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tblpXSpec="center" w:tblpY="1"/>
        <w:tblOverlap w:val="never"/>
        <w:tblW w:w="5858" w:type="pct"/>
        <w:jc w:val="center"/>
        <w:tblLook w:val="04A0" w:firstRow="1" w:lastRow="0" w:firstColumn="1" w:lastColumn="0" w:noHBand="0" w:noVBand="1"/>
      </w:tblPr>
      <w:tblGrid>
        <w:gridCol w:w="6086"/>
        <w:gridCol w:w="4531"/>
      </w:tblGrid>
      <w:tr w:rsidR="00012054" w14:paraId="19CD4A1E" w14:textId="77777777" w:rsidTr="00BA0C90">
        <w:trPr>
          <w:jc w:val="center"/>
        </w:trPr>
        <w:tc>
          <w:tcPr>
            <w:tcW w:w="2866" w:type="pct"/>
          </w:tcPr>
          <w:p w14:paraId="5E3B759C" w14:textId="77777777" w:rsidR="00012054" w:rsidRDefault="001B1EFC" w:rsidP="00BA0C90">
            <w:pPr>
              <w:spacing w:after="225"/>
            </w:pPr>
            <w:r>
              <w:rPr>
                <w:b/>
              </w:rPr>
              <w:t>Soru 1</w:t>
            </w:r>
          </w:p>
          <w:p w14:paraId="2A1BDBE2" w14:textId="77777777" w:rsidR="00012054" w:rsidRDefault="001B1EFC" w:rsidP="00BA0C90">
            <w:pPr>
              <w:spacing w:after="225"/>
            </w:pPr>
            <w:r>
              <w:t>Mısır topraklarında bulunan ve Akdeniz ile Kızıldeniz'i birleştiren 161 km uzunluğunda yapay su yoludur. Dünyada kapakları olmayan en uzun kanaldır. Diğer su yolları ile karşılaştırıldığında kaza oranı neredeyse sıfırdır. Gece ve gündüz geçiş yapılabilir.</w:t>
            </w:r>
          </w:p>
          <w:p w14:paraId="09CF2A66" w14:textId="77777777" w:rsidR="00012054" w:rsidRDefault="001B1EFC" w:rsidP="00BA0C90">
            <w:pPr>
              <w:spacing w:after="225"/>
            </w:pPr>
            <w:r>
              <w:rPr>
                <w:b/>
              </w:rPr>
              <w:t>Yukarıda özellikleri anlatılan su yolu aşağıdakilerden hangisidir?</w:t>
            </w:r>
          </w:p>
          <w:p w14:paraId="6B9A2E7E" w14:textId="4488BF9B" w:rsidR="00012054" w:rsidRDefault="001B1EFC" w:rsidP="00BA0C90">
            <w:r>
              <w:t>A) Panama Kanalı</w:t>
            </w:r>
            <w:r>
              <w:br/>
              <w:t>B) Süveyş Kanalı</w:t>
            </w:r>
            <w:r>
              <w:br/>
              <w:t>C) Kiel Kanalı</w:t>
            </w:r>
            <w:r>
              <w:br/>
              <w:t>D) Dover</w:t>
            </w:r>
            <w:r>
              <w:br/>
              <w:t>E) Hürmüz</w:t>
            </w:r>
            <w:r>
              <w:br/>
            </w:r>
          </w:p>
          <w:p w14:paraId="14F694C2" w14:textId="77777777" w:rsidR="00012054" w:rsidRDefault="001B1EFC" w:rsidP="00BA0C90">
            <w:pPr>
              <w:pBdr>
                <w:top w:val="single" w:sz="4" w:space="0" w:color="auto"/>
              </w:pBdr>
              <w:spacing w:after="225"/>
            </w:pPr>
            <w:r>
              <w:rPr>
                <w:b/>
              </w:rPr>
              <w:t>Soru 2</w:t>
            </w:r>
          </w:p>
          <w:p w14:paraId="52B5890D" w14:textId="77777777" w:rsidR="00012054" w:rsidRDefault="001B1EFC" w:rsidP="00BA0C90">
            <w:pPr>
              <w:spacing w:after="225"/>
            </w:pPr>
            <w:r>
              <w:rPr>
                <w:b/>
              </w:rPr>
              <w:t>Aşağıda verilen ülkelerin hangisinde ulaşım sistemleri daha gelişmiştir?</w:t>
            </w:r>
          </w:p>
          <w:p w14:paraId="1957A8DE" w14:textId="18F6ADED" w:rsidR="00012054" w:rsidRDefault="001B1EFC" w:rsidP="00BA0C90">
            <w:r>
              <w:t>A) Türkiye</w:t>
            </w:r>
            <w:r>
              <w:br/>
              <w:t>B) Hindistan</w:t>
            </w:r>
            <w:r>
              <w:br/>
              <w:t>C) İngiltere</w:t>
            </w:r>
            <w:r>
              <w:br/>
              <w:t>D)</w:t>
            </w:r>
            <w:r>
              <w:t xml:space="preserve"> Brezilya</w:t>
            </w:r>
            <w:r>
              <w:br/>
              <w:t>E) Arjantin</w:t>
            </w:r>
            <w:r>
              <w:br/>
            </w:r>
          </w:p>
          <w:p w14:paraId="52F60AC3" w14:textId="77777777" w:rsidR="00012054" w:rsidRDefault="001B1EFC" w:rsidP="00BA0C90">
            <w:pPr>
              <w:pBdr>
                <w:top w:val="single" w:sz="4" w:space="0" w:color="auto"/>
              </w:pBdr>
              <w:spacing w:after="225"/>
            </w:pPr>
            <w:r>
              <w:rPr>
                <w:b/>
              </w:rPr>
              <w:t>Soru 3</w:t>
            </w:r>
          </w:p>
          <w:p w14:paraId="4407CAEF" w14:textId="77777777" w:rsidR="00012054" w:rsidRDefault="001B1EFC" w:rsidP="00BA0C90">
            <w:pPr>
              <w:spacing w:after="225"/>
            </w:pPr>
            <w:r>
              <w:rPr>
                <w:b/>
              </w:rPr>
              <w:t>Ülkemizin iki şehrinde doğum oranları aynı olmasına rağmen nüfus artış oranlarında belirgin farkın olması öncelikle aşağıdakilerden hangisi ile açıklanabilir?</w:t>
            </w:r>
          </w:p>
          <w:p w14:paraId="7A010278" w14:textId="6F96594B" w:rsidR="00012054" w:rsidRDefault="001B1EFC" w:rsidP="00BA0C90">
            <w:r>
              <w:t>A) Doğum oranlarının fazla olması</w:t>
            </w:r>
            <w:r>
              <w:br/>
              <w:t>B) Bebek ölümlerinin azlığı</w:t>
            </w:r>
            <w:r>
              <w:br/>
              <w:t>C) B</w:t>
            </w:r>
            <w:r>
              <w:t>eslenme şartlarının iyileşmesi</w:t>
            </w:r>
            <w:r>
              <w:br/>
              <w:t>D) Nüfus artışının teşvik edilmesi</w:t>
            </w:r>
            <w:r>
              <w:br/>
              <w:t>E) Göç alması</w:t>
            </w:r>
            <w:r>
              <w:br/>
            </w:r>
          </w:p>
          <w:p w14:paraId="13C8B905" w14:textId="77777777" w:rsidR="00012054" w:rsidRDefault="001B1EFC" w:rsidP="00BA0C90">
            <w:pPr>
              <w:pBdr>
                <w:top w:val="single" w:sz="4" w:space="0" w:color="auto"/>
              </w:pBdr>
              <w:spacing w:after="225"/>
            </w:pPr>
            <w:r>
              <w:rPr>
                <w:b/>
              </w:rPr>
              <w:t>Soru 4</w:t>
            </w:r>
          </w:p>
          <w:p w14:paraId="166EBF5F" w14:textId="77777777" w:rsidR="00012054" w:rsidRDefault="001B1EFC" w:rsidP="00BA0C90">
            <w:pPr>
              <w:spacing w:after="225"/>
            </w:pPr>
            <w:r>
              <w:rPr>
                <w:b/>
              </w:rPr>
              <w:t xml:space="preserve">Aşağıdakilerden hangisi orman yangınlarına neden olan beşerî faaliyetlerden biri </w:t>
            </w:r>
            <w:r>
              <w:rPr>
                <w:b/>
                <w:u w:val="single"/>
              </w:rPr>
              <w:t>değildir</w:t>
            </w:r>
            <w:r>
              <w:rPr>
                <w:b/>
              </w:rPr>
              <w:t>?</w:t>
            </w:r>
          </w:p>
          <w:p w14:paraId="31B06F16" w14:textId="77777777" w:rsidR="00012054" w:rsidRDefault="001B1EFC" w:rsidP="00BA0C90">
            <w:r>
              <w:t>A) Çiftçilerin tarlalarda anız yakması</w:t>
            </w:r>
            <w:r>
              <w:br/>
              <w:t>B) Cam kırıklarının ormanda bırakılma</w:t>
            </w:r>
            <w:r>
              <w:t>sı</w:t>
            </w:r>
            <w:r>
              <w:br/>
              <w:t>C) Sönmemiş kibrit ve izmaritin yere atılması</w:t>
            </w:r>
            <w:r>
              <w:br/>
              <w:t>D) Yıldırım düşmesi</w:t>
            </w:r>
            <w:r>
              <w:br/>
              <w:t>E) Yakılan ateşin söndürülmeden bırakılması</w:t>
            </w:r>
            <w:r>
              <w:br/>
            </w:r>
            <w:r>
              <w:br/>
            </w:r>
          </w:p>
          <w:p w14:paraId="58A27515" w14:textId="77777777" w:rsidR="00012054" w:rsidRDefault="001B1EFC" w:rsidP="00BA0C90">
            <w:pPr>
              <w:pBdr>
                <w:top w:val="single" w:sz="4" w:space="0" w:color="auto"/>
              </w:pBdr>
              <w:spacing w:after="225"/>
            </w:pPr>
            <w:r>
              <w:rPr>
                <w:b/>
              </w:rPr>
              <w:t>Soru 5</w:t>
            </w:r>
          </w:p>
          <w:p w14:paraId="6B729B84" w14:textId="77777777" w:rsidR="00012054" w:rsidRDefault="001B1EFC" w:rsidP="00BA0C90">
            <w:pPr>
              <w:spacing w:after="225"/>
            </w:pPr>
            <w:r>
              <w:rPr>
                <w:b/>
              </w:rPr>
              <w:t>Avrupa'da "Sanayi Devrimi"  hangi olay ile başlamıştır?</w:t>
            </w:r>
          </w:p>
          <w:p w14:paraId="26C4FE95" w14:textId="75EC8DF3" w:rsidR="00012054" w:rsidRDefault="001B1EFC" w:rsidP="00BA0C90">
            <w:r>
              <w:t>A) Elektriğin bulunması</w:t>
            </w:r>
            <w:r>
              <w:br/>
              <w:t>B) Buhar makinesinin icadı</w:t>
            </w:r>
            <w:r>
              <w:br/>
              <w:t>C) Bilgisayarın icadı</w:t>
            </w:r>
            <w:r>
              <w:br/>
              <w:t>D) De</w:t>
            </w:r>
            <w:r>
              <w:t>mir yollarının yapılması</w:t>
            </w:r>
            <w:r>
              <w:br/>
              <w:t>E) Kömürün bulunması</w:t>
            </w:r>
            <w:r>
              <w:br/>
            </w:r>
          </w:p>
          <w:p w14:paraId="6E6755B2" w14:textId="77777777" w:rsidR="00012054" w:rsidRDefault="001B1EFC" w:rsidP="00BA0C90">
            <w:pPr>
              <w:pBdr>
                <w:top w:val="single" w:sz="4" w:space="0" w:color="auto"/>
              </w:pBdr>
              <w:spacing w:after="225"/>
            </w:pPr>
            <w:r>
              <w:rPr>
                <w:b/>
              </w:rPr>
              <w:t>Soru 6</w:t>
            </w:r>
          </w:p>
          <w:p w14:paraId="0D4F7704" w14:textId="77777777" w:rsidR="00012054" w:rsidRDefault="001B1EFC" w:rsidP="00BA0C90">
            <w:pPr>
              <w:spacing w:after="225"/>
            </w:pPr>
            <w:r>
              <w:rPr>
                <w:b/>
              </w:rPr>
              <w:t>Basra Körfezi'ni Hint Okyanusu'na bağlayan ve daha çok petrol taşımacılığı için kullanılan boğaz aşağıdakilerden hangisidir?</w:t>
            </w:r>
          </w:p>
          <w:p w14:paraId="3C9596EA" w14:textId="3F017EAC" w:rsidR="00012054" w:rsidRDefault="001B1EFC" w:rsidP="00BA0C90">
            <w:r>
              <w:t>A) Bering Boğazı</w:t>
            </w:r>
            <w:r>
              <w:br/>
              <w:t>B) Macellan Boğazı</w:t>
            </w:r>
            <w:r>
              <w:br/>
              <w:t>C) Babülmendep Boğazı</w:t>
            </w:r>
            <w:r>
              <w:br/>
              <w:t>D) Hürmüz Boğazı</w:t>
            </w:r>
            <w:r>
              <w:br/>
              <w:t>E</w:t>
            </w:r>
            <w:r>
              <w:t>) Cebelitarık Boğazı</w:t>
            </w:r>
            <w:r>
              <w:br/>
            </w:r>
          </w:p>
          <w:p w14:paraId="51CB6D44" w14:textId="77777777" w:rsidR="00012054" w:rsidRDefault="001B1EFC" w:rsidP="00BA0C90">
            <w:pPr>
              <w:pBdr>
                <w:top w:val="single" w:sz="4" w:space="0" w:color="auto"/>
              </w:pBdr>
              <w:spacing w:after="225"/>
            </w:pPr>
            <w:r>
              <w:rPr>
                <w:b/>
              </w:rPr>
              <w:t>Soru 7</w:t>
            </w:r>
          </w:p>
          <w:p w14:paraId="042BB6E1" w14:textId="77777777" w:rsidR="00012054" w:rsidRDefault="001B1EFC" w:rsidP="00BA0C90">
            <w:pPr>
              <w:spacing w:after="225"/>
            </w:pPr>
            <w:r>
              <w:t>Aşırı yağış ve kar erimeleri sonucunda meydana gelen olaylar sonrasında, akarsu yataklarından ya da göllerden taşan suyun neden olduğu afetlere hidrografik afetler denir.</w:t>
            </w:r>
          </w:p>
          <w:p w14:paraId="1C137BCE" w14:textId="77777777" w:rsidR="00012054" w:rsidRDefault="001B1EFC" w:rsidP="00BA0C90">
            <w:pPr>
              <w:spacing w:after="225"/>
            </w:pPr>
            <w:r>
              <w:rPr>
                <w:b/>
              </w:rPr>
              <w:t>Aşağıdakilerden hangisi sel felaketlerinin nedenlerinde</w:t>
            </w:r>
            <w:r>
              <w:rPr>
                <w:b/>
              </w:rPr>
              <w:t xml:space="preserve">n biri </w:t>
            </w:r>
            <w:r>
              <w:rPr>
                <w:b/>
                <w:u w:val="single"/>
              </w:rPr>
              <w:t>değildir</w:t>
            </w:r>
            <w:r>
              <w:rPr>
                <w:b/>
              </w:rPr>
              <w:t>?</w:t>
            </w:r>
          </w:p>
          <w:p w14:paraId="32814BCE" w14:textId="4924638A" w:rsidR="00012054" w:rsidRDefault="001B1EFC" w:rsidP="00BA0C90">
            <w:r>
              <w:t>A) Ani gelişen sağanak yağışlar</w:t>
            </w:r>
            <w:r>
              <w:br/>
              <w:t>B) Akarsuların havzalarındaki bitki örtüsünün tahribi</w:t>
            </w:r>
            <w:r>
              <w:br/>
              <w:t>C) Kar erimelerinin aniden gerçekleşmesi</w:t>
            </w:r>
            <w:r>
              <w:br/>
              <w:t>D) Akarsu vadilerinin yerleşime açılması</w:t>
            </w:r>
            <w:r>
              <w:br/>
              <w:t>E) Yağış rejiminin düzenli olması</w:t>
            </w:r>
            <w:r>
              <w:br/>
            </w:r>
          </w:p>
          <w:p w14:paraId="2545D9A1" w14:textId="77777777" w:rsidR="00012054" w:rsidRDefault="001B1EFC" w:rsidP="00BA0C90">
            <w:pPr>
              <w:pBdr>
                <w:top w:val="single" w:sz="4" w:space="0" w:color="auto"/>
              </w:pBdr>
              <w:spacing w:after="225"/>
            </w:pPr>
            <w:r>
              <w:rPr>
                <w:b/>
              </w:rPr>
              <w:t>Soru 8</w:t>
            </w:r>
          </w:p>
          <w:p w14:paraId="03BACD62" w14:textId="77777777" w:rsidR="00012054" w:rsidRDefault="001B1EFC" w:rsidP="00BA0C90">
            <w:pPr>
              <w:spacing w:after="225"/>
            </w:pPr>
            <w:r>
              <w:rPr>
                <w:b/>
              </w:rPr>
              <w:t xml:space="preserve">Aşağıdaki hangi ülkeden yola çıkan bir kişinin Paris’e olan yolculuğunun tamamını demir yolu ile gerçekleştirmesi mümkün </w:t>
            </w:r>
            <w:r>
              <w:rPr>
                <w:b/>
                <w:u w:val="single"/>
              </w:rPr>
              <w:t>değildir</w:t>
            </w:r>
            <w:r>
              <w:rPr>
                <w:b/>
              </w:rPr>
              <w:t>?</w:t>
            </w:r>
          </w:p>
          <w:p w14:paraId="3065DE8D" w14:textId="77777777" w:rsidR="00012054" w:rsidRDefault="001B1EFC" w:rsidP="00BA0C90">
            <w:r>
              <w:t>A) Almanya</w:t>
            </w:r>
            <w:r>
              <w:br/>
              <w:t>B) Rusya</w:t>
            </w:r>
            <w:r>
              <w:br/>
              <w:t>C) İngiltere</w:t>
            </w:r>
            <w:r>
              <w:br/>
              <w:t>D) Slovakya</w:t>
            </w:r>
            <w:r>
              <w:br/>
              <w:t>E) Arjantin</w:t>
            </w:r>
            <w:r>
              <w:br/>
            </w:r>
            <w:r>
              <w:br/>
            </w:r>
          </w:p>
          <w:p w14:paraId="4F1798AB" w14:textId="77777777" w:rsidR="00012054" w:rsidRDefault="001B1EFC" w:rsidP="00BA0C90">
            <w:pPr>
              <w:pBdr>
                <w:top w:val="single" w:sz="4" w:space="0" w:color="auto"/>
              </w:pBdr>
              <w:spacing w:after="225"/>
            </w:pPr>
            <w:r>
              <w:rPr>
                <w:b/>
              </w:rPr>
              <w:t>Soru 9</w:t>
            </w:r>
          </w:p>
          <w:p w14:paraId="5748C2F8" w14:textId="77777777" w:rsidR="00012054" w:rsidRDefault="001B1EFC" w:rsidP="00BA0C90">
            <w:pPr>
              <w:spacing w:after="225"/>
            </w:pPr>
            <w:r>
              <w:rPr>
                <w:b/>
              </w:rPr>
              <w:t xml:space="preserve">“Bazı afetler yavaş gerçekleşebilmektedir.” diyen bir kişi </w:t>
            </w:r>
            <w:r>
              <w:rPr>
                <w:b/>
              </w:rPr>
              <w:t>aşağıdaki afetlerden hangisine örnek vermiş olabilir?</w:t>
            </w:r>
          </w:p>
          <w:p w14:paraId="1D6C7EAF" w14:textId="140B76A8" w:rsidR="00012054" w:rsidRDefault="001B1EFC" w:rsidP="00BA0C90">
            <w:r>
              <w:t>A) Deprem</w:t>
            </w:r>
            <w:r>
              <w:br/>
              <w:t>B) Volkanizma</w:t>
            </w:r>
            <w:r>
              <w:br/>
              <w:t>C) Kuraklık</w:t>
            </w:r>
            <w:r>
              <w:br/>
              <w:t>D) Çığ</w:t>
            </w:r>
            <w:r>
              <w:br/>
              <w:t>E) Kütle hareketleri</w:t>
            </w:r>
            <w:r>
              <w:br/>
            </w:r>
          </w:p>
          <w:p w14:paraId="6644CA33" w14:textId="77777777" w:rsidR="00012054" w:rsidRDefault="001B1EFC" w:rsidP="00BA0C90">
            <w:pPr>
              <w:pBdr>
                <w:top w:val="single" w:sz="4" w:space="0" w:color="auto"/>
              </w:pBdr>
              <w:spacing w:after="225"/>
            </w:pPr>
            <w:r>
              <w:rPr>
                <w:b/>
              </w:rPr>
              <w:t>Soru 10</w:t>
            </w:r>
          </w:p>
          <w:p w14:paraId="780E036E" w14:textId="77777777" w:rsidR="00012054" w:rsidRDefault="001B1EFC" w:rsidP="00BA0C90">
            <w:pPr>
              <w:spacing w:after="225"/>
            </w:pPr>
            <w:r>
              <w:rPr>
                <w:b/>
              </w:rPr>
              <w:t xml:space="preserve">Aşağıdakilerden hangisi heyelanı artıran faktörlerden biri </w:t>
            </w:r>
            <w:r>
              <w:rPr>
                <w:b/>
                <w:u w:val="single"/>
              </w:rPr>
              <w:t>değildir</w:t>
            </w:r>
            <w:r>
              <w:rPr>
                <w:b/>
              </w:rPr>
              <w:t>?</w:t>
            </w:r>
          </w:p>
          <w:p w14:paraId="4CA68B4C" w14:textId="57D82983" w:rsidR="00012054" w:rsidRDefault="001B1EFC" w:rsidP="00BA0C90">
            <w:r>
              <w:t>A) Eğimin fazla olması</w:t>
            </w:r>
            <w:r>
              <w:br/>
              <w:t>B) Bitki örtüsünün gür olması</w:t>
            </w:r>
            <w:r>
              <w:br/>
              <w:t>C) Ara</w:t>
            </w:r>
            <w:r>
              <w:t>zinin killi yapıda olması</w:t>
            </w:r>
            <w:r>
              <w:br/>
              <w:t>D) Tabakaların eğim doğrultusunda uzanması</w:t>
            </w:r>
            <w:r>
              <w:br/>
              <w:t>E) Eğimin fazla olduğu yamaçlarda insanların yol, tünel ve kanal yapması</w:t>
            </w:r>
            <w:r>
              <w:br/>
            </w:r>
          </w:p>
          <w:p w14:paraId="2C3AB1A9" w14:textId="77777777" w:rsidR="00012054" w:rsidRDefault="00012054" w:rsidP="00BA0C90">
            <w:pPr>
              <w:pBdr>
                <w:top w:val="single" w:sz="4" w:space="0" w:color="auto"/>
              </w:pBdr>
            </w:pPr>
          </w:p>
        </w:tc>
        <w:tc>
          <w:tcPr>
            <w:tcW w:w="0" w:type="auto"/>
          </w:tcPr>
          <w:p w14:paraId="62BE6C12" w14:textId="77777777" w:rsidR="00012054" w:rsidRDefault="001B1EFC" w:rsidP="00BA0C90">
            <w:pPr>
              <w:spacing w:after="225"/>
            </w:pPr>
            <w:r>
              <w:rPr>
                <w:b/>
              </w:rPr>
              <w:lastRenderedPageBreak/>
              <w:t>Soru 11</w:t>
            </w:r>
          </w:p>
          <w:p w14:paraId="3E44D9E9" w14:textId="77777777" w:rsidR="00012054" w:rsidRDefault="001B1EFC" w:rsidP="00BA0C90">
            <w:pPr>
              <w:spacing w:after="225"/>
            </w:pPr>
            <w:r>
              <w:rPr>
                <w:b/>
              </w:rPr>
              <w:t>Aşağıdakilerden hangisi Karadeniz ile Marmara Denizi arasında yapılması planlanan Kanal İstanbul'un ama</w:t>
            </w:r>
            <w:r>
              <w:rPr>
                <w:b/>
              </w:rPr>
              <w:t xml:space="preserve">çlarından biri </w:t>
            </w:r>
            <w:r>
              <w:rPr>
                <w:b/>
                <w:u w:val="single"/>
              </w:rPr>
              <w:t>değildir</w:t>
            </w:r>
            <w:r>
              <w:rPr>
                <w:b/>
              </w:rPr>
              <w:t>?</w:t>
            </w:r>
          </w:p>
          <w:p w14:paraId="7268A4A5" w14:textId="4D2B80BD" w:rsidR="00012054" w:rsidRDefault="001B1EFC" w:rsidP="00BA0C90">
            <w:r>
              <w:t>A) İstanbul Boğazı'ndaki gemi trafiğini rahatlatmak</w:t>
            </w:r>
            <w:r>
              <w:br/>
              <w:t>B) İstanbul'un mutlak konumunu değiştirmek</w:t>
            </w:r>
            <w:r>
              <w:br/>
              <w:t>C) Boğaz'da yaşanabilecek gemi kazalarıyla olası bir çevre kirliliğinin önüne geçmek</w:t>
            </w:r>
            <w:r>
              <w:br/>
              <w:t>D) İstanbul'a yeni yerleşim alanları kazandırmak</w:t>
            </w:r>
            <w:r>
              <w:br/>
              <w:t>E)</w:t>
            </w:r>
            <w:r>
              <w:t xml:space="preserve"> Boğaz'dan geçişleri esnasında büyük risk taşıyan tankerlere alternatif güzergâh sağlamak</w:t>
            </w:r>
            <w:r>
              <w:br/>
            </w:r>
          </w:p>
          <w:p w14:paraId="33814873" w14:textId="77777777" w:rsidR="00012054" w:rsidRDefault="001B1EFC" w:rsidP="00BA0C90">
            <w:pPr>
              <w:pBdr>
                <w:top w:val="single" w:sz="4" w:space="0" w:color="auto"/>
              </w:pBdr>
              <w:spacing w:after="225"/>
            </w:pPr>
            <w:r>
              <w:rPr>
                <w:b/>
              </w:rPr>
              <w:t>Soru 12</w:t>
            </w:r>
          </w:p>
          <w:p w14:paraId="01C53D05" w14:textId="77777777" w:rsidR="00012054" w:rsidRDefault="001B1EFC" w:rsidP="00BA0C90">
            <w:pPr>
              <w:spacing w:after="225"/>
            </w:pPr>
            <w:r>
              <w:rPr>
                <w:b/>
              </w:rPr>
              <w:t xml:space="preserve">Aşağıda ulaşım yolları ile ilgili verilen bilgilerden hangisi </w:t>
            </w:r>
            <w:r>
              <w:rPr>
                <w:b/>
                <w:u w:val="single"/>
              </w:rPr>
              <w:t>yanlıştır</w:t>
            </w:r>
            <w:r>
              <w:rPr>
                <w:b/>
              </w:rPr>
              <w:t>?</w:t>
            </w:r>
          </w:p>
          <w:p w14:paraId="06C2A91C" w14:textId="4A7B19B7" w:rsidR="00012054" w:rsidRDefault="001B1EFC" w:rsidP="00BA0C90">
            <w:r>
              <w:t>A) Japonya kara yollarının yaygın olduğu ülkelerden biridir.</w:t>
            </w:r>
            <w:r>
              <w:br/>
              <w:t>B) ABD demir yolu ağın</w:t>
            </w:r>
            <w:r>
              <w:t>ın yaygın olduğu ülkelerden biridir.</w:t>
            </w:r>
            <w:r>
              <w:br/>
              <w:t>C) Petrol taşımacılığında kara yolları ilk sırada yer alır.</w:t>
            </w:r>
            <w:r>
              <w:br/>
              <w:t>D) Uzun mesafeli yolcu taşımacılığında en fazla hava yolları tercih edilir.</w:t>
            </w:r>
            <w:r>
              <w:br/>
              <w:t>E) Kara yolları dünyanın en eski ulaşım yoludur.</w:t>
            </w:r>
            <w:r>
              <w:br/>
            </w:r>
          </w:p>
          <w:p w14:paraId="74DE44CD" w14:textId="77777777" w:rsidR="00012054" w:rsidRDefault="001B1EFC" w:rsidP="00BA0C90">
            <w:pPr>
              <w:pBdr>
                <w:top w:val="single" w:sz="4" w:space="0" w:color="auto"/>
              </w:pBdr>
              <w:spacing w:after="225"/>
            </w:pPr>
            <w:r>
              <w:rPr>
                <w:b/>
              </w:rPr>
              <w:t>Soru 13</w:t>
            </w:r>
          </w:p>
          <w:p w14:paraId="0E027510" w14:textId="77777777" w:rsidR="00012054" w:rsidRDefault="001B1EFC" w:rsidP="00BA0C90">
            <w:pPr>
              <w:spacing w:after="225"/>
            </w:pPr>
            <w:r>
              <w:rPr>
                <w:b/>
              </w:rPr>
              <w:t xml:space="preserve">Dünyanın en işlek deniz </w:t>
            </w:r>
            <w:r>
              <w:rPr>
                <w:b/>
              </w:rPr>
              <w:t>yolu olan Kuzey Atlantik yolunun güzergâhı  aşağıdakilerden hangisinde doğru tanımlanmıştır?</w:t>
            </w:r>
          </w:p>
          <w:p w14:paraId="0F51901A" w14:textId="77777777" w:rsidR="00012054" w:rsidRDefault="001B1EFC" w:rsidP="00BA0C90">
            <w:r>
              <w:t>A) Körfez ülkeleri ile Avustralya limanları arasında</w:t>
            </w:r>
            <w:r>
              <w:br/>
              <w:t>B) Batı Avrupa limanları ile Kuzey ve Güney Amerika limanları arasında</w:t>
            </w:r>
            <w:r>
              <w:br/>
              <w:t>C) Batı Amerika limanları ile Japonya l</w:t>
            </w:r>
            <w:r>
              <w:t>imanları arasında</w:t>
            </w:r>
            <w:r>
              <w:br/>
              <w:t>D) Kızıldeniz limanları ile Hindistan limanları arasında</w:t>
            </w:r>
            <w:r>
              <w:br/>
              <w:t>E) Batı Avrupa limanları ile Akdeniz limanları arasında</w:t>
            </w:r>
            <w:r>
              <w:br/>
            </w:r>
            <w:r>
              <w:br/>
            </w:r>
          </w:p>
          <w:p w14:paraId="4711EC25" w14:textId="77777777" w:rsidR="00012054" w:rsidRDefault="001B1EFC" w:rsidP="00BA0C90">
            <w:pPr>
              <w:pBdr>
                <w:top w:val="single" w:sz="4" w:space="0" w:color="auto"/>
              </w:pBdr>
              <w:spacing w:after="225"/>
            </w:pPr>
            <w:r>
              <w:rPr>
                <w:b/>
              </w:rPr>
              <w:lastRenderedPageBreak/>
              <w:t>Soru 14</w:t>
            </w:r>
          </w:p>
          <w:p w14:paraId="159D11D9" w14:textId="77777777" w:rsidR="00012054" w:rsidRDefault="001B1EFC" w:rsidP="00BA0C90">
            <w:pPr>
              <w:spacing w:after="225"/>
            </w:pPr>
            <w:r>
              <w:t>Hayvancılığın modern yöntemlerle yapıldığı ülkelerde, hayvan başına elde edilen et ve süt verimi daha yüksektir.</w:t>
            </w:r>
          </w:p>
          <w:p w14:paraId="45C27378" w14:textId="77777777" w:rsidR="00012054" w:rsidRDefault="001B1EFC" w:rsidP="00BA0C90">
            <w:pPr>
              <w:spacing w:after="225"/>
            </w:pPr>
            <w:r>
              <w:rPr>
                <w:b/>
              </w:rPr>
              <w:t>Buna göre, aşağıdaki ülkelerin hangisinde hayvan başına elde edilen et ve süt verimi daha yüksektir?</w:t>
            </w:r>
          </w:p>
          <w:p w14:paraId="4FD4A0EE" w14:textId="0F0E9F49" w:rsidR="00012054" w:rsidRDefault="001B1EFC" w:rsidP="00BA0C90">
            <w:r>
              <w:t>A) İran </w:t>
            </w:r>
            <w:r>
              <w:br/>
              <w:t>B) Türkiye </w:t>
            </w:r>
            <w:r>
              <w:br/>
              <w:t>C) Hollanda</w:t>
            </w:r>
            <w:r>
              <w:br/>
              <w:t>D) Nijerya </w:t>
            </w:r>
            <w:r>
              <w:br/>
              <w:t>E) Suudi Arabistan</w:t>
            </w:r>
            <w:r>
              <w:br/>
            </w:r>
          </w:p>
          <w:p w14:paraId="2B2E983D" w14:textId="77777777" w:rsidR="00012054" w:rsidRDefault="001B1EFC" w:rsidP="00BA0C90">
            <w:pPr>
              <w:pBdr>
                <w:top w:val="single" w:sz="4" w:space="0" w:color="auto"/>
              </w:pBdr>
              <w:spacing w:after="225"/>
            </w:pPr>
            <w:r>
              <w:rPr>
                <w:b/>
              </w:rPr>
              <w:t>Soru 15</w:t>
            </w:r>
          </w:p>
          <w:p w14:paraId="35932478" w14:textId="77777777" w:rsidR="00012054" w:rsidRDefault="001B1EFC" w:rsidP="00BA0C90">
            <w:pPr>
              <w:spacing w:after="225"/>
            </w:pPr>
            <w:r>
              <w:rPr>
                <w:b/>
              </w:rPr>
              <w:t>Aşağıdaki ülkelerin hangisinde iç hat ulaşımında  hava yolları daha fazla kullanılmaktadır?</w:t>
            </w:r>
          </w:p>
          <w:p w14:paraId="68EACDEF" w14:textId="37656D71" w:rsidR="00012054" w:rsidRDefault="001B1EFC" w:rsidP="00BA0C90">
            <w:r>
              <w:t>A) Türkiye</w:t>
            </w:r>
            <w:r>
              <w:br/>
              <w:t>B) Hollanda</w:t>
            </w:r>
            <w:r>
              <w:br/>
              <w:t>C) İspanya</w:t>
            </w:r>
            <w:r>
              <w:br/>
              <w:t>D) ABD</w:t>
            </w:r>
            <w:r>
              <w:br/>
              <w:t>E) İtalya</w:t>
            </w:r>
            <w:r>
              <w:br/>
            </w:r>
          </w:p>
          <w:p w14:paraId="12EB2876" w14:textId="77777777" w:rsidR="00012054" w:rsidRDefault="001B1EFC" w:rsidP="00BA0C90">
            <w:pPr>
              <w:pBdr>
                <w:top w:val="single" w:sz="4" w:space="0" w:color="auto"/>
              </w:pBdr>
              <w:spacing w:after="225"/>
            </w:pPr>
            <w:r>
              <w:rPr>
                <w:noProof/>
              </w:rPr>
              <w:drawing>
                <wp:inline distT="0" distB="0" distL="0" distR="0" wp14:anchorId="09630CD7" wp14:editId="37F03B4B">
                  <wp:extent cx="2667000" cy="1743075"/>
                  <wp:effectExtent l="19050" t="0" r="0" b="0"/>
                  <wp:docPr id="2" name="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"/>
                          <pic:cNvPicPr>
                            <a:picLocks noChangeAspect="1" noChangeArrowheads="1"/>
                          </pic:cNvPicPr>
                        </pic:nvPicPr>
                        <pic:blipFill>
                          <a:blip r:embed="rId6"/>
                          <a:srcRect/>
                          <a:stretch>
                            <a:fillRect/>
                          </a:stretch>
                        </pic:blipFill>
                        <pic:spPr bwMode="auto">
                          <a:xfrm>
                            <a:off x="0" y="0"/>
                            <a:ext cx="2667000" cy="1743075"/>
                          </a:xfrm>
                          <a:prstGeom prst="rect">
                            <a:avLst/>
                          </a:prstGeom>
                        </pic:spPr>
                      </pic:pic>
                    </a:graphicData>
                  </a:graphic>
                </wp:inline>
              </w:drawing>
            </w:r>
            <w:r>
              <w:rPr>
                <w:b/>
              </w:rPr>
              <w:t>Soru 16</w:t>
            </w:r>
          </w:p>
          <w:p w14:paraId="627BFA27" w14:textId="77777777" w:rsidR="00012054" w:rsidRDefault="001B1EFC" w:rsidP="00BA0C90">
            <w:pPr>
              <w:spacing w:after="225"/>
            </w:pPr>
            <w:r>
              <w:t>Denizleri veya okyanusları birbirine bağlayan dar su yolları (su geçitleri) boğaz veya kanal olarak ad</w:t>
            </w:r>
            <w:r>
              <w:t>landırılmaktadır. </w:t>
            </w:r>
          </w:p>
          <w:p w14:paraId="4938885A" w14:textId="77777777" w:rsidR="00012054" w:rsidRDefault="001B1EFC" w:rsidP="00BA0C90">
            <w:pPr>
              <w:spacing w:after="225"/>
            </w:pPr>
            <w:r>
              <w:rPr>
                <w:b/>
              </w:rPr>
              <w:t>Buna göre; haritada numaralandırılmış noktalardan hangisi insanlar tarafından oluşturulmuş bir su geçididir?</w:t>
            </w:r>
          </w:p>
          <w:p w14:paraId="18D3CAE6" w14:textId="16D3D67D" w:rsidR="00012054" w:rsidRDefault="001B1EFC" w:rsidP="00BA0C90">
            <w:r>
              <w:lastRenderedPageBreak/>
              <w:t>A) I.</w:t>
            </w:r>
            <w:r>
              <w:br/>
              <w:t>B) II.</w:t>
            </w:r>
            <w:r>
              <w:br/>
              <w:t>C) III.</w:t>
            </w:r>
            <w:r>
              <w:br/>
              <w:t>D) IV.</w:t>
            </w:r>
            <w:r>
              <w:br/>
              <w:t>E) V.</w:t>
            </w:r>
            <w:r>
              <w:br/>
            </w:r>
          </w:p>
          <w:p w14:paraId="101BAA1B" w14:textId="77777777" w:rsidR="00012054" w:rsidRDefault="001B1EFC" w:rsidP="00BA0C90">
            <w:pPr>
              <w:pBdr>
                <w:top w:val="single" w:sz="4" w:space="0" w:color="auto"/>
              </w:pBdr>
              <w:spacing w:after="225"/>
            </w:pPr>
            <w:r>
              <w:rPr>
                <w:b/>
              </w:rPr>
              <w:t>Soru 17</w:t>
            </w:r>
          </w:p>
          <w:p w14:paraId="10598B67" w14:textId="77777777" w:rsidR="00012054" w:rsidRDefault="001B1EFC" w:rsidP="00BA0C90">
            <w:pPr>
              <w:spacing w:after="225"/>
            </w:pPr>
            <w:r>
              <w:t> I. Avrupa’ya giden işçi göçleri</w:t>
            </w:r>
          </w:p>
          <w:p w14:paraId="5645ADBB" w14:textId="77777777" w:rsidR="00012054" w:rsidRDefault="001B1EFC" w:rsidP="00BA0C90">
            <w:pPr>
              <w:spacing w:after="225"/>
            </w:pPr>
            <w:r>
              <w:t>II. Hatay’ın ana vatana katılması</w:t>
            </w:r>
          </w:p>
          <w:p w14:paraId="4A26CB6E" w14:textId="77777777" w:rsidR="00012054" w:rsidRDefault="001B1EFC" w:rsidP="00BA0C90">
            <w:pPr>
              <w:spacing w:after="225"/>
            </w:pPr>
            <w:r>
              <w:t>III. Mübadele ile</w:t>
            </w:r>
            <w:r>
              <w:t xml:space="preserve"> gidenler</w:t>
            </w:r>
          </w:p>
          <w:p w14:paraId="4D571566" w14:textId="77777777" w:rsidR="00012054" w:rsidRDefault="001B1EFC" w:rsidP="00BA0C90">
            <w:pPr>
              <w:spacing w:after="225"/>
            </w:pPr>
            <w:r>
              <w:t>IV. Mülteci veya sığınmacı olarak gelenler</w:t>
            </w:r>
          </w:p>
          <w:p w14:paraId="20DCCD1D" w14:textId="77777777" w:rsidR="00012054" w:rsidRDefault="001B1EFC" w:rsidP="00BA0C90">
            <w:pPr>
              <w:spacing w:after="225"/>
            </w:pPr>
            <w:r>
              <w:rPr>
                <w:b/>
              </w:rPr>
              <w:t>Yukarıdaki olaylardan hangileri, Türkiye'de nüfusun artmasına neden olmuştur?</w:t>
            </w:r>
          </w:p>
          <w:p w14:paraId="51B589F5" w14:textId="1ABD77F5" w:rsidR="00012054" w:rsidRDefault="001B1EFC" w:rsidP="00BA0C90">
            <w:r>
              <w:t>A) I ve II</w:t>
            </w:r>
            <w:r>
              <w:br/>
              <w:t>B) I ve III</w:t>
            </w:r>
            <w:r>
              <w:br/>
              <w:t>C) I ve IV</w:t>
            </w:r>
            <w:r>
              <w:br/>
              <w:t>D) II ve III</w:t>
            </w:r>
            <w:r>
              <w:br/>
              <w:t>E) II ve IV</w:t>
            </w:r>
            <w:r>
              <w:br/>
            </w:r>
          </w:p>
          <w:p w14:paraId="3C7A4D3A" w14:textId="77777777" w:rsidR="00012054" w:rsidRDefault="001B1EFC" w:rsidP="00BA0C90">
            <w:pPr>
              <w:pBdr>
                <w:top w:val="single" w:sz="4" w:space="0" w:color="auto"/>
              </w:pBdr>
              <w:spacing w:after="225"/>
            </w:pPr>
            <w:r>
              <w:rPr>
                <w:b/>
              </w:rPr>
              <w:t>Soru 18</w:t>
            </w:r>
          </w:p>
          <w:p w14:paraId="3AF18004" w14:textId="77777777" w:rsidR="00012054" w:rsidRDefault="001B1EFC" w:rsidP="00BA0C90">
            <w:pPr>
              <w:spacing w:after="225"/>
            </w:pPr>
            <w:r>
              <w:t>Doğal afetler; jeolojik, jeomorfolojik, klimatik, hidrol</w:t>
            </w:r>
            <w:r>
              <w:t>ojik ve biyolojik olmak üzere sınıflandırılabilir.</w:t>
            </w:r>
            <w:r>
              <w:br/>
            </w:r>
            <w:r>
              <w:rPr>
                <w:b/>
              </w:rPr>
              <w:t xml:space="preserve">Buna göre; aşağıda verilen doğal afetlerden hangisi oluşumu bakımından diğerlerinden </w:t>
            </w:r>
            <w:r>
              <w:rPr>
                <w:b/>
                <w:u w:val="single"/>
              </w:rPr>
              <w:t>farklıdır</w:t>
            </w:r>
            <w:r>
              <w:rPr>
                <w:b/>
              </w:rPr>
              <w:t>?</w:t>
            </w:r>
          </w:p>
          <w:p w14:paraId="5DC8DA0A" w14:textId="71AFC506" w:rsidR="00012054" w:rsidRDefault="001B1EFC" w:rsidP="00BA0C90">
            <w:r>
              <w:t>A) Orman yangınları</w:t>
            </w:r>
            <w:r>
              <w:br/>
              <w:t>B) Tsunami</w:t>
            </w:r>
            <w:r>
              <w:br/>
              <w:t>C) Volkanik faaliyetler</w:t>
            </w:r>
            <w:r>
              <w:br/>
              <w:t>D) Deprem</w:t>
            </w:r>
            <w:r>
              <w:br/>
              <w:t>E) Heyelan</w:t>
            </w:r>
            <w:r>
              <w:br/>
            </w:r>
          </w:p>
          <w:p w14:paraId="7D61A17F" w14:textId="77777777" w:rsidR="00012054" w:rsidRDefault="001B1EFC" w:rsidP="00BA0C90">
            <w:pPr>
              <w:pBdr>
                <w:top w:val="single" w:sz="4" w:space="0" w:color="auto"/>
              </w:pBdr>
              <w:spacing w:after="225"/>
            </w:pPr>
            <w:r>
              <w:rPr>
                <w:b/>
              </w:rPr>
              <w:t>Soru 19</w:t>
            </w:r>
          </w:p>
          <w:p w14:paraId="257D8C9C" w14:textId="77777777" w:rsidR="00012054" w:rsidRDefault="001B1EFC" w:rsidP="00BA0C90">
            <w:pPr>
              <w:spacing w:after="225"/>
            </w:pPr>
            <w:r>
              <w:rPr>
                <w:b/>
              </w:rPr>
              <w:t>Aşağıdakilerden hangisi</w:t>
            </w:r>
            <w:r>
              <w:rPr>
                <w:b/>
              </w:rPr>
              <w:t xml:space="preserve"> birincil ekonomik faaliyetler arasında </w:t>
            </w:r>
            <w:r>
              <w:rPr>
                <w:b/>
                <w:u w:val="single"/>
              </w:rPr>
              <w:t>gösterilemez</w:t>
            </w:r>
            <w:r>
              <w:rPr>
                <w:b/>
              </w:rPr>
              <w:t>?</w:t>
            </w:r>
          </w:p>
          <w:p w14:paraId="5C87FFBB" w14:textId="77777777" w:rsidR="00012054" w:rsidRDefault="001B1EFC" w:rsidP="00BA0C90">
            <w:r>
              <w:t>A) Madencilik</w:t>
            </w:r>
            <w:r>
              <w:br/>
              <w:t>B) İnşaat</w:t>
            </w:r>
            <w:r>
              <w:br/>
              <w:t>C) Tarım</w:t>
            </w:r>
            <w:r>
              <w:br/>
              <w:t>D) Ormancılık</w:t>
            </w:r>
            <w:r>
              <w:br/>
            </w:r>
            <w:r>
              <w:lastRenderedPageBreak/>
              <w:t>E) Balıkçılık</w:t>
            </w:r>
            <w:r>
              <w:br/>
            </w:r>
            <w:r>
              <w:br/>
            </w:r>
          </w:p>
          <w:p w14:paraId="686A9893" w14:textId="77777777" w:rsidR="00012054" w:rsidRDefault="001B1EFC" w:rsidP="00BA0C90">
            <w:pPr>
              <w:pBdr>
                <w:top w:val="single" w:sz="4" w:space="0" w:color="auto"/>
              </w:pBdr>
              <w:spacing w:after="225"/>
            </w:pPr>
            <w:r>
              <w:rPr>
                <w:b/>
              </w:rPr>
              <w:t>Soru 20</w:t>
            </w:r>
          </w:p>
          <w:p w14:paraId="5C6C31F7" w14:textId="77777777" w:rsidR="00012054" w:rsidRDefault="001B1EFC" w:rsidP="00BA0C90">
            <w:pPr>
              <w:spacing w:after="225"/>
            </w:pPr>
            <w:r>
              <w:t> I. Çığ    </w:t>
            </w:r>
          </w:p>
          <w:p w14:paraId="3DC5C685" w14:textId="77777777" w:rsidR="00012054" w:rsidRDefault="001B1EFC" w:rsidP="00BA0C90">
            <w:pPr>
              <w:spacing w:after="225"/>
            </w:pPr>
            <w:r>
              <w:t>II. Orman Yangını   </w:t>
            </w:r>
          </w:p>
          <w:p w14:paraId="675DA478" w14:textId="77777777" w:rsidR="00012054" w:rsidRDefault="001B1EFC" w:rsidP="00BA0C90">
            <w:pPr>
              <w:spacing w:after="225"/>
            </w:pPr>
            <w:r>
              <w:t>III. Tektonik Deprem   </w:t>
            </w:r>
          </w:p>
          <w:p w14:paraId="0E7B8CBA" w14:textId="77777777" w:rsidR="00012054" w:rsidRDefault="001B1EFC" w:rsidP="00BA0C90">
            <w:pPr>
              <w:spacing w:after="225"/>
            </w:pPr>
            <w:r>
              <w:t>IV. Heyelan</w:t>
            </w:r>
          </w:p>
          <w:p w14:paraId="34D27C16" w14:textId="77777777" w:rsidR="00012054" w:rsidRDefault="001B1EFC" w:rsidP="00BA0C90">
            <w:pPr>
              <w:spacing w:after="225"/>
            </w:pPr>
            <w:r>
              <w:rPr>
                <w:b/>
              </w:rPr>
              <w:t>Yukarıdaki doğal afetlerin hangilerinin oluşumunda hem doğal hem de beşerî faktörlerin etkisi vardır?</w:t>
            </w:r>
          </w:p>
          <w:p w14:paraId="09EF1A88" w14:textId="77777777" w:rsidR="00012054" w:rsidRDefault="001B1EFC" w:rsidP="00BA0C90">
            <w:r>
              <w:t>A) Yalnız III</w:t>
            </w:r>
            <w:r>
              <w:br/>
              <w:t>B) I - III </w:t>
            </w:r>
            <w:r>
              <w:br/>
              <w:t>C) II - III</w:t>
            </w:r>
            <w:r>
              <w:br/>
              <w:t>D) III - IV</w:t>
            </w:r>
            <w:r>
              <w:br/>
              <w:t>E) I - II - IV</w:t>
            </w:r>
            <w:r>
              <w:br/>
            </w:r>
            <w:r>
              <w:br/>
            </w:r>
          </w:p>
          <w:p w14:paraId="34D99246" w14:textId="65FA5D4C" w:rsidR="00012054" w:rsidRDefault="00BA0C90" w:rsidP="00BA0C90">
            <w:pPr>
              <w:pBdr>
                <w:top w:val="single" w:sz="4" w:space="0" w:color="auto"/>
              </w:pBdr>
            </w:pPr>
            <w:r>
              <w:t>CEVAPLAR: 1-B    2-C    3-E    4-D    5-B    6-D    7-E    8-E    9-C    10-B    11-B    12-C    13-B    14-C    15-D    16-C    17-E    18-A    19-B    20-E    </w:t>
            </w:r>
          </w:p>
        </w:tc>
      </w:tr>
    </w:tbl>
    <w:p w14:paraId="73A12DB2" w14:textId="1504809A" w:rsidR="00012054" w:rsidRDefault="00012054" w:rsidP="00BA0C90"/>
    <w:sectPr w:rsidR="0001205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8F0F" w14:textId="77777777" w:rsidR="001B1EFC" w:rsidRDefault="001B1EFC" w:rsidP="00BA0C90">
      <w:pPr>
        <w:spacing w:after="0" w:line="240" w:lineRule="auto"/>
      </w:pPr>
      <w:r>
        <w:separator/>
      </w:r>
    </w:p>
  </w:endnote>
  <w:endnote w:type="continuationSeparator" w:id="0">
    <w:p w14:paraId="4B4DF19E" w14:textId="77777777" w:rsidR="001B1EFC" w:rsidRDefault="001B1EFC" w:rsidP="00BA0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EF8EE" w14:textId="77777777" w:rsidR="001B1EFC" w:rsidRDefault="001B1EFC" w:rsidP="00BA0C90">
      <w:pPr>
        <w:spacing w:after="0" w:line="240" w:lineRule="auto"/>
      </w:pPr>
      <w:r>
        <w:separator/>
      </w:r>
    </w:p>
  </w:footnote>
  <w:footnote w:type="continuationSeparator" w:id="0">
    <w:p w14:paraId="45493328" w14:textId="77777777" w:rsidR="001B1EFC" w:rsidRDefault="001B1EFC" w:rsidP="00BA0C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705"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firstRow="1" w:lastRow="0" w:firstColumn="1" w:lastColumn="0" w:noHBand="0" w:noVBand="1"/>
    </w:tblPr>
    <w:tblGrid>
      <w:gridCol w:w="1727"/>
      <w:gridCol w:w="3927"/>
      <w:gridCol w:w="840"/>
      <w:gridCol w:w="1260"/>
      <w:gridCol w:w="1951"/>
    </w:tblGrid>
    <w:tr w:rsidR="00BA0C90" w14:paraId="2FC69FBC" w14:textId="77777777" w:rsidTr="00FA6156">
      <w:trPr>
        <w:trHeight w:val="313"/>
        <w:jc w:val="center"/>
      </w:trPr>
      <w:tc>
        <w:tcPr>
          <w:tcW w:w="9698"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1FA59EB7" w14:textId="77777777" w:rsidR="00BA0C90" w:rsidRDefault="00BA0C90" w:rsidP="00BA0C90">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BA0C90" w14:paraId="5302E5A0" w14:textId="77777777" w:rsidTr="00FA6156">
      <w:trPr>
        <w:trHeight w:val="313"/>
        <w:jc w:val="center"/>
      </w:trPr>
      <w:tc>
        <w:tcPr>
          <w:tcW w:w="9698"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71EAAD2F" w14:textId="20FC2F4C" w:rsidR="00BA0C90" w:rsidRDefault="00BA0C90" w:rsidP="00BA0C90">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w:t>
          </w:r>
          <w:r>
            <w:rPr>
              <w:rFonts w:ascii="Times New Roman" w:hAnsi="Times New Roman" w:cs="Times New Roman"/>
              <w:b/>
              <w:sz w:val="18"/>
              <w:szCs w:val="18"/>
            </w:rPr>
            <w:t>COĞRAFYA</w:t>
          </w:r>
          <w:r>
            <w:rPr>
              <w:rFonts w:ascii="Times New Roman" w:hAnsi="Times New Roman" w:cs="Times New Roman"/>
              <w:b/>
              <w:sz w:val="18"/>
              <w:szCs w:val="18"/>
            </w:rPr>
            <w:t xml:space="preserve">  DERSİ 2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BA0C90" w14:paraId="3D53C8DE" w14:textId="77777777" w:rsidTr="00FA6156">
      <w:trPr>
        <w:trHeight w:hRule="exact" w:val="313"/>
        <w:jc w:val="center"/>
      </w:trPr>
      <w:tc>
        <w:tcPr>
          <w:tcW w:w="172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31300737" w14:textId="77777777" w:rsidR="00BA0C90" w:rsidRDefault="00BA0C90" w:rsidP="00BA0C90">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9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A918586" w14:textId="77777777" w:rsidR="00BA0C90" w:rsidRDefault="00BA0C90" w:rsidP="00BA0C90">
          <w:pPr>
            <w:jc w:val="center"/>
            <w:rPr>
              <w:rFonts w:ascii="Times New Roman" w:hAnsi="Times New Roman" w:cs="Times New Roman"/>
              <w:b/>
              <w:sz w:val="18"/>
              <w:szCs w:val="18"/>
            </w:rPr>
          </w:pPr>
        </w:p>
      </w:tc>
      <w:tc>
        <w:tcPr>
          <w:tcW w:w="839"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BBC3687" w14:textId="77777777" w:rsidR="00BA0C90" w:rsidRDefault="00BA0C90" w:rsidP="00BA0C90">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E84B281" w14:textId="77777777" w:rsidR="00BA0C90" w:rsidRDefault="00BA0C90" w:rsidP="00BA0C90">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4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23C0FA6C" w14:textId="77777777" w:rsidR="00BA0C90" w:rsidRDefault="00BA0C90" w:rsidP="00BA0C90">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BA0C90" w14:paraId="6B2F7791" w14:textId="77777777" w:rsidTr="00FA6156">
      <w:trPr>
        <w:trHeight w:hRule="exact" w:val="313"/>
        <w:jc w:val="center"/>
      </w:trPr>
      <w:tc>
        <w:tcPr>
          <w:tcW w:w="172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24DB900" w14:textId="77777777" w:rsidR="00BA0C90" w:rsidRDefault="00BA0C90" w:rsidP="00BA0C90">
          <w:pPr>
            <w:rPr>
              <w:rFonts w:ascii="Times New Roman" w:hAnsi="Times New Roman" w:cs="Times New Roman"/>
              <w:b/>
              <w:sz w:val="18"/>
              <w:szCs w:val="18"/>
            </w:rPr>
          </w:pPr>
          <w:r>
            <w:rPr>
              <w:rFonts w:ascii="Times New Roman" w:hAnsi="Times New Roman" w:cs="Times New Roman"/>
              <w:b/>
              <w:sz w:val="18"/>
              <w:szCs w:val="18"/>
            </w:rPr>
            <w:t>SOYADI</w:t>
          </w:r>
        </w:p>
      </w:tc>
      <w:tc>
        <w:tcPr>
          <w:tcW w:w="39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BF125D" w14:textId="77777777" w:rsidR="00BA0C90" w:rsidRDefault="00BA0C90" w:rsidP="00BA0C90">
          <w:pPr>
            <w:jc w:val="center"/>
            <w:rPr>
              <w:rFonts w:ascii="Times New Roman" w:hAnsi="Times New Roman" w:cs="Times New Roman"/>
              <w:b/>
              <w:sz w:val="18"/>
              <w:szCs w:val="18"/>
            </w:rPr>
          </w:pPr>
        </w:p>
      </w:tc>
      <w:tc>
        <w:tcPr>
          <w:tcW w:w="839"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F3039B3" w14:textId="77777777" w:rsidR="00BA0C90" w:rsidRDefault="00BA0C90" w:rsidP="00BA0C90">
          <w:pPr>
            <w:rPr>
              <w:rFonts w:ascii="Times New Roman" w:hAnsi="Times New Roman" w:cs="Times New Roman"/>
              <w:b/>
              <w:bCs/>
              <w:color w:val="000000" w:themeColor="text1"/>
              <w:sz w:val="18"/>
              <w:szCs w:val="18"/>
            </w:rPr>
          </w:pPr>
        </w:p>
      </w:tc>
      <w:tc>
        <w:tcPr>
          <w:tcW w:w="1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8225F8B" w14:textId="77777777" w:rsidR="00BA0C90" w:rsidRDefault="00BA0C90" w:rsidP="00BA0C90">
          <w:pPr>
            <w:jc w:val="center"/>
            <w:rPr>
              <w:rFonts w:ascii="Times New Roman" w:hAnsi="Times New Roman" w:cs="Times New Roman"/>
              <w:b/>
              <w:sz w:val="18"/>
              <w:szCs w:val="18"/>
            </w:rPr>
          </w:pPr>
        </w:p>
      </w:tc>
      <w:tc>
        <w:tcPr>
          <w:tcW w:w="194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9B83755" w14:textId="77777777" w:rsidR="00BA0C90" w:rsidRDefault="00BA0C90" w:rsidP="00BA0C90">
          <w:pPr>
            <w:jc w:val="center"/>
            <w:rPr>
              <w:rFonts w:ascii="Times New Roman" w:hAnsi="Times New Roman" w:cs="Times New Roman"/>
              <w:b/>
              <w:sz w:val="18"/>
              <w:szCs w:val="18"/>
            </w:rPr>
          </w:pPr>
        </w:p>
      </w:tc>
    </w:tr>
    <w:tr w:rsidR="00BA0C90" w14:paraId="59CCA4D4" w14:textId="77777777" w:rsidTr="00FA6156">
      <w:trPr>
        <w:trHeight w:hRule="exact" w:val="313"/>
        <w:jc w:val="center"/>
      </w:trPr>
      <w:tc>
        <w:tcPr>
          <w:tcW w:w="172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170ADEA7" w14:textId="77777777" w:rsidR="00BA0C90" w:rsidRDefault="00BA0C90" w:rsidP="00BA0C90">
          <w:pPr>
            <w:rPr>
              <w:rFonts w:ascii="Times New Roman" w:hAnsi="Times New Roman" w:cs="Times New Roman"/>
              <w:b/>
              <w:sz w:val="18"/>
              <w:szCs w:val="18"/>
            </w:rPr>
          </w:pPr>
          <w:r>
            <w:rPr>
              <w:rFonts w:ascii="Times New Roman" w:hAnsi="Times New Roman" w:cs="Times New Roman"/>
              <w:b/>
              <w:sz w:val="18"/>
              <w:szCs w:val="18"/>
            </w:rPr>
            <w:t>SINIFI - NO</w:t>
          </w:r>
        </w:p>
      </w:tc>
      <w:tc>
        <w:tcPr>
          <w:tcW w:w="39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0C7294" w14:textId="77777777" w:rsidR="00BA0C90" w:rsidRDefault="00BA0C90" w:rsidP="00BA0C90">
          <w:pPr>
            <w:jc w:val="center"/>
            <w:rPr>
              <w:rFonts w:ascii="Times New Roman" w:hAnsi="Times New Roman" w:cs="Times New Roman"/>
              <w:b/>
              <w:sz w:val="18"/>
              <w:szCs w:val="18"/>
            </w:rPr>
          </w:pPr>
        </w:p>
      </w:tc>
      <w:tc>
        <w:tcPr>
          <w:tcW w:w="839"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3945D4C" w14:textId="77777777" w:rsidR="00BA0C90" w:rsidRDefault="00BA0C90" w:rsidP="00BA0C90">
          <w:pPr>
            <w:rPr>
              <w:rFonts w:ascii="Times New Roman" w:hAnsi="Times New Roman" w:cs="Times New Roman"/>
              <w:b/>
              <w:bCs/>
              <w:color w:val="000000" w:themeColor="text1"/>
              <w:sz w:val="18"/>
              <w:szCs w:val="18"/>
            </w:rPr>
          </w:pPr>
        </w:p>
      </w:tc>
      <w:tc>
        <w:tcPr>
          <w:tcW w:w="1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DCC1C06" w14:textId="77777777" w:rsidR="00BA0C90" w:rsidRDefault="00BA0C90" w:rsidP="00BA0C90">
          <w:pPr>
            <w:jc w:val="center"/>
            <w:rPr>
              <w:rFonts w:ascii="Times New Roman" w:hAnsi="Times New Roman" w:cs="Times New Roman"/>
              <w:b/>
              <w:sz w:val="18"/>
              <w:szCs w:val="18"/>
            </w:rPr>
          </w:pPr>
        </w:p>
      </w:tc>
      <w:tc>
        <w:tcPr>
          <w:tcW w:w="194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A5C1635" w14:textId="77777777" w:rsidR="00BA0C90" w:rsidRDefault="00BA0C90" w:rsidP="00BA0C90">
          <w:pPr>
            <w:jc w:val="center"/>
            <w:rPr>
              <w:rFonts w:ascii="Times New Roman" w:hAnsi="Times New Roman" w:cs="Times New Roman"/>
              <w:b/>
              <w:sz w:val="18"/>
              <w:szCs w:val="18"/>
            </w:rPr>
          </w:pPr>
        </w:p>
      </w:tc>
    </w:tr>
  </w:tbl>
  <w:p w14:paraId="2319F913" w14:textId="77777777" w:rsidR="00BA0C90" w:rsidRDefault="00BA0C9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054"/>
    <w:rsid w:val="00012054"/>
    <w:rsid w:val="001B1EFC"/>
    <w:rsid w:val="00BA0C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53552"/>
  <w15:docId w15:val="{F7D4FBC4-9B4A-4564-BEAB-13E68CDFA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A0C9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A0C90"/>
  </w:style>
  <w:style w:type="paragraph" w:styleId="AltBilgi">
    <w:name w:val="footer"/>
    <w:basedOn w:val="Normal"/>
    <w:link w:val="AltBilgiChar"/>
    <w:uiPriority w:val="99"/>
    <w:unhideWhenUsed/>
    <w:rsid w:val="00BA0C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A0C90"/>
  </w:style>
  <w:style w:type="character" w:styleId="Kpr">
    <w:name w:val="Hyperlink"/>
    <w:basedOn w:val="VarsaylanParagrafYazTipi"/>
    <w:uiPriority w:val="99"/>
    <w:semiHidden/>
    <w:unhideWhenUsed/>
    <w:rsid w:val="00BA0C9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863</Words>
  <Characters>4921</Characters>
  <Application>Microsoft Office Word</Application>
  <DocSecurity>0</DocSecurity>
  <Lines>41</Lines>
  <Paragraphs>11</Paragraphs>
  <ScaleCrop>false</ScaleCrop>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2022-05-21T07:55:00Z</dcterms:created>
  <dcterms:modified xsi:type="dcterms:W3CDTF">2022-05-21T07:55:00Z</dcterms:modified>
</cp:coreProperties>
</file>