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72EF" w:rsidRPr="001D348C" w:rsidRDefault="000B2FB7" w:rsidP="000B2FB7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1D348C">
        <w:rPr>
          <w:rFonts w:ascii="Times New Roman" w:hAnsi="Times New Roman" w:cs="Times New Roman"/>
          <w:b/>
          <w:sz w:val="24"/>
          <w:szCs w:val="24"/>
        </w:rPr>
        <w:t>SİLİVRİ MESLE</w:t>
      </w:r>
      <w:r w:rsidR="00017C7F">
        <w:rPr>
          <w:rFonts w:ascii="Times New Roman" w:hAnsi="Times New Roman" w:cs="Times New Roman"/>
          <w:b/>
          <w:sz w:val="24"/>
          <w:szCs w:val="24"/>
        </w:rPr>
        <w:t>Kİ VE TEKNİK ANASOLU LİSESİ 2019/2020</w:t>
      </w:r>
      <w:r w:rsidRPr="001D348C">
        <w:rPr>
          <w:rFonts w:ascii="Times New Roman" w:hAnsi="Times New Roman" w:cs="Times New Roman"/>
          <w:b/>
          <w:sz w:val="24"/>
          <w:szCs w:val="24"/>
        </w:rPr>
        <w:t xml:space="preserve"> 2.DÖNEM ÖĞRETMENLER KURULU TOPLANTISI</w:t>
      </w:r>
    </w:p>
    <w:p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NO              : 2</w:t>
      </w:r>
    </w:p>
    <w:p w:rsidR="000B2FB7" w:rsidRPr="001D348C" w:rsidRDefault="00017C7F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TOPLANTI TARİHİ      : 05/02/2020</w:t>
      </w:r>
      <w:r w:rsidR="000B2FB7" w:rsidRPr="001D348C">
        <w:rPr>
          <w:rFonts w:ascii="Times New Roman" w:hAnsi="Times New Roman" w:cs="Times New Roman"/>
          <w:b/>
          <w:sz w:val="24"/>
          <w:szCs w:val="24"/>
        </w:rPr>
        <w:t xml:space="preserve">  ÇARŞAMBA GÜNÜ</w:t>
      </w:r>
    </w:p>
    <w:p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SAATİ        : 15.00</w:t>
      </w:r>
    </w:p>
    <w:p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D348C">
        <w:rPr>
          <w:rFonts w:ascii="Times New Roman" w:hAnsi="Times New Roman" w:cs="Times New Roman"/>
          <w:b/>
          <w:sz w:val="24"/>
          <w:szCs w:val="24"/>
        </w:rPr>
        <w:t>TOPLANTI YERİ          : KONFERANS SALONU</w:t>
      </w:r>
    </w:p>
    <w:p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D348C">
        <w:rPr>
          <w:rFonts w:ascii="Times New Roman" w:hAnsi="Times New Roman" w:cs="Times New Roman"/>
          <w:b/>
          <w:sz w:val="24"/>
          <w:szCs w:val="24"/>
          <w:u w:val="single"/>
        </w:rPr>
        <w:t>GÜNDEM MADDELERİ:</w:t>
      </w:r>
    </w:p>
    <w:p w:rsidR="000B2FB7" w:rsidRPr="001D348C" w:rsidRDefault="000B2FB7" w:rsidP="000B2F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Açılış ve yoklama</w:t>
      </w:r>
    </w:p>
    <w:p w:rsidR="000B2FB7" w:rsidRPr="001D348C" w:rsidRDefault="00017C7F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Okul Müdürü Gürsel </w:t>
      </w:r>
      <w:proofErr w:type="spellStart"/>
      <w:r>
        <w:rPr>
          <w:rFonts w:ascii="Times New Roman" w:hAnsi="Times New Roman" w:cs="Times New Roman"/>
          <w:sz w:val="24"/>
          <w:szCs w:val="24"/>
        </w:rPr>
        <w:t>ERGÜN’ü</w:t>
      </w:r>
      <w:r w:rsidR="000B2FB7" w:rsidRPr="001D348C">
        <w:rPr>
          <w:rFonts w:ascii="Times New Roman" w:hAnsi="Times New Roman" w:cs="Times New Roman"/>
          <w:sz w:val="24"/>
          <w:szCs w:val="24"/>
        </w:rPr>
        <w:t>n</w:t>
      </w:r>
      <w:proofErr w:type="spellEnd"/>
      <w:r w:rsidR="000B2FB7" w:rsidRPr="001D348C">
        <w:rPr>
          <w:rFonts w:ascii="Times New Roman" w:hAnsi="Times New Roman" w:cs="Times New Roman"/>
          <w:sz w:val="24"/>
          <w:szCs w:val="24"/>
        </w:rPr>
        <w:t xml:space="preserve"> gündem maddeleri üzerine açıkl</w:t>
      </w:r>
      <w:r w:rsidR="001D348C">
        <w:rPr>
          <w:rFonts w:ascii="Times New Roman" w:hAnsi="Times New Roman" w:cs="Times New Roman"/>
          <w:sz w:val="24"/>
          <w:szCs w:val="24"/>
        </w:rPr>
        <w:t>amaları, açış konuşması</w:t>
      </w:r>
      <w:r w:rsidR="000B2FB7" w:rsidRPr="001D348C">
        <w:rPr>
          <w:rFonts w:ascii="Times New Roman" w:hAnsi="Times New Roman" w:cs="Times New Roman"/>
          <w:sz w:val="24"/>
          <w:szCs w:val="24"/>
        </w:rPr>
        <w:t>, ilave edilecek gündem maddelerinin teklifi.</w:t>
      </w:r>
    </w:p>
    <w:p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657 Sayılı Devlet Memurları Kanunun 7. ,15. ,26. ,27. ve 125. Maddelerinin okunması</w:t>
      </w:r>
    </w:p>
    <w:p w:rsidR="000B2FB7" w:rsidRPr="001D348C" w:rsidRDefault="000B2FB7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Atatürk ilke ve inkılaplarının derse ve konulara göre Atatürkçülük konularının derslerde işlenilmesi</w:t>
      </w:r>
    </w:p>
    <w:p w:rsidR="00F50AA2" w:rsidRPr="001D348C" w:rsidRDefault="00017C7F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2019/2020</w:t>
      </w:r>
      <w:r w:rsidR="00F50AA2" w:rsidRPr="001D348C">
        <w:rPr>
          <w:rFonts w:ascii="Times New Roman" w:hAnsi="Times New Roman" w:cs="Times New Roman"/>
          <w:sz w:val="24"/>
          <w:szCs w:val="24"/>
        </w:rPr>
        <w:t xml:space="preserve"> Sene Başı Öğretmenler Kurulu</w:t>
      </w:r>
      <w:r w:rsidR="001D348C">
        <w:rPr>
          <w:rFonts w:ascii="Times New Roman" w:hAnsi="Times New Roman" w:cs="Times New Roman"/>
          <w:sz w:val="24"/>
          <w:szCs w:val="24"/>
        </w:rPr>
        <w:t xml:space="preserve"> kararlarının değerlendirilmesi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rehberlik-denetim sürecinin değerlendirilmesi</w:t>
      </w:r>
    </w:p>
    <w:p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İdari görev dağılımı</w:t>
      </w:r>
      <w:r w:rsidR="00C67D34">
        <w:rPr>
          <w:rFonts w:ascii="Times New Roman" w:hAnsi="Times New Roman" w:cs="Times New Roman"/>
          <w:sz w:val="24"/>
          <w:szCs w:val="24"/>
        </w:rPr>
        <w:t xml:space="preserve"> ve işleyiş</w:t>
      </w:r>
      <w:r w:rsidRPr="001D348C">
        <w:rPr>
          <w:rFonts w:ascii="Times New Roman" w:hAnsi="Times New Roman" w:cs="Times New Roman"/>
          <w:sz w:val="24"/>
          <w:szCs w:val="24"/>
        </w:rPr>
        <w:t xml:space="preserve"> il</w:t>
      </w:r>
      <w:r w:rsidR="001D348C">
        <w:rPr>
          <w:rFonts w:ascii="Times New Roman" w:hAnsi="Times New Roman" w:cs="Times New Roman"/>
          <w:sz w:val="24"/>
          <w:szCs w:val="24"/>
        </w:rPr>
        <w:t>e ilgili bilgilendirme yapılması</w:t>
      </w:r>
      <w:r w:rsidRPr="001D348C">
        <w:rPr>
          <w:rFonts w:ascii="Times New Roman" w:hAnsi="Times New Roman" w:cs="Times New Roman"/>
          <w:sz w:val="24"/>
          <w:szCs w:val="24"/>
        </w:rPr>
        <w:t>, tayini çıkan ve okulumuza gelen öğretmen durumlarının bilgilendirilmesi</w:t>
      </w:r>
    </w:p>
    <w:p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Öğrencilerin Türkç</w:t>
      </w:r>
      <w:r w:rsidR="001D348C">
        <w:rPr>
          <w:rFonts w:ascii="Times New Roman" w:hAnsi="Times New Roman" w:cs="Times New Roman"/>
          <w:sz w:val="24"/>
          <w:szCs w:val="24"/>
        </w:rPr>
        <w:t>eyi doğru konuşup yazabilmeleri</w:t>
      </w:r>
      <w:r w:rsidRPr="001D348C">
        <w:rPr>
          <w:rFonts w:ascii="Times New Roman" w:hAnsi="Times New Roman" w:cs="Times New Roman"/>
          <w:sz w:val="24"/>
          <w:szCs w:val="24"/>
        </w:rPr>
        <w:t>, öğretmenler arasında uygulama birliğinin sağlanması konusunda görüş ve kararlar</w:t>
      </w:r>
    </w:p>
    <w:p w:rsidR="00F50AA2" w:rsidRPr="001D348C" w:rsidRDefault="00F50AA2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Eğitim-Öğretim Yılı 1.Dönemin değerlendirilmesi:</w:t>
      </w:r>
    </w:p>
    <w:p w:rsidR="00F50AA2" w:rsidRPr="001D348C" w:rsidRDefault="00F50AA2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Sınıf ve dersler bazında başarı durumlarını</w:t>
      </w:r>
      <w:r w:rsidR="001D348C">
        <w:rPr>
          <w:rFonts w:ascii="Times New Roman" w:hAnsi="Times New Roman" w:cs="Times New Roman"/>
          <w:sz w:val="24"/>
          <w:szCs w:val="24"/>
        </w:rPr>
        <w:t>n görüşülmesi ( Başarı oranları, takdir</w:t>
      </w:r>
      <w:r w:rsidRPr="001D348C">
        <w:rPr>
          <w:rFonts w:ascii="Times New Roman" w:hAnsi="Times New Roman" w:cs="Times New Roman"/>
          <w:sz w:val="24"/>
          <w:szCs w:val="24"/>
        </w:rPr>
        <w:t>, teşekkür ve ortalamalar)</w:t>
      </w:r>
    </w:p>
    <w:p w:rsidR="00F50AA2" w:rsidRPr="001D348C" w:rsidRDefault="00F50AA2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</w:t>
      </w:r>
      <w:r w:rsidR="001D348C">
        <w:rPr>
          <w:rFonts w:ascii="Times New Roman" w:hAnsi="Times New Roman" w:cs="Times New Roman"/>
          <w:sz w:val="24"/>
          <w:szCs w:val="24"/>
        </w:rPr>
        <w:t>rin devam-devamsızlık durumları</w:t>
      </w:r>
      <w:r w:rsidRPr="001D348C">
        <w:rPr>
          <w:rFonts w:ascii="Times New Roman" w:hAnsi="Times New Roman" w:cs="Times New Roman"/>
          <w:sz w:val="24"/>
          <w:szCs w:val="24"/>
        </w:rPr>
        <w:t>, öğrenci devamsızlığının önlenmesi için alınması gereken tedbirler</w:t>
      </w:r>
    </w:p>
    <w:p w:rsidR="00F50AA2" w:rsidRPr="001D348C" w:rsidRDefault="008D3E51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2019/2020</w:t>
      </w:r>
      <w:r w:rsidR="00F50AA2" w:rsidRPr="001D348C">
        <w:rPr>
          <w:rFonts w:ascii="Times New Roman" w:hAnsi="Times New Roman" w:cs="Times New Roman"/>
          <w:sz w:val="24"/>
          <w:szCs w:val="24"/>
        </w:rPr>
        <w:t xml:space="preserve"> eğitim-öğretim yılı okulun genel</w:t>
      </w:r>
      <w:r w:rsidR="001D348C">
        <w:rPr>
          <w:rFonts w:ascii="Times New Roman" w:hAnsi="Times New Roman" w:cs="Times New Roman"/>
          <w:sz w:val="24"/>
          <w:szCs w:val="24"/>
        </w:rPr>
        <w:t xml:space="preserve"> disiplin durumunun görüşülmesi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Disiplin Kurulunun 1.dönem çalışmalarının</w:t>
      </w:r>
      <w:r w:rsidR="001D348C">
        <w:rPr>
          <w:rFonts w:ascii="Times New Roman" w:hAnsi="Times New Roman" w:cs="Times New Roman"/>
          <w:sz w:val="24"/>
          <w:szCs w:val="24"/>
        </w:rPr>
        <w:t xml:space="preserve"> değerlendirilmesi</w:t>
      </w:r>
      <w:r w:rsidR="00F50AA2" w:rsidRPr="001D348C">
        <w:rPr>
          <w:rFonts w:ascii="Times New Roman" w:hAnsi="Times New Roman" w:cs="Times New Roman"/>
          <w:sz w:val="24"/>
          <w:szCs w:val="24"/>
        </w:rPr>
        <w:t>, öğrenci davranışları ve okul aidiyet duygusunun güçlendirilmesi çalışmaları</w:t>
      </w:r>
    </w:p>
    <w:p w:rsidR="000B2FB7" w:rsidRPr="001D348C" w:rsidRDefault="007A273E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Öğrencilerin zararlı alışkanlıklardan kor</w:t>
      </w:r>
      <w:r w:rsidR="001D348C">
        <w:rPr>
          <w:rFonts w:ascii="Times New Roman" w:hAnsi="Times New Roman" w:cs="Times New Roman"/>
          <w:sz w:val="24"/>
          <w:szCs w:val="24"/>
        </w:rPr>
        <w:t>unması için yapılacak çalışmalar</w:t>
      </w:r>
      <w:r w:rsidRPr="001D348C">
        <w:rPr>
          <w:rFonts w:ascii="Times New Roman" w:hAnsi="Times New Roman" w:cs="Times New Roman"/>
          <w:sz w:val="24"/>
          <w:szCs w:val="24"/>
        </w:rPr>
        <w:t>, şiddetin önlenmesi ve alınacak tedbirlerin görüşülmesi</w:t>
      </w:r>
    </w:p>
    <w:p w:rsidR="007A273E" w:rsidRPr="001D348C" w:rsidRDefault="008D3E51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2019/2020</w:t>
      </w:r>
      <w:r w:rsidR="007A273E" w:rsidRPr="001D348C">
        <w:rPr>
          <w:rFonts w:ascii="Times New Roman" w:hAnsi="Times New Roman" w:cs="Times New Roman"/>
          <w:sz w:val="24"/>
          <w:szCs w:val="24"/>
        </w:rPr>
        <w:t xml:space="preserve"> eğitim-öğretim yılı 2.döneminde akademik başarıyı artırmak için yapılması gereken çalışmaları</w:t>
      </w:r>
      <w:r w:rsidR="00144C9D" w:rsidRPr="001D348C">
        <w:rPr>
          <w:rFonts w:ascii="Times New Roman" w:hAnsi="Times New Roman" w:cs="Times New Roman"/>
          <w:sz w:val="24"/>
          <w:szCs w:val="24"/>
        </w:rPr>
        <w:t>n g</w:t>
      </w:r>
      <w:r w:rsidR="001D348C">
        <w:rPr>
          <w:rFonts w:ascii="Times New Roman" w:hAnsi="Times New Roman" w:cs="Times New Roman"/>
          <w:sz w:val="24"/>
          <w:szCs w:val="24"/>
        </w:rPr>
        <w:t>örüşülmesi</w:t>
      </w:r>
      <w:r>
        <w:rPr>
          <w:rFonts w:ascii="Times New Roman" w:hAnsi="Times New Roman" w:cs="Times New Roman"/>
          <w:sz w:val="24"/>
          <w:szCs w:val="24"/>
        </w:rPr>
        <w:t>, 2020</w:t>
      </w:r>
      <w:r w:rsidR="00144C9D" w:rsidRPr="001D348C">
        <w:rPr>
          <w:rFonts w:ascii="Times New Roman" w:hAnsi="Times New Roman" w:cs="Times New Roman"/>
          <w:sz w:val="24"/>
          <w:szCs w:val="24"/>
        </w:rPr>
        <w:t xml:space="preserve"> üniversite süreci</w:t>
      </w:r>
    </w:p>
    <w:p w:rsidR="00144C9D" w:rsidRPr="001D348C" w:rsidRDefault="00144C9D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Özel gereks</w:t>
      </w:r>
      <w:r w:rsidR="001D348C">
        <w:rPr>
          <w:rFonts w:ascii="Times New Roman" w:hAnsi="Times New Roman" w:cs="Times New Roman"/>
          <w:sz w:val="24"/>
          <w:szCs w:val="24"/>
        </w:rPr>
        <w:t>inimli öğrencilerin görüşülmesi</w:t>
      </w:r>
      <w:r w:rsidRPr="001D348C">
        <w:rPr>
          <w:rFonts w:ascii="Times New Roman" w:hAnsi="Times New Roman" w:cs="Times New Roman"/>
          <w:sz w:val="24"/>
          <w:szCs w:val="24"/>
        </w:rPr>
        <w:t>, çalışmaların değerlendirilmesi</w:t>
      </w:r>
    </w:p>
    <w:p w:rsidR="00144C9D" w:rsidRPr="001D348C" w:rsidRDefault="001D348C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Sportif</w:t>
      </w:r>
      <w:r w:rsidR="00144C9D" w:rsidRPr="001D348C">
        <w:rPr>
          <w:rFonts w:ascii="Times New Roman" w:hAnsi="Times New Roman" w:cs="Times New Roman"/>
          <w:sz w:val="24"/>
          <w:szCs w:val="24"/>
        </w:rPr>
        <w:t>, sosyal ve kültürel başarıların değerlendirilmesi</w:t>
      </w:r>
    </w:p>
    <w:p w:rsidR="00144C9D" w:rsidRPr="001D348C" w:rsidRDefault="00144C9D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Toplum hizmet çalışmalarının değerlendirilmesi</w:t>
      </w:r>
    </w:p>
    <w:p w:rsidR="00144C9D" w:rsidRPr="001D348C" w:rsidRDefault="001D348C" w:rsidP="001D348C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Kütüphaneyi etkin kullanım</w:t>
      </w:r>
      <w:r w:rsidR="00144C9D" w:rsidRPr="001D348C">
        <w:rPr>
          <w:rFonts w:ascii="Times New Roman" w:hAnsi="Times New Roman" w:cs="Times New Roman"/>
          <w:sz w:val="24"/>
          <w:szCs w:val="24"/>
        </w:rPr>
        <w:t>, öğrencilere okuma kültürünün kazandırılması çalışmalarının değerlendirilmesi</w:t>
      </w:r>
    </w:p>
    <w:p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Ortak</w:t>
      </w:r>
      <w:r w:rsidR="001D348C">
        <w:rPr>
          <w:rFonts w:ascii="Times New Roman" w:hAnsi="Times New Roman" w:cs="Times New Roman"/>
          <w:sz w:val="24"/>
          <w:szCs w:val="24"/>
        </w:rPr>
        <w:t xml:space="preserve"> sınavlarının değerlendirilmesi</w:t>
      </w:r>
      <w:r w:rsidRPr="001D348C">
        <w:rPr>
          <w:rFonts w:ascii="Times New Roman" w:hAnsi="Times New Roman" w:cs="Times New Roman"/>
          <w:sz w:val="24"/>
          <w:szCs w:val="24"/>
        </w:rPr>
        <w:t>, proje-performans uygulamalarının gözden geçirilmesi</w:t>
      </w:r>
    </w:p>
    <w:p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Rehberlik ve psikolojik danışma servisinin 1.dönem çalışmalarının değerlendirilmesi</w:t>
      </w:r>
    </w:p>
    <w:p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Sosyal kulüplerin 1.dönem çalışmalarının değerlendirilmesi</w:t>
      </w:r>
    </w:p>
    <w:p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Onur Kurulunun 1.dönem çalışmalarının değerlendirilmesi</w:t>
      </w:r>
    </w:p>
    <w:p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1.Dönemde yapılacak Stratejik Çal</w:t>
      </w:r>
      <w:r w:rsidR="001D348C">
        <w:rPr>
          <w:rFonts w:ascii="Times New Roman" w:hAnsi="Times New Roman" w:cs="Times New Roman"/>
          <w:sz w:val="24"/>
          <w:szCs w:val="24"/>
        </w:rPr>
        <w:t>ışma</w:t>
      </w:r>
      <w:r w:rsidRPr="001D348C">
        <w:rPr>
          <w:rFonts w:ascii="Times New Roman" w:hAnsi="Times New Roman" w:cs="Times New Roman"/>
          <w:sz w:val="24"/>
          <w:szCs w:val="24"/>
        </w:rPr>
        <w:t>, Oku</w:t>
      </w:r>
      <w:r w:rsidR="001D348C">
        <w:rPr>
          <w:rFonts w:ascii="Times New Roman" w:hAnsi="Times New Roman" w:cs="Times New Roman"/>
          <w:sz w:val="24"/>
          <w:szCs w:val="24"/>
        </w:rPr>
        <w:t>l Gelişim Modeli</w:t>
      </w:r>
      <w:r w:rsidRPr="001D348C">
        <w:rPr>
          <w:rFonts w:ascii="Times New Roman" w:hAnsi="Times New Roman" w:cs="Times New Roman"/>
          <w:sz w:val="24"/>
          <w:szCs w:val="24"/>
        </w:rPr>
        <w:t>, Öz</w:t>
      </w:r>
      <w:r w:rsidR="00E36F4B">
        <w:rPr>
          <w:rFonts w:ascii="Times New Roman" w:hAnsi="Times New Roman" w:cs="Times New Roman"/>
          <w:sz w:val="24"/>
          <w:szCs w:val="24"/>
        </w:rPr>
        <w:t xml:space="preserve"> </w:t>
      </w:r>
      <w:r w:rsidRPr="001D348C">
        <w:rPr>
          <w:rFonts w:ascii="Times New Roman" w:hAnsi="Times New Roman" w:cs="Times New Roman"/>
          <w:sz w:val="24"/>
          <w:szCs w:val="24"/>
        </w:rPr>
        <w:t>değerlendirme çalışmalarının değerlendirilmesi</w:t>
      </w:r>
    </w:p>
    <w:p w:rsidR="00144C9D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Okul temizliği ( sınıf, ortak kullanım alanlar, lavabolar</w:t>
      </w:r>
      <w:r w:rsidR="00144C9D" w:rsidRPr="001D348C">
        <w:rPr>
          <w:rFonts w:ascii="Times New Roman" w:hAnsi="Times New Roman" w:cs="Times New Roman"/>
          <w:sz w:val="24"/>
          <w:szCs w:val="24"/>
        </w:rPr>
        <w:t>, atölye</w:t>
      </w:r>
      <w:r>
        <w:rPr>
          <w:rFonts w:ascii="Times New Roman" w:hAnsi="Times New Roman" w:cs="Times New Roman"/>
          <w:sz w:val="24"/>
          <w:szCs w:val="24"/>
        </w:rPr>
        <w:t>ler, konferans salonu</w:t>
      </w:r>
      <w:r w:rsidR="00144C9D" w:rsidRPr="001D348C">
        <w:rPr>
          <w:rFonts w:ascii="Times New Roman" w:hAnsi="Times New Roman" w:cs="Times New Roman"/>
          <w:sz w:val="24"/>
          <w:szCs w:val="24"/>
        </w:rPr>
        <w:t>, bahçe)</w:t>
      </w:r>
    </w:p>
    <w:p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lastRenderedPageBreak/>
        <w:t>Öğretmen ve öğrenci nöbet talimatı ve vakit çizelgesinin uygulanmasının açıklanması</w:t>
      </w:r>
      <w:r w:rsidR="001D348C">
        <w:rPr>
          <w:rFonts w:ascii="Times New Roman" w:hAnsi="Times New Roman" w:cs="Times New Roman"/>
          <w:sz w:val="24"/>
          <w:szCs w:val="24"/>
        </w:rPr>
        <w:t xml:space="preserve">  ( derse giriş-çıkışlar, yoklama fişi</w:t>
      </w:r>
      <w:r w:rsidRPr="001D348C">
        <w:rPr>
          <w:rFonts w:ascii="Times New Roman" w:hAnsi="Times New Roman" w:cs="Times New Roman"/>
          <w:sz w:val="24"/>
          <w:szCs w:val="24"/>
        </w:rPr>
        <w:t>, nö</w:t>
      </w:r>
      <w:r w:rsidR="001D348C">
        <w:rPr>
          <w:rFonts w:ascii="Times New Roman" w:hAnsi="Times New Roman" w:cs="Times New Roman"/>
          <w:sz w:val="24"/>
          <w:szCs w:val="24"/>
        </w:rPr>
        <w:t>bet ve ders defterinin işlenişi</w:t>
      </w:r>
      <w:r w:rsidRPr="001D348C">
        <w:rPr>
          <w:rFonts w:ascii="Times New Roman" w:hAnsi="Times New Roman" w:cs="Times New Roman"/>
          <w:sz w:val="24"/>
          <w:szCs w:val="24"/>
        </w:rPr>
        <w:t>, vaka raporları )</w:t>
      </w:r>
    </w:p>
    <w:p w:rsidR="00144C9D" w:rsidRPr="001D348C" w:rsidRDefault="00144C9D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İşletmelerde mesleki eğitim uygulamalarının değer</w:t>
      </w:r>
      <w:r w:rsidR="00153C75">
        <w:rPr>
          <w:rFonts w:ascii="Times New Roman" w:hAnsi="Times New Roman" w:cs="Times New Roman"/>
          <w:sz w:val="24"/>
          <w:szCs w:val="24"/>
        </w:rPr>
        <w:t>lendirilmesi (</w:t>
      </w:r>
      <w:r w:rsidR="001D348C">
        <w:rPr>
          <w:rFonts w:ascii="Times New Roman" w:hAnsi="Times New Roman" w:cs="Times New Roman"/>
          <w:sz w:val="24"/>
          <w:szCs w:val="24"/>
        </w:rPr>
        <w:t>Beceri sınavları,</w:t>
      </w:r>
      <w:r w:rsidRPr="001D348C">
        <w:rPr>
          <w:rFonts w:ascii="Times New Roman" w:hAnsi="Times New Roman" w:cs="Times New Roman"/>
          <w:sz w:val="24"/>
          <w:szCs w:val="24"/>
        </w:rPr>
        <w:t xml:space="preserve"> işletm</w:t>
      </w:r>
      <w:r w:rsidR="001D348C">
        <w:rPr>
          <w:rFonts w:ascii="Times New Roman" w:hAnsi="Times New Roman" w:cs="Times New Roman"/>
          <w:sz w:val="24"/>
          <w:szCs w:val="24"/>
        </w:rPr>
        <w:t>e belirleme komisyon toplantısı</w:t>
      </w:r>
      <w:r w:rsidRPr="001D348C">
        <w:rPr>
          <w:rFonts w:ascii="Times New Roman" w:hAnsi="Times New Roman" w:cs="Times New Roman"/>
          <w:sz w:val="24"/>
          <w:szCs w:val="24"/>
        </w:rPr>
        <w:t>, öğrenci tespiti vb.)</w:t>
      </w:r>
    </w:p>
    <w:p w:rsidR="00144C9D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Tam gün tam yıl eğitimi uygulanması (Mesleki Açık Lise) ve yetişkin eğitimi ile</w:t>
      </w:r>
      <w:r w:rsidR="00153C75">
        <w:rPr>
          <w:rFonts w:ascii="Times New Roman" w:hAnsi="Times New Roman" w:cs="Times New Roman"/>
          <w:sz w:val="24"/>
          <w:szCs w:val="24"/>
        </w:rPr>
        <w:t xml:space="preserve"> ilgili konuların görüşülmesi (</w:t>
      </w:r>
      <w:r w:rsidRPr="001D348C">
        <w:rPr>
          <w:rFonts w:ascii="Times New Roman" w:hAnsi="Times New Roman" w:cs="Times New Roman"/>
          <w:sz w:val="24"/>
          <w:szCs w:val="24"/>
        </w:rPr>
        <w:t>Tam Gün Tam Yıl Eğitim Uygulama İli</w:t>
      </w:r>
      <w:r w:rsidR="001D348C">
        <w:rPr>
          <w:rFonts w:ascii="Times New Roman" w:hAnsi="Times New Roman" w:cs="Times New Roman"/>
          <w:sz w:val="24"/>
          <w:szCs w:val="24"/>
        </w:rPr>
        <w:t>ş</w:t>
      </w:r>
      <w:r w:rsidRPr="001D348C">
        <w:rPr>
          <w:rFonts w:ascii="Times New Roman" w:hAnsi="Times New Roman" w:cs="Times New Roman"/>
          <w:sz w:val="24"/>
          <w:szCs w:val="24"/>
        </w:rPr>
        <w:t>kin Yönerge Mad.6-1)</w:t>
      </w:r>
    </w:p>
    <w:p w:rsidR="00626FDB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2.Dönem Zümre Toplantısı</w:t>
      </w:r>
      <w:r w:rsidR="00626FDB" w:rsidRPr="001D348C">
        <w:rPr>
          <w:rFonts w:ascii="Times New Roman" w:hAnsi="Times New Roman" w:cs="Times New Roman"/>
          <w:sz w:val="24"/>
          <w:szCs w:val="24"/>
        </w:rPr>
        <w:t>, Şube Öğretmenler Kurulu Toplantısı ve 2.Dönem Veli Toplantısı tarihlerinin belirlenmesi</w:t>
      </w:r>
    </w:p>
    <w:p w:rsidR="00626FDB" w:rsidRPr="001D348C" w:rsidRDefault="001D348C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2.Dönemde yapılacak sosyal</w:t>
      </w:r>
      <w:r w:rsidR="00626FDB" w:rsidRPr="001D348C">
        <w:rPr>
          <w:rFonts w:ascii="Times New Roman" w:hAnsi="Times New Roman" w:cs="Times New Roman"/>
          <w:sz w:val="24"/>
          <w:szCs w:val="24"/>
        </w:rPr>
        <w:t xml:space="preserve">, kültürel ve sportif faaliyetlerin planlanması </w:t>
      </w:r>
      <w:r>
        <w:rPr>
          <w:rFonts w:ascii="Times New Roman" w:hAnsi="Times New Roman" w:cs="Times New Roman"/>
          <w:sz w:val="24"/>
          <w:szCs w:val="24"/>
        </w:rPr>
        <w:t>(</w:t>
      </w:r>
      <w:r w:rsidR="008E7730">
        <w:rPr>
          <w:rFonts w:ascii="Times New Roman" w:hAnsi="Times New Roman" w:cs="Times New Roman"/>
          <w:sz w:val="24"/>
          <w:szCs w:val="24"/>
        </w:rPr>
        <w:t>Tübitak4006)</w:t>
      </w:r>
    </w:p>
    <w:p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2.Dönem yetiştirme kur</w:t>
      </w:r>
      <w:r w:rsidR="008E7730">
        <w:rPr>
          <w:rFonts w:ascii="Times New Roman" w:hAnsi="Times New Roman" w:cs="Times New Roman"/>
          <w:sz w:val="24"/>
          <w:szCs w:val="24"/>
        </w:rPr>
        <w:t>s</w:t>
      </w:r>
      <w:r w:rsidRPr="001D348C">
        <w:rPr>
          <w:rFonts w:ascii="Times New Roman" w:hAnsi="Times New Roman" w:cs="Times New Roman"/>
          <w:sz w:val="24"/>
          <w:szCs w:val="24"/>
        </w:rPr>
        <w:t>ları ve egzersiz çalışmaları değerlendirilmeleri</w:t>
      </w:r>
    </w:p>
    <w:p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Şubat dönemi sorumluluk sınavları ile ilgili açıklamalar</w:t>
      </w:r>
    </w:p>
    <w:p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Öğretmen ders-gözlem-katılım-rehberlik çalışmaları</w:t>
      </w:r>
    </w:p>
    <w:p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 xml:space="preserve">Kurum </w:t>
      </w:r>
      <w:r w:rsidR="001D348C">
        <w:rPr>
          <w:rFonts w:ascii="Times New Roman" w:hAnsi="Times New Roman" w:cs="Times New Roman"/>
          <w:sz w:val="24"/>
          <w:szCs w:val="24"/>
        </w:rPr>
        <w:t>içi yapılacak çalışmalar, önemli tedbirler</w:t>
      </w:r>
      <w:r w:rsidRPr="001D348C">
        <w:rPr>
          <w:rFonts w:ascii="Times New Roman" w:hAnsi="Times New Roman" w:cs="Times New Roman"/>
          <w:sz w:val="24"/>
          <w:szCs w:val="24"/>
        </w:rPr>
        <w:t>, iyileştirmeler</w:t>
      </w:r>
    </w:p>
    <w:p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Kantin denetimleri</w:t>
      </w:r>
    </w:p>
    <w:p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İş sağlığı ve güvenliği çalışmaları ve önlemler</w:t>
      </w:r>
    </w:p>
    <w:p w:rsidR="00626FDB" w:rsidRPr="001D348C" w:rsidRDefault="00626FDB" w:rsidP="001D348C">
      <w:pPr>
        <w:pStyle w:val="ListeParagraf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Atölyelerin kullanımlarının planlanması</w:t>
      </w:r>
    </w:p>
    <w:p w:rsidR="00626FDB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Okul kütüphanesinin aktif olarak kullanılması ve kitap okuma faaliyetleri</w:t>
      </w:r>
    </w:p>
    <w:p w:rsidR="0065148D" w:rsidRDefault="0065148D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Pansiyon ve belletici öğretmenlik uygulamaları</w:t>
      </w:r>
    </w:p>
    <w:p w:rsidR="0065148D" w:rsidRPr="001D348C" w:rsidRDefault="0065148D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Mezunların incelenmesi</w:t>
      </w:r>
    </w:p>
    <w:p w:rsidR="00626FDB" w:rsidRPr="001D348C" w:rsidRDefault="00626FDB" w:rsidP="001D348C">
      <w:pPr>
        <w:pStyle w:val="ListeParagraf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D348C">
        <w:rPr>
          <w:rFonts w:ascii="Times New Roman" w:hAnsi="Times New Roman" w:cs="Times New Roman"/>
          <w:sz w:val="24"/>
          <w:szCs w:val="24"/>
        </w:rPr>
        <w:t>Dilek ve temenniler</w:t>
      </w:r>
    </w:p>
    <w:sectPr w:rsidR="00626FDB" w:rsidRPr="001D348C" w:rsidSect="00C61B6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6AD1EE7"/>
    <w:multiLevelType w:val="hybridMultilevel"/>
    <w:tmpl w:val="F8B84B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BE40B2"/>
    <w:multiLevelType w:val="hybridMultilevel"/>
    <w:tmpl w:val="4394D5DE"/>
    <w:lvl w:ilvl="0" w:tplc="7F5EB1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6F7E0C65"/>
    <w:multiLevelType w:val="hybridMultilevel"/>
    <w:tmpl w:val="BEAA1BEE"/>
    <w:lvl w:ilvl="0" w:tplc="AA3E7D8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2FB7"/>
    <w:rsid w:val="00017C7F"/>
    <w:rsid w:val="000B2FB7"/>
    <w:rsid w:val="00144C9D"/>
    <w:rsid w:val="00153C75"/>
    <w:rsid w:val="001D348C"/>
    <w:rsid w:val="004A7F40"/>
    <w:rsid w:val="005513A6"/>
    <w:rsid w:val="00626FDB"/>
    <w:rsid w:val="0065148D"/>
    <w:rsid w:val="007A273E"/>
    <w:rsid w:val="008D3E51"/>
    <w:rsid w:val="008E7730"/>
    <w:rsid w:val="009972EF"/>
    <w:rsid w:val="00BD5DF4"/>
    <w:rsid w:val="00C61B63"/>
    <w:rsid w:val="00C67D34"/>
    <w:rsid w:val="00E36F4B"/>
    <w:rsid w:val="00F50A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D9DD38-CE15-4E68-8559-AFA5EBD380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61B6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B2FB7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626F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6FD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553</Words>
  <Characters>3155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Silentall.Com Team</Company>
  <LinksUpToDate>false</LinksUpToDate>
  <CharactersWithSpaces>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w7</dc:creator>
  <cp:lastModifiedBy>Burhan Demir</cp:lastModifiedBy>
  <cp:revision>2</cp:revision>
  <cp:lastPrinted>2019-02-05T08:07:00Z</cp:lastPrinted>
  <dcterms:created xsi:type="dcterms:W3CDTF">2020-01-29T18:57:00Z</dcterms:created>
  <dcterms:modified xsi:type="dcterms:W3CDTF">2020-01-29T18:57:00Z</dcterms:modified>
</cp:coreProperties>
</file>