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171" w:type="pct"/>
        <w:tblInd w:w="-318" w:type="dxa"/>
        <w:tblLook w:val="04A0" w:firstRow="1" w:lastRow="0" w:firstColumn="1" w:lastColumn="0" w:noHBand="0" w:noVBand="1"/>
      </w:tblPr>
      <w:tblGrid>
        <w:gridCol w:w="4086"/>
        <w:gridCol w:w="5294"/>
      </w:tblGrid>
      <w:tr w:rsidR="000C06D8" w14:paraId="4287FBE8" w14:textId="77777777" w:rsidTr="00B51FF6">
        <w:tc>
          <w:tcPr>
            <w:tcW w:w="2272" w:type="pct"/>
          </w:tcPr>
          <w:p w14:paraId="3C3237D6" w14:textId="77777777" w:rsidR="000C06D8" w:rsidRDefault="009A28E8">
            <w:pPr>
              <w:spacing w:after="225"/>
            </w:pPr>
            <w:r>
              <w:rPr>
                <w:b/>
              </w:rPr>
              <w:t>Soru 1</w:t>
            </w:r>
          </w:p>
          <w:p w14:paraId="6D94DD83" w14:textId="77777777" w:rsidR="000C06D8" w:rsidRDefault="009A28E8">
            <w:pPr>
              <w:spacing w:after="225"/>
            </w:pPr>
            <w:r>
              <w:t xml:space="preserve">İstanbul’u ilk gördüğünde bütün Anadolu çocukları gibi şaşıp kaldı. Orman gibi minareler, dağ tepesi gibi kubbeler, kat kat yapılar ve bunca insan. Yakında bu şehir denize batar diye düşündü. Öyle ya bunca ağırlığı ufacık kara parçası nasıl çeker? Ne yana </w:t>
            </w:r>
            <w:r>
              <w:t>baksan deniz. Hele Sarayburnu’nda öyle yüksek yapılar, öyle kalın duvarlar var ki bayağı korktu. “Bunları yapan ustalar denizi hiç düşünmemişler.” dedi Mehmet kendi kendine. “Hep buraya yapacağınıza biraz da bizim oralara yapsanıza hey ustalar!”</w:t>
            </w:r>
          </w:p>
          <w:p w14:paraId="0302E374" w14:textId="77777777" w:rsidR="000C06D8" w:rsidRDefault="009A28E8">
            <w:pPr>
              <w:spacing w:after="225"/>
            </w:pPr>
            <w:r>
              <w:rPr>
                <w:b/>
              </w:rPr>
              <w:t>Bu metinde</w:t>
            </w:r>
            <w:r>
              <w:rPr>
                <w:b/>
              </w:rPr>
              <w:t xml:space="preserve"> aşağıdaki yapı unsurlarından hangisi belirgin </w:t>
            </w:r>
            <w:r>
              <w:rPr>
                <w:b/>
                <w:u w:val="single"/>
              </w:rPr>
              <w:t>değildir</w:t>
            </w:r>
            <w:r>
              <w:rPr>
                <w:b/>
              </w:rPr>
              <w:t>?</w:t>
            </w:r>
          </w:p>
          <w:p w14:paraId="20DC8C2B" w14:textId="77777777" w:rsidR="000C06D8" w:rsidRDefault="009A28E8">
            <w:r>
              <w:t>A) Mekân</w:t>
            </w:r>
            <w:r>
              <w:br/>
              <w:t>B) Zaman</w:t>
            </w:r>
            <w:r>
              <w:br/>
              <w:t>C) Kişi</w:t>
            </w:r>
            <w:r>
              <w:br/>
              <w:t>D) Olay/Durum</w:t>
            </w:r>
            <w:r>
              <w:br/>
              <w:t>E) Anlatıcı</w:t>
            </w:r>
            <w:r>
              <w:br/>
            </w:r>
            <w:r>
              <w:br/>
            </w:r>
          </w:p>
          <w:p w14:paraId="47FA1BD9" w14:textId="77777777" w:rsidR="000C06D8" w:rsidRDefault="009A28E8">
            <w:pPr>
              <w:pBdr>
                <w:top w:val="single" w:sz="4" w:space="0" w:color="auto"/>
              </w:pBdr>
              <w:spacing w:after="225"/>
            </w:pPr>
            <w:r>
              <w:rPr>
                <w:b/>
              </w:rPr>
              <w:t>Soru 2</w:t>
            </w:r>
          </w:p>
          <w:p w14:paraId="610B3696" w14:textId="77777777" w:rsidR="000C06D8" w:rsidRDefault="009A28E8">
            <w:pPr>
              <w:spacing w:after="225"/>
            </w:pPr>
            <w:r>
              <w:rPr>
                <w:b/>
              </w:rPr>
              <w:t>Sunumlarda dil, aşağıdaki işlevlerden en çok hangisiyle kullanılır?</w:t>
            </w:r>
          </w:p>
          <w:p w14:paraId="063A01C5" w14:textId="77777777" w:rsidR="000C06D8" w:rsidRDefault="009A28E8">
            <w:pPr>
              <w:spacing w:after="225"/>
            </w:pPr>
            <w:r>
              <w:t> </w:t>
            </w:r>
          </w:p>
          <w:p w14:paraId="7A629DE8" w14:textId="77777777" w:rsidR="000C06D8" w:rsidRDefault="009A28E8">
            <w:r>
              <w:t>A) Dil ötesi işlev</w:t>
            </w:r>
            <w:r>
              <w:br/>
              <w:t>B) Göndergesel işlev</w:t>
            </w:r>
            <w:r>
              <w:br/>
              <w:t>C) Kanalı kontrol işlevi</w:t>
            </w:r>
            <w:r>
              <w:br/>
              <w:t xml:space="preserve">D) </w:t>
            </w:r>
            <w:r>
              <w:t>Heyecana bağlı işlev</w:t>
            </w:r>
            <w:r>
              <w:br/>
              <w:t>E) Alıcıyı harekete geçirme işlevi</w:t>
            </w:r>
            <w:r>
              <w:br/>
            </w:r>
            <w:r>
              <w:br/>
            </w:r>
          </w:p>
          <w:p w14:paraId="3450C817" w14:textId="77777777" w:rsidR="000C06D8" w:rsidRDefault="009A28E8">
            <w:pPr>
              <w:pBdr>
                <w:top w:val="single" w:sz="4" w:space="0" w:color="auto"/>
              </w:pBdr>
              <w:spacing w:after="225"/>
            </w:pPr>
            <w:r>
              <w:rPr>
                <w:b/>
              </w:rPr>
              <w:t>Soru 3</w:t>
            </w:r>
          </w:p>
          <w:p w14:paraId="1A18E91C" w14:textId="77777777" w:rsidR="000C06D8" w:rsidRDefault="009A28E8">
            <w:pPr>
              <w:spacing w:after="225"/>
            </w:pPr>
            <w:r>
              <w:t>Harp zamanında idik. Anam bir sabah, ekmeğin üstüne belli belirsiz tereyağ sürmüştü. Bütün ömrümce bolca tereyağlar sürülmüş ekmekler yedim ancak o günkü lezzeti bir türlü unutamam. Öyle loka</w:t>
            </w:r>
            <w:r>
              <w:t xml:space="preserve">ntalarda yemek yedim ki bir öğlen yemeği parasına beş kişi bir hafta doyardı. Etrafımda lavanta kokan, beyaz kadınlar </w:t>
            </w:r>
            <w:r>
              <w:lastRenderedPageBreak/>
              <w:t>vardı. Herkes, her şey pırıl pırıldı."</w:t>
            </w:r>
          </w:p>
          <w:p w14:paraId="48B386FA" w14:textId="77777777" w:rsidR="000C06D8" w:rsidRDefault="009A28E8">
            <w:pPr>
              <w:spacing w:after="225"/>
            </w:pPr>
            <w:r>
              <w:rPr>
                <w:b/>
              </w:rPr>
              <w:t xml:space="preserve">Bir hikâyeden alınmış bu metin için aşağıdakilerden hangisi </w:t>
            </w:r>
            <w:r>
              <w:rPr>
                <w:b/>
                <w:u w:val="single"/>
              </w:rPr>
              <w:t>söylenemez</w:t>
            </w:r>
            <w:r>
              <w:rPr>
                <w:b/>
              </w:rPr>
              <w:t>?</w:t>
            </w:r>
          </w:p>
          <w:p w14:paraId="2A4DFA51" w14:textId="77777777" w:rsidR="000C06D8" w:rsidRDefault="009A28E8">
            <w:r>
              <w:t>A) Olaylar kurmaca bir gerç</w:t>
            </w:r>
            <w:r>
              <w:t>eklikle anlatılmıştır.</w:t>
            </w:r>
            <w:r>
              <w:br/>
              <w:t>B) Hikâyenin teması geçmişe duyulan özlemdir.</w:t>
            </w:r>
            <w:r>
              <w:br/>
              <w:t>C) Birinci kişili anlatım söz konusudur.</w:t>
            </w:r>
            <w:r>
              <w:br/>
              <w:t>D) Akıcı ve açık bir dil kullanılmıştır.</w:t>
            </w:r>
            <w:r>
              <w:br/>
              <w:t>E) Hikâye kahramanları anlatıcı ve annesidir.</w:t>
            </w:r>
            <w:r>
              <w:br/>
            </w:r>
            <w:r>
              <w:br/>
            </w:r>
          </w:p>
          <w:p w14:paraId="0C88B292" w14:textId="77777777" w:rsidR="000C06D8" w:rsidRDefault="009A28E8">
            <w:pPr>
              <w:pBdr>
                <w:top w:val="single" w:sz="4" w:space="0" w:color="auto"/>
              </w:pBdr>
              <w:spacing w:after="225"/>
            </w:pPr>
            <w:r>
              <w:rPr>
                <w:b/>
              </w:rPr>
              <w:t>Soru 4</w:t>
            </w:r>
          </w:p>
          <w:p w14:paraId="733746E7" w14:textId="77777777" w:rsidR="000C06D8" w:rsidRDefault="009A28E8">
            <w:pPr>
              <w:spacing w:after="225"/>
            </w:pPr>
            <w:r>
              <w:rPr>
                <w:u w:val="single"/>
              </w:rPr>
              <w:t>"Ordu</w:t>
            </w:r>
            <w:r>
              <w:t>, bir ülkenin bağımsızlığı için vazgeçilmez b</w:t>
            </w:r>
            <w:r>
              <w:t>ir değerdir."</w:t>
            </w:r>
          </w:p>
          <w:p w14:paraId="2AA81124" w14:textId="77777777" w:rsidR="000C06D8" w:rsidRDefault="009A28E8">
            <w:pPr>
              <w:spacing w:after="225"/>
            </w:pPr>
            <w:r>
              <w:rPr>
                <w:b/>
              </w:rPr>
              <w:t>Yukarıdaki cümlede altı çizili ismin kullanım özelliğine benzer örnek aşağıdakilerden hangisinde verilmiştir?</w:t>
            </w:r>
          </w:p>
          <w:p w14:paraId="0CA66A6C" w14:textId="77777777" w:rsidR="000C06D8" w:rsidRDefault="009A28E8">
            <w:r>
              <w:t>A) Öğrenciler sırayla teneffüse çıktı.</w:t>
            </w:r>
            <w:r>
              <w:br/>
              <w:t>B) Aile meclisi dün akşam toplandı.</w:t>
            </w:r>
            <w:r>
              <w:br/>
              <w:t>C) Askerlerin tören geçişi büyük alkış aldı.</w:t>
            </w:r>
            <w:r>
              <w:br/>
              <w:t>D) Otobüstek</w:t>
            </w:r>
            <w:r>
              <w:t>i yolcular trafikten bunaldı.</w:t>
            </w:r>
            <w:r>
              <w:br/>
              <w:t>E) Onun yazılarındaki cümleleri toparlayamıyorum.</w:t>
            </w:r>
            <w:r>
              <w:br/>
            </w:r>
            <w:r>
              <w:br/>
            </w:r>
          </w:p>
          <w:p w14:paraId="674D6AA1" w14:textId="77777777" w:rsidR="000C06D8" w:rsidRDefault="009A28E8">
            <w:pPr>
              <w:pBdr>
                <w:top w:val="single" w:sz="4" w:space="0" w:color="auto"/>
              </w:pBdr>
              <w:spacing w:after="225"/>
            </w:pPr>
            <w:r>
              <w:rPr>
                <w:b/>
              </w:rPr>
              <w:t>Soru 5</w:t>
            </w:r>
          </w:p>
          <w:p w14:paraId="20008193" w14:textId="77777777" w:rsidR="000C06D8" w:rsidRDefault="009A28E8">
            <w:pPr>
              <w:spacing w:after="225"/>
            </w:pPr>
            <w:r>
              <w:rPr>
                <w:b/>
              </w:rPr>
              <w:t>Aşağıdaki birleşik isimlerden hangisi oluşumu bakımından diğerlerinden</w:t>
            </w:r>
            <w:r>
              <w:rPr>
                <w:b/>
                <w:u w:val="single"/>
              </w:rPr>
              <w:t xml:space="preserve"> farklıdır?</w:t>
            </w:r>
          </w:p>
          <w:p w14:paraId="4E77AB22" w14:textId="77777777" w:rsidR="000C06D8" w:rsidRDefault="009A28E8">
            <w:r>
              <w:t>A) Kadınbudu</w:t>
            </w:r>
            <w:r>
              <w:br/>
              <w:t>B) Aslanağzı</w:t>
            </w:r>
            <w:r>
              <w:br/>
              <w:t>C) Vezirparmağı</w:t>
            </w:r>
            <w:r>
              <w:br/>
              <w:t>D) Tavukgöğsü</w:t>
            </w:r>
            <w:r>
              <w:br/>
              <w:t>E) Çanakkale</w:t>
            </w:r>
            <w:r>
              <w:br/>
            </w:r>
            <w:r>
              <w:br/>
            </w:r>
          </w:p>
          <w:p w14:paraId="5FED232C" w14:textId="77777777" w:rsidR="000C06D8" w:rsidRDefault="009A28E8">
            <w:pPr>
              <w:pBdr>
                <w:top w:val="single" w:sz="4" w:space="0" w:color="auto"/>
              </w:pBdr>
              <w:spacing w:after="225"/>
            </w:pPr>
            <w:r>
              <w:rPr>
                <w:b/>
              </w:rPr>
              <w:t>Soru 6</w:t>
            </w:r>
          </w:p>
          <w:p w14:paraId="276B3770" w14:textId="77777777" w:rsidR="000C06D8" w:rsidRDefault="009A28E8">
            <w:pPr>
              <w:spacing w:after="225"/>
              <w:jc w:val="both"/>
            </w:pPr>
            <w:r>
              <w:t>Bu dokt</w:t>
            </w:r>
            <w:r>
              <w:t xml:space="preserve">orlar bir âlem arkadaş! Neredeyse söylediklerinin hiçbirini anlamadım. Görünen o ki bildiğimiz Türkçeden ayrı olarak yalnızca kendi aralarında kullandıkları </w:t>
            </w:r>
            <w:r>
              <w:lastRenderedPageBreak/>
              <w:t>bir söz dağarcığı ile de iletişim kurabiliyorlar. Yazıları da bir acayip! Hepimizin bildiği harfler</w:t>
            </w:r>
            <w:r>
              <w:t xml:space="preserve"> ama şekil şemal kargacık burgacık. Dumanla ya da ışıkla haberleşseler sanki daha iyi olacak. Hoş, benim kulaklarla beraber gözler de emeklilik dilekçesini verdi lakin yine de kâğıttaki yazıdan doktorun beni nereye gönderdiğini anlamış oldum. Dilim de dönm</w:t>
            </w:r>
            <w:r>
              <w:t>üyor ya bizim oralarda söylendiği gibi “Rütgen cekilcekmiş.” Zaten aklımdakileri İstanbul Türkçesiyle diyebilseydim bu kafayla âlim olurdum alimallah!</w:t>
            </w:r>
          </w:p>
          <w:p w14:paraId="573A7F1B" w14:textId="77777777" w:rsidR="000C06D8" w:rsidRDefault="009A28E8">
            <w:pPr>
              <w:spacing w:after="225"/>
            </w:pPr>
            <w:r>
              <w:rPr>
                <w:b/>
              </w:rPr>
              <w:t xml:space="preserve">Bu parçada aşağıdakilerden hangisine bir gönderme </w:t>
            </w:r>
            <w:r>
              <w:rPr>
                <w:b/>
                <w:u w:val="single"/>
              </w:rPr>
              <w:t>yoktur?</w:t>
            </w:r>
          </w:p>
          <w:p w14:paraId="7A2B0A38" w14:textId="77777777" w:rsidR="000C06D8" w:rsidRDefault="009A28E8">
            <w:r>
              <w:t>A) Standart dile</w:t>
            </w:r>
            <w:r>
              <w:br/>
            </w:r>
            <w:r>
              <w:t>B) Bazı iletişim araçlarına</w:t>
            </w:r>
            <w:r>
              <w:br/>
              <w:t>C) Dilin alıcıyı harekete geçirme işlevine</w:t>
            </w:r>
            <w:r>
              <w:br/>
              <w:t>D) Jargona</w:t>
            </w:r>
            <w:r>
              <w:br/>
              <w:t>E) Beden diline</w:t>
            </w:r>
            <w:r>
              <w:br/>
            </w:r>
            <w:r>
              <w:br/>
            </w:r>
          </w:p>
          <w:p w14:paraId="6033F742" w14:textId="77777777" w:rsidR="000C06D8" w:rsidRDefault="009A28E8">
            <w:pPr>
              <w:pBdr>
                <w:top w:val="single" w:sz="4" w:space="0" w:color="auto"/>
              </w:pBdr>
              <w:spacing w:after="225"/>
            </w:pPr>
            <w:r>
              <w:rPr>
                <w:b/>
              </w:rPr>
              <w:t>Soru 7</w:t>
            </w:r>
          </w:p>
          <w:p w14:paraId="44A194FD" w14:textId="77777777" w:rsidR="000C06D8" w:rsidRDefault="009A28E8">
            <w:pPr>
              <w:spacing w:after="225"/>
            </w:pPr>
            <w:r>
              <w:rPr>
                <w:b/>
              </w:rPr>
              <w:t>Aşağıdaki cümlelerden hangisi edebî bir metinden alınmıştır?</w:t>
            </w:r>
          </w:p>
          <w:p w14:paraId="05DD8AFA" w14:textId="77777777" w:rsidR="000C06D8" w:rsidRDefault="009A28E8">
            <w:r>
              <w:t>A) Hava sıcaklığının değişmesi insanları etkiledi.</w:t>
            </w:r>
            <w:r>
              <w:br/>
              <w:t>B) Hava, canlıların yaşaması için hay</w:t>
            </w:r>
            <w:r>
              <w:t>ati öneme sahiptir.</w:t>
            </w:r>
            <w:r>
              <w:br/>
              <w:t>C) Yeryüzünden uzaklaştıkça hava tabakasının yoğunluğu azalır.</w:t>
            </w:r>
            <w:r>
              <w:br/>
              <w:t>D) Atmosferdeki hava tabakasının kalınlığı 150 km'dir.</w:t>
            </w:r>
            <w:r>
              <w:br/>
              <w:t>E) Beni böyle havalar mahvetti, eve ekmek götürmeyi böyle havalarda unuttum.</w:t>
            </w:r>
            <w:r>
              <w:br/>
            </w:r>
            <w:r>
              <w:br/>
            </w:r>
          </w:p>
          <w:p w14:paraId="1F293CDD" w14:textId="77777777" w:rsidR="000C06D8" w:rsidRDefault="009A28E8">
            <w:pPr>
              <w:pBdr>
                <w:top w:val="single" w:sz="4" w:space="0" w:color="auto"/>
              </w:pBdr>
              <w:spacing w:after="225"/>
            </w:pPr>
            <w:r>
              <w:rPr>
                <w:b/>
              </w:rPr>
              <w:t>Soru 8</w:t>
            </w:r>
          </w:p>
          <w:p w14:paraId="0C10ABED" w14:textId="77777777" w:rsidR="000C06D8" w:rsidRDefault="009A28E8">
            <w:pPr>
              <w:spacing w:after="225"/>
            </w:pPr>
            <w:r>
              <w:t>"Sermet Bey, çok kalabalık bir a</w:t>
            </w:r>
            <w:r>
              <w:t xml:space="preserve">ileye sahip olduğundan büyük boş bir köşk arar. Bekçisi ile beraber giderken boş bir köşk görür ve bu evi almaya karar verir. Bekçisi "olmaz" der. Sermet Bey duyduğuna inanamaz. Anahtarı köşkün sahibi Hacı Niyazi Efendi'den </w:t>
            </w:r>
            <w:r>
              <w:lastRenderedPageBreak/>
              <w:t xml:space="preserve">alır."                          </w:t>
            </w:r>
            <w:r>
              <w:t>                                                                                                                                                           ("Perili Köşk"Ömer Seyfettin)</w:t>
            </w:r>
          </w:p>
          <w:p w14:paraId="76A05B11" w14:textId="77777777" w:rsidR="000C06D8" w:rsidRDefault="009A28E8">
            <w:pPr>
              <w:spacing w:after="225"/>
            </w:pPr>
            <w:r>
              <w:rPr>
                <w:b/>
              </w:rPr>
              <w:t>Yukarıdaki hikâyenin anlatımında hangi bakış açısı ağır basmaktadır?</w:t>
            </w:r>
          </w:p>
          <w:p w14:paraId="00D28F52" w14:textId="77777777" w:rsidR="000C06D8" w:rsidRDefault="009A28E8">
            <w:r>
              <w:t>A)</w:t>
            </w:r>
            <w:r>
              <w:t xml:space="preserve"> Kahraman bakış açısı</w:t>
            </w:r>
            <w:r>
              <w:br/>
              <w:t>B) Gözlemci bakış açısı</w:t>
            </w:r>
            <w:r>
              <w:br/>
              <w:t>C) İlahi bakış açısı</w:t>
            </w:r>
            <w:r>
              <w:br/>
              <w:t>D) İkinci kişi bakış açısı</w:t>
            </w:r>
            <w:r>
              <w:br/>
              <w:t>E) Çoğulcu bakış açısı</w:t>
            </w:r>
            <w:r>
              <w:br/>
            </w:r>
            <w:r>
              <w:br/>
            </w:r>
          </w:p>
          <w:p w14:paraId="28D0DEE2" w14:textId="77777777" w:rsidR="000C06D8" w:rsidRDefault="009A28E8">
            <w:pPr>
              <w:pBdr>
                <w:top w:val="single" w:sz="4" w:space="0" w:color="auto"/>
              </w:pBdr>
              <w:spacing w:after="225"/>
            </w:pPr>
            <w:r>
              <w:rPr>
                <w:b/>
              </w:rPr>
              <w:t>Soru 9</w:t>
            </w:r>
          </w:p>
          <w:p w14:paraId="70035061" w14:textId="0B63C297" w:rsidR="000C06D8" w:rsidRDefault="009A28E8">
            <w:pPr>
              <w:spacing w:after="225"/>
            </w:pPr>
            <w:r>
              <w:t xml:space="preserve">Misafirperverliğin, dostluğun ve muhabbetin sembolü olan çay; üşüdüğümüzde, yorulduğumuzda, sıcacık bir dost sohbeti aradığımızda </w:t>
            </w:r>
            <w:r>
              <w:t>hep yanı başımızdadır. Kullanımı son derece yaygın, yediden yetmişe herkesin, günün her saatinde içtiği bu şifalı bitki, gündelik hayatımızın vazgeçilmez zevkleri arasında. Bir dizi karakterinin dediği gibi “</w:t>
            </w:r>
            <w:hyperlink r:id="rId6" w:history="1">
              <w:r w:rsidRPr="00B51FF6">
                <w:rPr>
                  <w:rStyle w:val="Kpr"/>
                  <w:color w:val="000000" w:themeColor="text1"/>
                  <w:u w:val="none"/>
                </w:rPr>
                <w:t>Çay</w:t>
              </w:r>
            </w:hyperlink>
            <w:r>
              <w:t xml:space="preserve"> varsa umut var demektir.”</w:t>
            </w:r>
          </w:p>
          <w:p w14:paraId="4A2F7B22" w14:textId="77777777" w:rsidR="000C06D8" w:rsidRDefault="009A28E8">
            <w:pPr>
              <w:spacing w:after="225"/>
            </w:pPr>
            <w:r>
              <w:rPr>
                <w:b/>
              </w:rPr>
              <w:t>Bu parçada aşağıda</w:t>
            </w:r>
            <w:r>
              <w:rPr>
                <w:b/>
              </w:rPr>
              <w:t xml:space="preserve">kilerden hangisi </w:t>
            </w:r>
            <w:r>
              <w:rPr>
                <w:b/>
                <w:u w:val="single"/>
              </w:rPr>
              <w:t>yoktur</w:t>
            </w:r>
            <w:r>
              <w:rPr>
                <w:b/>
              </w:rPr>
              <w:t xml:space="preserve">? </w:t>
            </w:r>
          </w:p>
          <w:p w14:paraId="1A939A26" w14:textId="77777777" w:rsidR="000C06D8" w:rsidRDefault="009A28E8">
            <w:r>
              <w:t>A) Birleşik isim</w:t>
            </w:r>
            <w:r>
              <w:br/>
              <w:t>B) Özel isim</w:t>
            </w:r>
            <w:r>
              <w:br/>
              <w:t>C) Çoğul isim</w:t>
            </w:r>
            <w:r>
              <w:br/>
              <w:t>D) Türemiş isim</w:t>
            </w:r>
            <w:r>
              <w:br/>
              <w:t>E) Ek fiil almış isim</w:t>
            </w:r>
            <w:r>
              <w:br/>
            </w:r>
            <w:r>
              <w:br/>
            </w:r>
          </w:p>
          <w:p w14:paraId="2B8D72A1" w14:textId="77777777" w:rsidR="000C06D8" w:rsidRDefault="009A28E8">
            <w:pPr>
              <w:pBdr>
                <w:top w:val="single" w:sz="4" w:space="0" w:color="auto"/>
              </w:pBdr>
              <w:spacing w:after="225"/>
            </w:pPr>
            <w:r>
              <w:rPr>
                <w:b/>
              </w:rPr>
              <w:t>Soru 10</w:t>
            </w:r>
          </w:p>
          <w:p w14:paraId="6C73679F" w14:textId="77777777" w:rsidR="000C06D8" w:rsidRDefault="009A28E8">
            <w:pPr>
              <w:spacing w:after="225"/>
            </w:pPr>
            <w:r>
              <w:rPr>
                <w:b/>
              </w:rPr>
              <w:t xml:space="preserve">Aşağıdaki cümlelerin hangisindeki altı çizili sözün yazımı </w:t>
            </w:r>
            <w:r>
              <w:rPr>
                <w:b/>
                <w:u w:val="single"/>
              </w:rPr>
              <w:t xml:space="preserve">yanlıştır? </w:t>
            </w:r>
          </w:p>
          <w:p w14:paraId="225B3680" w14:textId="77777777" w:rsidR="000C06D8" w:rsidRDefault="009A28E8">
            <w:r>
              <w:t xml:space="preserve">A) </w:t>
            </w:r>
            <w:r>
              <w:rPr>
                <w:u w:val="single"/>
              </w:rPr>
              <w:t>Omuz omuza</w:t>
            </w:r>
            <w:r>
              <w:t xml:space="preserve"> verdik mi sırtımız yere gelmez.</w:t>
            </w:r>
            <w:r>
              <w:br/>
              <w:t xml:space="preserve">B) </w:t>
            </w:r>
            <w:r>
              <w:rPr>
                <w:u w:val="single"/>
              </w:rPr>
              <w:t>Shakespeare’nin (Ş</w:t>
            </w:r>
            <w:r>
              <w:rPr>
                <w:u w:val="single"/>
              </w:rPr>
              <w:t>ekspir)</w:t>
            </w:r>
            <w:r>
              <w:t xml:space="preserve"> bir oyunuydu sanırım.</w:t>
            </w:r>
            <w:r>
              <w:br/>
              <w:t xml:space="preserve">C) Hayal miydi yoksa </w:t>
            </w:r>
            <w:r>
              <w:rPr>
                <w:u w:val="single"/>
              </w:rPr>
              <w:t>gerçek mi</w:t>
            </w:r>
            <w:r>
              <w:t>?</w:t>
            </w:r>
            <w:r>
              <w:br/>
              <w:t xml:space="preserve">D) </w:t>
            </w:r>
            <w:r>
              <w:rPr>
                <w:u w:val="single"/>
              </w:rPr>
              <w:t>Akşamüzeri</w:t>
            </w:r>
            <w:r>
              <w:t xml:space="preserve"> ılık bir esinti baş gösterdi.</w:t>
            </w:r>
            <w:r>
              <w:br/>
              <w:t xml:space="preserve">E) Bu dizelerden </w:t>
            </w:r>
            <w:r>
              <w:rPr>
                <w:u w:val="single"/>
              </w:rPr>
              <w:t>anlaşılıyor ki</w:t>
            </w:r>
            <w:r>
              <w:t xml:space="preserve"> şiirin teması özlemdir.</w:t>
            </w:r>
            <w:r>
              <w:br/>
            </w:r>
            <w:r>
              <w:lastRenderedPageBreak/>
              <w:br/>
            </w:r>
          </w:p>
          <w:p w14:paraId="20468A2B" w14:textId="77777777" w:rsidR="000C06D8" w:rsidRDefault="000C06D8">
            <w:pPr>
              <w:pBdr>
                <w:top w:val="single" w:sz="4" w:space="0" w:color="auto"/>
              </w:pBdr>
            </w:pPr>
          </w:p>
        </w:tc>
        <w:tc>
          <w:tcPr>
            <w:tcW w:w="2728" w:type="pct"/>
          </w:tcPr>
          <w:p w14:paraId="4D2F59E7" w14:textId="77777777" w:rsidR="000C06D8" w:rsidRDefault="009A28E8">
            <w:pPr>
              <w:spacing w:after="225"/>
            </w:pPr>
            <w:r>
              <w:rPr>
                <w:b/>
              </w:rPr>
              <w:lastRenderedPageBreak/>
              <w:t>Soru 11</w:t>
            </w:r>
          </w:p>
          <w:p w14:paraId="2C98DB4B" w14:textId="77777777" w:rsidR="000C06D8" w:rsidRDefault="009A28E8">
            <w:pPr>
              <w:spacing w:after="225"/>
            </w:pPr>
            <w:r>
              <w:t>"Yanlış ve sapıtmış bir dil anlayışı içinde Türkçemizi baltalayanların göremedikleri veya görmek istemedikleri büyük gerçek şudur ki, Türk milletinin hâkim millet olduğu İslâm medeniyeti asırlarında o üstün duruma ulaşırken fethettiği topraklar gibi, fethe</w:t>
            </w:r>
            <w:r>
              <w:t>ttiği kelimeler de vardır. Türklük, bu kelimeleri, tıpkı yeni vatan toprakları gibi, kendi zevki, san'atı ve dehâsıyla işleyerek Türk ve Türkçe yapmıştır; işte Yûnus Emre de Türkçemizin çok sayıda kelimesini böylesine millîleştiren bir lisan fâtihidir."   </w:t>
            </w:r>
            <w:r>
              <w:t xml:space="preserve">                                                                                                                                                                                                                                          Nihad Sâmi Banarlı</w:t>
            </w:r>
          </w:p>
          <w:p w14:paraId="7F21A70E" w14:textId="77777777" w:rsidR="000C06D8" w:rsidRDefault="009A28E8">
            <w:pPr>
              <w:spacing w:after="225"/>
            </w:pPr>
            <w:r>
              <w:rPr>
                <w:b/>
              </w:rPr>
              <w:t> </w:t>
            </w:r>
          </w:p>
          <w:p w14:paraId="4912C9FC" w14:textId="77777777" w:rsidR="000C06D8" w:rsidRDefault="009A28E8">
            <w:pPr>
              <w:spacing w:after="225"/>
            </w:pPr>
            <w:r>
              <w:rPr>
                <w:b/>
              </w:rPr>
              <w:t>Y</w:t>
            </w:r>
            <w:r>
              <w:rPr>
                <w:b/>
              </w:rPr>
              <w:t>ukarıdaki metinde  dil hangi işlevde kullanılmıştır?</w:t>
            </w:r>
          </w:p>
          <w:p w14:paraId="70DB92CC" w14:textId="77777777" w:rsidR="000C06D8" w:rsidRDefault="009A28E8">
            <w:pPr>
              <w:spacing w:after="225"/>
            </w:pPr>
            <w:r>
              <w:t> </w:t>
            </w:r>
          </w:p>
          <w:p w14:paraId="329B9C8A" w14:textId="77777777" w:rsidR="000C06D8" w:rsidRDefault="009A28E8">
            <w:r>
              <w:t>A) Alıcıyı harekete geçirme işlevi</w:t>
            </w:r>
            <w:r>
              <w:br/>
              <w:t>B) Kanalı kontrol işlevi</w:t>
            </w:r>
            <w:r>
              <w:br/>
              <w:t>C) Sanatsal işlevi</w:t>
            </w:r>
            <w:r>
              <w:br/>
              <w:t>D) Göndergesel işlevi</w:t>
            </w:r>
            <w:r>
              <w:br/>
              <w:t>E) Heyecana bağlı işlevi</w:t>
            </w:r>
            <w:r>
              <w:br/>
            </w:r>
            <w:r>
              <w:br/>
            </w:r>
          </w:p>
          <w:p w14:paraId="16D11A80" w14:textId="77777777" w:rsidR="000C06D8" w:rsidRDefault="009A28E8">
            <w:pPr>
              <w:pBdr>
                <w:top w:val="single" w:sz="4" w:space="0" w:color="auto"/>
              </w:pBdr>
              <w:spacing w:after="225"/>
            </w:pPr>
            <w:r>
              <w:rPr>
                <w:b/>
              </w:rPr>
              <w:t>Soru 12</w:t>
            </w:r>
          </w:p>
          <w:p w14:paraId="6EF25519" w14:textId="77777777" w:rsidR="000C06D8" w:rsidRDefault="009A28E8">
            <w:pPr>
              <w:spacing w:after="225"/>
            </w:pPr>
            <w:r>
              <w:t>Sanat; dil, ses, renk, çizgi ve hareketle gerçekleştirilen sanatlar olarak sınıflandırılır.</w:t>
            </w:r>
          </w:p>
          <w:p w14:paraId="61B78D8D" w14:textId="77777777" w:rsidR="000C06D8" w:rsidRDefault="009A28E8">
            <w:pPr>
              <w:spacing w:after="225"/>
            </w:pPr>
            <w:r>
              <w:rPr>
                <w:b/>
              </w:rPr>
              <w:t>Bu sınıflandırma aşağıdaki ölçütlerden hangisine göre yapılmıştır?</w:t>
            </w:r>
          </w:p>
          <w:p w14:paraId="59BE4299" w14:textId="77777777" w:rsidR="000C06D8" w:rsidRDefault="009A28E8">
            <w:pPr>
              <w:spacing w:after="225"/>
            </w:pPr>
            <w:r>
              <w:br/>
            </w:r>
          </w:p>
          <w:p w14:paraId="730DC264" w14:textId="77777777" w:rsidR="000C06D8" w:rsidRDefault="009A28E8">
            <w:r>
              <w:t>A) Sanatçının bakış açısına</w:t>
            </w:r>
            <w:r>
              <w:br/>
              <w:t>B) Hitap edilen kitleye</w:t>
            </w:r>
            <w:r>
              <w:br/>
              <w:t>C) Kullanılan malzemeye</w:t>
            </w:r>
            <w:r>
              <w:br/>
              <w:t>D) Özgün oluşuna</w:t>
            </w:r>
            <w:r>
              <w:br/>
              <w:t>E)</w:t>
            </w:r>
            <w:r>
              <w:t xml:space="preserve"> Amaç ve yöntemine</w:t>
            </w:r>
            <w:r>
              <w:br/>
            </w:r>
            <w:r>
              <w:br/>
            </w:r>
          </w:p>
          <w:p w14:paraId="71E77C39" w14:textId="77777777" w:rsidR="000C06D8" w:rsidRDefault="009A28E8">
            <w:pPr>
              <w:pBdr>
                <w:top w:val="single" w:sz="4" w:space="0" w:color="auto"/>
              </w:pBdr>
              <w:spacing w:after="225"/>
            </w:pPr>
            <w:r>
              <w:rPr>
                <w:b/>
              </w:rPr>
              <w:t>Soru 13</w:t>
            </w:r>
          </w:p>
          <w:p w14:paraId="58958753" w14:textId="77777777" w:rsidR="000C06D8" w:rsidRDefault="009A28E8">
            <w:pPr>
              <w:spacing w:after="225"/>
              <w:jc w:val="both"/>
            </w:pPr>
            <w:r>
              <w:t xml:space="preserve">Maksim Gorki, fırıncı çıraklığı yıllarında, Tolstoy’un bir hikâyesini okurken öylesine kendinden geçer ki acaba kâğıdın içinde efsunlu bir şey mi var diye havaya kaldırır, </w:t>
            </w:r>
            <w:r>
              <w:lastRenderedPageBreak/>
              <w:t>bakar. Tabi beyaz sayfa üzerinde siyah harflerden başka</w:t>
            </w:r>
            <w:r>
              <w:t xml:space="preserve"> bir şey görmez. Saf fırıncı çırağını etkileyen unsur ise o ak sahife üzerinde yazılı kara harflerden başka bir şey değildir. Harfler, seslerin işaretleridir. Kelimeler ise seslerden oluşur. Yazılı veya sözlü işaretlerle, göz önünde bulunmayan her şeyi göz</w:t>
            </w:r>
            <w:r>
              <w:t xml:space="preserve"> önüne getirebilir, ölüleri diriltebilir, ağaçları konuşturabilirsiniz. Bu, büyü değil de nedir?</w:t>
            </w:r>
          </w:p>
          <w:p w14:paraId="7B75554A" w14:textId="77777777" w:rsidR="000C06D8" w:rsidRDefault="009A28E8">
            <w:pPr>
              <w:spacing w:after="225"/>
            </w:pPr>
            <w:r>
              <w:rPr>
                <w:b/>
              </w:rPr>
              <w:t xml:space="preserve">Bu parçaya verilebilecek </w:t>
            </w:r>
            <w:r>
              <w:rPr>
                <w:b/>
                <w:u w:val="single"/>
              </w:rPr>
              <w:t>en uygun</w:t>
            </w:r>
            <w:r>
              <w:rPr>
                <w:b/>
              </w:rPr>
              <w:t xml:space="preserve"> başlık aşağıdakilerden hangisidir?</w:t>
            </w:r>
          </w:p>
          <w:p w14:paraId="5F55E56D" w14:textId="77777777" w:rsidR="000C06D8" w:rsidRDefault="009A28E8">
            <w:r>
              <w:t>A) Gorki’nin Çıraklık Yılları</w:t>
            </w:r>
            <w:r>
              <w:br/>
              <w:t>B) Yazı Dilinin Önemi</w:t>
            </w:r>
            <w:r>
              <w:br/>
              <w:t>C) Dillerin Kökeni</w:t>
            </w:r>
            <w:r>
              <w:br/>
              <w:t>D) Harfler ve Sözcü</w:t>
            </w:r>
            <w:r>
              <w:t>kler</w:t>
            </w:r>
            <w:r>
              <w:br/>
              <w:t>E) Dilin Gücü</w:t>
            </w:r>
            <w:r>
              <w:br/>
            </w:r>
            <w:r>
              <w:br/>
            </w:r>
          </w:p>
          <w:p w14:paraId="7D4F7603" w14:textId="77777777" w:rsidR="000C06D8" w:rsidRDefault="009A28E8">
            <w:pPr>
              <w:pBdr>
                <w:top w:val="single" w:sz="4" w:space="0" w:color="auto"/>
              </w:pBdr>
              <w:spacing w:after="225"/>
            </w:pPr>
            <w:r>
              <w:rPr>
                <w:b/>
              </w:rPr>
              <w:t>Soru 14</w:t>
            </w:r>
          </w:p>
          <w:p w14:paraId="6C6F551C" w14:textId="77777777" w:rsidR="000C06D8" w:rsidRDefault="009A28E8">
            <w:pPr>
              <w:spacing w:after="225"/>
            </w:pPr>
            <w:r>
              <w:t>"Otların yeşil olması, denizin mavi olması, gökyüzünün bulutsuz olması, pekâlâ bir meseledir. Kim demiş mesele değil, diye? Budalalık! Ya yağmur yağsaydı? Ya otların yeşili mor ya da denizin mavisi kırmızı olsaydı? Olsaydı o za</w:t>
            </w:r>
            <w:r>
              <w:t>man mesele olurdu, işte."</w:t>
            </w:r>
          </w:p>
          <w:p w14:paraId="0621157A" w14:textId="77777777" w:rsidR="000C06D8" w:rsidRDefault="009A28E8">
            <w:pPr>
              <w:spacing w:after="225"/>
            </w:pPr>
            <w:r>
              <w:rPr>
                <w:b/>
              </w:rPr>
              <w:t>Yukarıdaki metinde ağırlıklı olarak hangi anlatım biçimi kullanılmıştır?</w:t>
            </w:r>
          </w:p>
          <w:p w14:paraId="3E419800" w14:textId="77777777" w:rsidR="000C06D8" w:rsidRDefault="009A28E8">
            <w:pPr>
              <w:spacing w:after="225"/>
            </w:pPr>
            <w:r>
              <w:t> </w:t>
            </w:r>
          </w:p>
          <w:p w14:paraId="7571180E" w14:textId="5D2D0FB9" w:rsidR="000C06D8" w:rsidRDefault="009A28E8">
            <w:r>
              <w:t xml:space="preserve">A) </w:t>
            </w:r>
            <w:hyperlink r:id="rId7" w:history="1">
              <w:r w:rsidRPr="00B51FF6">
                <w:rPr>
                  <w:rStyle w:val="Kpr"/>
                  <w:color w:val="000000" w:themeColor="text1"/>
                  <w:u w:val="none"/>
                </w:rPr>
                <w:t>Öyküleyici anlatım</w:t>
              </w:r>
            </w:hyperlink>
            <w:r>
              <w:br/>
              <w:t>B) Betimleyici anlatım</w:t>
            </w:r>
            <w:r>
              <w:br/>
              <w:t>C) Tanımlayıcı anlatım</w:t>
            </w:r>
            <w:r>
              <w:br/>
              <w:t>D) Açıklayıcı anlatım</w:t>
            </w:r>
            <w:r>
              <w:br/>
              <w:t>E) Emredici anlatım</w:t>
            </w:r>
            <w:r>
              <w:br/>
            </w:r>
            <w:r>
              <w:br/>
            </w:r>
          </w:p>
          <w:p w14:paraId="0EB4CC0C" w14:textId="77777777" w:rsidR="000C06D8" w:rsidRDefault="009A28E8">
            <w:pPr>
              <w:pBdr>
                <w:top w:val="single" w:sz="4" w:space="0" w:color="auto"/>
              </w:pBdr>
              <w:spacing w:after="225"/>
            </w:pPr>
            <w:r>
              <w:rPr>
                <w:b/>
              </w:rPr>
              <w:t>Soru 15</w:t>
            </w:r>
          </w:p>
          <w:p w14:paraId="49049EAF" w14:textId="77777777" w:rsidR="000C06D8" w:rsidRDefault="009A28E8">
            <w:pPr>
              <w:spacing w:after="225"/>
            </w:pPr>
            <w:r>
              <w:t>Öğretici metinlerde yazarın üslup k</w:t>
            </w:r>
            <w:r>
              <w:t>aygısı yoktur. Öğretici metinlerin amacı okuyucuya  ........  vermektir. Bundan dolayı öğretici metinlerde dil  ........  işleviyle kullanılır.</w:t>
            </w:r>
          </w:p>
          <w:p w14:paraId="51486D80" w14:textId="77777777" w:rsidR="000C06D8" w:rsidRDefault="009A28E8">
            <w:pPr>
              <w:spacing w:after="225"/>
            </w:pPr>
            <w:r>
              <w:rPr>
                <w:b/>
              </w:rPr>
              <w:t>Yukarıdaki metinde boş bırakılan yerlere aşağıdakilerden hangileri sırasıyla getirilmelidir?</w:t>
            </w:r>
          </w:p>
          <w:p w14:paraId="629D9DBE" w14:textId="77777777" w:rsidR="000C06D8" w:rsidRDefault="009A28E8">
            <w:r>
              <w:t>A) bilgi-göndergese</w:t>
            </w:r>
            <w:r>
              <w:t>l</w:t>
            </w:r>
            <w:r>
              <w:br/>
              <w:t>B) duygu-şiirsel</w:t>
            </w:r>
            <w:r>
              <w:br/>
              <w:t>C) edebî zevk-şiirsel</w:t>
            </w:r>
            <w:r>
              <w:br/>
            </w:r>
            <w:r>
              <w:lastRenderedPageBreak/>
              <w:t>D) duygu-göndergesel</w:t>
            </w:r>
            <w:r>
              <w:br/>
              <w:t>E) bilgi-kanalı kontrol</w:t>
            </w:r>
            <w:r>
              <w:br/>
            </w:r>
            <w:r>
              <w:br/>
            </w:r>
          </w:p>
          <w:p w14:paraId="53B95E7C" w14:textId="77777777" w:rsidR="000C06D8" w:rsidRDefault="009A28E8">
            <w:pPr>
              <w:pBdr>
                <w:top w:val="single" w:sz="4" w:space="0" w:color="auto"/>
              </w:pBdr>
              <w:spacing w:after="225"/>
            </w:pPr>
            <w:r>
              <w:rPr>
                <w:b/>
              </w:rPr>
              <w:t>Soru 16</w:t>
            </w:r>
          </w:p>
          <w:p w14:paraId="096A9A6F" w14:textId="77777777" w:rsidR="000C06D8" w:rsidRDefault="009A28E8">
            <w:pPr>
              <w:spacing w:after="225"/>
            </w:pPr>
            <w:r>
              <w:t>Yine birlikte oynuyor, okuldan eve birlikte dönüyorduk. Bir gün hava çok sıcaktı. Büyük Hoca, bize yarım günlük tatil verdi. Tıpkı perşembe günkü gibi... Mıstık</w:t>
            </w:r>
            <w:r>
              <w:t>’la sokağın tozları içinde yavaş yavaş yürüyorduk. Ben terimi silemediğim için yüzüm sırılsıklamdı. Büyük, geniş bir yoldan geçiyorduk. Kenarda yığılmış bir duvarın temelleri vardı. Birdenbire karşıdan iri, kara bir köpek çıktı. Koşarak geliyordu. Arkasınd</w:t>
            </w:r>
            <w:r>
              <w:t xml:space="preserve">an birkaç adam, kalın sopalarla kovalıyorlardı. Bize, “Kaçınız, kaçınız, ısıracak!” diye bağırdılar. Korktuk, şaşırdık. Öyle kaldık. Önce ben biraz kendimi toplayarak “Aman, kaçalım!” dedim. Gözleri ateş gibi parlayan köpek bize yetişmişti. O zaman Mıstık </w:t>
            </w:r>
            <w:r>
              <w:t>“Sen arkama saklan!” diye haykırdı.</w:t>
            </w:r>
          </w:p>
          <w:p w14:paraId="59B35091" w14:textId="77777777" w:rsidR="000C06D8" w:rsidRDefault="009A28E8">
            <w:pPr>
              <w:spacing w:after="225"/>
            </w:pPr>
            <w:r>
              <w:rPr>
                <w:b/>
              </w:rPr>
              <w:t>Bu parçada aşağıdaki anlatım biçimlerinden hangisi ağır basmaktadır?</w:t>
            </w:r>
          </w:p>
          <w:p w14:paraId="4F26A603" w14:textId="77777777" w:rsidR="000C06D8" w:rsidRDefault="009A28E8">
            <w:r>
              <w:t>A) Mizahi</w:t>
            </w:r>
            <w:r>
              <w:br/>
              <w:t>B) Betimleyici</w:t>
            </w:r>
            <w:r>
              <w:br/>
              <w:t>C) Açıklayıcı</w:t>
            </w:r>
            <w:r>
              <w:br/>
              <w:t>D) Öyküleyici</w:t>
            </w:r>
            <w:r>
              <w:br/>
              <w:t>E) Destansı</w:t>
            </w:r>
            <w:r>
              <w:br/>
            </w:r>
            <w:r>
              <w:br/>
            </w:r>
          </w:p>
          <w:p w14:paraId="18BBAB0B" w14:textId="77777777" w:rsidR="000C06D8" w:rsidRDefault="009A28E8">
            <w:pPr>
              <w:pBdr>
                <w:top w:val="single" w:sz="4" w:space="0" w:color="auto"/>
              </w:pBdr>
              <w:spacing w:after="225"/>
            </w:pPr>
            <w:r>
              <w:rPr>
                <w:b/>
              </w:rPr>
              <w:t>Soru 17</w:t>
            </w:r>
          </w:p>
          <w:p w14:paraId="729D7253" w14:textId="77777777" w:rsidR="000C06D8" w:rsidRDefault="009A28E8">
            <w:pPr>
              <w:spacing w:after="225"/>
            </w:pPr>
            <w:r>
              <w:t xml:space="preserve">Bazı öyküleri okurken yazarın hayatından haberdarsanız, yaşadıklarını yazıyor, dersiniz. Cumhuriyet Dönemi yazarlarından Tarık Buğra da hayatından süzdüğü birtakım malzemeleri anlattıklarının içine katmıştır. Söz gelimi taşradaki hayatından kimi sahneler, </w:t>
            </w:r>
            <w:r>
              <w:t>üniversite yıllarında çektiği yoksulluklar “Piyano ve Keman İçin”e serpiştirilmiştir. Kimi öykülerinde gördüğümüz “çevreden yoksun olduğu için boşlukta kalan” insan tipi, öykücünün kendisinden başkası değildir. Yine “087956’nın Sıfırı” da böyle bir özelliğ</w:t>
            </w:r>
            <w:r>
              <w:t>e sahiptir. Bu öyküde beş parasız bir tıp öğrencisinin yoksulluk dramı, İclâl adlı bir kızla olan duygusal ilişkisi ve öykünün adını taşıyan rakamlarla uydurulmuş yılbaşı biletinin tutmayan sıfırı yüzünden doğan şanssızlık psikolojisi anlatılır.</w:t>
            </w:r>
          </w:p>
          <w:p w14:paraId="1D37D63C" w14:textId="77777777" w:rsidR="000C06D8" w:rsidRDefault="009A28E8">
            <w:pPr>
              <w:spacing w:after="225"/>
            </w:pPr>
            <w:r>
              <w:rPr>
                <w:b/>
              </w:rPr>
              <w:t>Bu metne g</w:t>
            </w:r>
            <w:r>
              <w:rPr>
                <w:b/>
              </w:rPr>
              <w:t xml:space="preserve">etirilebilecek en uygun başlık aşağıdakilerden hangisidir? </w:t>
            </w:r>
          </w:p>
          <w:p w14:paraId="02228DD9" w14:textId="77777777" w:rsidR="000C06D8" w:rsidRDefault="009A28E8">
            <w:r>
              <w:lastRenderedPageBreak/>
              <w:t>A) Cumhuriyet Öykücülüğü</w:t>
            </w:r>
            <w:r>
              <w:br/>
              <w:t>B) Gerçekçi Öykü</w:t>
            </w:r>
            <w:r>
              <w:br/>
              <w:t>C) Yazar-Eser İlişkisi</w:t>
            </w:r>
            <w:r>
              <w:br/>
              <w:t>D) Öyküde Gözlem</w:t>
            </w:r>
            <w:r>
              <w:br/>
              <w:t>E) Tarık Buğra Hikâyeleri</w:t>
            </w:r>
            <w:r>
              <w:br/>
            </w:r>
            <w:r>
              <w:br/>
            </w:r>
          </w:p>
          <w:p w14:paraId="02A86D57" w14:textId="77777777" w:rsidR="000C06D8" w:rsidRDefault="009A28E8">
            <w:pPr>
              <w:pBdr>
                <w:top w:val="single" w:sz="4" w:space="0" w:color="auto"/>
              </w:pBdr>
              <w:spacing w:after="225"/>
            </w:pPr>
            <w:r>
              <w:rPr>
                <w:b/>
              </w:rPr>
              <w:t>Soru 18</w:t>
            </w:r>
          </w:p>
          <w:p w14:paraId="12775C3B" w14:textId="77777777" w:rsidR="000C06D8" w:rsidRDefault="009A28E8">
            <w:pPr>
              <w:spacing w:after="225"/>
            </w:pPr>
            <w:r>
              <w:t>                                                  I.</w:t>
            </w:r>
          </w:p>
          <w:p w14:paraId="081A01B3" w14:textId="77777777" w:rsidR="000C06D8" w:rsidRDefault="009A28E8">
            <w:pPr>
              <w:spacing w:after="225"/>
            </w:pPr>
            <w:r>
              <w:t>Gün bitti. Ağaçta neşe sö</w:t>
            </w:r>
            <w:r>
              <w:t>ndü.</w:t>
            </w:r>
          </w:p>
          <w:p w14:paraId="68BFD9B4" w14:textId="77777777" w:rsidR="000C06D8" w:rsidRDefault="009A28E8">
            <w:pPr>
              <w:spacing w:after="225"/>
            </w:pPr>
            <w:r>
              <w:t>Yaprak ateş oldu, kuş da yakut;</w:t>
            </w:r>
          </w:p>
          <w:p w14:paraId="230FC672" w14:textId="77777777" w:rsidR="000C06D8" w:rsidRDefault="009A28E8">
            <w:pPr>
              <w:spacing w:after="225"/>
            </w:pPr>
            <w:r>
              <w:t>Yaprakla kuşun parıltısından</w:t>
            </w:r>
          </w:p>
          <w:p w14:paraId="2F3CD4F0" w14:textId="77777777" w:rsidR="000C06D8" w:rsidRDefault="009A28E8">
            <w:pPr>
              <w:spacing w:after="225"/>
            </w:pPr>
            <w:r>
              <w:t>Havuzun suyu erguvana döndü.</w:t>
            </w:r>
          </w:p>
          <w:p w14:paraId="4BC1C6A4" w14:textId="77777777" w:rsidR="000C06D8" w:rsidRDefault="009A28E8">
            <w:pPr>
              <w:spacing w:after="225"/>
            </w:pPr>
            <w:r>
              <w:t>                                                  II.</w:t>
            </w:r>
          </w:p>
          <w:p w14:paraId="63EE580B" w14:textId="77777777" w:rsidR="000C06D8" w:rsidRDefault="009A28E8">
            <w:pPr>
              <w:spacing w:after="225"/>
            </w:pPr>
            <w:r>
              <w:t>Güneş ışığı, atmosferden geçerken saçılıma uğrar. Tüm renkleri barındıran beyaz ışıktan; yüksek enerjili ma</w:t>
            </w:r>
            <w:r>
              <w:t>vi ışık, düşük enerjili kırmızı ışığa göre daha fazla saçılır. Bu durum beyazın içindeki maviyi azalttığından Güneş’in daha kırmızı görünmesine sebep olur.</w:t>
            </w:r>
          </w:p>
          <w:p w14:paraId="49B48F5D" w14:textId="77777777" w:rsidR="000C06D8" w:rsidRDefault="009A28E8">
            <w:pPr>
              <w:spacing w:after="225"/>
            </w:pPr>
            <w:r>
              <w:rPr>
                <w:b/>
              </w:rPr>
              <w:t xml:space="preserve">Bu metinlerin karşılaştırılması ile ilgili aşağıdakilerden hangisi </w:t>
            </w:r>
            <w:r>
              <w:rPr>
                <w:b/>
                <w:u w:val="single"/>
              </w:rPr>
              <w:t>söylenemez</w:t>
            </w:r>
            <w:r>
              <w:rPr>
                <w:b/>
              </w:rPr>
              <w:t>?</w:t>
            </w:r>
          </w:p>
          <w:p w14:paraId="2EECB5CF" w14:textId="77777777" w:rsidR="000C06D8" w:rsidRDefault="009A28E8">
            <w:pPr>
              <w:spacing w:after="225"/>
            </w:pPr>
            <w:r>
              <w:t> </w:t>
            </w:r>
          </w:p>
          <w:p w14:paraId="4A078391" w14:textId="77777777" w:rsidR="000C06D8" w:rsidRDefault="009A28E8">
            <w:r>
              <w:t xml:space="preserve">A) I. metin edebî, </w:t>
            </w:r>
            <w:r>
              <w:t>II. metin ise öğretici bir metinden alınmıştır.</w:t>
            </w:r>
            <w:r>
              <w:br/>
              <w:t>B) I. metin duygu, II. metin bilgi odaklıdır.</w:t>
            </w:r>
            <w:r>
              <w:br/>
              <w:t>C) I. metinde nesnel bir bakış açısı varken II. metinde öznellik söz konusudur.</w:t>
            </w:r>
            <w:r>
              <w:br/>
              <w:t>D) I. metinde dil sanatsal işlevde, II. metinde ise göndergesel işlevde kullanılmı</w:t>
            </w:r>
            <w:r>
              <w:t>ştır.</w:t>
            </w:r>
            <w:r>
              <w:br/>
              <w:t>E) I. metinde hissettirme, sezdirme, ikinci metinde ise haberdar etme esastır.</w:t>
            </w:r>
            <w:r>
              <w:br/>
            </w:r>
            <w:r>
              <w:br/>
            </w:r>
          </w:p>
          <w:p w14:paraId="1D4F2273" w14:textId="77777777" w:rsidR="000C06D8" w:rsidRDefault="009A28E8">
            <w:pPr>
              <w:pBdr>
                <w:top w:val="single" w:sz="4" w:space="0" w:color="auto"/>
              </w:pBdr>
              <w:spacing w:after="225"/>
            </w:pPr>
            <w:r>
              <w:rPr>
                <w:b/>
              </w:rPr>
              <w:t>Soru 19</w:t>
            </w:r>
          </w:p>
          <w:p w14:paraId="7FE96845" w14:textId="77777777" w:rsidR="000C06D8" w:rsidRDefault="009A28E8">
            <w:pPr>
              <w:spacing w:after="225"/>
            </w:pPr>
            <w:r>
              <w:rPr>
                <w:b/>
              </w:rPr>
              <w:t>Dilin işlevleriyle ilgili aşağıdaki eşleştirmelerden hangisi yanlıştır?</w:t>
            </w:r>
          </w:p>
          <w:p w14:paraId="38521EBF" w14:textId="77777777" w:rsidR="000C06D8" w:rsidRDefault="009A28E8">
            <w:pPr>
              <w:spacing w:after="225"/>
            </w:pPr>
            <w:r>
              <w:t> </w:t>
            </w:r>
          </w:p>
          <w:p w14:paraId="41724CA5" w14:textId="77777777" w:rsidR="000C06D8" w:rsidRDefault="009A28E8">
            <w:r>
              <w:t>A) Eyvah, kalemimi evde unuttum! - Heyecana bağlı işlevi</w:t>
            </w:r>
            <w:r>
              <w:br/>
            </w:r>
            <w:r>
              <w:lastRenderedPageBreak/>
              <w:t>B) Lütfen, beni dinler misiniz</w:t>
            </w:r>
            <w:r>
              <w:t>? - Alıcıyı harekete geçirme işlevi</w:t>
            </w:r>
            <w:r>
              <w:br/>
              <w:t>C) Su yüz derecede kaynar. - Göndergesel işlevi</w:t>
            </w:r>
            <w:r>
              <w:br/>
              <w:t>D) Zamirler, ismin yerini tutan kelimelerdir. - Dil ötesi işlevi</w:t>
            </w:r>
            <w:r>
              <w:br/>
              <w:t>E)  Sesim geliyor mu? - Sanatsal işlevi</w:t>
            </w:r>
            <w:r>
              <w:br/>
            </w:r>
            <w:r>
              <w:br/>
            </w:r>
          </w:p>
          <w:p w14:paraId="58F325D0" w14:textId="77777777" w:rsidR="000C06D8" w:rsidRDefault="009A28E8">
            <w:pPr>
              <w:pBdr>
                <w:top w:val="single" w:sz="4" w:space="0" w:color="auto"/>
              </w:pBdr>
              <w:spacing w:after="225"/>
            </w:pPr>
            <w:r>
              <w:rPr>
                <w:b/>
              </w:rPr>
              <w:t>Soru 20</w:t>
            </w:r>
          </w:p>
          <w:p w14:paraId="02FE8E88" w14:textId="77777777" w:rsidR="000C06D8" w:rsidRDefault="009A28E8">
            <w:pPr>
              <w:spacing w:after="225"/>
            </w:pPr>
            <w:r>
              <w:rPr>
                <w:b/>
              </w:rPr>
              <w:t>Aşağıdaki cümlelerin hangisinde yazım yanlışı yapılmıştır?</w:t>
            </w:r>
          </w:p>
          <w:p w14:paraId="7AAEB572" w14:textId="77777777" w:rsidR="000C06D8" w:rsidRDefault="009A28E8">
            <w:r>
              <w:t>A) O da ben de seksen üçlüydük.</w:t>
            </w:r>
            <w:r>
              <w:br/>
              <w:t>B) Hayatta en hakiki mürşit ilimdir.</w:t>
            </w:r>
            <w:r>
              <w:br/>
              <w:t>C) İkisi de aynı iş de ben birinciyi tercih ederim.</w:t>
            </w:r>
            <w:r>
              <w:br/>
              <w:t>D) Karabük’te Zonguldak gibi Batı Karadeniz’dedir.</w:t>
            </w:r>
            <w:r>
              <w:br/>
              <w:t>E) Zamanında buralar Dulk</w:t>
            </w:r>
            <w:r>
              <w:t>adiroğullarında imiş.</w:t>
            </w:r>
            <w:r>
              <w:br/>
            </w:r>
            <w:r>
              <w:br/>
            </w:r>
          </w:p>
          <w:p w14:paraId="1B73BF8B" w14:textId="77777777" w:rsidR="000C06D8" w:rsidRDefault="000C06D8">
            <w:pPr>
              <w:pBdr>
                <w:top w:val="single" w:sz="4" w:space="0" w:color="auto"/>
              </w:pBdr>
            </w:pPr>
          </w:p>
        </w:tc>
      </w:tr>
    </w:tbl>
    <w:p w14:paraId="75D7C6E6" w14:textId="77777777" w:rsidR="000C06D8" w:rsidRDefault="009A28E8">
      <w:r>
        <w:lastRenderedPageBreak/>
        <w:br w:type="page"/>
      </w:r>
      <w:r>
        <w:lastRenderedPageBreak/>
        <w:t>CEVAPLAR: 1-B    2-B    3-E    4-B    5-E    6-E    7-E    8-C    9-B    10-B    11-D    12-C    13-E    14-B    15-A    16-D    17-C    18-C    19-E    20-D    </w:t>
      </w:r>
      <w:r>
        <w:br/>
      </w:r>
    </w:p>
    <w:sectPr w:rsidR="000C06D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DFC40" w14:textId="77777777" w:rsidR="009A28E8" w:rsidRDefault="009A28E8" w:rsidP="00B51FF6">
      <w:pPr>
        <w:spacing w:after="0" w:line="240" w:lineRule="auto"/>
      </w:pPr>
      <w:r>
        <w:separator/>
      </w:r>
    </w:p>
  </w:endnote>
  <w:endnote w:type="continuationSeparator" w:id="0">
    <w:p w14:paraId="4AF97ACB" w14:textId="77777777" w:rsidR="009A28E8" w:rsidRDefault="009A28E8" w:rsidP="00B51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1D0CE" w14:textId="77777777" w:rsidR="009A28E8" w:rsidRDefault="009A28E8" w:rsidP="00B51FF6">
      <w:pPr>
        <w:spacing w:after="0" w:line="240" w:lineRule="auto"/>
      </w:pPr>
      <w:r>
        <w:separator/>
      </w:r>
    </w:p>
  </w:footnote>
  <w:footnote w:type="continuationSeparator" w:id="0">
    <w:p w14:paraId="79E3C426" w14:textId="77777777" w:rsidR="009A28E8" w:rsidRDefault="009A28E8" w:rsidP="00B51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B51FF6" w:rsidRPr="00B11CEB" w14:paraId="7A4BA364" w14:textId="77777777" w:rsidTr="00B05794">
      <w:trPr>
        <w:trHeight w:hRule="exact" w:val="266"/>
      </w:trPr>
      <w:tc>
        <w:tcPr>
          <w:tcW w:w="10348" w:type="dxa"/>
          <w:gridSpan w:val="5"/>
          <w:vAlign w:val="center"/>
        </w:tcPr>
        <w:p w14:paraId="7E3CB729" w14:textId="77777777" w:rsidR="00B51FF6" w:rsidRPr="00976600" w:rsidRDefault="00B51FF6" w:rsidP="00B51FF6">
          <w:pPr>
            <w:pStyle w:val="stBilgi"/>
            <w:jc w:val="center"/>
            <w:rPr>
              <w:rFonts w:ascii="Times New Roman" w:hAnsi="Times New Roman" w:cs="Times New Roman"/>
              <w:b/>
              <w:sz w:val="18"/>
              <w:szCs w:val="18"/>
            </w:rPr>
          </w:pPr>
          <w:r w:rsidRPr="00976600">
            <w:rPr>
              <w:rFonts w:ascii="Times New Roman" w:hAnsi="Times New Roman" w:cs="Times New Roman"/>
              <w:sz w:val="18"/>
              <w:szCs w:val="18"/>
            </w:rPr>
            <w:t xml:space="preserve">........................................... </w:t>
          </w:r>
          <w:r w:rsidRPr="00976600">
            <w:rPr>
              <w:rFonts w:ascii="Times New Roman" w:hAnsi="Times New Roman" w:cs="Times New Roman"/>
              <w:b/>
              <w:sz w:val="18"/>
              <w:szCs w:val="18"/>
            </w:rPr>
            <w:t>LİSESİ</w:t>
          </w:r>
        </w:p>
      </w:tc>
    </w:tr>
    <w:tr w:rsidR="00B51FF6" w:rsidRPr="00B11CEB" w14:paraId="142BC8A4" w14:textId="77777777" w:rsidTr="00B05794">
      <w:trPr>
        <w:trHeight w:hRule="exact" w:val="266"/>
      </w:trPr>
      <w:tc>
        <w:tcPr>
          <w:tcW w:w="10348" w:type="dxa"/>
          <w:gridSpan w:val="5"/>
          <w:vAlign w:val="center"/>
        </w:tcPr>
        <w:p w14:paraId="42C82B23" w14:textId="77777777" w:rsidR="00B51FF6" w:rsidRPr="0042755A" w:rsidRDefault="00B51FF6" w:rsidP="00B51FF6">
          <w:pPr>
            <w:pStyle w:val="stBilgi"/>
            <w:jc w:val="center"/>
            <w:rPr>
              <w:rFonts w:ascii="Times New Roman" w:hAnsi="Times New Roman" w:cs="Times New Roman"/>
              <w:b/>
              <w:sz w:val="18"/>
              <w:szCs w:val="18"/>
            </w:rPr>
          </w:pPr>
          <w:r w:rsidRPr="0042755A">
            <w:rPr>
              <w:rFonts w:ascii="Times New Roman" w:hAnsi="Times New Roman" w:cs="Times New Roman"/>
              <w:b/>
              <w:sz w:val="18"/>
              <w:szCs w:val="18"/>
            </w:rPr>
            <w:t>2020-2021 ÖĞRETİM YILI 9 SINIFLAR TÜRK DİLİ ve EDEBİYATI DERSİ 1 DÖNEM 1 YAZILI SINAVI</w:t>
          </w:r>
        </w:p>
      </w:tc>
    </w:tr>
    <w:tr w:rsidR="00B51FF6" w:rsidRPr="00B11CEB" w14:paraId="4FC8C888" w14:textId="77777777" w:rsidTr="00B05794">
      <w:trPr>
        <w:trHeight w:hRule="exact" w:val="266"/>
      </w:trPr>
      <w:tc>
        <w:tcPr>
          <w:tcW w:w="1843" w:type="dxa"/>
          <w:vAlign w:val="center"/>
        </w:tcPr>
        <w:p w14:paraId="6EBCF6C5" w14:textId="77777777" w:rsidR="00B51FF6" w:rsidRPr="00976600" w:rsidRDefault="00B51FF6" w:rsidP="00B51FF6">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6253D06F" w14:textId="77777777" w:rsidR="00B51FF6" w:rsidRPr="00976600" w:rsidRDefault="00B51FF6" w:rsidP="00B51FF6">
          <w:pPr>
            <w:jc w:val="center"/>
            <w:rPr>
              <w:rFonts w:ascii="Times New Roman" w:hAnsi="Times New Roman" w:cs="Times New Roman"/>
              <w:b/>
              <w:sz w:val="18"/>
              <w:szCs w:val="18"/>
            </w:rPr>
          </w:pPr>
        </w:p>
      </w:tc>
      <w:tc>
        <w:tcPr>
          <w:tcW w:w="898" w:type="dxa"/>
          <w:vMerge w:val="restart"/>
          <w:vAlign w:val="center"/>
        </w:tcPr>
        <w:p w14:paraId="44702FAE" w14:textId="77777777" w:rsidR="00B51FF6" w:rsidRPr="00976600" w:rsidRDefault="00B51FF6" w:rsidP="00B51FF6">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1EE1FBA2" w14:textId="77777777" w:rsidR="00B51FF6" w:rsidRPr="00976600" w:rsidRDefault="00B51FF6" w:rsidP="00B51FF6">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5E7F2C06" w14:textId="77777777" w:rsidR="00B51FF6" w:rsidRPr="00976600" w:rsidRDefault="00B51FF6" w:rsidP="00B51FF6">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B51FF6" w:rsidRPr="00B11CEB" w14:paraId="729A386B" w14:textId="77777777" w:rsidTr="00B05794">
      <w:trPr>
        <w:trHeight w:hRule="exact" w:val="266"/>
      </w:trPr>
      <w:tc>
        <w:tcPr>
          <w:tcW w:w="1843" w:type="dxa"/>
          <w:vAlign w:val="center"/>
        </w:tcPr>
        <w:p w14:paraId="64C1E7E4" w14:textId="77777777" w:rsidR="00B51FF6" w:rsidRPr="00976600" w:rsidRDefault="00B51FF6" w:rsidP="00B51FF6">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DE9F189" w14:textId="77777777" w:rsidR="00B51FF6" w:rsidRPr="00976600" w:rsidRDefault="00B51FF6" w:rsidP="00B51FF6">
          <w:pPr>
            <w:jc w:val="center"/>
            <w:rPr>
              <w:rFonts w:ascii="Times New Roman" w:hAnsi="Times New Roman" w:cs="Times New Roman"/>
              <w:b/>
              <w:sz w:val="18"/>
              <w:szCs w:val="18"/>
            </w:rPr>
          </w:pPr>
        </w:p>
      </w:tc>
      <w:tc>
        <w:tcPr>
          <w:tcW w:w="898" w:type="dxa"/>
          <w:vMerge/>
          <w:vAlign w:val="center"/>
        </w:tcPr>
        <w:p w14:paraId="12E42190" w14:textId="77777777" w:rsidR="00B51FF6" w:rsidRPr="00976600" w:rsidRDefault="00B51FF6" w:rsidP="00B51FF6">
          <w:pPr>
            <w:jc w:val="center"/>
            <w:rPr>
              <w:rFonts w:ascii="Times New Roman" w:hAnsi="Times New Roman" w:cs="Times New Roman"/>
              <w:b/>
              <w:sz w:val="18"/>
              <w:szCs w:val="18"/>
            </w:rPr>
          </w:pPr>
        </w:p>
      </w:tc>
      <w:tc>
        <w:tcPr>
          <w:tcW w:w="1347" w:type="dxa"/>
          <w:vAlign w:val="center"/>
        </w:tcPr>
        <w:p w14:paraId="54E8507A" w14:textId="77777777" w:rsidR="00B51FF6" w:rsidRPr="00976600" w:rsidRDefault="00B51FF6" w:rsidP="00B51FF6">
          <w:pPr>
            <w:jc w:val="center"/>
            <w:rPr>
              <w:rFonts w:ascii="Times New Roman" w:hAnsi="Times New Roman" w:cs="Times New Roman"/>
              <w:b/>
              <w:sz w:val="18"/>
              <w:szCs w:val="18"/>
            </w:rPr>
          </w:pPr>
        </w:p>
      </w:tc>
      <w:tc>
        <w:tcPr>
          <w:tcW w:w="2072" w:type="dxa"/>
          <w:vAlign w:val="center"/>
        </w:tcPr>
        <w:p w14:paraId="6F6436E1" w14:textId="77777777" w:rsidR="00B51FF6" w:rsidRPr="00976600" w:rsidRDefault="00B51FF6" w:rsidP="00B51FF6">
          <w:pPr>
            <w:jc w:val="center"/>
            <w:rPr>
              <w:rFonts w:ascii="Times New Roman" w:hAnsi="Times New Roman" w:cs="Times New Roman"/>
              <w:b/>
              <w:sz w:val="18"/>
              <w:szCs w:val="18"/>
            </w:rPr>
          </w:pPr>
        </w:p>
      </w:tc>
    </w:tr>
  </w:tbl>
  <w:p w14:paraId="767780D6" w14:textId="77777777" w:rsidR="00B51FF6" w:rsidRDefault="00B51FF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6D8"/>
    <w:rsid w:val="000C06D8"/>
    <w:rsid w:val="009A28E8"/>
    <w:rsid w:val="00B51F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1285E"/>
  <w15:docId w15:val="{6126F4E5-32A7-4586-AF22-AEDA399F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51FF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1FF6"/>
  </w:style>
  <w:style w:type="paragraph" w:styleId="AltBilgi">
    <w:name w:val="footer"/>
    <w:basedOn w:val="Normal"/>
    <w:link w:val="AltBilgiChar"/>
    <w:uiPriority w:val="99"/>
    <w:unhideWhenUsed/>
    <w:rsid w:val="00B51FF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1FF6"/>
  </w:style>
  <w:style w:type="character" w:styleId="Kpr">
    <w:name w:val="Hyperlink"/>
    <w:basedOn w:val="VarsaylanParagrafYazTipi"/>
    <w:uiPriority w:val="99"/>
    <w:unhideWhenUsed/>
    <w:rsid w:val="00B51FF6"/>
    <w:rPr>
      <w:color w:val="0563C1" w:themeColor="hyperlink"/>
      <w:u w:val="single"/>
    </w:rPr>
  </w:style>
  <w:style w:type="character" w:styleId="zmlenmeyenBahsetme">
    <w:name w:val="Unresolved Mention"/>
    <w:basedOn w:val="VarsaylanParagrafYazTipi"/>
    <w:uiPriority w:val="99"/>
    <w:semiHidden/>
    <w:unhideWhenUsed/>
    <w:rsid w:val="00B5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1676</Words>
  <Characters>9556</Characters>
  <Application>Microsoft Office Word</Application>
  <DocSecurity>0</DocSecurity>
  <Lines>79</Lines>
  <Paragraphs>22</Paragraphs>
  <ScaleCrop>false</ScaleCrop>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2021-02-07T11:39:00Z</dcterms:created>
  <dcterms:modified xsi:type="dcterms:W3CDTF">2021-02-07T11:39:00Z</dcterms:modified>
</cp:coreProperties>
</file>