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oKlavuzu"/>
        <w:tblW w:w="15425" w:type="dxa"/>
        <w:tblLayout w:type="fixed"/>
        <w:tblLook w:val="04A0" w:firstRow="1" w:lastRow="0" w:firstColumn="1" w:lastColumn="0" w:noHBand="0" w:noVBand="1"/>
      </w:tblPr>
      <w:tblGrid>
        <w:gridCol w:w="713"/>
        <w:gridCol w:w="427"/>
        <w:gridCol w:w="714"/>
        <w:gridCol w:w="571"/>
        <w:gridCol w:w="286"/>
        <w:gridCol w:w="3427"/>
        <w:gridCol w:w="4998"/>
        <w:gridCol w:w="1142"/>
        <w:gridCol w:w="828"/>
        <w:gridCol w:w="1029"/>
        <w:gridCol w:w="1290"/>
      </w:tblGrid>
      <w:tr w:rsidR="00903077" w:rsidRPr="00A33E74" w:rsidTr="00E33EF9">
        <w:trPr>
          <w:cantSplit/>
          <w:trHeight w:val="948"/>
        </w:trPr>
        <w:tc>
          <w:tcPr>
            <w:tcW w:w="713" w:type="dxa"/>
            <w:shd w:val="clear" w:color="auto" w:fill="FFFFFF" w:themeFill="background1"/>
            <w:textDirection w:val="btLr"/>
            <w:vAlign w:val="center"/>
          </w:tcPr>
          <w:p w:rsidR="00903077" w:rsidRPr="00A33E74" w:rsidRDefault="00903077" w:rsidP="00C10B5F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AYLAR</w:t>
            </w:r>
          </w:p>
        </w:tc>
        <w:tc>
          <w:tcPr>
            <w:tcW w:w="427" w:type="dxa"/>
            <w:textDirection w:val="btLr"/>
            <w:vAlign w:val="center"/>
          </w:tcPr>
          <w:p w:rsidR="00903077" w:rsidRPr="00A33E74" w:rsidRDefault="00903077" w:rsidP="00C10B5F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HAFTA</w:t>
            </w:r>
          </w:p>
        </w:tc>
        <w:tc>
          <w:tcPr>
            <w:tcW w:w="714" w:type="dxa"/>
            <w:shd w:val="clear" w:color="auto" w:fill="FFFFFF" w:themeFill="background1"/>
            <w:textDirection w:val="btLr"/>
            <w:vAlign w:val="center"/>
          </w:tcPr>
          <w:p w:rsidR="00903077" w:rsidRPr="00A33E74" w:rsidRDefault="00903077" w:rsidP="00C10B5F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TARİH</w:t>
            </w:r>
          </w:p>
        </w:tc>
        <w:tc>
          <w:tcPr>
            <w:tcW w:w="571" w:type="dxa"/>
            <w:textDirection w:val="btLr"/>
            <w:vAlign w:val="center"/>
          </w:tcPr>
          <w:p w:rsidR="00903077" w:rsidRDefault="00903077" w:rsidP="00C10B5F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>
              <w:rPr>
                <w:rFonts w:cstheme="minorHAnsi"/>
                <w:b/>
                <w:bCs/>
                <w:sz w:val="14"/>
                <w:szCs w:val="14"/>
              </w:rPr>
              <w:t>ÜNİTE</w:t>
            </w:r>
          </w:p>
          <w:p w:rsidR="00903077" w:rsidRDefault="00903077" w:rsidP="00C10B5F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>
              <w:rPr>
                <w:rFonts w:cstheme="minorHAnsi"/>
                <w:b/>
                <w:bCs/>
                <w:sz w:val="14"/>
                <w:szCs w:val="14"/>
              </w:rPr>
              <w:t>NO / ADI</w:t>
            </w:r>
          </w:p>
        </w:tc>
        <w:tc>
          <w:tcPr>
            <w:tcW w:w="286" w:type="dxa"/>
            <w:textDirection w:val="btLr"/>
            <w:vAlign w:val="center"/>
          </w:tcPr>
          <w:p w:rsidR="00903077" w:rsidRPr="00A33E74" w:rsidRDefault="007C6501" w:rsidP="00C10B5F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>
              <w:rPr>
                <w:rFonts w:cstheme="minorHAnsi"/>
                <w:b/>
                <w:bCs/>
                <w:sz w:val="14"/>
                <w:szCs w:val="14"/>
              </w:rPr>
              <w:t>DERS SAAT</w:t>
            </w:r>
          </w:p>
        </w:tc>
        <w:tc>
          <w:tcPr>
            <w:tcW w:w="3427" w:type="dxa"/>
            <w:vAlign w:val="center"/>
          </w:tcPr>
          <w:p w:rsidR="00903077" w:rsidRPr="00A33E74" w:rsidRDefault="00903077" w:rsidP="00C10B5F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KONULAR</w:t>
            </w:r>
          </w:p>
        </w:tc>
        <w:tc>
          <w:tcPr>
            <w:tcW w:w="4997" w:type="dxa"/>
            <w:shd w:val="clear" w:color="auto" w:fill="FFFFFF" w:themeFill="background1"/>
            <w:vAlign w:val="center"/>
          </w:tcPr>
          <w:p w:rsidR="00903077" w:rsidRPr="00A33E74" w:rsidRDefault="00903077" w:rsidP="00C10B5F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KAZANIMLAR</w:t>
            </w:r>
          </w:p>
        </w:tc>
        <w:tc>
          <w:tcPr>
            <w:tcW w:w="1142" w:type="dxa"/>
            <w:vAlign w:val="center"/>
          </w:tcPr>
          <w:p w:rsidR="00903077" w:rsidRPr="00A33E74" w:rsidRDefault="00903077" w:rsidP="00C10B5F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ÖĞRETME-ÖĞRENME YÖNTEM VE TEKNİKLERİ</w:t>
            </w:r>
          </w:p>
        </w:tc>
        <w:tc>
          <w:tcPr>
            <w:tcW w:w="828" w:type="dxa"/>
            <w:shd w:val="clear" w:color="auto" w:fill="FFFFFF" w:themeFill="background1"/>
            <w:vAlign w:val="center"/>
          </w:tcPr>
          <w:p w:rsidR="00903077" w:rsidRPr="00A33E74" w:rsidRDefault="00903077" w:rsidP="00C10B5F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EĞİTİM</w:t>
            </w:r>
            <w:r w:rsidR="00BC4182">
              <w:rPr>
                <w:rFonts w:cstheme="minorHAnsi"/>
                <w:b/>
                <w:bCs/>
                <w:sz w:val="14"/>
                <w:szCs w:val="14"/>
              </w:rPr>
              <w:t xml:space="preserve"> TEKNOLOJİLERİ ARAÇ ve GEREÇLER</w:t>
            </w:r>
          </w:p>
        </w:tc>
        <w:tc>
          <w:tcPr>
            <w:tcW w:w="1029" w:type="dxa"/>
            <w:vAlign w:val="center"/>
          </w:tcPr>
          <w:p w:rsidR="00903077" w:rsidRPr="00A33E74" w:rsidRDefault="00903077" w:rsidP="00C10B5F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GEZİ GÖZLEM VE DENEYLER</w:t>
            </w:r>
          </w:p>
        </w:tc>
        <w:tc>
          <w:tcPr>
            <w:tcW w:w="1286" w:type="dxa"/>
            <w:shd w:val="clear" w:color="auto" w:fill="FFFFFF" w:themeFill="background1"/>
            <w:vAlign w:val="center"/>
          </w:tcPr>
          <w:p w:rsidR="00903077" w:rsidRPr="00A33E74" w:rsidRDefault="00903077" w:rsidP="00C10B5F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SINAVLAR, ÖLÇME DEĞERLENDİRME YÖNTEM VE TEKNİKLERİ</w:t>
            </w:r>
          </w:p>
        </w:tc>
      </w:tr>
      <w:tr w:rsidR="00E33EF9" w:rsidRPr="00A33E74" w:rsidTr="00E33EF9">
        <w:trPr>
          <w:trHeight w:val="370"/>
        </w:trPr>
        <w:tc>
          <w:tcPr>
            <w:tcW w:w="713" w:type="dxa"/>
            <w:vMerge w:val="restart"/>
            <w:shd w:val="clear" w:color="auto" w:fill="FFFFFF" w:themeFill="background1"/>
            <w:vAlign w:val="center"/>
          </w:tcPr>
          <w:p w:rsidR="00E33EF9" w:rsidRPr="00A33E74" w:rsidRDefault="00E33EF9" w:rsidP="00E33EF9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EYLÜL</w:t>
            </w:r>
          </w:p>
        </w:tc>
        <w:tc>
          <w:tcPr>
            <w:tcW w:w="427" w:type="dxa"/>
            <w:shd w:val="clear" w:color="auto" w:fill="FFFFFF" w:themeFill="background1"/>
            <w:vAlign w:val="center"/>
          </w:tcPr>
          <w:p w:rsidR="00E33EF9" w:rsidRDefault="00E33EF9" w:rsidP="00E33EF9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14" w:type="dxa"/>
            <w:shd w:val="clear" w:color="auto" w:fill="FFFFFF" w:themeFill="background1"/>
            <w:vAlign w:val="center"/>
          </w:tcPr>
          <w:p w:rsidR="00E33EF9" w:rsidRDefault="00E33EF9" w:rsidP="00E33EF9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6-10</w:t>
            </w:r>
          </w:p>
        </w:tc>
        <w:tc>
          <w:tcPr>
            <w:tcW w:w="571" w:type="dxa"/>
            <w:vMerge w:val="restart"/>
            <w:shd w:val="clear" w:color="auto" w:fill="FFFFFF" w:themeFill="background1"/>
            <w:textDirection w:val="btLr"/>
          </w:tcPr>
          <w:p w:rsidR="00E33EF9" w:rsidRDefault="00E33EF9" w:rsidP="00E33EF9">
            <w:pPr>
              <w:ind w:right="113"/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 xml:space="preserve">1- </w:t>
            </w:r>
            <w:r>
              <w:rPr>
                <w:rFonts w:cstheme="minorHAnsi"/>
                <w:sz w:val="14"/>
                <w:szCs w:val="14"/>
              </w:rPr>
              <w:t>Kader İnancı</w:t>
            </w:r>
          </w:p>
          <w:p w:rsidR="00E33EF9" w:rsidRPr="00A33E74" w:rsidRDefault="00E33EF9" w:rsidP="00E33EF9">
            <w:pPr>
              <w:ind w:right="113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6" w:type="dxa"/>
            <w:shd w:val="clear" w:color="auto" w:fill="FFFFFF" w:themeFill="background1"/>
            <w:vAlign w:val="center"/>
          </w:tcPr>
          <w:p w:rsidR="00E33EF9" w:rsidRDefault="00E33EF9" w:rsidP="00E33EF9">
            <w:pPr>
              <w:spacing w:after="120"/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27" w:type="dxa"/>
            <w:shd w:val="clear" w:color="auto" w:fill="FFFFFF" w:themeFill="background1"/>
            <w:vAlign w:val="center"/>
          </w:tcPr>
          <w:p w:rsidR="00E33EF9" w:rsidRPr="00AA5D22" w:rsidRDefault="00E33EF9" w:rsidP="00E33EF9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Ders Müfredatı hakkında bilgi verme ve öğrencilerle tanışma</w:t>
            </w:r>
          </w:p>
        </w:tc>
        <w:tc>
          <w:tcPr>
            <w:tcW w:w="4997" w:type="dxa"/>
            <w:shd w:val="clear" w:color="auto" w:fill="FFFFFF" w:themeFill="background1"/>
            <w:vAlign w:val="center"/>
          </w:tcPr>
          <w:p w:rsidR="00E33EF9" w:rsidRPr="00AA5D22" w:rsidRDefault="00E33EF9" w:rsidP="00E33EF9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>
              <w:rPr>
                <w:rFonts w:cstheme="minorHAnsi"/>
                <w:bCs/>
                <w:sz w:val="14"/>
                <w:szCs w:val="14"/>
              </w:rPr>
              <w:t>Öğrencilere yıl içerisinde hangi bilgilerin verileceği, hangi ünitelerin işleneceğine dair ön bilgilendirme yapılması</w:t>
            </w:r>
          </w:p>
        </w:tc>
        <w:tc>
          <w:tcPr>
            <w:tcW w:w="1142" w:type="dxa"/>
            <w:vMerge w:val="restart"/>
            <w:vAlign w:val="center"/>
          </w:tcPr>
          <w:p w:rsidR="00E33EF9" w:rsidRDefault="00E33EF9" w:rsidP="00E33E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A</w:t>
            </w:r>
            <w:r w:rsidRPr="0055428A">
              <w:rPr>
                <w:rFonts w:ascii="Tahoma" w:hAnsi="Tahoma" w:cs="Tahoma"/>
                <w:sz w:val="12"/>
                <w:szCs w:val="12"/>
              </w:rPr>
              <w:t>nlatım,</w:t>
            </w:r>
          </w:p>
          <w:p w:rsidR="00E33EF9" w:rsidRDefault="00E33EF9" w:rsidP="00E33EF9">
            <w:pPr>
              <w:jc w:val="center"/>
              <w:rPr>
                <w:rFonts w:ascii="Tahoma" w:hAnsi="Tahoma" w:cs="Tahoma"/>
                <w:sz w:val="12"/>
                <w:szCs w:val="12"/>
                <w:lang w:eastAsia="tr-TR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Soru, Cevap</w:t>
            </w:r>
          </w:p>
          <w:p w:rsidR="00E33EF9" w:rsidRPr="0055428A" w:rsidRDefault="00E33EF9" w:rsidP="00E33E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Tartışma</w:t>
            </w:r>
          </w:p>
          <w:p w:rsidR="00E33EF9" w:rsidRPr="0055428A" w:rsidRDefault="00E33EF9" w:rsidP="00E33E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Örnek olay</w:t>
            </w:r>
          </w:p>
          <w:p w:rsidR="00E33EF9" w:rsidRPr="0055428A" w:rsidRDefault="00E33EF9" w:rsidP="00E33E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Gösteri</w:t>
            </w:r>
          </w:p>
          <w:p w:rsidR="00E33EF9" w:rsidRDefault="00E33EF9" w:rsidP="00E33E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Anlatım,</w:t>
            </w:r>
          </w:p>
          <w:p w:rsidR="00E33EF9" w:rsidRDefault="00E33EF9" w:rsidP="00E33E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Soru, Cevap,</w:t>
            </w:r>
            <w:r>
              <w:rPr>
                <w:rFonts w:ascii="Tahoma" w:hAnsi="Tahoma" w:cs="Tahoma"/>
                <w:sz w:val="12"/>
                <w:szCs w:val="12"/>
              </w:rPr>
              <w:t xml:space="preserve"> </w:t>
            </w:r>
            <w:proofErr w:type="spellStart"/>
            <w:r w:rsidRPr="0055428A">
              <w:rPr>
                <w:rFonts w:ascii="Tahoma" w:hAnsi="Tahoma" w:cs="Tahoma"/>
                <w:sz w:val="12"/>
                <w:szCs w:val="12"/>
              </w:rPr>
              <w:t>Dramatizasyon</w:t>
            </w:r>
            <w:proofErr w:type="spellEnd"/>
          </w:p>
          <w:p w:rsidR="00E33EF9" w:rsidRDefault="00E33EF9" w:rsidP="00E33E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E33EF9" w:rsidRDefault="00E33EF9" w:rsidP="00E33E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E33EF9" w:rsidRDefault="00E33EF9" w:rsidP="00E33E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E33EF9" w:rsidRDefault="00E33EF9" w:rsidP="00E33E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E33EF9" w:rsidRDefault="00E33EF9" w:rsidP="00E33E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E33EF9" w:rsidRDefault="00E33EF9" w:rsidP="00E33E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E33EF9" w:rsidRDefault="00E33EF9" w:rsidP="00E33E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E33EF9" w:rsidRDefault="00E33EF9" w:rsidP="00E33E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E33EF9" w:rsidRDefault="00E33EF9" w:rsidP="00E33E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E33EF9" w:rsidRDefault="00E33EF9" w:rsidP="00E33E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E33EF9" w:rsidRDefault="00E33EF9" w:rsidP="00E33E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E33EF9" w:rsidRDefault="00E33EF9" w:rsidP="00E33E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E33EF9" w:rsidRDefault="00E33EF9" w:rsidP="00E33E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E33EF9" w:rsidRDefault="00E33EF9" w:rsidP="00E33E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E33EF9" w:rsidRDefault="00E33EF9" w:rsidP="00E33E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E33EF9" w:rsidRDefault="00E33EF9" w:rsidP="00E33E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 xml:space="preserve">Okulların açık olmadığı zaman uzaktan eğitim yolu ile EBA ve diğer </w:t>
            </w:r>
            <w:proofErr w:type="spellStart"/>
            <w:r>
              <w:rPr>
                <w:rFonts w:ascii="Tahoma" w:hAnsi="Tahoma" w:cs="Tahoma"/>
                <w:sz w:val="12"/>
                <w:szCs w:val="12"/>
              </w:rPr>
              <w:t>digital</w:t>
            </w:r>
            <w:proofErr w:type="spellEnd"/>
            <w:r>
              <w:rPr>
                <w:rFonts w:ascii="Tahoma" w:hAnsi="Tahoma" w:cs="Tahoma"/>
                <w:sz w:val="12"/>
                <w:szCs w:val="12"/>
              </w:rPr>
              <w:t xml:space="preserve"> platformlardan yapılacak olan eğitim</w:t>
            </w:r>
          </w:p>
        </w:tc>
        <w:tc>
          <w:tcPr>
            <w:tcW w:w="828" w:type="dxa"/>
            <w:vMerge w:val="restart"/>
            <w:shd w:val="clear" w:color="auto" w:fill="FFFFFF" w:themeFill="background1"/>
            <w:vAlign w:val="center"/>
          </w:tcPr>
          <w:p w:rsidR="00E33EF9" w:rsidRPr="0000342A" w:rsidRDefault="00E33EF9" w:rsidP="00E33EF9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  <w:r w:rsidRPr="0000342A">
              <w:rPr>
                <w:rFonts w:ascii="Tahoma" w:eastAsia="Times New Roman" w:hAnsi="Tahoma" w:cs="Tahoma"/>
                <w:noProof/>
                <w:sz w:val="12"/>
                <w:szCs w:val="12"/>
              </w:rPr>
              <w:t>Din Kül.ve Ahl. Bil. Öğretim Programı</w:t>
            </w:r>
          </w:p>
          <w:p w:rsidR="00E33EF9" w:rsidRPr="009B292F" w:rsidRDefault="00E33EF9" w:rsidP="00E33E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9B292F">
              <w:rPr>
                <w:rFonts w:ascii="Tahoma" w:hAnsi="Tahoma" w:cs="Tahoma"/>
                <w:sz w:val="12"/>
                <w:szCs w:val="12"/>
              </w:rPr>
              <w:t xml:space="preserve">Din </w:t>
            </w:r>
            <w:proofErr w:type="gramStart"/>
            <w:r w:rsidRPr="009B292F">
              <w:rPr>
                <w:rFonts w:ascii="Tahoma" w:hAnsi="Tahoma" w:cs="Tahoma"/>
                <w:sz w:val="12"/>
                <w:szCs w:val="12"/>
              </w:rPr>
              <w:t>Kül.ve</w:t>
            </w:r>
            <w:proofErr w:type="gramEnd"/>
            <w:r w:rsidRPr="009B292F">
              <w:rPr>
                <w:rFonts w:ascii="Tahoma" w:hAnsi="Tahoma" w:cs="Tahoma"/>
                <w:sz w:val="12"/>
                <w:szCs w:val="12"/>
              </w:rPr>
              <w:t xml:space="preserve"> </w:t>
            </w:r>
            <w:proofErr w:type="spellStart"/>
            <w:r w:rsidRPr="009B292F">
              <w:rPr>
                <w:rFonts w:ascii="Tahoma" w:hAnsi="Tahoma" w:cs="Tahoma"/>
                <w:sz w:val="12"/>
                <w:szCs w:val="12"/>
              </w:rPr>
              <w:t>Ahl.Bil</w:t>
            </w:r>
            <w:proofErr w:type="spellEnd"/>
            <w:r w:rsidRPr="009B292F">
              <w:rPr>
                <w:rFonts w:ascii="Tahoma" w:hAnsi="Tahoma" w:cs="Tahoma"/>
                <w:sz w:val="12"/>
                <w:szCs w:val="12"/>
              </w:rPr>
              <w:t xml:space="preserve">. Ders Kitabı </w:t>
            </w:r>
            <w:r w:rsidRPr="009B292F">
              <w:rPr>
                <w:rFonts w:ascii="Tahoma" w:hAnsi="Tahoma" w:cs="Tahoma"/>
                <w:sz w:val="12"/>
                <w:szCs w:val="12"/>
              </w:rPr>
              <w:br/>
              <w:t>Kur'an-ı Kerim ve Türkçe Anlamı</w:t>
            </w:r>
          </w:p>
          <w:p w:rsidR="00E33EF9" w:rsidRDefault="00E33EF9" w:rsidP="00E33E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9B292F">
              <w:rPr>
                <w:rFonts w:ascii="Tahoma" w:hAnsi="Tahoma" w:cs="Tahoma"/>
                <w:sz w:val="12"/>
                <w:szCs w:val="12"/>
              </w:rPr>
              <w:t>Yansıtma Cihazı, Sunu</w:t>
            </w:r>
          </w:p>
          <w:p w:rsidR="00E33EF9" w:rsidRDefault="00E33EF9" w:rsidP="00E33E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9B292F">
              <w:rPr>
                <w:rFonts w:ascii="Tahoma" w:hAnsi="Tahoma" w:cs="Tahoma"/>
                <w:sz w:val="12"/>
                <w:szCs w:val="12"/>
              </w:rPr>
              <w:t>Kur'an-ı Kerim Türkçe Anlamı</w:t>
            </w:r>
            <w:r w:rsidRPr="009B292F">
              <w:rPr>
                <w:rFonts w:ascii="Tahoma" w:hAnsi="Tahoma" w:cs="Tahoma"/>
                <w:sz w:val="12"/>
                <w:szCs w:val="12"/>
              </w:rPr>
              <w:br/>
              <w:t>Yansıtma Cihazı</w:t>
            </w:r>
          </w:p>
          <w:p w:rsidR="00E33EF9" w:rsidRPr="0000342A" w:rsidRDefault="00E33EF9" w:rsidP="00E33EF9">
            <w:pPr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Akıllı Tahta</w:t>
            </w:r>
          </w:p>
        </w:tc>
        <w:tc>
          <w:tcPr>
            <w:tcW w:w="1029" w:type="dxa"/>
            <w:vMerge w:val="restart"/>
            <w:vAlign w:val="center"/>
          </w:tcPr>
          <w:p w:rsidR="00E33EF9" w:rsidRDefault="00E33EF9" w:rsidP="00E33EF9">
            <w:pPr>
              <w:jc w:val="center"/>
              <w:rPr>
                <w:rFonts w:cstheme="minorHAnsi"/>
                <w:sz w:val="14"/>
                <w:szCs w:val="14"/>
              </w:rPr>
            </w:pPr>
            <w:r w:rsidRPr="007A7B81">
              <w:rPr>
                <w:rFonts w:cstheme="minorHAnsi"/>
                <w:sz w:val="14"/>
                <w:szCs w:val="14"/>
              </w:rPr>
              <w:t>Çevremizdeki doğa olaylarını gözlemleyerek evrendeki düzen ve uyum hakkında bilgi sahibi olalım</w:t>
            </w:r>
          </w:p>
          <w:p w:rsidR="00E33EF9" w:rsidRDefault="00E33EF9" w:rsidP="00E33EF9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E33EF9" w:rsidRDefault="00E33EF9" w:rsidP="00E33EF9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E33EF9" w:rsidRDefault="00E33EF9" w:rsidP="00E33EF9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E33EF9" w:rsidRDefault="00E33EF9" w:rsidP="00E33EF9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E33EF9" w:rsidRDefault="00E33EF9" w:rsidP="00E33EF9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E33EF9" w:rsidRDefault="00E33EF9" w:rsidP="00E33EF9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E33EF9" w:rsidRDefault="00E33EF9" w:rsidP="00E33EF9">
            <w:pPr>
              <w:jc w:val="center"/>
              <w:rPr>
                <w:rFonts w:cstheme="minorHAnsi"/>
                <w:sz w:val="14"/>
                <w:szCs w:val="14"/>
              </w:rPr>
            </w:pPr>
            <w:r w:rsidRPr="007A7B81">
              <w:rPr>
                <w:rFonts w:cstheme="minorHAnsi"/>
                <w:sz w:val="14"/>
                <w:szCs w:val="14"/>
              </w:rPr>
              <w:t>Bulunduğumuz yerdeki yardım kuruluşları hakkında bilgi sahibi olalım</w:t>
            </w:r>
          </w:p>
          <w:p w:rsidR="00E33EF9" w:rsidRDefault="00E33EF9" w:rsidP="00E33EF9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E33EF9" w:rsidRDefault="00E33EF9" w:rsidP="00E33EF9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E33EF9" w:rsidRDefault="00E33EF9" w:rsidP="00E33EF9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E33EF9" w:rsidRDefault="00E33EF9" w:rsidP="00E33EF9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E33EF9" w:rsidRDefault="00E33EF9" w:rsidP="00E33EF9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E33EF9" w:rsidRDefault="00E33EF9" w:rsidP="00E33EF9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E33EF9" w:rsidRDefault="00E33EF9" w:rsidP="00E33EF9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E33EF9" w:rsidRDefault="00E33EF9" w:rsidP="00E33EF9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E33EF9" w:rsidRDefault="00E33EF9" w:rsidP="00E33EF9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E33EF9" w:rsidRPr="007A7B81" w:rsidRDefault="00E33EF9" w:rsidP="00E33EF9">
            <w:pPr>
              <w:jc w:val="center"/>
              <w:rPr>
                <w:rFonts w:cstheme="minorHAnsi"/>
                <w:sz w:val="14"/>
                <w:szCs w:val="14"/>
              </w:rPr>
            </w:pPr>
            <w:r w:rsidRPr="007A7B81">
              <w:rPr>
                <w:rFonts w:cstheme="minorHAnsi"/>
                <w:sz w:val="14"/>
                <w:szCs w:val="14"/>
              </w:rPr>
              <w:t xml:space="preserve">Anayasamızda canın korunması ile ilgili </w:t>
            </w:r>
            <w:r>
              <w:rPr>
                <w:rFonts w:cstheme="minorHAnsi"/>
                <w:sz w:val="14"/>
                <w:szCs w:val="14"/>
              </w:rPr>
              <w:t>ne tür tedbirler alındığını ara</w:t>
            </w:r>
            <w:r w:rsidRPr="007A7B81">
              <w:rPr>
                <w:rFonts w:cstheme="minorHAnsi"/>
                <w:sz w:val="14"/>
                <w:szCs w:val="14"/>
              </w:rPr>
              <w:t>ştıralım</w:t>
            </w:r>
          </w:p>
        </w:tc>
        <w:tc>
          <w:tcPr>
            <w:tcW w:w="1286" w:type="dxa"/>
            <w:vMerge w:val="restart"/>
            <w:shd w:val="clear" w:color="auto" w:fill="FFFFFF" w:themeFill="background1"/>
          </w:tcPr>
          <w:p w:rsidR="00E33EF9" w:rsidRDefault="00E33EF9" w:rsidP="00E33EF9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E33EF9" w:rsidRDefault="00E33EF9" w:rsidP="00E33EF9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E33EF9" w:rsidRDefault="00E33EF9" w:rsidP="00E33EF9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E33EF9" w:rsidRDefault="00E33EF9" w:rsidP="00E33EF9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E33EF9" w:rsidRDefault="00E33EF9" w:rsidP="00E33EF9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Mevlit Kandili</w:t>
            </w:r>
            <w:r>
              <w:rPr>
                <w:rFonts w:cstheme="minorHAnsi"/>
                <w:sz w:val="14"/>
                <w:szCs w:val="14"/>
              </w:rPr>
              <w:br/>
            </w:r>
            <w:r w:rsidRPr="00E52BC7">
              <w:rPr>
                <w:rFonts w:cstheme="minorHAnsi"/>
                <w:sz w:val="14"/>
                <w:szCs w:val="14"/>
              </w:rPr>
              <w:t xml:space="preserve"> 17 Ekim 2021</w:t>
            </w:r>
          </w:p>
          <w:p w:rsidR="00E33EF9" w:rsidRDefault="00E33EF9" w:rsidP="00E33EF9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E33EF9" w:rsidRDefault="00E33EF9" w:rsidP="00E33EF9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E33EF9" w:rsidRDefault="00E33EF9" w:rsidP="00E33EF9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29 Ekim Cumhuriyet Bayramı</w:t>
            </w:r>
          </w:p>
          <w:p w:rsidR="00E33EF9" w:rsidRDefault="00E33EF9" w:rsidP="00E33EF9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E33EF9" w:rsidRDefault="00E33EF9" w:rsidP="00E33EF9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E33EF9" w:rsidRDefault="00E33EF9" w:rsidP="00E33EF9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E33EF9" w:rsidRDefault="00E33EF9" w:rsidP="00E33EF9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E33EF9" w:rsidRDefault="00E33EF9" w:rsidP="00E33EF9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E33EF9" w:rsidRDefault="00E33EF9" w:rsidP="00E33EF9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10 Kasım</w:t>
            </w:r>
          </w:p>
          <w:p w:rsidR="00E33EF9" w:rsidRDefault="00E33EF9" w:rsidP="00E33EF9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Atatürk’ü Anma</w:t>
            </w:r>
          </w:p>
        </w:tc>
      </w:tr>
      <w:tr w:rsidR="00E33EF9" w:rsidRPr="00A33E74" w:rsidTr="00E33EF9">
        <w:trPr>
          <w:trHeight w:val="318"/>
        </w:trPr>
        <w:tc>
          <w:tcPr>
            <w:tcW w:w="713" w:type="dxa"/>
            <w:vMerge/>
            <w:shd w:val="clear" w:color="auto" w:fill="FFFFFF" w:themeFill="background1"/>
            <w:vAlign w:val="center"/>
          </w:tcPr>
          <w:p w:rsidR="00E33EF9" w:rsidRPr="00A33E74" w:rsidRDefault="00E33EF9" w:rsidP="00E33EF9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7" w:type="dxa"/>
            <w:shd w:val="clear" w:color="auto" w:fill="FFFFFF" w:themeFill="background1"/>
            <w:vAlign w:val="center"/>
          </w:tcPr>
          <w:p w:rsidR="00E33EF9" w:rsidRDefault="00E33EF9" w:rsidP="00E33EF9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14" w:type="dxa"/>
            <w:shd w:val="clear" w:color="auto" w:fill="FFFFFF" w:themeFill="background1"/>
            <w:vAlign w:val="center"/>
          </w:tcPr>
          <w:p w:rsidR="00E33EF9" w:rsidRDefault="00E33EF9" w:rsidP="00E33EF9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13-17</w:t>
            </w:r>
          </w:p>
        </w:tc>
        <w:tc>
          <w:tcPr>
            <w:tcW w:w="571" w:type="dxa"/>
            <w:vMerge/>
            <w:shd w:val="clear" w:color="auto" w:fill="FFFFFF" w:themeFill="background1"/>
            <w:textDirection w:val="btLr"/>
          </w:tcPr>
          <w:p w:rsidR="00E33EF9" w:rsidRPr="00A33E74" w:rsidRDefault="00E33EF9" w:rsidP="00E33EF9">
            <w:pPr>
              <w:ind w:right="113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6" w:type="dxa"/>
            <w:shd w:val="clear" w:color="auto" w:fill="FFFFFF" w:themeFill="background1"/>
            <w:vAlign w:val="center"/>
          </w:tcPr>
          <w:p w:rsidR="00E33EF9" w:rsidRDefault="00E33EF9" w:rsidP="00E33EF9">
            <w:pPr>
              <w:spacing w:after="120"/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27" w:type="dxa"/>
            <w:shd w:val="clear" w:color="auto" w:fill="FFFFFF" w:themeFill="background1"/>
          </w:tcPr>
          <w:p w:rsidR="00E33EF9" w:rsidRPr="00A33E74" w:rsidRDefault="00E33EF9" w:rsidP="00E33EF9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3D1E45">
              <w:rPr>
                <w:rFonts w:cstheme="minorHAnsi"/>
                <w:color w:val="000000"/>
                <w:sz w:val="14"/>
                <w:szCs w:val="14"/>
                <w:lang w:eastAsia="tr-TR"/>
              </w:rPr>
              <w:t>1. Kader ve Kaza İnancı</w:t>
            </w:r>
          </w:p>
        </w:tc>
        <w:tc>
          <w:tcPr>
            <w:tcW w:w="4997" w:type="dxa"/>
            <w:shd w:val="clear" w:color="auto" w:fill="FFFFFF" w:themeFill="background1"/>
          </w:tcPr>
          <w:p w:rsidR="00E33EF9" w:rsidRPr="00C30776" w:rsidRDefault="00E33EF9" w:rsidP="00E33EF9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3D1E45">
              <w:rPr>
                <w:rFonts w:cstheme="minorHAnsi"/>
                <w:bCs/>
                <w:sz w:val="14"/>
                <w:szCs w:val="14"/>
              </w:rPr>
              <w:t>8.1.1. Kader ve kaza inancını ayet ve hadislerle açıklar.</w:t>
            </w:r>
          </w:p>
        </w:tc>
        <w:tc>
          <w:tcPr>
            <w:tcW w:w="1142" w:type="dxa"/>
            <w:vMerge/>
            <w:vAlign w:val="center"/>
          </w:tcPr>
          <w:p w:rsidR="00E33EF9" w:rsidRDefault="00E33EF9" w:rsidP="00E33E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828" w:type="dxa"/>
            <w:vMerge/>
            <w:shd w:val="clear" w:color="auto" w:fill="FFFFFF" w:themeFill="background1"/>
            <w:vAlign w:val="center"/>
          </w:tcPr>
          <w:p w:rsidR="00E33EF9" w:rsidRPr="0000342A" w:rsidRDefault="00E33EF9" w:rsidP="00E33EF9">
            <w:pPr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</w:tc>
        <w:tc>
          <w:tcPr>
            <w:tcW w:w="1029" w:type="dxa"/>
            <w:vMerge/>
            <w:vAlign w:val="center"/>
          </w:tcPr>
          <w:p w:rsidR="00E33EF9" w:rsidRPr="007A7B81" w:rsidRDefault="00E33EF9" w:rsidP="00E33EF9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86" w:type="dxa"/>
            <w:vMerge/>
            <w:shd w:val="clear" w:color="auto" w:fill="FFFFFF" w:themeFill="background1"/>
          </w:tcPr>
          <w:p w:rsidR="00E33EF9" w:rsidRDefault="00E33EF9" w:rsidP="00E33EF9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E33EF9" w:rsidRPr="00A33E74" w:rsidTr="00E33EF9">
        <w:trPr>
          <w:trHeight w:val="318"/>
        </w:trPr>
        <w:tc>
          <w:tcPr>
            <w:tcW w:w="713" w:type="dxa"/>
            <w:vMerge/>
            <w:shd w:val="clear" w:color="auto" w:fill="FFFFFF" w:themeFill="background1"/>
            <w:vAlign w:val="center"/>
          </w:tcPr>
          <w:p w:rsidR="00E33EF9" w:rsidRPr="00A33E74" w:rsidRDefault="00E33EF9" w:rsidP="00E33EF9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7" w:type="dxa"/>
            <w:shd w:val="clear" w:color="auto" w:fill="FFFFFF" w:themeFill="background1"/>
            <w:vAlign w:val="center"/>
          </w:tcPr>
          <w:p w:rsidR="00E33EF9" w:rsidRPr="00A33E74" w:rsidRDefault="00E33EF9" w:rsidP="00E33EF9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14" w:type="dxa"/>
            <w:shd w:val="clear" w:color="auto" w:fill="FFFFFF" w:themeFill="background1"/>
            <w:vAlign w:val="center"/>
          </w:tcPr>
          <w:p w:rsidR="00E33EF9" w:rsidRPr="00A33E74" w:rsidRDefault="00E33EF9" w:rsidP="00E33EF9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20-24</w:t>
            </w:r>
          </w:p>
        </w:tc>
        <w:tc>
          <w:tcPr>
            <w:tcW w:w="571" w:type="dxa"/>
            <w:vMerge/>
            <w:shd w:val="clear" w:color="auto" w:fill="FFFFFF" w:themeFill="background1"/>
            <w:textDirection w:val="btLr"/>
          </w:tcPr>
          <w:p w:rsidR="00E33EF9" w:rsidRPr="00A33E74" w:rsidRDefault="00E33EF9" w:rsidP="00E33EF9">
            <w:pPr>
              <w:ind w:right="113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6" w:type="dxa"/>
            <w:shd w:val="clear" w:color="auto" w:fill="FFFFFF" w:themeFill="background1"/>
            <w:vAlign w:val="center"/>
          </w:tcPr>
          <w:p w:rsidR="00E33EF9" w:rsidRDefault="00E33EF9" w:rsidP="00E33EF9">
            <w:pPr>
              <w:spacing w:after="120"/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27" w:type="dxa"/>
            <w:shd w:val="clear" w:color="auto" w:fill="FFFFFF" w:themeFill="background1"/>
          </w:tcPr>
          <w:p w:rsidR="00E33EF9" w:rsidRPr="00A33E74" w:rsidRDefault="00E33EF9" w:rsidP="00E33EF9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3D1E45">
              <w:rPr>
                <w:rFonts w:cstheme="minorHAnsi"/>
                <w:color w:val="000000"/>
                <w:sz w:val="14"/>
                <w:szCs w:val="14"/>
                <w:lang w:eastAsia="tr-TR"/>
              </w:rPr>
              <w:t>2. İnsanın İradesi ve Kader</w:t>
            </w:r>
          </w:p>
        </w:tc>
        <w:tc>
          <w:tcPr>
            <w:tcW w:w="4997" w:type="dxa"/>
            <w:shd w:val="clear" w:color="auto" w:fill="FFFFFF" w:themeFill="background1"/>
          </w:tcPr>
          <w:p w:rsidR="00E33EF9" w:rsidRPr="00C30776" w:rsidRDefault="00E33EF9" w:rsidP="00E33EF9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3D1E45">
              <w:rPr>
                <w:rFonts w:cstheme="minorHAnsi"/>
                <w:bCs/>
                <w:sz w:val="14"/>
                <w:szCs w:val="14"/>
              </w:rPr>
              <w:t>8.1.2. İnsanın ilmi, iradesi, sorumluluğu ile kader arasında ilişki kurar.</w:t>
            </w:r>
          </w:p>
        </w:tc>
        <w:tc>
          <w:tcPr>
            <w:tcW w:w="1142" w:type="dxa"/>
            <w:vMerge/>
            <w:vAlign w:val="center"/>
          </w:tcPr>
          <w:p w:rsidR="00E33EF9" w:rsidRDefault="00E33EF9" w:rsidP="00E33E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828" w:type="dxa"/>
            <w:vMerge/>
            <w:shd w:val="clear" w:color="auto" w:fill="FFFFFF" w:themeFill="background1"/>
            <w:vAlign w:val="center"/>
          </w:tcPr>
          <w:p w:rsidR="00E33EF9" w:rsidRPr="0000342A" w:rsidRDefault="00E33EF9" w:rsidP="00E33EF9">
            <w:pPr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</w:tc>
        <w:tc>
          <w:tcPr>
            <w:tcW w:w="1029" w:type="dxa"/>
            <w:vMerge/>
            <w:vAlign w:val="center"/>
          </w:tcPr>
          <w:p w:rsidR="00E33EF9" w:rsidRPr="007A7B81" w:rsidRDefault="00E33EF9" w:rsidP="00E33EF9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86" w:type="dxa"/>
            <w:vMerge/>
            <w:shd w:val="clear" w:color="auto" w:fill="FFFFFF" w:themeFill="background1"/>
          </w:tcPr>
          <w:p w:rsidR="00E33EF9" w:rsidRDefault="00E33EF9" w:rsidP="00E33EF9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E33EF9" w:rsidRPr="00A33E74" w:rsidTr="00E33EF9">
        <w:trPr>
          <w:trHeight w:val="318"/>
        </w:trPr>
        <w:tc>
          <w:tcPr>
            <w:tcW w:w="713" w:type="dxa"/>
            <w:vMerge/>
            <w:shd w:val="clear" w:color="auto" w:fill="FFFFFF" w:themeFill="background1"/>
            <w:vAlign w:val="center"/>
          </w:tcPr>
          <w:p w:rsidR="00E33EF9" w:rsidRDefault="00E33EF9" w:rsidP="00E33EF9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7" w:type="dxa"/>
            <w:shd w:val="clear" w:color="auto" w:fill="FFFFFF" w:themeFill="background1"/>
            <w:vAlign w:val="center"/>
          </w:tcPr>
          <w:p w:rsidR="00E33EF9" w:rsidRPr="00A33E74" w:rsidRDefault="00E33EF9" w:rsidP="00E33EF9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IV</w:t>
            </w:r>
          </w:p>
        </w:tc>
        <w:tc>
          <w:tcPr>
            <w:tcW w:w="714" w:type="dxa"/>
            <w:shd w:val="clear" w:color="auto" w:fill="FFFFFF" w:themeFill="background1"/>
            <w:vAlign w:val="center"/>
          </w:tcPr>
          <w:p w:rsidR="00E33EF9" w:rsidRPr="00A33E74" w:rsidRDefault="00E33EF9" w:rsidP="00E33EF9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27-1</w:t>
            </w:r>
          </w:p>
        </w:tc>
        <w:tc>
          <w:tcPr>
            <w:tcW w:w="571" w:type="dxa"/>
            <w:vMerge/>
            <w:shd w:val="clear" w:color="auto" w:fill="FFFFFF" w:themeFill="background1"/>
            <w:textDirection w:val="btLr"/>
          </w:tcPr>
          <w:p w:rsidR="00E33EF9" w:rsidRPr="004A1273" w:rsidRDefault="00E33EF9" w:rsidP="00E33EF9">
            <w:pPr>
              <w:ind w:right="113"/>
              <w:jc w:val="center"/>
              <w:rPr>
                <w:rFonts w:cstheme="minorHAnsi"/>
                <w:b/>
                <w:sz w:val="14"/>
                <w:szCs w:val="14"/>
              </w:rPr>
            </w:pPr>
          </w:p>
        </w:tc>
        <w:tc>
          <w:tcPr>
            <w:tcW w:w="286" w:type="dxa"/>
            <w:shd w:val="clear" w:color="auto" w:fill="FFFFFF" w:themeFill="background1"/>
            <w:vAlign w:val="center"/>
          </w:tcPr>
          <w:p w:rsidR="00E33EF9" w:rsidRDefault="00E33EF9" w:rsidP="00E33EF9">
            <w:pPr>
              <w:spacing w:after="120"/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27" w:type="dxa"/>
            <w:shd w:val="clear" w:color="auto" w:fill="FFFFFF" w:themeFill="background1"/>
          </w:tcPr>
          <w:p w:rsidR="00E33EF9" w:rsidRPr="00A33E74" w:rsidRDefault="00E33EF9" w:rsidP="00E33EF9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3D1E45">
              <w:rPr>
                <w:rFonts w:cstheme="minorHAnsi"/>
                <w:color w:val="000000"/>
                <w:sz w:val="14"/>
                <w:szCs w:val="14"/>
                <w:lang w:eastAsia="tr-TR"/>
              </w:rPr>
              <w:t>2. İnsanın İradesi ve Kader</w:t>
            </w:r>
          </w:p>
        </w:tc>
        <w:tc>
          <w:tcPr>
            <w:tcW w:w="4997" w:type="dxa"/>
            <w:shd w:val="clear" w:color="auto" w:fill="FFFFFF" w:themeFill="background1"/>
          </w:tcPr>
          <w:p w:rsidR="00E33EF9" w:rsidRPr="00C30776" w:rsidRDefault="00E33EF9" w:rsidP="00E33EF9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3D1E45">
              <w:rPr>
                <w:rFonts w:cstheme="minorHAnsi"/>
                <w:bCs/>
                <w:sz w:val="14"/>
                <w:szCs w:val="14"/>
              </w:rPr>
              <w:t>8.1.2. İnsanın ilmi, iradesi, sorumluluğu ile kader arasında ilişki kurar.</w:t>
            </w:r>
          </w:p>
        </w:tc>
        <w:tc>
          <w:tcPr>
            <w:tcW w:w="1142" w:type="dxa"/>
            <w:vMerge/>
            <w:vAlign w:val="center"/>
          </w:tcPr>
          <w:p w:rsidR="00E33EF9" w:rsidRDefault="00E33EF9" w:rsidP="00E33E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828" w:type="dxa"/>
            <w:vMerge/>
            <w:shd w:val="clear" w:color="auto" w:fill="FFFFFF" w:themeFill="background1"/>
            <w:vAlign w:val="center"/>
          </w:tcPr>
          <w:p w:rsidR="00E33EF9" w:rsidRDefault="00E33EF9" w:rsidP="00E33EF9">
            <w:pPr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</w:tc>
        <w:tc>
          <w:tcPr>
            <w:tcW w:w="1029" w:type="dxa"/>
            <w:vMerge/>
            <w:vAlign w:val="center"/>
          </w:tcPr>
          <w:p w:rsidR="00E33EF9" w:rsidRPr="00A33E74" w:rsidRDefault="00E33EF9" w:rsidP="00E33EF9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86" w:type="dxa"/>
            <w:vMerge/>
            <w:shd w:val="clear" w:color="auto" w:fill="FFFFFF" w:themeFill="background1"/>
          </w:tcPr>
          <w:p w:rsidR="00E33EF9" w:rsidRPr="00A33E74" w:rsidRDefault="00E33EF9" w:rsidP="00E33EF9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E33EF9" w:rsidRPr="00A33E74" w:rsidTr="00E33EF9">
        <w:trPr>
          <w:trHeight w:val="302"/>
        </w:trPr>
        <w:tc>
          <w:tcPr>
            <w:tcW w:w="713" w:type="dxa"/>
            <w:vMerge w:val="restart"/>
            <w:shd w:val="clear" w:color="auto" w:fill="FFFFFF" w:themeFill="background1"/>
            <w:vAlign w:val="center"/>
          </w:tcPr>
          <w:p w:rsidR="00E33EF9" w:rsidRPr="00A33E74" w:rsidRDefault="00E33EF9" w:rsidP="00E33EF9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EKİM</w:t>
            </w:r>
          </w:p>
        </w:tc>
        <w:tc>
          <w:tcPr>
            <w:tcW w:w="427" w:type="dxa"/>
            <w:shd w:val="clear" w:color="auto" w:fill="FFFFFF" w:themeFill="background1"/>
            <w:vAlign w:val="center"/>
          </w:tcPr>
          <w:p w:rsidR="00E33EF9" w:rsidRPr="00A33E74" w:rsidRDefault="00E33EF9" w:rsidP="00E33EF9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14" w:type="dxa"/>
            <w:shd w:val="clear" w:color="auto" w:fill="FFFFFF" w:themeFill="background1"/>
            <w:vAlign w:val="center"/>
          </w:tcPr>
          <w:p w:rsidR="00E33EF9" w:rsidRPr="00A33E74" w:rsidRDefault="00E33EF9" w:rsidP="00E33EF9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4-8</w:t>
            </w:r>
          </w:p>
        </w:tc>
        <w:tc>
          <w:tcPr>
            <w:tcW w:w="571" w:type="dxa"/>
            <w:vMerge/>
            <w:shd w:val="clear" w:color="auto" w:fill="FFFFFF" w:themeFill="background1"/>
          </w:tcPr>
          <w:p w:rsidR="00E33EF9" w:rsidRDefault="00E33EF9" w:rsidP="00E33EF9">
            <w:pPr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286" w:type="dxa"/>
            <w:shd w:val="clear" w:color="auto" w:fill="FFFFFF" w:themeFill="background1"/>
            <w:vAlign w:val="center"/>
          </w:tcPr>
          <w:p w:rsidR="00E33EF9" w:rsidRPr="00DA3E43" w:rsidRDefault="00E33EF9" w:rsidP="00E33EF9">
            <w:pPr>
              <w:spacing w:after="120"/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27" w:type="dxa"/>
            <w:shd w:val="clear" w:color="auto" w:fill="FFFFFF" w:themeFill="background1"/>
          </w:tcPr>
          <w:p w:rsidR="00E33EF9" w:rsidRPr="00A33E74" w:rsidRDefault="00E33EF9" w:rsidP="00E33EF9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3D1E45">
              <w:rPr>
                <w:rFonts w:cstheme="minorHAnsi"/>
                <w:color w:val="000000"/>
                <w:sz w:val="14"/>
                <w:szCs w:val="14"/>
                <w:lang w:eastAsia="tr-TR"/>
              </w:rPr>
              <w:t>3. Kaderle İ</w:t>
            </w:r>
            <w:bookmarkStart w:id="0" w:name="_GoBack"/>
            <w:bookmarkEnd w:id="0"/>
            <w:r w:rsidRPr="003D1E45">
              <w:rPr>
                <w:rFonts w:cstheme="minorHAnsi"/>
                <w:color w:val="000000"/>
                <w:sz w:val="14"/>
                <w:szCs w:val="14"/>
                <w:lang w:eastAsia="tr-TR"/>
              </w:rPr>
              <w:t>lgili Kavramlar</w:t>
            </w:r>
          </w:p>
        </w:tc>
        <w:tc>
          <w:tcPr>
            <w:tcW w:w="4997" w:type="dxa"/>
            <w:shd w:val="clear" w:color="auto" w:fill="FFFFFF" w:themeFill="background1"/>
          </w:tcPr>
          <w:p w:rsidR="00E33EF9" w:rsidRPr="00E61C93" w:rsidRDefault="00E33EF9" w:rsidP="00E33EF9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3D1E45">
              <w:rPr>
                <w:rFonts w:cstheme="minorHAnsi"/>
                <w:bCs/>
                <w:sz w:val="14"/>
                <w:szCs w:val="14"/>
              </w:rPr>
              <w:t>8.1.4. Toplumda kader ve kaza ile ilgili yaygın olan yanlış anlayışları sorgular.</w:t>
            </w:r>
          </w:p>
        </w:tc>
        <w:tc>
          <w:tcPr>
            <w:tcW w:w="1142" w:type="dxa"/>
            <w:vMerge/>
            <w:vAlign w:val="center"/>
          </w:tcPr>
          <w:p w:rsidR="00E33EF9" w:rsidRPr="00A33E74" w:rsidRDefault="00E33EF9" w:rsidP="00E33EF9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8" w:type="dxa"/>
            <w:vMerge/>
            <w:shd w:val="clear" w:color="auto" w:fill="FFFFFF" w:themeFill="background1"/>
            <w:vAlign w:val="center"/>
          </w:tcPr>
          <w:p w:rsidR="00E33EF9" w:rsidRPr="00A33E74" w:rsidRDefault="00E33EF9" w:rsidP="00E33EF9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9" w:type="dxa"/>
            <w:vMerge/>
            <w:vAlign w:val="center"/>
          </w:tcPr>
          <w:p w:rsidR="00E33EF9" w:rsidRPr="00A33E74" w:rsidRDefault="00E33EF9" w:rsidP="00E33EF9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86" w:type="dxa"/>
            <w:vMerge/>
            <w:shd w:val="clear" w:color="auto" w:fill="FFFFFF" w:themeFill="background1"/>
            <w:vAlign w:val="center"/>
          </w:tcPr>
          <w:p w:rsidR="00E33EF9" w:rsidRPr="00A33E74" w:rsidRDefault="00E33EF9" w:rsidP="00E33EF9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E33EF9" w:rsidRPr="00A33E74" w:rsidTr="00E33EF9">
        <w:trPr>
          <w:trHeight w:val="318"/>
        </w:trPr>
        <w:tc>
          <w:tcPr>
            <w:tcW w:w="713" w:type="dxa"/>
            <w:vMerge/>
            <w:shd w:val="clear" w:color="auto" w:fill="FFFFFF" w:themeFill="background1"/>
            <w:vAlign w:val="center"/>
          </w:tcPr>
          <w:p w:rsidR="00E33EF9" w:rsidRPr="00A33E74" w:rsidRDefault="00E33EF9" w:rsidP="00E33EF9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7" w:type="dxa"/>
            <w:shd w:val="clear" w:color="auto" w:fill="FFFFFF" w:themeFill="background1"/>
            <w:vAlign w:val="center"/>
          </w:tcPr>
          <w:p w:rsidR="00E33EF9" w:rsidRPr="00A33E74" w:rsidRDefault="00E33EF9" w:rsidP="00E33EF9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14" w:type="dxa"/>
            <w:shd w:val="clear" w:color="auto" w:fill="FFFFFF" w:themeFill="background1"/>
            <w:vAlign w:val="center"/>
          </w:tcPr>
          <w:p w:rsidR="00E33EF9" w:rsidRPr="00A33E74" w:rsidRDefault="00E33EF9" w:rsidP="00E33EF9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11-15</w:t>
            </w:r>
          </w:p>
        </w:tc>
        <w:tc>
          <w:tcPr>
            <w:tcW w:w="571" w:type="dxa"/>
            <w:vMerge/>
            <w:shd w:val="clear" w:color="auto" w:fill="FFFFFF" w:themeFill="background1"/>
          </w:tcPr>
          <w:p w:rsidR="00E33EF9" w:rsidRDefault="00E33EF9" w:rsidP="00E33EF9">
            <w:pPr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286" w:type="dxa"/>
            <w:shd w:val="clear" w:color="auto" w:fill="FFFFFF" w:themeFill="background1"/>
            <w:vAlign w:val="center"/>
          </w:tcPr>
          <w:p w:rsidR="00E33EF9" w:rsidRPr="00DA3E43" w:rsidRDefault="00E33EF9" w:rsidP="00E33EF9">
            <w:pPr>
              <w:spacing w:after="120"/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27" w:type="dxa"/>
            <w:shd w:val="clear" w:color="auto" w:fill="FFFFFF" w:themeFill="background1"/>
          </w:tcPr>
          <w:p w:rsidR="00E33EF9" w:rsidRPr="00A33E74" w:rsidRDefault="00E33EF9" w:rsidP="00E33EF9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3D1E45">
              <w:rPr>
                <w:rFonts w:cstheme="minorHAnsi"/>
                <w:color w:val="000000"/>
                <w:sz w:val="14"/>
                <w:szCs w:val="14"/>
                <w:lang w:eastAsia="tr-TR"/>
              </w:rPr>
              <w:t>3. Kaderle İlgili Kavramlar</w:t>
            </w:r>
          </w:p>
        </w:tc>
        <w:tc>
          <w:tcPr>
            <w:tcW w:w="4997" w:type="dxa"/>
            <w:shd w:val="clear" w:color="auto" w:fill="FFFFFF" w:themeFill="background1"/>
          </w:tcPr>
          <w:p w:rsidR="00E33EF9" w:rsidRPr="00C30776" w:rsidRDefault="00E33EF9" w:rsidP="00E33EF9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3D1E45">
              <w:rPr>
                <w:rFonts w:cstheme="minorHAnsi"/>
                <w:bCs/>
                <w:sz w:val="14"/>
                <w:szCs w:val="14"/>
              </w:rPr>
              <w:t>8.1.3. Kaza ve kader ile ilgili kavramları analiz eder.</w:t>
            </w:r>
          </w:p>
        </w:tc>
        <w:tc>
          <w:tcPr>
            <w:tcW w:w="1142" w:type="dxa"/>
            <w:vMerge/>
            <w:vAlign w:val="center"/>
          </w:tcPr>
          <w:p w:rsidR="00E33EF9" w:rsidRPr="00A33E74" w:rsidRDefault="00E33EF9" w:rsidP="00E33EF9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8" w:type="dxa"/>
            <w:vMerge/>
            <w:shd w:val="clear" w:color="auto" w:fill="FFFFFF" w:themeFill="background1"/>
            <w:vAlign w:val="center"/>
          </w:tcPr>
          <w:p w:rsidR="00E33EF9" w:rsidRPr="00A33E74" w:rsidRDefault="00E33EF9" w:rsidP="00E33EF9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9" w:type="dxa"/>
            <w:vMerge/>
            <w:vAlign w:val="center"/>
          </w:tcPr>
          <w:p w:rsidR="00E33EF9" w:rsidRPr="00A33E74" w:rsidRDefault="00E33EF9" w:rsidP="00E33EF9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86" w:type="dxa"/>
            <w:vMerge/>
            <w:shd w:val="clear" w:color="auto" w:fill="FFFFFF" w:themeFill="background1"/>
            <w:vAlign w:val="center"/>
          </w:tcPr>
          <w:p w:rsidR="00E33EF9" w:rsidRPr="00A33E74" w:rsidRDefault="00E33EF9" w:rsidP="00E33EF9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E33EF9" w:rsidRPr="00A33E74" w:rsidTr="00E33EF9">
        <w:trPr>
          <w:trHeight w:val="318"/>
        </w:trPr>
        <w:tc>
          <w:tcPr>
            <w:tcW w:w="713" w:type="dxa"/>
            <w:vMerge/>
            <w:shd w:val="clear" w:color="auto" w:fill="FFFFFF" w:themeFill="background1"/>
            <w:vAlign w:val="center"/>
          </w:tcPr>
          <w:p w:rsidR="00E33EF9" w:rsidRPr="00A33E74" w:rsidRDefault="00E33EF9" w:rsidP="00E33EF9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7" w:type="dxa"/>
            <w:shd w:val="clear" w:color="auto" w:fill="FFFFFF" w:themeFill="background1"/>
            <w:vAlign w:val="center"/>
          </w:tcPr>
          <w:p w:rsidR="00E33EF9" w:rsidRPr="00A33E74" w:rsidRDefault="00E33EF9" w:rsidP="00E33EF9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14" w:type="dxa"/>
            <w:shd w:val="clear" w:color="auto" w:fill="FFFFFF" w:themeFill="background1"/>
            <w:vAlign w:val="center"/>
          </w:tcPr>
          <w:p w:rsidR="00E33EF9" w:rsidRPr="00A33E74" w:rsidRDefault="00E33EF9" w:rsidP="00E33EF9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18-22</w:t>
            </w:r>
          </w:p>
        </w:tc>
        <w:tc>
          <w:tcPr>
            <w:tcW w:w="571" w:type="dxa"/>
            <w:vMerge/>
            <w:shd w:val="clear" w:color="auto" w:fill="FFFFFF" w:themeFill="background1"/>
          </w:tcPr>
          <w:p w:rsidR="00E33EF9" w:rsidRDefault="00E33EF9" w:rsidP="00E33EF9">
            <w:pPr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286" w:type="dxa"/>
            <w:shd w:val="clear" w:color="auto" w:fill="FFFFFF" w:themeFill="background1"/>
            <w:vAlign w:val="center"/>
          </w:tcPr>
          <w:p w:rsidR="00E33EF9" w:rsidRPr="00DA3E43" w:rsidRDefault="00E33EF9" w:rsidP="00E33EF9">
            <w:pPr>
              <w:spacing w:after="120"/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27" w:type="dxa"/>
            <w:shd w:val="clear" w:color="auto" w:fill="FFFFFF" w:themeFill="background1"/>
          </w:tcPr>
          <w:p w:rsidR="00E33EF9" w:rsidRPr="00A33E74" w:rsidRDefault="00E33EF9" w:rsidP="00E33EF9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4</w:t>
            </w:r>
            <w:r w:rsidRPr="003D1E45">
              <w:rPr>
                <w:rFonts w:cstheme="minorHAnsi"/>
                <w:color w:val="000000"/>
                <w:sz w:val="14"/>
                <w:szCs w:val="14"/>
                <w:lang w:eastAsia="tr-TR"/>
              </w:rPr>
              <w:t>. Bir Peygamber Tanıyorum: Hz. Musa (</w:t>
            </w:r>
            <w:proofErr w:type="spellStart"/>
            <w:r w:rsidRPr="003D1E45">
              <w:rPr>
                <w:rFonts w:cstheme="minorHAnsi"/>
                <w:color w:val="000000"/>
                <w:sz w:val="14"/>
                <w:szCs w:val="14"/>
                <w:lang w:eastAsia="tr-TR"/>
              </w:rPr>
              <w:t>a.s</w:t>
            </w:r>
            <w:proofErr w:type="spellEnd"/>
            <w:r w:rsidRPr="003D1E45">
              <w:rPr>
                <w:rFonts w:cstheme="minorHAnsi"/>
                <w:color w:val="000000"/>
                <w:sz w:val="14"/>
                <w:szCs w:val="14"/>
                <w:lang w:eastAsia="tr-TR"/>
              </w:rPr>
              <w:t>.)</w:t>
            </w:r>
          </w:p>
        </w:tc>
        <w:tc>
          <w:tcPr>
            <w:tcW w:w="4997" w:type="dxa"/>
            <w:shd w:val="clear" w:color="auto" w:fill="FFFFFF" w:themeFill="background1"/>
          </w:tcPr>
          <w:p w:rsidR="00E33EF9" w:rsidRPr="00E61C93" w:rsidRDefault="00E33EF9" w:rsidP="00E33EF9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3D1E45">
              <w:rPr>
                <w:rFonts w:cstheme="minorHAnsi"/>
                <w:bCs/>
                <w:sz w:val="14"/>
                <w:szCs w:val="14"/>
              </w:rPr>
              <w:t>8.1.5. Hz. Musa’nın (</w:t>
            </w:r>
            <w:proofErr w:type="spellStart"/>
            <w:r w:rsidRPr="003D1E45">
              <w:rPr>
                <w:rFonts w:cstheme="minorHAnsi"/>
                <w:bCs/>
                <w:sz w:val="14"/>
                <w:szCs w:val="14"/>
              </w:rPr>
              <w:t>a.s</w:t>
            </w:r>
            <w:proofErr w:type="spellEnd"/>
            <w:r w:rsidRPr="003D1E45">
              <w:rPr>
                <w:rFonts w:cstheme="minorHAnsi"/>
                <w:bCs/>
                <w:sz w:val="14"/>
                <w:szCs w:val="14"/>
              </w:rPr>
              <w:t>.) hayatını ana hatlarıyla tanır.</w:t>
            </w:r>
          </w:p>
        </w:tc>
        <w:tc>
          <w:tcPr>
            <w:tcW w:w="1142" w:type="dxa"/>
            <w:vMerge/>
            <w:vAlign w:val="center"/>
          </w:tcPr>
          <w:p w:rsidR="00E33EF9" w:rsidRPr="00A33E74" w:rsidRDefault="00E33EF9" w:rsidP="00E33EF9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8" w:type="dxa"/>
            <w:vMerge/>
            <w:shd w:val="clear" w:color="auto" w:fill="FFFFFF" w:themeFill="background1"/>
            <w:vAlign w:val="center"/>
          </w:tcPr>
          <w:p w:rsidR="00E33EF9" w:rsidRPr="00A33E74" w:rsidRDefault="00E33EF9" w:rsidP="00E33EF9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9" w:type="dxa"/>
            <w:vMerge/>
            <w:vAlign w:val="center"/>
          </w:tcPr>
          <w:p w:rsidR="00E33EF9" w:rsidRPr="00A33E74" w:rsidRDefault="00E33EF9" w:rsidP="00E33EF9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86" w:type="dxa"/>
            <w:vMerge/>
            <w:shd w:val="clear" w:color="auto" w:fill="FFFFFF" w:themeFill="background1"/>
            <w:vAlign w:val="center"/>
          </w:tcPr>
          <w:p w:rsidR="00E33EF9" w:rsidRPr="00A33E74" w:rsidRDefault="00E33EF9" w:rsidP="00E33EF9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E33EF9" w:rsidRPr="00A33E74" w:rsidTr="00E33EF9">
        <w:trPr>
          <w:trHeight w:val="318"/>
        </w:trPr>
        <w:tc>
          <w:tcPr>
            <w:tcW w:w="713" w:type="dxa"/>
            <w:vMerge/>
            <w:shd w:val="clear" w:color="auto" w:fill="FFFFFF" w:themeFill="background1"/>
            <w:vAlign w:val="center"/>
          </w:tcPr>
          <w:p w:rsidR="00E33EF9" w:rsidRPr="00A33E74" w:rsidRDefault="00E33EF9" w:rsidP="00E33EF9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7" w:type="dxa"/>
            <w:shd w:val="clear" w:color="auto" w:fill="FFFFFF" w:themeFill="background1"/>
            <w:vAlign w:val="center"/>
          </w:tcPr>
          <w:p w:rsidR="00E33EF9" w:rsidRPr="00A33E74" w:rsidRDefault="00E33EF9" w:rsidP="00E33EF9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IV</w:t>
            </w:r>
          </w:p>
        </w:tc>
        <w:tc>
          <w:tcPr>
            <w:tcW w:w="714" w:type="dxa"/>
            <w:shd w:val="clear" w:color="auto" w:fill="FFFFFF" w:themeFill="background1"/>
            <w:vAlign w:val="center"/>
          </w:tcPr>
          <w:p w:rsidR="00E33EF9" w:rsidRPr="00A33E74" w:rsidRDefault="00E33EF9" w:rsidP="00E33EF9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25-29</w:t>
            </w:r>
          </w:p>
        </w:tc>
        <w:tc>
          <w:tcPr>
            <w:tcW w:w="571" w:type="dxa"/>
            <w:vMerge/>
            <w:shd w:val="clear" w:color="auto" w:fill="FFFFFF" w:themeFill="background1"/>
          </w:tcPr>
          <w:p w:rsidR="00E33EF9" w:rsidRDefault="00E33EF9" w:rsidP="00E33EF9">
            <w:pPr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286" w:type="dxa"/>
            <w:shd w:val="clear" w:color="auto" w:fill="FFFFFF" w:themeFill="background1"/>
            <w:vAlign w:val="center"/>
          </w:tcPr>
          <w:p w:rsidR="00E33EF9" w:rsidRPr="00DA3E43" w:rsidRDefault="00E33EF9" w:rsidP="00E33EF9">
            <w:pPr>
              <w:spacing w:after="120"/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27" w:type="dxa"/>
            <w:shd w:val="clear" w:color="auto" w:fill="FFFFFF" w:themeFill="background1"/>
          </w:tcPr>
          <w:p w:rsidR="00E33EF9" w:rsidRDefault="00E33EF9" w:rsidP="00E33EF9">
            <w:r w:rsidRPr="004F0EB3">
              <w:rPr>
                <w:rFonts w:cstheme="minorHAnsi"/>
                <w:color w:val="000000"/>
                <w:sz w:val="14"/>
                <w:szCs w:val="14"/>
                <w:lang w:eastAsia="tr-TR"/>
              </w:rPr>
              <w:t>5. Bir Ayet Tanıyorum: Ayet el-</w:t>
            </w:r>
            <w:proofErr w:type="spellStart"/>
            <w:r w:rsidRPr="004F0EB3">
              <w:rPr>
                <w:rFonts w:cstheme="minorHAnsi"/>
                <w:color w:val="000000"/>
                <w:sz w:val="14"/>
                <w:szCs w:val="14"/>
                <w:lang w:eastAsia="tr-TR"/>
              </w:rPr>
              <w:t>Kürsi</w:t>
            </w:r>
            <w:proofErr w:type="spellEnd"/>
            <w:r w:rsidRPr="004F0EB3"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 ve Anlamı</w:t>
            </w:r>
          </w:p>
        </w:tc>
        <w:tc>
          <w:tcPr>
            <w:tcW w:w="4997" w:type="dxa"/>
            <w:shd w:val="clear" w:color="auto" w:fill="FFFFFF" w:themeFill="background1"/>
          </w:tcPr>
          <w:p w:rsidR="00E33EF9" w:rsidRDefault="00E33EF9" w:rsidP="00E33EF9"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8.1.6. </w:t>
            </w:r>
            <w:proofErr w:type="spellStart"/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Ayete’l-Kürsi’yi</w:t>
            </w:r>
            <w:proofErr w:type="spellEnd"/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 okur ve anlamını söyler.</w:t>
            </w:r>
          </w:p>
        </w:tc>
        <w:tc>
          <w:tcPr>
            <w:tcW w:w="1142" w:type="dxa"/>
            <w:vMerge/>
            <w:vAlign w:val="center"/>
          </w:tcPr>
          <w:p w:rsidR="00E33EF9" w:rsidRPr="00A33E74" w:rsidRDefault="00E33EF9" w:rsidP="00E33EF9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8" w:type="dxa"/>
            <w:vMerge/>
            <w:shd w:val="clear" w:color="auto" w:fill="FFFFFF" w:themeFill="background1"/>
            <w:vAlign w:val="center"/>
          </w:tcPr>
          <w:p w:rsidR="00E33EF9" w:rsidRPr="00A33E74" w:rsidRDefault="00E33EF9" w:rsidP="00E33EF9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9" w:type="dxa"/>
            <w:vMerge/>
            <w:vAlign w:val="center"/>
          </w:tcPr>
          <w:p w:rsidR="00E33EF9" w:rsidRPr="00A33E74" w:rsidRDefault="00E33EF9" w:rsidP="00E33EF9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86" w:type="dxa"/>
            <w:vMerge/>
            <w:shd w:val="clear" w:color="auto" w:fill="FFFFFF" w:themeFill="background1"/>
            <w:vAlign w:val="center"/>
          </w:tcPr>
          <w:p w:rsidR="00E33EF9" w:rsidRPr="00A33E74" w:rsidRDefault="00E33EF9" w:rsidP="00E33EF9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E33EF9" w:rsidRPr="00A33E74" w:rsidTr="00E33EF9">
        <w:trPr>
          <w:trHeight w:val="365"/>
        </w:trPr>
        <w:tc>
          <w:tcPr>
            <w:tcW w:w="713" w:type="dxa"/>
            <w:vMerge w:val="restart"/>
            <w:shd w:val="clear" w:color="auto" w:fill="FFFFFF" w:themeFill="background1"/>
            <w:vAlign w:val="center"/>
          </w:tcPr>
          <w:p w:rsidR="00E33EF9" w:rsidRPr="00A33E74" w:rsidRDefault="00E33EF9" w:rsidP="00E33EF9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KASIM</w:t>
            </w:r>
          </w:p>
        </w:tc>
        <w:tc>
          <w:tcPr>
            <w:tcW w:w="427" w:type="dxa"/>
            <w:shd w:val="clear" w:color="auto" w:fill="auto"/>
            <w:vAlign w:val="center"/>
          </w:tcPr>
          <w:p w:rsidR="00E33EF9" w:rsidRPr="00A33E74" w:rsidRDefault="00E33EF9" w:rsidP="00E33EF9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14" w:type="dxa"/>
            <w:shd w:val="clear" w:color="auto" w:fill="auto"/>
            <w:vAlign w:val="center"/>
          </w:tcPr>
          <w:p w:rsidR="00E33EF9" w:rsidRPr="00A33E74" w:rsidRDefault="00E33EF9" w:rsidP="00E33EF9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1-5</w:t>
            </w:r>
          </w:p>
        </w:tc>
        <w:tc>
          <w:tcPr>
            <w:tcW w:w="571" w:type="dxa"/>
            <w:vMerge w:val="restart"/>
            <w:shd w:val="clear" w:color="auto" w:fill="auto"/>
            <w:textDirection w:val="btLr"/>
          </w:tcPr>
          <w:p w:rsidR="00E33EF9" w:rsidRPr="004A1273" w:rsidRDefault="00E33EF9" w:rsidP="00E33EF9">
            <w:pPr>
              <w:jc w:val="center"/>
              <w:rPr>
                <w:rFonts w:cstheme="minorHAnsi"/>
                <w:sz w:val="14"/>
                <w:szCs w:val="14"/>
              </w:rPr>
            </w:pPr>
            <w:r w:rsidRPr="004A1273">
              <w:rPr>
                <w:rFonts w:cstheme="minorHAnsi"/>
                <w:sz w:val="14"/>
                <w:szCs w:val="14"/>
              </w:rPr>
              <w:t xml:space="preserve">2- </w:t>
            </w:r>
            <w:proofErr w:type="gramStart"/>
            <w:r w:rsidRPr="004A1273">
              <w:rPr>
                <w:rFonts w:cstheme="minorHAnsi"/>
                <w:sz w:val="14"/>
                <w:szCs w:val="14"/>
              </w:rPr>
              <w:t>Zekat</w:t>
            </w:r>
            <w:proofErr w:type="gramEnd"/>
            <w:r w:rsidRPr="004A1273">
              <w:rPr>
                <w:rFonts w:cstheme="minorHAnsi"/>
                <w:sz w:val="14"/>
                <w:szCs w:val="14"/>
              </w:rPr>
              <w:t xml:space="preserve"> ve Sadaka</w:t>
            </w:r>
          </w:p>
          <w:p w:rsidR="00E33EF9" w:rsidRDefault="00E33EF9" w:rsidP="00E33EF9">
            <w:pPr>
              <w:spacing w:after="160" w:line="259" w:lineRule="auto"/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286" w:type="dxa"/>
            <w:shd w:val="clear" w:color="auto" w:fill="auto"/>
            <w:vAlign w:val="center"/>
          </w:tcPr>
          <w:p w:rsidR="00E33EF9" w:rsidRPr="00DA3E43" w:rsidRDefault="00E33EF9" w:rsidP="00E33EF9">
            <w:pPr>
              <w:spacing w:after="120"/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27" w:type="dxa"/>
            <w:shd w:val="clear" w:color="auto" w:fill="auto"/>
            <w:vAlign w:val="center"/>
          </w:tcPr>
          <w:p w:rsidR="00E33EF9" w:rsidRDefault="00E33EF9" w:rsidP="00E33EF9">
            <w:r w:rsidRPr="00B96C10">
              <w:rPr>
                <w:rFonts w:cstheme="minorHAnsi"/>
                <w:sz w:val="14"/>
                <w:szCs w:val="14"/>
              </w:rPr>
              <w:t>1. İslam’ın Paylaşma ve Yardımlaşmaya Verdiği Önem</w:t>
            </w:r>
          </w:p>
        </w:tc>
        <w:tc>
          <w:tcPr>
            <w:tcW w:w="4997" w:type="dxa"/>
            <w:shd w:val="clear" w:color="auto" w:fill="auto"/>
            <w:vAlign w:val="center"/>
          </w:tcPr>
          <w:p w:rsidR="00E33EF9" w:rsidRDefault="00E33EF9" w:rsidP="00E33EF9">
            <w:r w:rsidRPr="00D62438">
              <w:rPr>
                <w:rFonts w:cstheme="minorHAnsi"/>
                <w:bCs/>
                <w:sz w:val="14"/>
                <w:szCs w:val="14"/>
              </w:rPr>
              <w:t>8.2.1. İslam’ın paylaşma ve yardımlaşmaya verdiği önemi ayet ve hadisler ışığında yorumlar</w:t>
            </w:r>
            <w:r>
              <w:rPr>
                <w:rFonts w:cstheme="minorHAnsi"/>
                <w:bCs/>
                <w:sz w:val="14"/>
                <w:szCs w:val="14"/>
              </w:rPr>
              <w:t>.</w:t>
            </w:r>
          </w:p>
        </w:tc>
        <w:tc>
          <w:tcPr>
            <w:tcW w:w="1142" w:type="dxa"/>
            <w:vMerge/>
            <w:vAlign w:val="center"/>
          </w:tcPr>
          <w:p w:rsidR="00E33EF9" w:rsidRPr="00A33E74" w:rsidRDefault="00E33EF9" w:rsidP="00E33EF9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8" w:type="dxa"/>
            <w:vMerge/>
            <w:shd w:val="clear" w:color="auto" w:fill="FFFFFF" w:themeFill="background1"/>
            <w:vAlign w:val="center"/>
          </w:tcPr>
          <w:p w:rsidR="00E33EF9" w:rsidRPr="00A33E74" w:rsidRDefault="00E33EF9" w:rsidP="00E33EF9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9" w:type="dxa"/>
            <w:vMerge/>
            <w:vAlign w:val="center"/>
          </w:tcPr>
          <w:p w:rsidR="00E33EF9" w:rsidRPr="00A33E74" w:rsidRDefault="00E33EF9" w:rsidP="00E33EF9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86" w:type="dxa"/>
            <w:vMerge/>
            <w:shd w:val="clear" w:color="auto" w:fill="FFFFFF" w:themeFill="background1"/>
            <w:vAlign w:val="center"/>
          </w:tcPr>
          <w:p w:rsidR="00E33EF9" w:rsidRPr="00A33E74" w:rsidRDefault="00E33EF9" w:rsidP="00E33EF9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E33EF9" w:rsidRPr="00A33E74" w:rsidTr="00E33EF9">
        <w:trPr>
          <w:trHeight w:val="613"/>
        </w:trPr>
        <w:tc>
          <w:tcPr>
            <w:tcW w:w="713" w:type="dxa"/>
            <w:vMerge/>
            <w:shd w:val="clear" w:color="auto" w:fill="FFFFFF" w:themeFill="background1"/>
            <w:vAlign w:val="center"/>
          </w:tcPr>
          <w:p w:rsidR="00E33EF9" w:rsidRPr="00A33E74" w:rsidRDefault="00E33EF9" w:rsidP="00E33EF9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7" w:type="dxa"/>
            <w:shd w:val="clear" w:color="auto" w:fill="FFFFFF" w:themeFill="background1"/>
            <w:vAlign w:val="center"/>
          </w:tcPr>
          <w:p w:rsidR="00E33EF9" w:rsidRPr="00A33E74" w:rsidRDefault="00E33EF9" w:rsidP="00E33EF9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14" w:type="dxa"/>
            <w:shd w:val="clear" w:color="auto" w:fill="FFFFFF" w:themeFill="background1"/>
            <w:vAlign w:val="center"/>
          </w:tcPr>
          <w:p w:rsidR="00E33EF9" w:rsidRPr="00A33E74" w:rsidRDefault="00E33EF9" w:rsidP="00E33EF9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8-12</w:t>
            </w:r>
          </w:p>
        </w:tc>
        <w:tc>
          <w:tcPr>
            <w:tcW w:w="571" w:type="dxa"/>
            <w:vMerge/>
            <w:shd w:val="clear" w:color="auto" w:fill="auto"/>
            <w:textDirection w:val="btLr"/>
          </w:tcPr>
          <w:p w:rsidR="00E33EF9" w:rsidRPr="00CA674D" w:rsidRDefault="00E33EF9" w:rsidP="00E33EF9">
            <w:pPr>
              <w:spacing w:after="160" w:line="259" w:lineRule="auto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6" w:type="dxa"/>
            <w:shd w:val="clear" w:color="auto" w:fill="FFFFFF" w:themeFill="background1"/>
            <w:vAlign w:val="center"/>
          </w:tcPr>
          <w:p w:rsidR="00E33EF9" w:rsidRPr="00A33E74" w:rsidRDefault="00E33EF9" w:rsidP="00E33EF9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27" w:type="dxa"/>
            <w:shd w:val="clear" w:color="auto" w:fill="FFFFFF" w:themeFill="background1"/>
            <w:vAlign w:val="center"/>
          </w:tcPr>
          <w:p w:rsidR="00E33EF9" w:rsidRPr="00A33E74" w:rsidRDefault="00E33EF9" w:rsidP="00E33EF9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4A1273">
              <w:rPr>
                <w:rFonts w:cstheme="minorHAnsi"/>
                <w:sz w:val="14"/>
                <w:szCs w:val="14"/>
              </w:rPr>
              <w:t>1. İslam’ın Paylaşma ve Yardımlaşmaya Verdiği Önem</w:t>
            </w:r>
          </w:p>
        </w:tc>
        <w:tc>
          <w:tcPr>
            <w:tcW w:w="4997" w:type="dxa"/>
            <w:shd w:val="clear" w:color="auto" w:fill="FFFFFF" w:themeFill="background1"/>
            <w:vAlign w:val="center"/>
          </w:tcPr>
          <w:p w:rsidR="00E33EF9" w:rsidRPr="000C16E2" w:rsidRDefault="00E33EF9" w:rsidP="00E33EF9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D62438">
              <w:rPr>
                <w:rFonts w:cstheme="minorHAnsi"/>
                <w:bCs/>
                <w:sz w:val="14"/>
                <w:szCs w:val="14"/>
              </w:rPr>
              <w:t>8.2.1. İslam’ın paylaşma ve yardımlaşmaya verdiği önemi ayet ve hadisler ışığında yorumlar</w:t>
            </w:r>
            <w:r>
              <w:rPr>
                <w:rFonts w:cstheme="minorHAnsi"/>
                <w:bCs/>
                <w:sz w:val="14"/>
                <w:szCs w:val="14"/>
              </w:rPr>
              <w:t>.</w:t>
            </w:r>
          </w:p>
        </w:tc>
        <w:tc>
          <w:tcPr>
            <w:tcW w:w="1142" w:type="dxa"/>
            <w:vMerge/>
            <w:shd w:val="clear" w:color="auto" w:fill="FFFFFF" w:themeFill="background1"/>
            <w:vAlign w:val="center"/>
          </w:tcPr>
          <w:p w:rsidR="00E33EF9" w:rsidRPr="00A33E74" w:rsidRDefault="00E33EF9" w:rsidP="00E33EF9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8" w:type="dxa"/>
            <w:vMerge/>
            <w:shd w:val="clear" w:color="auto" w:fill="F2F2F2" w:themeFill="background1" w:themeFillShade="F2"/>
            <w:vAlign w:val="center"/>
          </w:tcPr>
          <w:p w:rsidR="00E33EF9" w:rsidRPr="00A33E74" w:rsidRDefault="00E33EF9" w:rsidP="00E33EF9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9" w:type="dxa"/>
            <w:vMerge/>
            <w:shd w:val="clear" w:color="auto" w:fill="FFFFFF" w:themeFill="background1"/>
            <w:vAlign w:val="center"/>
          </w:tcPr>
          <w:p w:rsidR="00E33EF9" w:rsidRPr="00A33E74" w:rsidRDefault="00E33EF9" w:rsidP="00E33EF9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86" w:type="dxa"/>
            <w:vMerge/>
            <w:shd w:val="clear" w:color="auto" w:fill="FFFFFF" w:themeFill="background1"/>
            <w:vAlign w:val="center"/>
          </w:tcPr>
          <w:p w:rsidR="00E33EF9" w:rsidRPr="00A33E74" w:rsidRDefault="00E33EF9" w:rsidP="00E33EF9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E33EF9" w:rsidRPr="00A33E74" w:rsidTr="00E33EF9">
        <w:trPr>
          <w:trHeight w:val="259"/>
        </w:trPr>
        <w:tc>
          <w:tcPr>
            <w:tcW w:w="713" w:type="dxa"/>
            <w:vMerge/>
            <w:shd w:val="clear" w:color="auto" w:fill="FFFFFF" w:themeFill="background1"/>
            <w:vAlign w:val="center"/>
          </w:tcPr>
          <w:p w:rsidR="00E33EF9" w:rsidRPr="00A33E74" w:rsidRDefault="00E33EF9" w:rsidP="00E33EF9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7" w:type="dxa"/>
            <w:shd w:val="clear" w:color="auto" w:fill="C5E0B3" w:themeFill="accent6" w:themeFillTint="66"/>
            <w:vAlign w:val="center"/>
          </w:tcPr>
          <w:p w:rsidR="00E33EF9" w:rsidRPr="00A33E74" w:rsidRDefault="00E33EF9" w:rsidP="00E33EF9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14" w:type="dxa"/>
            <w:shd w:val="clear" w:color="auto" w:fill="C5E0B3" w:themeFill="accent6" w:themeFillTint="66"/>
            <w:vAlign w:val="center"/>
          </w:tcPr>
          <w:p w:rsidR="00E33EF9" w:rsidRPr="00A33E74" w:rsidRDefault="00E33EF9" w:rsidP="00E33EF9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15-19</w:t>
            </w:r>
          </w:p>
        </w:tc>
        <w:tc>
          <w:tcPr>
            <w:tcW w:w="571" w:type="dxa"/>
            <w:vMerge/>
            <w:shd w:val="clear" w:color="auto" w:fill="auto"/>
          </w:tcPr>
          <w:p w:rsidR="00E33EF9" w:rsidRPr="001725D3" w:rsidRDefault="00E33EF9" w:rsidP="00E33EF9">
            <w:pPr>
              <w:spacing w:after="120"/>
              <w:jc w:val="center"/>
              <w:rPr>
                <w:rFonts w:cstheme="minorHAnsi"/>
                <w:b/>
                <w:sz w:val="14"/>
                <w:szCs w:val="14"/>
              </w:rPr>
            </w:pPr>
          </w:p>
        </w:tc>
        <w:tc>
          <w:tcPr>
            <w:tcW w:w="8711" w:type="dxa"/>
            <w:gridSpan w:val="3"/>
            <w:shd w:val="clear" w:color="auto" w:fill="C5E0B3" w:themeFill="accent6" w:themeFillTint="66"/>
            <w:vAlign w:val="center"/>
          </w:tcPr>
          <w:p w:rsidR="00E33EF9" w:rsidRPr="00612FE3" w:rsidRDefault="00E33EF9" w:rsidP="00E33EF9">
            <w:pPr>
              <w:spacing w:after="120"/>
              <w:jc w:val="center"/>
              <w:rPr>
                <w:rFonts w:cstheme="minorHAnsi"/>
                <w:b/>
                <w:sz w:val="14"/>
                <w:szCs w:val="14"/>
              </w:rPr>
            </w:pPr>
            <w:r w:rsidRPr="00612FE3">
              <w:rPr>
                <w:rFonts w:cstheme="minorHAnsi"/>
                <w:b/>
                <w:sz w:val="14"/>
                <w:szCs w:val="14"/>
              </w:rPr>
              <w:t>1. ARA TATİL ( 1</w:t>
            </w:r>
            <w:r>
              <w:rPr>
                <w:rFonts w:cstheme="minorHAnsi"/>
                <w:b/>
                <w:sz w:val="14"/>
                <w:szCs w:val="14"/>
              </w:rPr>
              <w:t>5</w:t>
            </w:r>
            <w:r w:rsidRPr="00612FE3">
              <w:rPr>
                <w:rFonts w:cstheme="minorHAnsi"/>
                <w:b/>
                <w:sz w:val="14"/>
                <w:szCs w:val="14"/>
              </w:rPr>
              <w:t xml:space="preserve"> – </w:t>
            </w:r>
            <w:r>
              <w:rPr>
                <w:rFonts w:cstheme="minorHAnsi"/>
                <w:b/>
                <w:sz w:val="14"/>
                <w:szCs w:val="14"/>
              </w:rPr>
              <w:t>19</w:t>
            </w:r>
            <w:r w:rsidRPr="00612FE3">
              <w:rPr>
                <w:rFonts w:cstheme="minorHAnsi"/>
                <w:b/>
                <w:sz w:val="14"/>
                <w:szCs w:val="14"/>
              </w:rPr>
              <w:t xml:space="preserve"> KASIM 20</w:t>
            </w:r>
            <w:r>
              <w:rPr>
                <w:rFonts w:cstheme="minorHAnsi"/>
                <w:b/>
                <w:sz w:val="14"/>
                <w:szCs w:val="14"/>
              </w:rPr>
              <w:t>21</w:t>
            </w:r>
            <w:r w:rsidRPr="00612FE3">
              <w:rPr>
                <w:rFonts w:cstheme="minorHAnsi"/>
                <w:b/>
                <w:sz w:val="14"/>
                <w:szCs w:val="14"/>
              </w:rPr>
              <w:t>)</w:t>
            </w:r>
          </w:p>
        </w:tc>
        <w:tc>
          <w:tcPr>
            <w:tcW w:w="1142" w:type="dxa"/>
            <w:vMerge/>
            <w:shd w:val="clear" w:color="auto" w:fill="FFFFFF" w:themeFill="background1"/>
            <w:vAlign w:val="center"/>
          </w:tcPr>
          <w:p w:rsidR="00E33EF9" w:rsidRPr="00A33E74" w:rsidRDefault="00E33EF9" w:rsidP="00E33EF9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8" w:type="dxa"/>
            <w:vMerge/>
            <w:shd w:val="clear" w:color="auto" w:fill="F2F2F2" w:themeFill="background1" w:themeFillShade="F2"/>
            <w:vAlign w:val="center"/>
          </w:tcPr>
          <w:p w:rsidR="00E33EF9" w:rsidRPr="00A33E74" w:rsidRDefault="00E33EF9" w:rsidP="00E33EF9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9" w:type="dxa"/>
            <w:vMerge/>
            <w:shd w:val="clear" w:color="auto" w:fill="FFFFFF" w:themeFill="background1"/>
            <w:vAlign w:val="center"/>
          </w:tcPr>
          <w:p w:rsidR="00E33EF9" w:rsidRPr="00A33E74" w:rsidRDefault="00E33EF9" w:rsidP="00E33EF9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86" w:type="dxa"/>
            <w:vMerge/>
            <w:shd w:val="clear" w:color="auto" w:fill="FFFFFF" w:themeFill="background1"/>
            <w:vAlign w:val="center"/>
          </w:tcPr>
          <w:p w:rsidR="00E33EF9" w:rsidRPr="00A33E74" w:rsidRDefault="00E33EF9" w:rsidP="00E33EF9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E33EF9" w:rsidRPr="00A33E74" w:rsidTr="00E33EF9">
        <w:trPr>
          <w:trHeight w:val="318"/>
        </w:trPr>
        <w:tc>
          <w:tcPr>
            <w:tcW w:w="713" w:type="dxa"/>
            <w:vMerge/>
            <w:shd w:val="clear" w:color="auto" w:fill="FFFFFF" w:themeFill="background1"/>
            <w:vAlign w:val="center"/>
          </w:tcPr>
          <w:p w:rsidR="00E33EF9" w:rsidRPr="00A33E74" w:rsidRDefault="00E33EF9" w:rsidP="00E33EF9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7" w:type="dxa"/>
            <w:shd w:val="clear" w:color="auto" w:fill="FFFFFF" w:themeFill="background1"/>
            <w:vAlign w:val="center"/>
          </w:tcPr>
          <w:p w:rsidR="00E33EF9" w:rsidRPr="00A33E74" w:rsidRDefault="00E33EF9" w:rsidP="00E33EF9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IV</w:t>
            </w:r>
          </w:p>
        </w:tc>
        <w:tc>
          <w:tcPr>
            <w:tcW w:w="714" w:type="dxa"/>
            <w:shd w:val="clear" w:color="auto" w:fill="FFFFFF" w:themeFill="background1"/>
            <w:vAlign w:val="center"/>
          </w:tcPr>
          <w:p w:rsidR="00E33EF9" w:rsidRPr="00A33E74" w:rsidRDefault="00E33EF9" w:rsidP="00E33EF9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22-26</w:t>
            </w:r>
          </w:p>
        </w:tc>
        <w:tc>
          <w:tcPr>
            <w:tcW w:w="571" w:type="dxa"/>
            <w:vMerge/>
            <w:shd w:val="clear" w:color="auto" w:fill="auto"/>
            <w:textDirection w:val="btLr"/>
          </w:tcPr>
          <w:p w:rsidR="00E33EF9" w:rsidRDefault="00E33EF9" w:rsidP="00E33EF9">
            <w:pPr>
              <w:ind w:right="113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6" w:type="dxa"/>
            <w:shd w:val="clear" w:color="auto" w:fill="FFFFFF" w:themeFill="background1"/>
            <w:vAlign w:val="center"/>
          </w:tcPr>
          <w:p w:rsidR="00E33EF9" w:rsidRPr="00A33E74" w:rsidRDefault="00E33EF9" w:rsidP="00E33EF9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27" w:type="dxa"/>
            <w:shd w:val="clear" w:color="auto" w:fill="FFFFFF" w:themeFill="background1"/>
            <w:vAlign w:val="center"/>
          </w:tcPr>
          <w:p w:rsidR="00E33EF9" w:rsidRPr="00A33E74" w:rsidRDefault="00E33EF9" w:rsidP="00E33EF9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4A1273">
              <w:rPr>
                <w:rFonts w:cstheme="minorHAnsi"/>
                <w:sz w:val="14"/>
                <w:szCs w:val="14"/>
              </w:rPr>
              <w:t>2. Zekât ve Sadaka İbadeti</w:t>
            </w:r>
          </w:p>
        </w:tc>
        <w:tc>
          <w:tcPr>
            <w:tcW w:w="4997" w:type="dxa"/>
            <w:shd w:val="clear" w:color="auto" w:fill="FFFFFF" w:themeFill="background1"/>
            <w:vAlign w:val="center"/>
          </w:tcPr>
          <w:p w:rsidR="00E33EF9" w:rsidRPr="000C16E2" w:rsidRDefault="00E33EF9" w:rsidP="00E33EF9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D62438">
              <w:rPr>
                <w:rFonts w:cstheme="minorHAnsi"/>
                <w:bCs/>
                <w:sz w:val="14"/>
                <w:szCs w:val="14"/>
              </w:rPr>
              <w:t>8.2.2. Zekât ve sadaka ibadetini ayet ve hadislerle açıklar</w:t>
            </w:r>
          </w:p>
        </w:tc>
        <w:tc>
          <w:tcPr>
            <w:tcW w:w="1142" w:type="dxa"/>
            <w:vMerge/>
            <w:shd w:val="clear" w:color="auto" w:fill="FFFFFF" w:themeFill="background1"/>
            <w:vAlign w:val="center"/>
          </w:tcPr>
          <w:p w:rsidR="00E33EF9" w:rsidRPr="00A33E74" w:rsidRDefault="00E33EF9" w:rsidP="00E33EF9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8" w:type="dxa"/>
            <w:vMerge/>
            <w:shd w:val="clear" w:color="auto" w:fill="F2F2F2" w:themeFill="background1" w:themeFillShade="F2"/>
            <w:vAlign w:val="center"/>
          </w:tcPr>
          <w:p w:rsidR="00E33EF9" w:rsidRPr="00A33E74" w:rsidRDefault="00E33EF9" w:rsidP="00E33EF9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9" w:type="dxa"/>
            <w:vMerge/>
            <w:shd w:val="clear" w:color="auto" w:fill="FFFFFF" w:themeFill="background1"/>
            <w:vAlign w:val="center"/>
          </w:tcPr>
          <w:p w:rsidR="00E33EF9" w:rsidRPr="00A33E74" w:rsidRDefault="00E33EF9" w:rsidP="00E33EF9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86" w:type="dxa"/>
            <w:vMerge/>
            <w:shd w:val="clear" w:color="auto" w:fill="FFFFFF" w:themeFill="background1"/>
            <w:vAlign w:val="center"/>
          </w:tcPr>
          <w:p w:rsidR="00E33EF9" w:rsidRPr="00A33E74" w:rsidRDefault="00E33EF9" w:rsidP="00E33EF9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E33EF9" w:rsidRPr="00A33E74" w:rsidTr="00E33EF9">
        <w:trPr>
          <w:trHeight w:val="302"/>
        </w:trPr>
        <w:tc>
          <w:tcPr>
            <w:tcW w:w="713" w:type="dxa"/>
            <w:vMerge w:val="restart"/>
            <w:shd w:val="clear" w:color="auto" w:fill="FFFFFF" w:themeFill="background1"/>
            <w:vAlign w:val="center"/>
          </w:tcPr>
          <w:p w:rsidR="00E33EF9" w:rsidRPr="00A33E74" w:rsidRDefault="00E33EF9" w:rsidP="00E33EF9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A</w:t>
            </w:r>
            <w:r w:rsidRPr="00A33E74">
              <w:rPr>
                <w:rFonts w:cstheme="minorHAnsi"/>
                <w:sz w:val="14"/>
                <w:szCs w:val="14"/>
              </w:rPr>
              <w:t>RALIK</w:t>
            </w:r>
          </w:p>
        </w:tc>
        <w:tc>
          <w:tcPr>
            <w:tcW w:w="427" w:type="dxa"/>
            <w:shd w:val="clear" w:color="auto" w:fill="FFFFFF" w:themeFill="background1"/>
            <w:vAlign w:val="center"/>
          </w:tcPr>
          <w:p w:rsidR="00E33EF9" w:rsidRPr="00A33E74" w:rsidRDefault="00E33EF9" w:rsidP="00E33EF9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14" w:type="dxa"/>
            <w:shd w:val="clear" w:color="auto" w:fill="FFFFFF" w:themeFill="background1"/>
            <w:vAlign w:val="center"/>
          </w:tcPr>
          <w:p w:rsidR="00E33EF9" w:rsidRPr="00A33E74" w:rsidRDefault="00E33EF9" w:rsidP="00E33EF9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29-3</w:t>
            </w:r>
          </w:p>
        </w:tc>
        <w:tc>
          <w:tcPr>
            <w:tcW w:w="571" w:type="dxa"/>
            <w:vMerge/>
            <w:shd w:val="clear" w:color="auto" w:fill="auto"/>
          </w:tcPr>
          <w:p w:rsidR="00E33EF9" w:rsidRDefault="00E33EF9" w:rsidP="00E33EF9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6" w:type="dxa"/>
            <w:shd w:val="clear" w:color="auto" w:fill="FFFFFF" w:themeFill="background1"/>
            <w:vAlign w:val="center"/>
          </w:tcPr>
          <w:p w:rsidR="00E33EF9" w:rsidRPr="00A33E74" w:rsidRDefault="00E33EF9" w:rsidP="00E33EF9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27" w:type="dxa"/>
            <w:shd w:val="clear" w:color="auto" w:fill="FFFFFF" w:themeFill="background1"/>
            <w:vAlign w:val="center"/>
          </w:tcPr>
          <w:p w:rsidR="00E33EF9" w:rsidRPr="00DA3E43" w:rsidRDefault="00E33EF9" w:rsidP="00E33EF9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 w:rsidRPr="004A1273">
              <w:rPr>
                <w:rFonts w:cstheme="minorHAnsi"/>
                <w:color w:val="000000"/>
                <w:sz w:val="14"/>
                <w:szCs w:val="14"/>
                <w:lang w:eastAsia="tr-TR"/>
              </w:rPr>
              <w:t>2. Zekât ve Sadaka İbadeti</w:t>
            </w:r>
          </w:p>
        </w:tc>
        <w:tc>
          <w:tcPr>
            <w:tcW w:w="4997" w:type="dxa"/>
            <w:shd w:val="clear" w:color="auto" w:fill="FFFFFF" w:themeFill="background1"/>
            <w:vAlign w:val="center"/>
          </w:tcPr>
          <w:p w:rsidR="00E33EF9" w:rsidRPr="000C16E2" w:rsidRDefault="00E33EF9" w:rsidP="00E33EF9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D62438">
              <w:rPr>
                <w:rFonts w:cstheme="minorHAnsi"/>
                <w:bCs/>
                <w:sz w:val="14"/>
                <w:szCs w:val="14"/>
              </w:rPr>
              <w:t>8.2.2. Zekât ve sadaka ibadetini ayet ve hadislerle açıklar</w:t>
            </w:r>
          </w:p>
        </w:tc>
        <w:tc>
          <w:tcPr>
            <w:tcW w:w="1142" w:type="dxa"/>
            <w:vMerge/>
            <w:shd w:val="clear" w:color="auto" w:fill="FFFFFF" w:themeFill="background1"/>
            <w:vAlign w:val="center"/>
          </w:tcPr>
          <w:p w:rsidR="00E33EF9" w:rsidRPr="00A33E74" w:rsidRDefault="00E33EF9" w:rsidP="00E33EF9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8" w:type="dxa"/>
            <w:vMerge/>
            <w:shd w:val="clear" w:color="auto" w:fill="F2F2F2" w:themeFill="background1" w:themeFillShade="F2"/>
            <w:vAlign w:val="center"/>
          </w:tcPr>
          <w:p w:rsidR="00E33EF9" w:rsidRPr="00A33E74" w:rsidRDefault="00E33EF9" w:rsidP="00E33EF9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9" w:type="dxa"/>
            <w:vMerge/>
            <w:shd w:val="clear" w:color="auto" w:fill="FFFFFF" w:themeFill="background1"/>
            <w:vAlign w:val="center"/>
          </w:tcPr>
          <w:p w:rsidR="00E33EF9" w:rsidRPr="00A33E74" w:rsidRDefault="00E33EF9" w:rsidP="00E33EF9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86" w:type="dxa"/>
            <w:vMerge/>
            <w:shd w:val="clear" w:color="auto" w:fill="FFFFFF" w:themeFill="background1"/>
            <w:vAlign w:val="center"/>
          </w:tcPr>
          <w:p w:rsidR="00E33EF9" w:rsidRPr="00A33E74" w:rsidRDefault="00E33EF9" w:rsidP="00E33EF9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E33EF9" w:rsidRPr="00A33E74" w:rsidTr="00E33EF9">
        <w:trPr>
          <w:trHeight w:val="318"/>
        </w:trPr>
        <w:tc>
          <w:tcPr>
            <w:tcW w:w="713" w:type="dxa"/>
            <w:vMerge/>
            <w:shd w:val="clear" w:color="auto" w:fill="FFFFFF" w:themeFill="background1"/>
            <w:vAlign w:val="center"/>
          </w:tcPr>
          <w:p w:rsidR="00E33EF9" w:rsidRPr="00A33E74" w:rsidRDefault="00E33EF9" w:rsidP="00E33EF9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7" w:type="dxa"/>
            <w:shd w:val="clear" w:color="auto" w:fill="FFFFFF" w:themeFill="background1"/>
            <w:vAlign w:val="center"/>
          </w:tcPr>
          <w:p w:rsidR="00E33EF9" w:rsidRPr="00A33E74" w:rsidRDefault="00E33EF9" w:rsidP="00E33EF9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14" w:type="dxa"/>
            <w:shd w:val="clear" w:color="auto" w:fill="FFFFFF" w:themeFill="background1"/>
            <w:vAlign w:val="center"/>
          </w:tcPr>
          <w:p w:rsidR="00E33EF9" w:rsidRPr="00A33E74" w:rsidRDefault="00E33EF9" w:rsidP="00E33EF9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6-10</w:t>
            </w:r>
          </w:p>
        </w:tc>
        <w:tc>
          <w:tcPr>
            <w:tcW w:w="571" w:type="dxa"/>
            <w:vMerge/>
            <w:shd w:val="clear" w:color="auto" w:fill="auto"/>
          </w:tcPr>
          <w:p w:rsidR="00E33EF9" w:rsidRDefault="00E33EF9" w:rsidP="00E33EF9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6" w:type="dxa"/>
            <w:shd w:val="clear" w:color="auto" w:fill="FFFFFF" w:themeFill="background1"/>
            <w:vAlign w:val="center"/>
          </w:tcPr>
          <w:p w:rsidR="00E33EF9" w:rsidRPr="00A33E74" w:rsidRDefault="00E33EF9" w:rsidP="00E33EF9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27" w:type="dxa"/>
            <w:shd w:val="clear" w:color="auto" w:fill="FFFFFF" w:themeFill="background1"/>
            <w:vAlign w:val="center"/>
          </w:tcPr>
          <w:p w:rsidR="00E33EF9" w:rsidRPr="00DA3E43" w:rsidRDefault="00E33EF9" w:rsidP="00E33EF9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 w:rsidRPr="004A1273">
              <w:rPr>
                <w:rFonts w:cstheme="minorHAnsi"/>
                <w:color w:val="000000"/>
                <w:sz w:val="14"/>
                <w:szCs w:val="14"/>
                <w:lang w:eastAsia="tr-TR"/>
              </w:rPr>
              <w:t>2. Zekât ve Sadaka İbadeti</w:t>
            </w:r>
          </w:p>
        </w:tc>
        <w:tc>
          <w:tcPr>
            <w:tcW w:w="4997" w:type="dxa"/>
            <w:shd w:val="clear" w:color="auto" w:fill="FFFFFF" w:themeFill="background1"/>
            <w:vAlign w:val="center"/>
          </w:tcPr>
          <w:p w:rsidR="00E33EF9" w:rsidRPr="000C16E2" w:rsidRDefault="00E33EF9" w:rsidP="00E33EF9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D62438">
              <w:rPr>
                <w:rFonts w:cstheme="minorHAnsi"/>
                <w:bCs/>
                <w:sz w:val="14"/>
                <w:szCs w:val="14"/>
              </w:rPr>
              <w:t>8.2.2. Zekât ve sadaka ibadetini ayet ve hadislerle açıklar</w:t>
            </w:r>
          </w:p>
        </w:tc>
        <w:tc>
          <w:tcPr>
            <w:tcW w:w="1142" w:type="dxa"/>
            <w:vMerge/>
            <w:shd w:val="clear" w:color="auto" w:fill="FFFFFF" w:themeFill="background1"/>
            <w:vAlign w:val="center"/>
          </w:tcPr>
          <w:p w:rsidR="00E33EF9" w:rsidRPr="00A33E74" w:rsidRDefault="00E33EF9" w:rsidP="00E33EF9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8" w:type="dxa"/>
            <w:vMerge/>
            <w:shd w:val="clear" w:color="auto" w:fill="F2F2F2" w:themeFill="background1" w:themeFillShade="F2"/>
            <w:vAlign w:val="center"/>
          </w:tcPr>
          <w:p w:rsidR="00E33EF9" w:rsidRPr="00A33E74" w:rsidRDefault="00E33EF9" w:rsidP="00E33EF9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9" w:type="dxa"/>
            <w:vMerge/>
            <w:shd w:val="clear" w:color="auto" w:fill="FFFFFF" w:themeFill="background1"/>
            <w:vAlign w:val="center"/>
          </w:tcPr>
          <w:p w:rsidR="00E33EF9" w:rsidRPr="00A33E74" w:rsidRDefault="00E33EF9" w:rsidP="00E33EF9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86" w:type="dxa"/>
            <w:vMerge/>
            <w:shd w:val="clear" w:color="auto" w:fill="FFFFFF" w:themeFill="background1"/>
            <w:vAlign w:val="center"/>
          </w:tcPr>
          <w:p w:rsidR="00E33EF9" w:rsidRPr="00A33E74" w:rsidRDefault="00E33EF9" w:rsidP="00E33EF9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E33EF9" w:rsidRPr="00A33E74" w:rsidTr="00E33EF9">
        <w:trPr>
          <w:trHeight w:val="318"/>
        </w:trPr>
        <w:tc>
          <w:tcPr>
            <w:tcW w:w="713" w:type="dxa"/>
            <w:vMerge/>
            <w:shd w:val="clear" w:color="auto" w:fill="FFFFFF" w:themeFill="background1"/>
            <w:vAlign w:val="center"/>
          </w:tcPr>
          <w:p w:rsidR="00E33EF9" w:rsidRPr="00A33E74" w:rsidRDefault="00E33EF9" w:rsidP="00E33EF9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7" w:type="dxa"/>
            <w:shd w:val="clear" w:color="auto" w:fill="FFFFFF" w:themeFill="background1"/>
            <w:vAlign w:val="center"/>
          </w:tcPr>
          <w:p w:rsidR="00E33EF9" w:rsidRPr="00A33E74" w:rsidRDefault="00E33EF9" w:rsidP="00E33EF9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14" w:type="dxa"/>
            <w:shd w:val="clear" w:color="auto" w:fill="FFFFFF" w:themeFill="background1"/>
            <w:vAlign w:val="center"/>
          </w:tcPr>
          <w:p w:rsidR="00E33EF9" w:rsidRPr="00A33E74" w:rsidRDefault="00E33EF9" w:rsidP="00E33EF9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13-17</w:t>
            </w:r>
          </w:p>
        </w:tc>
        <w:tc>
          <w:tcPr>
            <w:tcW w:w="571" w:type="dxa"/>
            <w:vMerge/>
            <w:shd w:val="clear" w:color="auto" w:fill="auto"/>
          </w:tcPr>
          <w:p w:rsidR="00E33EF9" w:rsidRDefault="00E33EF9" w:rsidP="00E33EF9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6" w:type="dxa"/>
            <w:shd w:val="clear" w:color="auto" w:fill="FFFFFF" w:themeFill="background1"/>
            <w:vAlign w:val="center"/>
          </w:tcPr>
          <w:p w:rsidR="00E33EF9" w:rsidRPr="00A33E74" w:rsidRDefault="00E33EF9" w:rsidP="00E33EF9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27" w:type="dxa"/>
            <w:shd w:val="clear" w:color="auto" w:fill="FFFFFF" w:themeFill="background1"/>
            <w:vAlign w:val="center"/>
          </w:tcPr>
          <w:p w:rsidR="00E33EF9" w:rsidRPr="00DA3E43" w:rsidRDefault="00E33EF9" w:rsidP="00E33EF9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 w:rsidRPr="00D62438">
              <w:rPr>
                <w:rFonts w:cstheme="minorHAnsi"/>
                <w:color w:val="000000"/>
                <w:sz w:val="14"/>
                <w:szCs w:val="14"/>
                <w:lang w:eastAsia="tr-TR"/>
              </w:rPr>
              <w:t>3. Zekât ve Sadakanın Bireysel ve Toplumsal Faydaları</w:t>
            </w:r>
          </w:p>
        </w:tc>
        <w:tc>
          <w:tcPr>
            <w:tcW w:w="4997" w:type="dxa"/>
            <w:shd w:val="clear" w:color="auto" w:fill="FFFFFF" w:themeFill="background1"/>
          </w:tcPr>
          <w:p w:rsidR="00E33EF9" w:rsidRPr="000C16E2" w:rsidRDefault="00E33EF9" w:rsidP="00E33EF9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D62438">
              <w:rPr>
                <w:rFonts w:cstheme="minorHAnsi"/>
                <w:bCs/>
                <w:sz w:val="14"/>
                <w:szCs w:val="14"/>
              </w:rPr>
              <w:t>8.2.3. Zekât, infak ve sadakanın bireysel ve toplumsal önemini fark eder.</w:t>
            </w:r>
          </w:p>
        </w:tc>
        <w:tc>
          <w:tcPr>
            <w:tcW w:w="1142" w:type="dxa"/>
            <w:vMerge/>
            <w:shd w:val="clear" w:color="auto" w:fill="FFFFFF" w:themeFill="background1"/>
            <w:vAlign w:val="center"/>
          </w:tcPr>
          <w:p w:rsidR="00E33EF9" w:rsidRPr="00A33E74" w:rsidRDefault="00E33EF9" w:rsidP="00E33EF9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8" w:type="dxa"/>
            <w:vMerge/>
            <w:shd w:val="clear" w:color="auto" w:fill="F2F2F2" w:themeFill="background1" w:themeFillShade="F2"/>
            <w:vAlign w:val="center"/>
          </w:tcPr>
          <w:p w:rsidR="00E33EF9" w:rsidRPr="00A33E74" w:rsidRDefault="00E33EF9" w:rsidP="00E33EF9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9" w:type="dxa"/>
            <w:vMerge/>
            <w:shd w:val="clear" w:color="auto" w:fill="FFFFFF" w:themeFill="background1"/>
            <w:vAlign w:val="center"/>
          </w:tcPr>
          <w:p w:rsidR="00E33EF9" w:rsidRPr="00A33E74" w:rsidRDefault="00E33EF9" w:rsidP="00E33EF9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86" w:type="dxa"/>
            <w:vMerge/>
            <w:shd w:val="clear" w:color="auto" w:fill="FFFFFF" w:themeFill="background1"/>
            <w:vAlign w:val="center"/>
          </w:tcPr>
          <w:p w:rsidR="00E33EF9" w:rsidRPr="00A33E74" w:rsidRDefault="00E33EF9" w:rsidP="00E33EF9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E33EF9" w:rsidRPr="00A33E74" w:rsidTr="00E33EF9">
        <w:trPr>
          <w:trHeight w:val="318"/>
        </w:trPr>
        <w:tc>
          <w:tcPr>
            <w:tcW w:w="713" w:type="dxa"/>
            <w:vMerge/>
            <w:shd w:val="clear" w:color="auto" w:fill="FFFFFF" w:themeFill="background1"/>
            <w:vAlign w:val="center"/>
          </w:tcPr>
          <w:p w:rsidR="00E33EF9" w:rsidRPr="00A33E74" w:rsidRDefault="00E33EF9" w:rsidP="00E33EF9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7" w:type="dxa"/>
            <w:shd w:val="clear" w:color="auto" w:fill="FFFFFF" w:themeFill="background1"/>
            <w:vAlign w:val="center"/>
          </w:tcPr>
          <w:p w:rsidR="00E33EF9" w:rsidRPr="00A33E74" w:rsidRDefault="00E33EF9" w:rsidP="00E33EF9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IV</w:t>
            </w:r>
          </w:p>
        </w:tc>
        <w:tc>
          <w:tcPr>
            <w:tcW w:w="714" w:type="dxa"/>
            <w:shd w:val="clear" w:color="auto" w:fill="FFFFFF" w:themeFill="background1"/>
            <w:vAlign w:val="center"/>
          </w:tcPr>
          <w:p w:rsidR="00E33EF9" w:rsidRPr="00A33E74" w:rsidRDefault="00E33EF9" w:rsidP="00E33EF9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20-24</w:t>
            </w:r>
          </w:p>
        </w:tc>
        <w:tc>
          <w:tcPr>
            <w:tcW w:w="571" w:type="dxa"/>
            <w:vMerge/>
            <w:shd w:val="clear" w:color="auto" w:fill="auto"/>
            <w:textDirection w:val="btLr"/>
          </w:tcPr>
          <w:p w:rsidR="00E33EF9" w:rsidRDefault="00E33EF9" w:rsidP="00E33EF9">
            <w:pPr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6" w:type="dxa"/>
            <w:shd w:val="clear" w:color="auto" w:fill="FFFFFF" w:themeFill="background1"/>
            <w:vAlign w:val="center"/>
          </w:tcPr>
          <w:p w:rsidR="00E33EF9" w:rsidRPr="00A33E74" w:rsidRDefault="00E33EF9" w:rsidP="00E33EF9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27" w:type="dxa"/>
            <w:shd w:val="clear" w:color="auto" w:fill="FFFFFF" w:themeFill="background1"/>
            <w:vAlign w:val="center"/>
          </w:tcPr>
          <w:p w:rsidR="00E33EF9" w:rsidRPr="00DA3E43" w:rsidRDefault="00E33EF9" w:rsidP="00E33EF9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 w:rsidRPr="00D62438"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4. Bir Peygamber Tanıyorum: Hz. </w:t>
            </w:r>
            <w:proofErr w:type="spellStart"/>
            <w:r w:rsidRPr="00D62438">
              <w:rPr>
                <w:rFonts w:cstheme="minorHAnsi"/>
                <w:color w:val="000000"/>
                <w:sz w:val="14"/>
                <w:szCs w:val="14"/>
                <w:lang w:eastAsia="tr-TR"/>
              </w:rPr>
              <w:t>Şuayb</w:t>
            </w:r>
            <w:proofErr w:type="spellEnd"/>
            <w:r w:rsidRPr="00D62438"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 (</w:t>
            </w:r>
            <w:proofErr w:type="spellStart"/>
            <w:r w:rsidRPr="00D62438">
              <w:rPr>
                <w:rFonts w:cstheme="minorHAnsi"/>
                <w:color w:val="000000"/>
                <w:sz w:val="14"/>
                <w:szCs w:val="14"/>
                <w:lang w:eastAsia="tr-TR"/>
              </w:rPr>
              <w:t>a.s</w:t>
            </w:r>
            <w:proofErr w:type="spellEnd"/>
            <w:r w:rsidRPr="00D62438">
              <w:rPr>
                <w:rFonts w:cstheme="minorHAnsi"/>
                <w:color w:val="000000"/>
                <w:sz w:val="14"/>
                <w:szCs w:val="14"/>
                <w:lang w:eastAsia="tr-TR"/>
              </w:rPr>
              <w:t>.)</w:t>
            </w:r>
          </w:p>
        </w:tc>
        <w:tc>
          <w:tcPr>
            <w:tcW w:w="4997" w:type="dxa"/>
            <w:shd w:val="clear" w:color="auto" w:fill="FFFFFF" w:themeFill="background1"/>
          </w:tcPr>
          <w:p w:rsidR="00E33EF9" w:rsidRPr="000C16E2" w:rsidRDefault="00E33EF9" w:rsidP="00E33EF9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D62438">
              <w:rPr>
                <w:rFonts w:cstheme="minorHAnsi"/>
                <w:bCs/>
                <w:sz w:val="14"/>
                <w:szCs w:val="14"/>
              </w:rPr>
              <w:t xml:space="preserve">8.2.4. Hz. </w:t>
            </w:r>
            <w:proofErr w:type="spellStart"/>
            <w:r w:rsidRPr="00D62438">
              <w:rPr>
                <w:rFonts w:cstheme="minorHAnsi"/>
                <w:bCs/>
                <w:sz w:val="14"/>
                <w:szCs w:val="14"/>
              </w:rPr>
              <w:t>Şuayb’in</w:t>
            </w:r>
            <w:proofErr w:type="spellEnd"/>
            <w:r w:rsidRPr="00D62438">
              <w:rPr>
                <w:rFonts w:cstheme="minorHAnsi"/>
                <w:bCs/>
                <w:sz w:val="14"/>
                <w:szCs w:val="14"/>
              </w:rPr>
              <w:t xml:space="preserve"> (</w:t>
            </w:r>
            <w:proofErr w:type="spellStart"/>
            <w:r w:rsidRPr="00D62438">
              <w:rPr>
                <w:rFonts w:cstheme="minorHAnsi"/>
                <w:bCs/>
                <w:sz w:val="14"/>
                <w:szCs w:val="14"/>
              </w:rPr>
              <w:t>a.s</w:t>
            </w:r>
            <w:proofErr w:type="spellEnd"/>
            <w:r w:rsidRPr="00D62438">
              <w:rPr>
                <w:rFonts w:cstheme="minorHAnsi"/>
                <w:bCs/>
                <w:sz w:val="14"/>
                <w:szCs w:val="14"/>
              </w:rPr>
              <w:t>.) hayatını ana hatlarıyla tanır.</w:t>
            </w:r>
          </w:p>
        </w:tc>
        <w:tc>
          <w:tcPr>
            <w:tcW w:w="1142" w:type="dxa"/>
            <w:vMerge/>
            <w:shd w:val="clear" w:color="auto" w:fill="FFFFFF" w:themeFill="background1"/>
            <w:vAlign w:val="center"/>
          </w:tcPr>
          <w:p w:rsidR="00E33EF9" w:rsidRPr="00A33E74" w:rsidRDefault="00E33EF9" w:rsidP="00E33EF9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8" w:type="dxa"/>
            <w:vMerge/>
            <w:shd w:val="clear" w:color="auto" w:fill="F2F2F2" w:themeFill="background1" w:themeFillShade="F2"/>
            <w:vAlign w:val="center"/>
          </w:tcPr>
          <w:p w:rsidR="00E33EF9" w:rsidRPr="00A33E74" w:rsidRDefault="00E33EF9" w:rsidP="00E33EF9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9" w:type="dxa"/>
            <w:vMerge/>
            <w:shd w:val="clear" w:color="auto" w:fill="FFFFFF" w:themeFill="background1"/>
            <w:vAlign w:val="center"/>
          </w:tcPr>
          <w:p w:rsidR="00E33EF9" w:rsidRPr="00A33E74" w:rsidRDefault="00E33EF9" w:rsidP="00E33EF9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86" w:type="dxa"/>
            <w:vMerge/>
            <w:shd w:val="clear" w:color="auto" w:fill="FFFFFF" w:themeFill="background1"/>
            <w:vAlign w:val="center"/>
          </w:tcPr>
          <w:p w:rsidR="00E33EF9" w:rsidRPr="00A33E74" w:rsidRDefault="00E33EF9" w:rsidP="00E33EF9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E33EF9" w:rsidRPr="00A33E74" w:rsidTr="00E33EF9">
        <w:trPr>
          <w:trHeight w:val="318"/>
        </w:trPr>
        <w:tc>
          <w:tcPr>
            <w:tcW w:w="713" w:type="dxa"/>
            <w:vMerge/>
            <w:shd w:val="clear" w:color="auto" w:fill="FFFFFF" w:themeFill="background1"/>
            <w:vAlign w:val="center"/>
          </w:tcPr>
          <w:p w:rsidR="00E33EF9" w:rsidRPr="00A33E74" w:rsidRDefault="00E33EF9" w:rsidP="00E33EF9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7" w:type="dxa"/>
            <w:shd w:val="clear" w:color="auto" w:fill="FFFFFF" w:themeFill="background1"/>
            <w:vAlign w:val="center"/>
          </w:tcPr>
          <w:p w:rsidR="00E33EF9" w:rsidRPr="00A33E74" w:rsidRDefault="00E33EF9" w:rsidP="00E33EF9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V</w:t>
            </w:r>
          </w:p>
        </w:tc>
        <w:tc>
          <w:tcPr>
            <w:tcW w:w="714" w:type="dxa"/>
            <w:shd w:val="clear" w:color="auto" w:fill="FFFFFF" w:themeFill="background1"/>
            <w:vAlign w:val="center"/>
          </w:tcPr>
          <w:p w:rsidR="00E33EF9" w:rsidRDefault="00E33EF9" w:rsidP="00E33EF9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27-31</w:t>
            </w:r>
          </w:p>
        </w:tc>
        <w:tc>
          <w:tcPr>
            <w:tcW w:w="571" w:type="dxa"/>
            <w:vMerge/>
            <w:shd w:val="clear" w:color="auto" w:fill="auto"/>
            <w:textDirection w:val="btLr"/>
          </w:tcPr>
          <w:p w:rsidR="00E33EF9" w:rsidRDefault="00E33EF9" w:rsidP="00E33EF9">
            <w:pPr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6" w:type="dxa"/>
            <w:shd w:val="clear" w:color="auto" w:fill="FFFFFF" w:themeFill="background1"/>
            <w:vAlign w:val="center"/>
          </w:tcPr>
          <w:p w:rsidR="00E33EF9" w:rsidRDefault="00E33EF9" w:rsidP="00E33EF9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27" w:type="dxa"/>
            <w:shd w:val="clear" w:color="auto" w:fill="FFFFFF" w:themeFill="background1"/>
            <w:vAlign w:val="center"/>
          </w:tcPr>
          <w:p w:rsidR="00E33EF9" w:rsidRPr="00DA3E43" w:rsidRDefault="00E33EF9" w:rsidP="00E33EF9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 w:rsidRPr="00D62438"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5. Bir Sure Tanıyorum: </w:t>
            </w:r>
            <w:proofErr w:type="spellStart"/>
            <w:r w:rsidRPr="00D62438">
              <w:rPr>
                <w:rFonts w:cstheme="minorHAnsi"/>
                <w:color w:val="000000"/>
                <w:sz w:val="14"/>
                <w:szCs w:val="14"/>
                <w:lang w:eastAsia="tr-TR"/>
              </w:rPr>
              <w:t>Maûn</w:t>
            </w:r>
            <w:proofErr w:type="spellEnd"/>
            <w:r w:rsidRPr="00D62438"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 Suresi ve Anlamı</w:t>
            </w:r>
          </w:p>
        </w:tc>
        <w:tc>
          <w:tcPr>
            <w:tcW w:w="4997" w:type="dxa"/>
            <w:shd w:val="clear" w:color="auto" w:fill="FFFFFF" w:themeFill="background1"/>
          </w:tcPr>
          <w:p w:rsidR="00E33EF9" w:rsidRPr="000C16E2" w:rsidRDefault="00E33EF9" w:rsidP="00E33EF9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D62438">
              <w:rPr>
                <w:rFonts w:cstheme="minorHAnsi"/>
                <w:bCs/>
                <w:sz w:val="14"/>
                <w:szCs w:val="14"/>
              </w:rPr>
              <w:t xml:space="preserve">8.2.5. </w:t>
            </w:r>
            <w:proofErr w:type="spellStart"/>
            <w:r w:rsidRPr="00D62438">
              <w:rPr>
                <w:rFonts w:cstheme="minorHAnsi"/>
                <w:bCs/>
                <w:sz w:val="14"/>
                <w:szCs w:val="14"/>
              </w:rPr>
              <w:t>Maûn</w:t>
            </w:r>
            <w:proofErr w:type="spellEnd"/>
            <w:r w:rsidRPr="00D62438">
              <w:rPr>
                <w:rFonts w:cstheme="minorHAnsi"/>
                <w:bCs/>
                <w:sz w:val="14"/>
                <w:szCs w:val="14"/>
              </w:rPr>
              <w:t xml:space="preserve"> suresini okur, anlamını söyler.</w:t>
            </w:r>
          </w:p>
        </w:tc>
        <w:tc>
          <w:tcPr>
            <w:tcW w:w="1142" w:type="dxa"/>
            <w:vMerge/>
            <w:shd w:val="clear" w:color="auto" w:fill="FFFFFF" w:themeFill="background1"/>
            <w:vAlign w:val="center"/>
          </w:tcPr>
          <w:p w:rsidR="00E33EF9" w:rsidRPr="00A33E74" w:rsidRDefault="00E33EF9" w:rsidP="00E33EF9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8" w:type="dxa"/>
            <w:vMerge/>
            <w:shd w:val="clear" w:color="auto" w:fill="F2F2F2" w:themeFill="background1" w:themeFillShade="F2"/>
            <w:vAlign w:val="center"/>
          </w:tcPr>
          <w:p w:rsidR="00E33EF9" w:rsidRPr="00A33E74" w:rsidRDefault="00E33EF9" w:rsidP="00E33EF9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9" w:type="dxa"/>
            <w:vMerge/>
            <w:shd w:val="clear" w:color="auto" w:fill="FFFFFF" w:themeFill="background1"/>
            <w:vAlign w:val="center"/>
          </w:tcPr>
          <w:p w:rsidR="00E33EF9" w:rsidRPr="00A33E74" w:rsidRDefault="00E33EF9" w:rsidP="00E33EF9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86" w:type="dxa"/>
            <w:vMerge/>
            <w:shd w:val="clear" w:color="auto" w:fill="FFFFFF" w:themeFill="background1"/>
            <w:vAlign w:val="center"/>
          </w:tcPr>
          <w:p w:rsidR="00E33EF9" w:rsidRPr="00A33E74" w:rsidRDefault="00E33EF9" w:rsidP="00E33EF9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E33EF9" w:rsidRPr="00A33E74" w:rsidTr="00E33EF9">
        <w:trPr>
          <w:trHeight w:val="493"/>
        </w:trPr>
        <w:tc>
          <w:tcPr>
            <w:tcW w:w="713" w:type="dxa"/>
            <w:vMerge w:val="restart"/>
            <w:shd w:val="clear" w:color="auto" w:fill="FFFFFF" w:themeFill="background1"/>
            <w:vAlign w:val="center"/>
          </w:tcPr>
          <w:p w:rsidR="00E33EF9" w:rsidRPr="00A33E74" w:rsidRDefault="00E33EF9" w:rsidP="00E33EF9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OCAK</w:t>
            </w:r>
          </w:p>
        </w:tc>
        <w:tc>
          <w:tcPr>
            <w:tcW w:w="427" w:type="dxa"/>
            <w:shd w:val="clear" w:color="auto" w:fill="auto"/>
            <w:vAlign w:val="center"/>
          </w:tcPr>
          <w:p w:rsidR="00E33EF9" w:rsidRPr="00A33E74" w:rsidRDefault="00E33EF9" w:rsidP="00E33EF9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14" w:type="dxa"/>
            <w:shd w:val="clear" w:color="auto" w:fill="auto"/>
            <w:vAlign w:val="center"/>
          </w:tcPr>
          <w:p w:rsidR="00E33EF9" w:rsidRPr="00A33E74" w:rsidRDefault="00E33EF9" w:rsidP="00E33EF9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3-7</w:t>
            </w:r>
          </w:p>
        </w:tc>
        <w:tc>
          <w:tcPr>
            <w:tcW w:w="571" w:type="dxa"/>
            <w:vMerge w:val="restart"/>
            <w:shd w:val="clear" w:color="auto" w:fill="FFFFFF" w:themeFill="background1"/>
            <w:textDirection w:val="btLr"/>
          </w:tcPr>
          <w:p w:rsidR="00E33EF9" w:rsidRDefault="00E33EF9" w:rsidP="00E33EF9">
            <w:pPr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3- Din ve Hayat</w:t>
            </w:r>
          </w:p>
          <w:p w:rsidR="00E33EF9" w:rsidRDefault="00E33EF9" w:rsidP="00E33EF9">
            <w:pPr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6" w:type="dxa"/>
            <w:shd w:val="clear" w:color="auto" w:fill="auto"/>
            <w:vAlign w:val="center"/>
          </w:tcPr>
          <w:p w:rsidR="00E33EF9" w:rsidRPr="00A33E74" w:rsidRDefault="00E33EF9" w:rsidP="00E33EF9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27" w:type="dxa"/>
            <w:shd w:val="clear" w:color="auto" w:fill="auto"/>
            <w:vAlign w:val="center"/>
          </w:tcPr>
          <w:p w:rsidR="00E33EF9" w:rsidRPr="00A33E74" w:rsidRDefault="00E33EF9" w:rsidP="00E33EF9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4A1273">
              <w:rPr>
                <w:rFonts w:cstheme="minorHAnsi"/>
                <w:sz w:val="14"/>
                <w:szCs w:val="14"/>
              </w:rPr>
              <w:t>1. Din, Birey ve Toplum</w:t>
            </w:r>
            <w:r>
              <w:rPr>
                <w:rFonts w:cstheme="minorHAnsi"/>
                <w:sz w:val="14"/>
                <w:szCs w:val="14"/>
              </w:rPr>
              <w:br/>
            </w:r>
          </w:p>
        </w:tc>
        <w:tc>
          <w:tcPr>
            <w:tcW w:w="4997" w:type="dxa"/>
            <w:shd w:val="clear" w:color="auto" w:fill="auto"/>
            <w:vAlign w:val="center"/>
          </w:tcPr>
          <w:p w:rsidR="00E33EF9" w:rsidRPr="000C16E2" w:rsidRDefault="00E33EF9" w:rsidP="00E33EF9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D62438">
              <w:rPr>
                <w:rFonts w:cstheme="minorHAnsi"/>
                <w:bCs/>
                <w:sz w:val="14"/>
                <w:szCs w:val="14"/>
              </w:rPr>
              <w:t>8.3.1. Din, birey ve toplum arasındaki ilişkiyi yorumlar</w:t>
            </w:r>
          </w:p>
        </w:tc>
        <w:tc>
          <w:tcPr>
            <w:tcW w:w="1142" w:type="dxa"/>
            <w:vMerge/>
            <w:shd w:val="clear" w:color="auto" w:fill="FFFFFF" w:themeFill="background1"/>
            <w:vAlign w:val="center"/>
          </w:tcPr>
          <w:p w:rsidR="00E33EF9" w:rsidRPr="00A33E74" w:rsidRDefault="00E33EF9" w:rsidP="00E33EF9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8" w:type="dxa"/>
            <w:vMerge/>
            <w:shd w:val="clear" w:color="auto" w:fill="F2F2F2" w:themeFill="background1" w:themeFillShade="F2"/>
            <w:vAlign w:val="center"/>
          </w:tcPr>
          <w:p w:rsidR="00E33EF9" w:rsidRPr="00A33E74" w:rsidRDefault="00E33EF9" w:rsidP="00E33EF9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9" w:type="dxa"/>
            <w:vMerge/>
            <w:shd w:val="clear" w:color="auto" w:fill="FFFFFF" w:themeFill="background1"/>
            <w:vAlign w:val="center"/>
          </w:tcPr>
          <w:p w:rsidR="00E33EF9" w:rsidRPr="00A33E74" w:rsidRDefault="00E33EF9" w:rsidP="00E33EF9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86" w:type="dxa"/>
            <w:vMerge/>
            <w:shd w:val="clear" w:color="auto" w:fill="FFFFFF" w:themeFill="background1"/>
            <w:vAlign w:val="center"/>
          </w:tcPr>
          <w:p w:rsidR="00E33EF9" w:rsidRPr="00A33E74" w:rsidRDefault="00E33EF9" w:rsidP="00E33EF9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E33EF9" w:rsidRPr="00A33E74" w:rsidTr="00E33EF9">
        <w:trPr>
          <w:trHeight w:val="544"/>
        </w:trPr>
        <w:tc>
          <w:tcPr>
            <w:tcW w:w="713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33EF9" w:rsidRPr="00A33E74" w:rsidRDefault="00E33EF9" w:rsidP="00E33EF9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33EF9" w:rsidRDefault="00E33EF9" w:rsidP="00E33EF9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E33EF9" w:rsidRPr="00A33E74" w:rsidRDefault="00E33EF9" w:rsidP="00E33EF9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1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33EF9" w:rsidRPr="00A33E74" w:rsidRDefault="00E33EF9" w:rsidP="00E33EF9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10-14</w:t>
            </w:r>
          </w:p>
        </w:tc>
        <w:tc>
          <w:tcPr>
            <w:tcW w:w="571" w:type="dxa"/>
            <w:vMerge/>
            <w:shd w:val="clear" w:color="auto" w:fill="FFFFFF" w:themeFill="background1"/>
            <w:textDirection w:val="btLr"/>
          </w:tcPr>
          <w:p w:rsidR="00E33EF9" w:rsidRDefault="00E33EF9" w:rsidP="00E33EF9">
            <w:pPr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33EF9" w:rsidRPr="00A33E74" w:rsidRDefault="00E33EF9" w:rsidP="00E33EF9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2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33EF9" w:rsidRPr="004A1273" w:rsidRDefault="00E33EF9" w:rsidP="00E33EF9">
            <w:pPr>
              <w:spacing w:after="120"/>
              <w:rPr>
                <w:rFonts w:cstheme="minorHAnsi"/>
                <w:sz w:val="14"/>
                <w:szCs w:val="14"/>
              </w:rPr>
            </w:pPr>
          </w:p>
          <w:p w:rsidR="00E33EF9" w:rsidRPr="00A33E74" w:rsidRDefault="00E33EF9" w:rsidP="00E33EF9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4A1273">
              <w:rPr>
                <w:rFonts w:cstheme="minorHAnsi"/>
                <w:sz w:val="14"/>
                <w:szCs w:val="14"/>
              </w:rPr>
              <w:t>2. Dinin Temel Gayesi</w:t>
            </w:r>
          </w:p>
        </w:tc>
        <w:tc>
          <w:tcPr>
            <w:tcW w:w="499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33EF9" w:rsidRPr="003212F9" w:rsidRDefault="00E33EF9" w:rsidP="00E33EF9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4A1273">
              <w:rPr>
                <w:rFonts w:cstheme="minorHAnsi"/>
                <w:bCs/>
                <w:sz w:val="14"/>
                <w:szCs w:val="14"/>
              </w:rPr>
              <w:t>8.3.2. İslam dininin can, nesil, akıl, mal ve din emniyetiyle ilgili ortaya koyduğu ilke ve hedefleri analiz eder.</w:t>
            </w:r>
          </w:p>
        </w:tc>
        <w:tc>
          <w:tcPr>
            <w:tcW w:w="1142" w:type="dxa"/>
            <w:vMerge/>
            <w:vAlign w:val="center"/>
          </w:tcPr>
          <w:p w:rsidR="00E33EF9" w:rsidRPr="00A33E74" w:rsidRDefault="00E33EF9" w:rsidP="00E33EF9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8" w:type="dxa"/>
            <w:vMerge/>
            <w:shd w:val="clear" w:color="auto" w:fill="FFFFFF" w:themeFill="background1"/>
            <w:vAlign w:val="center"/>
          </w:tcPr>
          <w:p w:rsidR="00E33EF9" w:rsidRPr="00A33E74" w:rsidRDefault="00E33EF9" w:rsidP="00E33EF9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9" w:type="dxa"/>
            <w:vMerge/>
            <w:vAlign w:val="center"/>
          </w:tcPr>
          <w:p w:rsidR="00E33EF9" w:rsidRPr="00A33E74" w:rsidRDefault="00E33EF9" w:rsidP="00E33EF9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86" w:type="dxa"/>
            <w:vMerge/>
            <w:shd w:val="clear" w:color="auto" w:fill="FFFFFF" w:themeFill="background1"/>
            <w:vAlign w:val="center"/>
          </w:tcPr>
          <w:p w:rsidR="00E33EF9" w:rsidRPr="00A33E74" w:rsidRDefault="00E33EF9" w:rsidP="00E33EF9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E33EF9" w:rsidRPr="00A33E74" w:rsidTr="00E33EF9">
        <w:trPr>
          <w:trHeight w:val="918"/>
        </w:trPr>
        <w:tc>
          <w:tcPr>
            <w:tcW w:w="713" w:type="dxa"/>
            <w:vMerge/>
            <w:shd w:val="clear" w:color="auto" w:fill="FFFFFF" w:themeFill="background1"/>
            <w:vAlign w:val="center"/>
          </w:tcPr>
          <w:p w:rsidR="00E33EF9" w:rsidRPr="00A33E74" w:rsidRDefault="00E33EF9" w:rsidP="00E33EF9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7" w:type="dxa"/>
            <w:vAlign w:val="center"/>
          </w:tcPr>
          <w:p w:rsidR="00E33EF9" w:rsidRDefault="00E33EF9" w:rsidP="00E33EF9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E33EF9" w:rsidRPr="00A33E74" w:rsidRDefault="00E33EF9" w:rsidP="00E33EF9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14" w:type="dxa"/>
            <w:shd w:val="clear" w:color="auto" w:fill="FFFFFF" w:themeFill="background1"/>
            <w:vAlign w:val="center"/>
          </w:tcPr>
          <w:p w:rsidR="00E33EF9" w:rsidRPr="00A33E74" w:rsidRDefault="00E33EF9" w:rsidP="00E33EF9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17-21</w:t>
            </w:r>
          </w:p>
        </w:tc>
        <w:tc>
          <w:tcPr>
            <w:tcW w:w="571" w:type="dxa"/>
            <w:vMerge/>
          </w:tcPr>
          <w:p w:rsidR="00E33EF9" w:rsidRDefault="00E33EF9" w:rsidP="00E33EF9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6" w:type="dxa"/>
          </w:tcPr>
          <w:p w:rsidR="00E33EF9" w:rsidRDefault="00E33EF9" w:rsidP="00E33EF9">
            <w:pPr>
              <w:spacing w:after="120"/>
              <w:rPr>
                <w:rFonts w:cstheme="minorHAnsi"/>
                <w:sz w:val="14"/>
                <w:szCs w:val="14"/>
              </w:rPr>
            </w:pPr>
          </w:p>
          <w:p w:rsidR="00E33EF9" w:rsidRPr="00A33E74" w:rsidRDefault="00E33EF9" w:rsidP="00E33EF9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27" w:type="dxa"/>
          </w:tcPr>
          <w:p w:rsidR="00E33EF9" w:rsidRDefault="00E33EF9" w:rsidP="00E33EF9">
            <w:pPr>
              <w:spacing w:after="120"/>
              <w:rPr>
                <w:rFonts w:cstheme="minorHAnsi"/>
                <w:sz w:val="14"/>
                <w:szCs w:val="14"/>
              </w:rPr>
            </w:pPr>
          </w:p>
          <w:p w:rsidR="00E33EF9" w:rsidRPr="00A9472F" w:rsidRDefault="00E33EF9" w:rsidP="00E33EF9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4A1273">
              <w:rPr>
                <w:rFonts w:cstheme="minorHAnsi"/>
                <w:sz w:val="14"/>
                <w:szCs w:val="14"/>
              </w:rPr>
              <w:t>2. Dinin Temel Gayesi</w:t>
            </w:r>
          </w:p>
        </w:tc>
        <w:tc>
          <w:tcPr>
            <w:tcW w:w="4997" w:type="dxa"/>
            <w:shd w:val="clear" w:color="auto" w:fill="FFFFFF" w:themeFill="background1"/>
          </w:tcPr>
          <w:p w:rsidR="00E33EF9" w:rsidRDefault="00E33EF9" w:rsidP="00E33EF9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</w:p>
          <w:p w:rsidR="00E33EF9" w:rsidRPr="000C16E2" w:rsidRDefault="00E33EF9" w:rsidP="00E33EF9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4A1273">
              <w:rPr>
                <w:rFonts w:cstheme="minorHAnsi"/>
                <w:bCs/>
                <w:sz w:val="14"/>
                <w:szCs w:val="14"/>
              </w:rPr>
              <w:t>8.3.2. İslam dininin can, nesil, akıl, mal ve din emniyetiyle ilgili ortaya koyduğu ilke ve hedefleri analiz eder.</w:t>
            </w:r>
          </w:p>
        </w:tc>
        <w:tc>
          <w:tcPr>
            <w:tcW w:w="1142" w:type="dxa"/>
            <w:vMerge/>
          </w:tcPr>
          <w:p w:rsidR="00E33EF9" w:rsidRPr="00A33E74" w:rsidRDefault="00E33EF9" w:rsidP="00E33EF9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8" w:type="dxa"/>
            <w:vMerge/>
            <w:shd w:val="clear" w:color="auto" w:fill="FFFFFF" w:themeFill="background1"/>
          </w:tcPr>
          <w:p w:rsidR="00E33EF9" w:rsidRPr="00A33E74" w:rsidRDefault="00E33EF9" w:rsidP="00E33EF9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9" w:type="dxa"/>
            <w:vMerge/>
          </w:tcPr>
          <w:p w:rsidR="00E33EF9" w:rsidRPr="00A33E74" w:rsidRDefault="00E33EF9" w:rsidP="00E33EF9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86" w:type="dxa"/>
            <w:vMerge/>
            <w:shd w:val="clear" w:color="auto" w:fill="FFFFFF" w:themeFill="background1"/>
          </w:tcPr>
          <w:p w:rsidR="00E33EF9" w:rsidRPr="00A33E74" w:rsidRDefault="00E33EF9" w:rsidP="00E33EF9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99227C" w:rsidRPr="00A33E74" w:rsidTr="00E33EF9">
        <w:trPr>
          <w:trHeight w:val="258"/>
        </w:trPr>
        <w:tc>
          <w:tcPr>
            <w:tcW w:w="15425" w:type="dxa"/>
            <w:gridSpan w:val="11"/>
            <w:shd w:val="clear" w:color="auto" w:fill="F2F2F2" w:themeFill="background1" w:themeFillShade="F2"/>
          </w:tcPr>
          <w:p w:rsidR="0099227C" w:rsidRPr="000161D9" w:rsidRDefault="00B13E7D" w:rsidP="0099227C">
            <w:pPr>
              <w:jc w:val="center"/>
              <w:rPr>
                <w:rFonts w:cstheme="minorHAnsi"/>
                <w:sz w:val="16"/>
                <w:szCs w:val="16"/>
              </w:rPr>
            </w:pPr>
            <w:proofErr w:type="gramStart"/>
            <w:r>
              <w:rPr>
                <w:rFonts w:cstheme="minorHAnsi"/>
                <w:sz w:val="16"/>
                <w:szCs w:val="16"/>
              </w:rPr>
              <w:t>YARI YIL</w:t>
            </w:r>
            <w:proofErr w:type="gramEnd"/>
            <w:r>
              <w:rPr>
                <w:rFonts w:cstheme="minorHAnsi"/>
                <w:sz w:val="16"/>
                <w:szCs w:val="16"/>
              </w:rPr>
              <w:t xml:space="preserve"> TATİLİ ( 24 OCAK – 7 ŞUBAT 2022 )</w:t>
            </w:r>
          </w:p>
        </w:tc>
      </w:tr>
    </w:tbl>
    <w:p w:rsidR="00A30F6D" w:rsidRPr="00A33E74" w:rsidRDefault="00A30F6D" w:rsidP="000161D9">
      <w:pPr>
        <w:jc w:val="right"/>
        <w:rPr>
          <w:sz w:val="14"/>
          <w:szCs w:val="14"/>
        </w:rPr>
      </w:pPr>
    </w:p>
    <w:p w:rsidR="00AB4B4E" w:rsidRDefault="00AB4B4E" w:rsidP="000161D9">
      <w:pPr>
        <w:jc w:val="right"/>
        <w:rPr>
          <w:sz w:val="14"/>
          <w:szCs w:val="14"/>
        </w:rPr>
      </w:pPr>
    </w:p>
    <w:tbl>
      <w:tblPr>
        <w:tblStyle w:val="TabloKlavuzu"/>
        <w:tblW w:w="15612" w:type="dxa"/>
        <w:tblLayout w:type="fixed"/>
        <w:tblLook w:val="04A0" w:firstRow="1" w:lastRow="0" w:firstColumn="1" w:lastColumn="0" w:noHBand="0" w:noVBand="1"/>
      </w:tblPr>
      <w:tblGrid>
        <w:gridCol w:w="715"/>
        <w:gridCol w:w="429"/>
        <w:gridCol w:w="716"/>
        <w:gridCol w:w="578"/>
        <w:gridCol w:w="283"/>
        <w:gridCol w:w="3438"/>
        <w:gridCol w:w="4868"/>
        <w:gridCol w:w="1289"/>
        <w:gridCol w:w="1003"/>
        <w:gridCol w:w="860"/>
        <w:gridCol w:w="1433"/>
      </w:tblGrid>
      <w:tr w:rsidR="0012701E" w:rsidTr="006173BF">
        <w:trPr>
          <w:cantSplit/>
          <w:trHeight w:val="743"/>
        </w:trPr>
        <w:tc>
          <w:tcPr>
            <w:tcW w:w="715" w:type="dxa"/>
            <w:shd w:val="clear" w:color="auto" w:fill="FFFFFF" w:themeFill="background1"/>
            <w:textDirection w:val="btLr"/>
            <w:vAlign w:val="center"/>
          </w:tcPr>
          <w:p w:rsidR="007C6501" w:rsidRPr="00152EBD" w:rsidRDefault="007C6501" w:rsidP="006173BF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lastRenderedPageBreak/>
              <w:t>AYLAR</w:t>
            </w:r>
          </w:p>
        </w:tc>
        <w:tc>
          <w:tcPr>
            <w:tcW w:w="429" w:type="dxa"/>
            <w:shd w:val="clear" w:color="auto" w:fill="FFFFFF" w:themeFill="background1"/>
            <w:textDirection w:val="btLr"/>
            <w:vAlign w:val="center"/>
          </w:tcPr>
          <w:p w:rsidR="007C6501" w:rsidRPr="00152EBD" w:rsidRDefault="007C6501" w:rsidP="006173BF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t>HAFTA</w:t>
            </w:r>
          </w:p>
        </w:tc>
        <w:tc>
          <w:tcPr>
            <w:tcW w:w="716" w:type="dxa"/>
            <w:shd w:val="clear" w:color="auto" w:fill="FFFFFF" w:themeFill="background1"/>
            <w:textDirection w:val="btLr"/>
            <w:vAlign w:val="center"/>
          </w:tcPr>
          <w:p w:rsidR="007C6501" w:rsidRPr="00152EBD" w:rsidRDefault="007C6501" w:rsidP="006173BF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t>TARİH</w:t>
            </w:r>
          </w:p>
        </w:tc>
        <w:tc>
          <w:tcPr>
            <w:tcW w:w="578" w:type="dxa"/>
            <w:shd w:val="clear" w:color="auto" w:fill="FFFFFF" w:themeFill="background1"/>
            <w:textDirection w:val="btLr"/>
            <w:vAlign w:val="center"/>
          </w:tcPr>
          <w:p w:rsidR="007C6501" w:rsidRPr="00152EBD" w:rsidRDefault="007C6501" w:rsidP="006173BF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t>ÜNİTE</w:t>
            </w:r>
          </w:p>
          <w:p w:rsidR="007C6501" w:rsidRPr="00152EBD" w:rsidRDefault="007C6501" w:rsidP="006173BF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t>NO / ADI</w:t>
            </w:r>
          </w:p>
        </w:tc>
        <w:tc>
          <w:tcPr>
            <w:tcW w:w="283" w:type="dxa"/>
            <w:shd w:val="clear" w:color="auto" w:fill="FFFFFF" w:themeFill="background1"/>
            <w:textDirection w:val="btLr"/>
            <w:vAlign w:val="center"/>
          </w:tcPr>
          <w:p w:rsidR="007C6501" w:rsidRPr="00152EBD" w:rsidRDefault="007C6501" w:rsidP="006173BF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t>DERS SAAT</w:t>
            </w:r>
          </w:p>
        </w:tc>
        <w:tc>
          <w:tcPr>
            <w:tcW w:w="3438" w:type="dxa"/>
            <w:shd w:val="clear" w:color="auto" w:fill="FFFFFF" w:themeFill="background1"/>
            <w:vAlign w:val="center"/>
          </w:tcPr>
          <w:p w:rsidR="007C6501" w:rsidRPr="00152EBD" w:rsidRDefault="007C6501" w:rsidP="006173BF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t>KONULAR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:rsidR="007C6501" w:rsidRPr="00152EBD" w:rsidRDefault="007C6501" w:rsidP="006173BF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t>KAZANIMLAR</w:t>
            </w:r>
          </w:p>
        </w:tc>
        <w:tc>
          <w:tcPr>
            <w:tcW w:w="1289" w:type="dxa"/>
            <w:vAlign w:val="center"/>
          </w:tcPr>
          <w:p w:rsidR="007C6501" w:rsidRPr="00152EBD" w:rsidRDefault="007C6501" w:rsidP="006173BF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t>ÖĞRETME-ÖĞRENME YÖNTEM VE TEKNİKLERİ</w:t>
            </w:r>
          </w:p>
        </w:tc>
        <w:tc>
          <w:tcPr>
            <w:tcW w:w="1003" w:type="dxa"/>
            <w:shd w:val="clear" w:color="auto" w:fill="FFFFFF" w:themeFill="background1"/>
            <w:vAlign w:val="center"/>
          </w:tcPr>
          <w:p w:rsidR="007C6501" w:rsidRPr="00152EBD" w:rsidRDefault="007C6501" w:rsidP="006173BF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t>EĞİTİM TEKNOLOJİLERİ ARAÇ ve GEREÇLERİ</w:t>
            </w:r>
          </w:p>
        </w:tc>
        <w:tc>
          <w:tcPr>
            <w:tcW w:w="860" w:type="dxa"/>
            <w:shd w:val="clear" w:color="auto" w:fill="FFFFFF" w:themeFill="background1"/>
            <w:vAlign w:val="center"/>
          </w:tcPr>
          <w:p w:rsidR="007C6501" w:rsidRPr="00152EBD" w:rsidRDefault="00EF0562" w:rsidP="006173BF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t>GEZİ GÖZLEM VE DENEYLER</w:t>
            </w:r>
          </w:p>
        </w:tc>
        <w:tc>
          <w:tcPr>
            <w:tcW w:w="1433" w:type="dxa"/>
            <w:shd w:val="clear" w:color="auto" w:fill="FFFFFF" w:themeFill="background1"/>
            <w:vAlign w:val="center"/>
          </w:tcPr>
          <w:p w:rsidR="007C6501" w:rsidRPr="00152EBD" w:rsidRDefault="007C6501" w:rsidP="006173BF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t xml:space="preserve">SINAVLAR, </w:t>
            </w:r>
            <w:r w:rsidR="00945E5E" w:rsidRPr="00152EBD">
              <w:rPr>
                <w:rFonts w:cstheme="minorHAnsi"/>
                <w:b/>
                <w:bCs/>
                <w:sz w:val="14"/>
                <w:szCs w:val="14"/>
              </w:rPr>
              <w:t>Ö</w:t>
            </w:r>
            <w:r w:rsidRPr="00152EBD">
              <w:rPr>
                <w:rFonts w:cstheme="minorHAnsi"/>
                <w:b/>
                <w:bCs/>
                <w:sz w:val="14"/>
                <w:szCs w:val="14"/>
              </w:rPr>
              <w:t>LÇME DEĞERLENDİRME YÖNTEM VE TEKNİKLERİ</w:t>
            </w:r>
          </w:p>
        </w:tc>
      </w:tr>
      <w:tr w:rsidR="00B13E7D" w:rsidTr="00A54937">
        <w:trPr>
          <w:trHeight w:val="327"/>
        </w:trPr>
        <w:tc>
          <w:tcPr>
            <w:tcW w:w="715" w:type="dxa"/>
            <w:vMerge w:val="restart"/>
            <w:shd w:val="clear" w:color="auto" w:fill="FFFFFF" w:themeFill="background1"/>
            <w:vAlign w:val="center"/>
          </w:tcPr>
          <w:p w:rsidR="00B13E7D" w:rsidRPr="006173BF" w:rsidRDefault="00B13E7D" w:rsidP="00B13E7D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ŞUBAT</w:t>
            </w:r>
          </w:p>
        </w:tc>
        <w:tc>
          <w:tcPr>
            <w:tcW w:w="429" w:type="dxa"/>
            <w:vAlign w:val="center"/>
          </w:tcPr>
          <w:p w:rsidR="00B13E7D" w:rsidRPr="006173BF" w:rsidRDefault="00B13E7D" w:rsidP="00B13E7D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:rsidR="00B13E7D" w:rsidRPr="006173BF" w:rsidRDefault="00B13E7D" w:rsidP="00B13E7D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7</w:t>
            </w:r>
            <w:r w:rsidRPr="006173BF">
              <w:rPr>
                <w:rFonts w:cstheme="minorHAnsi"/>
                <w:sz w:val="14"/>
                <w:szCs w:val="14"/>
              </w:rPr>
              <w:t>-1</w:t>
            </w:r>
            <w:r>
              <w:rPr>
                <w:rFonts w:cstheme="minorHAnsi"/>
                <w:sz w:val="14"/>
                <w:szCs w:val="14"/>
              </w:rPr>
              <w:t>1</w:t>
            </w:r>
          </w:p>
        </w:tc>
        <w:tc>
          <w:tcPr>
            <w:tcW w:w="578" w:type="dxa"/>
            <w:vMerge w:val="restart"/>
            <w:textDirection w:val="btLr"/>
          </w:tcPr>
          <w:p w:rsidR="00B13E7D" w:rsidRDefault="00B13E7D" w:rsidP="00B13E7D">
            <w:pPr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3- Din ve Hayat</w:t>
            </w:r>
          </w:p>
          <w:p w:rsidR="00B13E7D" w:rsidRPr="00184B65" w:rsidRDefault="00B13E7D" w:rsidP="00B13E7D">
            <w:pPr>
              <w:spacing w:after="120"/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vAlign w:val="center"/>
          </w:tcPr>
          <w:p w:rsidR="00B13E7D" w:rsidRPr="006173BF" w:rsidRDefault="00B13E7D" w:rsidP="00B13E7D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</w:tcPr>
          <w:p w:rsidR="00B13E7D" w:rsidRPr="000161D9" w:rsidRDefault="00B13E7D" w:rsidP="00B13E7D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D62438">
              <w:rPr>
                <w:rFonts w:cstheme="minorHAnsi"/>
                <w:color w:val="000000"/>
                <w:sz w:val="14"/>
                <w:szCs w:val="14"/>
                <w:lang w:eastAsia="tr-TR"/>
              </w:rPr>
              <w:t>2. Dinin Temel Gayesi</w:t>
            </w:r>
          </w:p>
        </w:tc>
        <w:tc>
          <w:tcPr>
            <w:tcW w:w="4868" w:type="dxa"/>
            <w:shd w:val="clear" w:color="auto" w:fill="FFFFFF" w:themeFill="background1"/>
          </w:tcPr>
          <w:p w:rsidR="00B13E7D" w:rsidRPr="003632FE" w:rsidRDefault="00B13E7D" w:rsidP="00B13E7D">
            <w:pPr>
              <w:pStyle w:val="Default"/>
              <w:spacing w:after="120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D62438">
              <w:rPr>
                <w:rFonts w:asciiTheme="minorHAnsi" w:hAnsiTheme="minorHAnsi" w:cstheme="minorHAnsi"/>
                <w:bCs/>
                <w:sz w:val="14"/>
                <w:szCs w:val="14"/>
              </w:rPr>
              <w:t>8.3.2. İslam dininin can, nesil, akıl, mal ve din emniyetiyle ilgili ortaya koyduğu ilke ve hedefleri analiz eder.</w:t>
            </w:r>
          </w:p>
        </w:tc>
        <w:tc>
          <w:tcPr>
            <w:tcW w:w="1289" w:type="dxa"/>
            <w:vMerge w:val="restart"/>
            <w:shd w:val="clear" w:color="auto" w:fill="FFFFFF" w:themeFill="background1"/>
            <w:vAlign w:val="center"/>
          </w:tcPr>
          <w:p w:rsidR="00B13E7D" w:rsidRDefault="00B13E7D" w:rsidP="00B13E7D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A</w:t>
            </w:r>
            <w:r w:rsidRPr="0055428A">
              <w:rPr>
                <w:rFonts w:ascii="Tahoma" w:hAnsi="Tahoma" w:cs="Tahoma"/>
                <w:sz w:val="12"/>
                <w:szCs w:val="12"/>
              </w:rPr>
              <w:t>nlatım,</w:t>
            </w:r>
          </w:p>
          <w:p w:rsidR="00B13E7D" w:rsidRDefault="00B13E7D" w:rsidP="00B13E7D">
            <w:pPr>
              <w:jc w:val="center"/>
              <w:rPr>
                <w:rFonts w:ascii="Tahoma" w:hAnsi="Tahoma" w:cs="Tahoma"/>
                <w:sz w:val="12"/>
                <w:szCs w:val="12"/>
                <w:lang w:eastAsia="tr-TR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Soru, Cevap</w:t>
            </w:r>
          </w:p>
          <w:p w:rsidR="00B13E7D" w:rsidRPr="0055428A" w:rsidRDefault="00B13E7D" w:rsidP="00B13E7D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Tartışma</w:t>
            </w:r>
          </w:p>
          <w:p w:rsidR="00B13E7D" w:rsidRPr="0055428A" w:rsidRDefault="00B13E7D" w:rsidP="00B13E7D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Örnek olay</w:t>
            </w:r>
          </w:p>
          <w:p w:rsidR="00B13E7D" w:rsidRPr="0055428A" w:rsidRDefault="00B13E7D" w:rsidP="00B13E7D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Gösteri</w:t>
            </w:r>
          </w:p>
          <w:p w:rsidR="00B13E7D" w:rsidRDefault="00B13E7D" w:rsidP="00B13E7D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Anlatım,</w:t>
            </w:r>
          </w:p>
          <w:p w:rsidR="00B13E7D" w:rsidRDefault="00B13E7D" w:rsidP="00B13E7D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Soru, Cevap,</w:t>
            </w:r>
            <w:r>
              <w:rPr>
                <w:rFonts w:ascii="Tahoma" w:hAnsi="Tahoma" w:cs="Tahoma"/>
                <w:sz w:val="12"/>
                <w:szCs w:val="12"/>
              </w:rPr>
              <w:t xml:space="preserve"> </w:t>
            </w:r>
            <w:proofErr w:type="spellStart"/>
            <w:r w:rsidRPr="0055428A">
              <w:rPr>
                <w:rFonts w:ascii="Tahoma" w:hAnsi="Tahoma" w:cs="Tahoma"/>
                <w:sz w:val="12"/>
                <w:szCs w:val="12"/>
              </w:rPr>
              <w:t>Dramatizasyon</w:t>
            </w:r>
            <w:proofErr w:type="spellEnd"/>
          </w:p>
          <w:p w:rsidR="00B13E7D" w:rsidRDefault="00B13E7D" w:rsidP="00B13E7D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B13E7D" w:rsidRDefault="00B13E7D" w:rsidP="00B13E7D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B13E7D" w:rsidRDefault="00B13E7D" w:rsidP="00B13E7D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B13E7D" w:rsidRDefault="00B13E7D" w:rsidP="00B13E7D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B13E7D" w:rsidRDefault="00B13E7D" w:rsidP="00B13E7D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B13E7D" w:rsidRDefault="00B13E7D" w:rsidP="00B13E7D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B13E7D" w:rsidRDefault="00B13E7D" w:rsidP="00B13E7D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B13E7D" w:rsidRDefault="00B13E7D" w:rsidP="00B13E7D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B13E7D" w:rsidRDefault="00B13E7D" w:rsidP="00B13E7D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B13E7D" w:rsidRDefault="00B13E7D" w:rsidP="00B13E7D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B13E7D" w:rsidRDefault="00B13E7D" w:rsidP="00B13E7D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B13E7D" w:rsidRDefault="00B13E7D" w:rsidP="00B13E7D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B13E7D" w:rsidRDefault="00B13E7D" w:rsidP="00B13E7D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B13E7D" w:rsidRDefault="00B13E7D" w:rsidP="00B13E7D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B13E7D" w:rsidRDefault="00B13E7D" w:rsidP="00B13E7D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B13E7D" w:rsidRDefault="00B13E7D" w:rsidP="00B13E7D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 xml:space="preserve">Okulların açık olmadığı zaman uzaktan eğitim yolu ile EBA ve diğer </w:t>
            </w:r>
            <w:proofErr w:type="spellStart"/>
            <w:r>
              <w:rPr>
                <w:rFonts w:ascii="Tahoma" w:hAnsi="Tahoma" w:cs="Tahoma"/>
                <w:sz w:val="12"/>
                <w:szCs w:val="12"/>
              </w:rPr>
              <w:t>digital</w:t>
            </w:r>
            <w:proofErr w:type="spellEnd"/>
            <w:r>
              <w:rPr>
                <w:rFonts w:ascii="Tahoma" w:hAnsi="Tahoma" w:cs="Tahoma"/>
                <w:sz w:val="12"/>
                <w:szCs w:val="12"/>
              </w:rPr>
              <w:t xml:space="preserve"> platformlardan yapılacak olan eğitim</w:t>
            </w:r>
          </w:p>
        </w:tc>
        <w:tc>
          <w:tcPr>
            <w:tcW w:w="1003" w:type="dxa"/>
            <w:vMerge w:val="restart"/>
            <w:shd w:val="clear" w:color="auto" w:fill="FFFFFF" w:themeFill="background1"/>
            <w:vAlign w:val="center"/>
          </w:tcPr>
          <w:p w:rsidR="00B13E7D" w:rsidRPr="0000342A" w:rsidRDefault="00B13E7D" w:rsidP="00B13E7D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  <w:r w:rsidRPr="0000342A">
              <w:rPr>
                <w:rFonts w:ascii="Tahoma" w:eastAsia="Times New Roman" w:hAnsi="Tahoma" w:cs="Tahoma"/>
                <w:noProof/>
                <w:sz w:val="12"/>
                <w:szCs w:val="12"/>
              </w:rPr>
              <w:t>Din Kül.ve Ahl. Bil. Öğretim Programı</w:t>
            </w:r>
          </w:p>
          <w:p w:rsidR="00B13E7D" w:rsidRPr="009B292F" w:rsidRDefault="00B13E7D" w:rsidP="00B13E7D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9B292F">
              <w:rPr>
                <w:rFonts w:ascii="Tahoma" w:hAnsi="Tahoma" w:cs="Tahoma"/>
                <w:sz w:val="12"/>
                <w:szCs w:val="12"/>
              </w:rPr>
              <w:t xml:space="preserve">Din </w:t>
            </w:r>
            <w:proofErr w:type="gramStart"/>
            <w:r w:rsidRPr="009B292F">
              <w:rPr>
                <w:rFonts w:ascii="Tahoma" w:hAnsi="Tahoma" w:cs="Tahoma"/>
                <w:sz w:val="12"/>
                <w:szCs w:val="12"/>
              </w:rPr>
              <w:t>Kül.ve</w:t>
            </w:r>
            <w:proofErr w:type="gramEnd"/>
            <w:r w:rsidRPr="009B292F">
              <w:rPr>
                <w:rFonts w:ascii="Tahoma" w:hAnsi="Tahoma" w:cs="Tahoma"/>
                <w:sz w:val="12"/>
                <w:szCs w:val="12"/>
              </w:rPr>
              <w:t xml:space="preserve"> </w:t>
            </w:r>
            <w:proofErr w:type="spellStart"/>
            <w:r w:rsidRPr="009B292F">
              <w:rPr>
                <w:rFonts w:ascii="Tahoma" w:hAnsi="Tahoma" w:cs="Tahoma"/>
                <w:sz w:val="12"/>
                <w:szCs w:val="12"/>
              </w:rPr>
              <w:t>Ahl.Bil</w:t>
            </w:r>
            <w:proofErr w:type="spellEnd"/>
            <w:r w:rsidRPr="009B292F">
              <w:rPr>
                <w:rFonts w:ascii="Tahoma" w:hAnsi="Tahoma" w:cs="Tahoma"/>
                <w:sz w:val="12"/>
                <w:szCs w:val="12"/>
              </w:rPr>
              <w:t xml:space="preserve">. Ders Kitabı </w:t>
            </w:r>
            <w:r w:rsidRPr="009B292F">
              <w:rPr>
                <w:rFonts w:ascii="Tahoma" w:hAnsi="Tahoma" w:cs="Tahoma"/>
                <w:sz w:val="12"/>
                <w:szCs w:val="12"/>
              </w:rPr>
              <w:br/>
              <w:t>Kur'an-ı Kerim ve Türkçe Anlamı</w:t>
            </w:r>
          </w:p>
          <w:p w:rsidR="00B13E7D" w:rsidRDefault="00B13E7D" w:rsidP="00B13E7D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9B292F">
              <w:rPr>
                <w:rFonts w:ascii="Tahoma" w:hAnsi="Tahoma" w:cs="Tahoma"/>
                <w:sz w:val="12"/>
                <w:szCs w:val="12"/>
              </w:rPr>
              <w:t>Yansıtma Cihazı, Sunu</w:t>
            </w:r>
          </w:p>
          <w:p w:rsidR="00B13E7D" w:rsidRDefault="00B13E7D" w:rsidP="00B13E7D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9B292F">
              <w:rPr>
                <w:rFonts w:ascii="Tahoma" w:hAnsi="Tahoma" w:cs="Tahoma"/>
                <w:sz w:val="12"/>
                <w:szCs w:val="12"/>
              </w:rPr>
              <w:t>Kur'an-ı Kerim Türkçe Anlamı</w:t>
            </w:r>
            <w:r w:rsidRPr="009B292F">
              <w:rPr>
                <w:rFonts w:ascii="Tahoma" w:hAnsi="Tahoma" w:cs="Tahoma"/>
                <w:sz w:val="12"/>
                <w:szCs w:val="12"/>
              </w:rPr>
              <w:br/>
              <w:t>Yansıtma Cihazı</w:t>
            </w:r>
          </w:p>
          <w:p w:rsidR="00B13E7D" w:rsidRDefault="00B13E7D" w:rsidP="00B13E7D">
            <w:pPr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Akıllı Tahta</w:t>
            </w:r>
          </w:p>
        </w:tc>
        <w:tc>
          <w:tcPr>
            <w:tcW w:w="860" w:type="dxa"/>
            <w:vMerge w:val="restart"/>
            <w:shd w:val="clear" w:color="auto" w:fill="FFFFFF" w:themeFill="background1"/>
          </w:tcPr>
          <w:p w:rsidR="00B13E7D" w:rsidRDefault="00B13E7D" w:rsidP="00B13E7D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br/>
            </w:r>
            <w:r>
              <w:rPr>
                <w:rFonts w:cstheme="minorHAnsi"/>
                <w:sz w:val="14"/>
                <w:szCs w:val="14"/>
              </w:rPr>
              <w:br/>
            </w:r>
            <w:r w:rsidRPr="007A7B81">
              <w:rPr>
                <w:rFonts w:cstheme="minorHAnsi"/>
                <w:sz w:val="14"/>
                <w:szCs w:val="14"/>
              </w:rPr>
              <w:t xml:space="preserve">İbadet – </w:t>
            </w:r>
            <w:proofErr w:type="gramStart"/>
            <w:r w:rsidRPr="007A7B81">
              <w:rPr>
                <w:rFonts w:cstheme="minorHAnsi"/>
                <w:sz w:val="14"/>
                <w:szCs w:val="14"/>
              </w:rPr>
              <w:t>ahlak  arasındaki</w:t>
            </w:r>
            <w:proofErr w:type="gramEnd"/>
            <w:r w:rsidRPr="007A7B81">
              <w:rPr>
                <w:rFonts w:cstheme="minorHAnsi"/>
                <w:sz w:val="14"/>
                <w:szCs w:val="14"/>
              </w:rPr>
              <w:t xml:space="preserve"> ilişkiyi bulalım</w:t>
            </w:r>
          </w:p>
          <w:p w:rsidR="00B13E7D" w:rsidRDefault="00B13E7D" w:rsidP="00B13E7D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B13E7D" w:rsidRDefault="00B13E7D" w:rsidP="00B13E7D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B13E7D" w:rsidRDefault="00B13E7D" w:rsidP="00B13E7D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B13E7D" w:rsidRDefault="00B13E7D" w:rsidP="00B13E7D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B13E7D" w:rsidRDefault="00B13E7D" w:rsidP="00B13E7D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B13E7D" w:rsidRDefault="00B13E7D" w:rsidP="00B13E7D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B13E7D" w:rsidRDefault="00B13E7D" w:rsidP="00B13E7D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B13E7D" w:rsidRDefault="00B13E7D" w:rsidP="00B13E7D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B13E7D" w:rsidRDefault="00B13E7D" w:rsidP="00B13E7D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B13E7D" w:rsidRDefault="00B13E7D" w:rsidP="00B13E7D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B13E7D" w:rsidRDefault="00B13E7D" w:rsidP="00B13E7D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B13E7D" w:rsidRDefault="00B13E7D" w:rsidP="00B13E7D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B13E7D" w:rsidRDefault="00B13E7D" w:rsidP="00B13E7D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B13E7D" w:rsidRDefault="00B13E7D" w:rsidP="00B13E7D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B13E7D" w:rsidRDefault="00B13E7D" w:rsidP="00B13E7D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B13E7D" w:rsidRDefault="00B13E7D" w:rsidP="00B13E7D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B13E7D" w:rsidRDefault="00B13E7D" w:rsidP="00B13E7D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B13E7D" w:rsidRDefault="00B13E7D" w:rsidP="00B13E7D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B13E7D" w:rsidRDefault="00B13E7D" w:rsidP="00B13E7D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B13E7D" w:rsidRPr="000D35BD" w:rsidRDefault="00B13E7D" w:rsidP="00B13E7D">
            <w:pPr>
              <w:jc w:val="center"/>
              <w:rPr>
                <w:rFonts w:cstheme="minorHAnsi"/>
                <w:sz w:val="14"/>
                <w:szCs w:val="14"/>
              </w:rPr>
            </w:pPr>
            <w:r w:rsidRPr="007A7B81">
              <w:rPr>
                <w:rFonts w:cstheme="minorHAnsi"/>
                <w:sz w:val="14"/>
                <w:szCs w:val="14"/>
              </w:rPr>
              <w:t>Kuranda aklın kullanılması ile ilgili öğütler ile bilimsel icatlar arasında ne gibi bir bağ olduğunu araştıralım</w:t>
            </w:r>
          </w:p>
        </w:tc>
        <w:tc>
          <w:tcPr>
            <w:tcW w:w="1433" w:type="dxa"/>
            <w:vMerge w:val="restart"/>
            <w:shd w:val="clear" w:color="auto" w:fill="FFFFFF" w:themeFill="background1"/>
          </w:tcPr>
          <w:p w:rsidR="00B13E7D" w:rsidRDefault="00B13E7D" w:rsidP="00B13E7D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  <w:p w:rsidR="00B13E7D" w:rsidRDefault="00B13E7D" w:rsidP="00B13E7D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proofErr w:type="spellStart"/>
            <w:r>
              <w:rPr>
                <w:rFonts w:cstheme="minorHAnsi"/>
                <w:sz w:val="14"/>
                <w:szCs w:val="14"/>
              </w:rPr>
              <w:t>Regaib</w:t>
            </w:r>
            <w:proofErr w:type="spellEnd"/>
            <w:r>
              <w:rPr>
                <w:rFonts w:cstheme="minorHAnsi"/>
                <w:sz w:val="14"/>
                <w:szCs w:val="14"/>
              </w:rPr>
              <w:t xml:space="preserve"> Kandili </w:t>
            </w:r>
            <w:r>
              <w:rPr>
                <w:rFonts w:cstheme="minorHAnsi"/>
                <w:sz w:val="14"/>
                <w:szCs w:val="14"/>
              </w:rPr>
              <w:br/>
              <w:t>01</w:t>
            </w:r>
            <w:r w:rsidRPr="00CC3A43">
              <w:rPr>
                <w:rFonts w:cstheme="minorHAnsi"/>
                <w:sz w:val="14"/>
                <w:szCs w:val="14"/>
              </w:rPr>
              <w:t xml:space="preserve"> Şubat 202</w:t>
            </w:r>
            <w:r>
              <w:rPr>
                <w:rFonts w:cstheme="minorHAnsi"/>
                <w:sz w:val="14"/>
                <w:szCs w:val="14"/>
              </w:rPr>
              <w:t>2</w:t>
            </w:r>
            <w:r w:rsidRPr="00CC3A43">
              <w:rPr>
                <w:rFonts w:cstheme="minorHAnsi"/>
                <w:sz w:val="14"/>
                <w:szCs w:val="14"/>
              </w:rPr>
              <w:t xml:space="preserve"> </w:t>
            </w:r>
          </w:p>
          <w:p w:rsidR="00B13E7D" w:rsidRDefault="00B13E7D" w:rsidP="00B13E7D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  <w:p w:rsidR="00B13E7D" w:rsidRDefault="00B13E7D" w:rsidP="00B13E7D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Miraç Kandili</w:t>
            </w:r>
            <w:r>
              <w:rPr>
                <w:rFonts w:cstheme="minorHAnsi"/>
                <w:sz w:val="14"/>
                <w:szCs w:val="14"/>
              </w:rPr>
              <w:br/>
              <w:t>27</w:t>
            </w:r>
            <w:r w:rsidRPr="00CC3A43">
              <w:rPr>
                <w:rFonts w:cstheme="minorHAnsi"/>
                <w:sz w:val="14"/>
                <w:szCs w:val="14"/>
              </w:rPr>
              <w:t xml:space="preserve"> </w:t>
            </w:r>
            <w:r>
              <w:rPr>
                <w:rFonts w:cstheme="minorHAnsi"/>
                <w:sz w:val="14"/>
                <w:szCs w:val="14"/>
              </w:rPr>
              <w:t xml:space="preserve">Şubat </w:t>
            </w:r>
            <w:r w:rsidRPr="00CC3A43">
              <w:rPr>
                <w:rFonts w:cstheme="minorHAnsi"/>
                <w:sz w:val="14"/>
                <w:szCs w:val="14"/>
              </w:rPr>
              <w:t>202</w:t>
            </w:r>
            <w:r>
              <w:rPr>
                <w:rFonts w:cstheme="minorHAnsi"/>
                <w:sz w:val="14"/>
                <w:szCs w:val="14"/>
              </w:rPr>
              <w:t>2</w:t>
            </w:r>
            <w:r w:rsidRPr="00CC3A43">
              <w:rPr>
                <w:rFonts w:cstheme="minorHAnsi"/>
                <w:sz w:val="14"/>
                <w:szCs w:val="14"/>
              </w:rPr>
              <w:t xml:space="preserve"> </w:t>
            </w:r>
          </w:p>
          <w:p w:rsidR="00B13E7D" w:rsidRDefault="00B13E7D" w:rsidP="00B13E7D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  <w:p w:rsidR="00B13E7D" w:rsidRDefault="00B13E7D" w:rsidP="00B13E7D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 xml:space="preserve">Beraat Kandili </w:t>
            </w:r>
            <w:r>
              <w:rPr>
                <w:rFonts w:cstheme="minorHAnsi"/>
                <w:sz w:val="14"/>
                <w:szCs w:val="14"/>
              </w:rPr>
              <w:br/>
              <w:t>17 Mart 2022</w:t>
            </w:r>
          </w:p>
          <w:p w:rsidR="00B13E7D" w:rsidRDefault="00B13E7D" w:rsidP="00B13E7D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br/>
            </w:r>
          </w:p>
          <w:p w:rsidR="00B13E7D" w:rsidRDefault="00B13E7D" w:rsidP="00B13E7D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Ramazan Ayı Başlangıcı (02 Nisan)</w:t>
            </w:r>
          </w:p>
          <w:p w:rsidR="00B13E7D" w:rsidRDefault="00B13E7D" w:rsidP="00B13E7D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  <w:p w:rsidR="00B13E7D" w:rsidRDefault="00B13E7D" w:rsidP="00B13E7D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23 Nisan</w:t>
            </w:r>
            <w:r>
              <w:rPr>
                <w:rFonts w:cstheme="minorHAnsi"/>
                <w:sz w:val="14"/>
                <w:szCs w:val="14"/>
              </w:rPr>
              <w:br/>
            </w:r>
            <w:r w:rsidRPr="00CC3A43">
              <w:rPr>
                <w:rFonts w:cstheme="minorHAnsi"/>
                <w:sz w:val="14"/>
                <w:szCs w:val="14"/>
              </w:rPr>
              <w:t>Ulusal Egemenlik ve Çocuk Bayramı</w:t>
            </w:r>
          </w:p>
          <w:p w:rsidR="00B13E7D" w:rsidRDefault="00B13E7D" w:rsidP="00B13E7D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  <w:p w:rsidR="00B13E7D" w:rsidRDefault="00B13E7D" w:rsidP="00B13E7D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E52BC7">
              <w:rPr>
                <w:rFonts w:cstheme="minorHAnsi"/>
                <w:sz w:val="14"/>
                <w:szCs w:val="14"/>
              </w:rPr>
              <w:t xml:space="preserve">Kadir </w:t>
            </w:r>
            <w:r>
              <w:rPr>
                <w:rFonts w:cstheme="minorHAnsi"/>
                <w:sz w:val="14"/>
                <w:szCs w:val="14"/>
              </w:rPr>
              <w:t>G</w:t>
            </w:r>
            <w:r w:rsidRPr="00E52BC7">
              <w:rPr>
                <w:rFonts w:cstheme="minorHAnsi"/>
                <w:sz w:val="14"/>
                <w:szCs w:val="14"/>
              </w:rPr>
              <w:t>ecesi:</w:t>
            </w:r>
            <w:r>
              <w:rPr>
                <w:rFonts w:cstheme="minorHAnsi"/>
                <w:sz w:val="14"/>
                <w:szCs w:val="14"/>
              </w:rPr>
              <w:br/>
            </w:r>
            <w:r w:rsidRPr="00E52BC7">
              <w:rPr>
                <w:rFonts w:cstheme="minorHAnsi"/>
                <w:sz w:val="14"/>
                <w:szCs w:val="14"/>
              </w:rPr>
              <w:t xml:space="preserve"> </w:t>
            </w:r>
            <w:r>
              <w:rPr>
                <w:rFonts w:cstheme="minorHAnsi"/>
                <w:sz w:val="14"/>
                <w:szCs w:val="14"/>
              </w:rPr>
              <w:t>27</w:t>
            </w:r>
            <w:r w:rsidRPr="00E52BC7">
              <w:rPr>
                <w:rFonts w:cstheme="minorHAnsi"/>
                <w:sz w:val="14"/>
                <w:szCs w:val="14"/>
              </w:rPr>
              <w:t xml:space="preserve"> </w:t>
            </w:r>
            <w:r>
              <w:rPr>
                <w:rFonts w:cstheme="minorHAnsi"/>
                <w:sz w:val="14"/>
                <w:szCs w:val="14"/>
              </w:rPr>
              <w:t>Nisan</w:t>
            </w:r>
            <w:r w:rsidRPr="00E52BC7">
              <w:rPr>
                <w:rFonts w:cstheme="minorHAnsi"/>
                <w:sz w:val="14"/>
                <w:szCs w:val="14"/>
              </w:rPr>
              <w:t xml:space="preserve"> 202</w:t>
            </w:r>
            <w:r>
              <w:rPr>
                <w:rFonts w:cstheme="minorHAnsi"/>
                <w:sz w:val="14"/>
                <w:szCs w:val="14"/>
              </w:rPr>
              <w:t>2</w:t>
            </w:r>
            <w:r w:rsidRPr="00E52BC7">
              <w:rPr>
                <w:rFonts w:cstheme="minorHAnsi"/>
                <w:sz w:val="14"/>
                <w:szCs w:val="14"/>
              </w:rPr>
              <w:t xml:space="preserve"> </w:t>
            </w:r>
          </w:p>
          <w:p w:rsidR="00B13E7D" w:rsidRDefault="00B13E7D" w:rsidP="00B13E7D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Ramazan Bayramı</w:t>
            </w:r>
            <w:r>
              <w:rPr>
                <w:rFonts w:cstheme="minorHAnsi"/>
                <w:sz w:val="14"/>
                <w:szCs w:val="14"/>
              </w:rPr>
              <w:br/>
              <w:t>(2-3-4 Mayıs)</w:t>
            </w:r>
          </w:p>
          <w:p w:rsidR="00B13E7D" w:rsidRDefault="00B13E7D" w:rsidP="00B13E7D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  <w:p w:rsidR="00B13E7D" w:rsidRPr="000161D9" w:rsidRDefault="00B13E7D" w:rsidP="00B13E7D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4"/>
                <w:szCs w:val="14"/>
              </w:rPr>
              <w:t>19 Mayıs</w:t>
            </w:r>
            <w:r>
              <w:rPr>
                <w:rFonts w:cstheme="minorHAnsi"/>
                <w:sz w:val="14"/>
                <w:szCs w:val="14"/>
              </w:rPr>
              <w:br/>
              <w:t>Atatürk’ü Anma</w:t>
            </w:r>
            <w:r>
              <w:rPr>
                <w:rFonts w:cstheme="minorHAnsi"/>
                <w:sz w:val="14"/>
                <w:szCs w:val="14"/>
              </w:rPr>
              <w:br/>
              <w:t>Gençlik ve Spor Bayramı</w:t>
            </w:r>
          </w:p>
        </w:tc>
      </w:tr>
      <w:tr w:rsidR="00B13E7D" w:rsidTr="006173BF">
        <w:trPr>
          <w:trHeight w:val="368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:rsidR="00B13E7D" w:rsidRPr="006173BF" w:rsidRDefault="00B13E7D" w:rsidP="00B13E7D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vAlign w:val="center"/>
          </w:tcPr>
          <w:p w:rsidR="00B13E7D" w:rsidRPr="006173BF" w:rsidRDefault="00B13E7D" w:rsidP="00B13E7D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:rsidR="00B13E7D" w:rsidRPr="006173BF" w:rsidRDefault="00B13E7D" w:rsidP="00B13E7D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14</w:t>
            </w:r>
            <w:r w:rsidRPr="006173BF">
              <w:rPr>
                <w:rFonts w:cstheme="minorHAnsi"/>
                <w:sz w:val="14"/>
                <w:szCs w:val="14"/>
              </w:rPr>
              <w:t>-1</w:t>
            </w:r>
            <w:r>
              <w:rPr>
                <w:rFonts w:cstheme="minorHAnsi"/>
                <w:sz w:val="14"/>
                <w:szCs w:val="14"/>
              </w:rPr>
              <w:t>8</w:t>
            </w:r>
          </w:p>
        </w:tc>
        <w:tc>
          <w:tcPr>
            <w:tcW w:w="578" w:type="dxa"/>
            <w:vMerge/>
          </w:tcPr>
          <w:p w:rsidR="00B13E7D" w:rsidRPr="006173BF" w:rsidRDefault="00B13E7D" w:rsidP="00B13E7D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vAlign w:val="center"/>
          </w:tcPr>
          <w:p w:rsidR="00B13E7D" w:rsidRPr="006173BF" w:rsidRDefault="00B13E7D" w:rsidP="00B13E7D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</w:tcPr>
          <w:p w:rsidR="00B13E7D" w:rsidRPr="000161D9" w:rsidRDefault="00B13E7D" w:rsidP="00B13E7D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D62438">
              <w:rPr>
                <w:rFonts w:cstheme="minorHAnsi"/>
                <w:color w:val="000000"/>
                <w:sz w:val="14"/>
                <w:szCs w:val="14"/>
                <w:lang w:eastAsia="tr-TR"/>
              </w:rPr>
              <w:t>3. Bir Peygamber Tanıyorum: Hz. Yusuf (</w:t>
            </w:r>
            <w:proofErr w:type="spellStart"/>
            <w:r w:rsidRPr="00D62438">
              <w:rPr>
                <w:rFonts w:cstheme="minorHAnsi"/>
                <w:color w:val="000000"/>
                <w:sz w:val="14"/>
                <w:szCs w:val="14"/>
                <w:lang w:eastAsia="tr-TR"/>
              </w:rPr>
              <w:t>a.s</w:t>
            </w:r>
            <w:proofErr w:type="spellEnd"/>
            <w:r w:rsidRPr="00D62438">
              <w:rPr>
                <w:rFonts w:cstheme="minorHAnsi"/>
                <w:color w:val="000000"/>
                <w:sz w:val="14"/>
                <w:szCs w:val="14"/>
                <w:lang w:eastAsia="tr-TR"/>
              </w:rPr>
              <w:t>.)</w:t>
            </w:r>
          </w:p>
        </w:tc>
        <w:tc>
          <w:tcPr>
            <w:tcW w:w="4868" w:type="dxa"/>
            <w:shd w:val="clear" w:color="auto" w:fill="FFFFFF" w:themeFill="background1"/>
          </w:tcPr>
          <w:p w:rsidR="00B13E7D" w:rsidRPr="000161D9" w:rsidRDefault="00B13E7D" w:rsidP="00B13E7D">
            <w:pPr>
              <w:pStyle w:val="Default"/>
              <w:spacing w:after="120"/>
              <w:rPr>
                <w:rFonts w:cstheme="minorHAnsi"/>
                <w:sz w:val="16"/>
                <w:szCs w:val="16"/>
              </w:rPr>
            </w:pPr>
            <w:r w:rsidRPr="00D62438">
              <w:rPr>
                <w:rFonts w:asciiTheme="minorHAnsi" w:hAnsiTheme="minorHAnsi" w:cstheme="minorHAnsi"/>
                <w:bCs/>
                <w:sz w:val="14"/>
                <w:szCs w:val="14"/>
              </w:rPr>
              <w:t>8.3.3. Hz. Yusuf’un (</w:t>
            </w:r>
            <w:proofErr w:type="spellStart"/>
            <w:r w:rsidRPr="00D62438">
              <w:rPr>
                <w:rFonts w:asciiTheme="minorHAnsi" w:hAnsiTheme="minorHAnsi" w:cstheme="minorHAnsi"/>
                <w:bCs/>
                <w:sz w:val="14"/>
                <w:szCs w:val="14"/>
              </w:rPr>
              <w:t>a.s</w:t>
            </w:r>
            <w:proofErr w:type="spellEnd"/>
            <w:r w:rsidRPr="00D62438">
              <w:rPr>
                <w:rFonts w:asciiTheme="minorHAnsi" w:hAnsiTheme="minorHAnsi" w:cstheme="minorHAnsi"/>
                <w:bCs/>
                <w:sz w:val="14"/>
                <w:szCs w:val="14"/>
              </w:rPr>
              <w:t>.) örnek hayatından ilkeler çıkarır.</w:t>
            </w:r>
          </w:p>
        </w:tc>
        <w:tc>
          <w:tcPr>
            <w:tcW w:w="1289" w:type="dxa"/>
            <w:vMerge/>
            <w:shd w:val="clear" w:color="auto" w:fill="FFFFFF" w:themeFill="background1"/>
          </w:tcPr>
          <w:p w:rsidR="00B13E7D" w:rsidRPr="000161D9" w:rsidRDefault="00B13E7D" w:rsidP="00B13E7D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:rsidR="00B13E7D" w:rsidRPr="000161D9" w:rsidRDefault="00B13E7D" w:rsidP="00B13E7D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FFFFF" w:themeFill="background1"/>
          </w:tcPr>
          <w:p w:rsidR="00B13E7D" w:rsidRPr="000D35BD" w:rsidRDefault="00B13E7D" w:rsidP="00B13E7D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:rsidR="00B13E7D" w:rsidRPr="000161D9" w:rsidRDefault="00B13E7D" w:rsidP="00B13E7D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B13E7D" w:rsidTr="006173BF">
        <w:trPr>
          <w:trHeight w:val="402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:rsidR="00B13E7D" w:rsidRPr="006173BF" w:rsidRDefault="00B13E7D" w:rsidP="00B13E7D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vAlign w:val="center"/>
          </w:tcPr>
          <w:p w:rsidR="00B13E7D" w:rsidRPr="006173BF" w:rsidRDefault="00B13E7D" w:rsidP="00B13E7D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:rsidR="00B13E7D" w:rsidRPr="006173BF" w:rsidRDefault="00B13E7D" w:rsidP="00B13E7D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  <w:r>
              <w:rPr>
                <w:rFonts w:cstheme="minorHAnsi"/>
                <w:sz w:val="14"/>
                <w:szCs w:val="14"/>
              </w:rPr>
              <w:t>1</w:t>
            </w:r>
            <w:r w:rsidRPr="006173BF">
              <w:rPr>
                <w:rFonts w:cstheme="minorHAnsi"/>
                <w:sz w:val="14"/>
                <w:szCs w:val="14"/>
              </w:rPr>
              <w:t>-2</w:t>
            </w:r>
            <w:r>
              <w:rPr>
                <w:rFonts w:cstheme="minorHAnsi"/>
                <w:sz w:val="14"/>
                <w:szCs w:val="14"/>
              </w:rPr>
              <w:t>5</w:t>
            </w:r>
          </w:p>
        </w:tc>
        <w:tc>
          <w:tcPr>
            <w:tcW w:w="578" w:type="dxa"/>
            <w:vMerge/>
          </w:tcPr>
          <w:p w:rsidR="00B13E7D" w:rsidRPr="006173BF" w:rsidRDefault="00B13E7D" w:rsidP="00B13E7D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vAlign w:val="center"/>
          </w:tcPr>
          <w:p w:rsidR="00B13E7D" w:rsidRPr="006173BF" w:rsidRDefault="00B13E7D" w:rsidP="00B13E7D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</w:tcPr>
          <w:p w:rsidR="00B13E7D" w:rsidRPr="000161D9" w:rsidRDefault="00B13E7D" w:rsidP="00B13E7D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D62438"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4. Bir Sure Tanıyorum: </w:t>
            </w:r>
            <w:proofErr w:type="spellStart"/>
            <w:r w:rsidRPr="00D62438">
              <w:rPr>
                <w:rFonts w:cstheme="minorHAnsi"/>
                <w:color w:val="000000"/>
                <w:sz w:val="14"/>
                <w:szCs w:val="14"/>
                <w:lang w:eastAsia="tr-TR"/>
              </w:rPr>
              <w:t>Asr</w:t>
            </w:r>
            <w:proofErr w:type="spellEnd"/>
            <w:r w:rsidRPr="00D62438"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 Suresi ve Anlamı</w:t>
            </w:r>
          </w:p>
        </w:tc>
        <w:tc>
          <w:tcPr>
            <w:tcW w:w="4868" w:type="dxa"/>
            <w:shd w:val="clear" w:color="auto" w:fill="FFFFFF" w:themeFill="background1"/>
          </w:tcPr>
          <w:p w:rsidR="00B13E7D" w:rsidRPr="000161D9" w:rsidRDefault="00B13E7D" w:rsidP="00B13E7D">
            <w:pPr>
              <w:pStyle w:val="Default"/>
              <w:spacing w:after="120"/>
              <w:rPr>
                <w:rFonts w:cstheme="minorHAnsi"/>
                <w:sz w:val="16"/>
                <w:szCs w:val="16"/>
              </w:rPr>
            </w:pPr>
            <w:r w:rsidRPr="00D62438">
              <w:rPr>
                <w:rFonts w:asciiTheme="minorHAnsi" w:hAnsiTheme="minorHAnsi" w:cstheme="minorHAnsi"/>
                <w:bCs/>
                <w:sz w:val="14"/>
                <w:szCs w:val="14"/>
              </w:rPr>
              <w:t xml:space="preserve">8.3.4. </w:t>
            </w:r>
            <w:proofErr w:type="spellStart"/>
            <w:r w:rsidRPr="00D62438">
              <w:rPr>
                <w:rFonts w:asciiTheme="minorHAnsi" w:hAnsiTheme="minorHAnsi" w:cstheme="minorHAnsi"/>
                <w:bCs/>
                <w:sz w:val="14"/>
                <w:szCs w:val="14"/>
              </w:rPr>
              <w:t>Asr</w:t>
            </w:r>
            <w:proofErr w:type="spellEnd"/>
            <w:r w:rsidRPr="00D62438">
              <w:rPr>
                <w:rFonts w:asciiTheme="minorHAnsi" w:hAnsiTheme="minorHAnsi" w:cstheme="minorHAnsi"/>
                <w:bCs/>
                <w:sz w:val="14"/>
                <w:szCs w:val="14"/>
              </w:rPr>
              <w:t xml:space="preserve"> suresini okur, anlamını söyler.</w:t>
            </w:r>
          </w:p>
        </w:tc>
        <w:tc>
          <w:tcPr>
            <w:tcW w:w="1289" w:type="dxa"/>
            <w:vMerge/>
            <w:shd w:val="clear" w:color="auto" w:fill="FFFFFF" w:themeFill="background1"/>
          </w:tcPr>
          <w:p w:rsidR="00B13E7D" w:rsidRPr="000161D9" w:rsidRDefault="00B13E7D" w:rsidP="00B13E7D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:rsidR="00B13E7D" w:rsidRPr="000161D9" w:rsidRDefault="00B13E7D" w:rsidP="00B13E7D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FFFFF" w:themeFill="background1"/>
          </w:tcPr>
          <w:p w:rsidR="00B13E7D" w:rsidRPr="000D35BD" w:rsidRDefault="00B13E7D" w:rsidP="00B13E7D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:rsidR="00B13E7D" w:rsidRPr="000161D9" w:rsidRDefault="00B13E7D" w:rsidP="00B13E7D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B13E7D" w:rsidTr="00184B65">
        <w:trPr>
          <w:trHeight w:val="429"/>
        </w:trPr>
        <w:tc>
          <w:tcPr>
            <w:tcW w:w="715" w:type="dxa"/>
            <w:vMerge w:val="restart"/>
            <w:shd w:val="clear" w:color="auto" w:fill="FFFFFF" w:themeFill="background1"/>
            <w:vAlign w:val="center"/>
          </w:tcPr>
          <w:p w:rsidR="00B13E7D" w:rsidRPr="006173BF" w:rsidRDefault="00B13E7D" w:rsidP="00B13E7D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MART</w:t>
            </w:r>
          </w:p>
        </w:tc>
        <w:tc>
          <w:tcPr>
            <w:tcW w:w="429" w:type="dxa"/>
            <w:vAlign w:val="center"/>
          </w:tcPr>
          <w:p w:rsidR="00B13E7D" w:rsidRPr="006173BF" w:rsidRDefault="00B13E7D" w:rsidP="00B13E7D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:rsidR="00B13E7D" w:rsidRPr="006173BF" w:rsidRDefault="00B13E7D" w:rsidP="00B13E7D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28</w:t>
            </w:r>
            <w:r w:rsidRPr="006173BF">
              <w:rPr>
                <w:rFonts w:cstheme="minorHAnsi"/>
                <w:sz w:val="14"/>
                <w:szCs w:val="14"/>
              </w:rPr>
              <w:t>-</w:t>
            </w:r>
            <w:r>
              <w:rPr>
                <w:rFonts w:cstheme="minorHAnsi"/>
                <w:sz w:val="14"/>
                <w:szCs w:val="14"/>
              </w:rPr>
              <w:t>4</w:t>
            </w:r>
          </w:p>
        </w:tc>
        <w:tc>
          <w:tcPr>
            <w:tcW w:w="578" w:type="dxa"/>
            <w:vMerge w:val="restart"/>
            <w:shd w:val="clear" w:color="auto" w:fill="FFFFFF" w:themeFill="background1"/>
            <w:textDirection w:val="btLr"/>
          </w:tcPr>
          <w:p w:rsidR="00B13E7D" w:rsidRPr="00184B65" w:rsidRDefault="00B13E7D" w:rsidP="00B13E7D">
            <w:pPr>
              <w:spacing w:after="120"/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  <w:r w:rsidRPr="00945E5E">
              <w:rPr>
                <w:rFonts w:cstheme="minorHAnsi"/>
                <w:sz w:val="14"/>
                <w:szCs w:val="14"/>
              </w:rPr>
              <w:t xml:space="preserve">4- </w:t>
            </w:r>
            <w:r>
              <w:rPr>
                <w:rFonts w:cstheme="minorHAnsi"/>
                <w:sz w:val="14"/>
                <w:szCs w:val="14"/>
              </w:rPr>
              <w:t>Hz. Muhammedin Örnekliği</w:t>
            </w:r>
            <w:r w:rsidRPr="00945E5E">
              <w:rPr>
                <w:rFonts w:cstheme="minorHAnsi"/>
                <w:sz w:val="14"/>
                <w:szCs w:val="14"/>
              </w:rPr>
              <w:t xml:space="preserve">  </w:t>
            </w:r>
            <w:r>
              <w:rPr>
                <w:rFonts w:cstheme="minorHAnsi"/>
                <w:sz w:val="14"/>
                <w:szCs w:val="14"/>
              </w:rPr>
              <w:t xml:space="preserve">                                                     </w:t>
            </w:r>
            <w:r w:rsidRPr="00945E5E">
              <w:rPr>
                <w:rFonts w:cstheme="minorHAnsi"/>
                <w:sz w:val="14"/>
                <w:szCs w:val="14"/>
              </w:rPr>
              <w:t xml:space="preserve">        </w:t>
            </w: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:rsidR="00B13E7D" w:rsidRPr="006173BF" w:rsidRDefault="00B13E7D" w:rsidP="00B13E7D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shd w:val="clear" w:color="auto" w:fill="FFFFFF" w:themeFill="background1"/>
          </w:tcPr>
          <w:p w:rsidR="00B13E7D" w:rsidRPr="000161D9" w:rsidRDefault="00B13E7D" w:rsidP="00B13E7D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D62438"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1. Hz. Muhammed’in </w:t>
            </w:r>
            <w:proofErr w:type="spellStart"/>
            <w:r w:rsidRPr="00D62438">
              <w:rPr>
                <w:rFonts w:cstheme="minorHAnsi"/>
                <w:color w:val="000000"/>
                <w:sz w:val="14"/>
                <w:szCs w:val="14"/>
                <w:lang w:eastAsia="tr-TR"/>
              </w:rPr>
              <w:t>s.a.v</w:t>
            </w:r>
            <w:proofErr w:type="spellEnd"/>
            <w:r w:rsidRPr="00D62438">
              <w:rPr>
                <w:rFonts w:cstheme="minorHAnsi"/>
                <w:color w:val="000000"/>
                <w:sz w:val="14"/>
                <w:szCs w:val="14"/>
                <w:lang w:eastAsia="tr-TR"/>
              </w:rPr>
              <w:t>.) Doğruluğu ve Güvenilir Kişiliği</w:t>
            </w:r>
          </w:p>
        </w:tc>
        <w:tc>
          <w:tcPr>
            <w:tcW w:w="4868" w:type="dxa"/>
            <w:shd w:val="clear" w:color="auto" w:fill="FFFFFF" w:themeFill="background1"/>
          </w:tcPr>
          <w:p w:rsidR="00B13E7D" w:rsidRPr="000161D9" w:rsidRDefault="00B13E7D" w:rsidP="00B13E7D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8B3524">
              <w:rPr>
                <w:rFonts w:cstheme="minorHAnsi"/>
                <w:bCs/>
                <w:sz w:val="14"/>
                <w:szCs w:val="14"/>
              </w:rPr>
              <w:t>8.4.1. Hz. Muhammed’in (</w:t>
            </w:r>
            <w:proofErr w:type="spellStart"/>
            <w:r w:rsidRPr="008B3524">
              <w:rPr>
                <w:rFonts w:cstheme="minorHAnsi"/>
                <w:bCs/>
                <w:sz w:val="14"/>
                <w:szCs w:val="14"/>
              </w:rPr>
              <w:t>s.a.v</w:t>
            </w:r>
            <w:proofErr w:type="spellEnd"/>
            <w:r w:rsidRPr="008B3524">
              <w:rPr>
                <w:rFonts w:cstheme="minorHAnsi"/>
                <w:bCs/>
                <w:sz w:val="14"/>
                <w:szCs w:val="14"/>
              </w:rPr>
              <w:t>.) doğruluğu ve güvenilir kişiliği ile peygamberlerin özellikleri arasında ilişki kurar.</w:t>
            </w:r>
          </w:p>
        </w:tc>
        <w:tc>
          <w:tcPr>
            <w:tcW w:w="1289" w:type="dxa"/>
            <w:vMerge/>
            <w:shd w:val="clear" w:color="auto" w:fill="FFFFFF" w:themeFill="background1"/>
          </w:tcPr>
          <w:p w:rsidR="00B13E7D" w:rsidRPr="000161D9" w:rsidRDefault="00B13E7D" w:rsidP="00B13E7D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:rsidR="00B13E7D" w:rsidRPr="000161D9" w:rsidRDefault="00B13E7D" w:rsidP="00B13E7D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FFFFF" w:themeFill="background1"/>
          </w:tcPr>
          <w:p w:rsidR="00B13E7D" w:rsidRPr="000D35BD" w:rsidRDefault="00B13E7D" w:rsidP="00B13E7D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:rsidR="00B13E7D" w:rsidRPr="000161D9" w:rsidRDefault="00B13E7D" w:rsidP="00B13E7D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B13E7D" w:rsidTr="00184B65">
        <w:trPr>
          <w:trHeight w:val="429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:rsidR="00B13E7D" w:rsidRPr="006173BF" w:rsidRDefault="00B13E7D" w:rsidP="00B13E7D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vAlign w:val="center"/>
          </w:tcPr>
          <w:p w:rsidR="00B13E7D" w:rsidRPr="006173BF" w:rsidRDefault="00B13E7D" w:rsidP="00B13E7D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:rsidR="00B13E7D" w:rsidRPr="006173BF" w:rsidRDefault="00B13E7D" w:rsidP="00B13E7D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7</w:t>
            </w:r>
            <w:r w:rsidRPr="006173BF">
              <w:rPr>
                <w:rFonts w:cstheme="minorHAnsi"/>
                <w:sz w:val="14"/>
                <w:szCs w:val="14"/>
              </w:rPr>
              <w:t>-1</w:t>
            </w:r>
            <w:r>
              <w:rPr>
                <w:rFonts w:cstheme="minorHAnsi"/>
                <w:sz w:val="14"/>
                <w:szCs w:val="14"/>
              </w:rPr>
              <w:t>1</w:t>
            </w:r>
          </w:p>
        </w:tc>
        <w:tc>
          <w:tcPr>
            <w:tcW w:w="578" w:type="dxa"/>
            <w:vMerge/>
            <w:shd w:val="clear" w:color="auto" w:fill="FFFFFF" w:themeFill="background1"/>
          </w:tcPr>
          <w:p w:rsidR="00B13E7D" w:rsidRPr="006173BF" w:rsidRDefault="00B13E7D" w:rsidP="00B13E7D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:rsidR="00B13E7D" w:rsidRPr="006173BF" w:rsidRDefault="00B13E7D" w:rsidP="00B13E7D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shd w:val="clear" w:color="auto" w:fill="FFFFFF" w:themeFill="background1"/>
          </w:tcPr>
          <w:p w:rsidR="00B13E7D" w:rsidRPr="000161D9" w:rsidRDefault="00B13E7D" w:rsidP="00B13E7D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D62438">
              <w:rPr>
                <w:rFonts w:cstheme="minorHAnsi"/>
                <w:color w:val="000000"/>
                <w:sz w:val="14"/>
                <w:szCs w:val="14"/>
                <w:lang w:eastAsia="tr-TR"/>
              </w:rPr>
              <w:t>2. Hz. Muhammed’in (</w:t>
            </w:r>
            <w:proofErr w:type="spellStart"/>
            <w:r w:rsidRPr="00D62438">
              <w:rPr>
                <w:rFonts w:cstheme="minorHAnsi"/>
                <w:color w:val="000000"/>
                <w:sz w:val="14"/>
                <w:szCs w:val="14"/>
                <w:lang w:eastAsia="tr-TR"/>
              </w:rPr>
              <w:t>s.a.v</w:t>
            </w:r>
            <w:proofErr w:type="spellEnd"/>
            <w:r w:rsidRPr="00D62438">
              <w:rPr>
                <w:rFonts w:cstheme="minorHAnsi"/>
                <w:color w:val="000000"/>
                <w:sz w:val="14"/>
                <w:szCs w:val="14"/>
                <w:lang w:eastAsia="tr-TR"/>
              </w:rPr>
              <w:t>.) Merhametli ve Affedici Oluşu</w:t>
            </w:r>
          </w:p>
        </w:tc>
        <w:tc>
          <w:tcPr>
            <w:tcW w:w="4868" w:type="dxa"/>
            <w:shd w:val="clear" w:color="auto" w:fill="FFFFFF" w:themeFill="background1"/>
          </w:tcPr>
          <w:p w:rsidR="00B13E7D" w:rsidRPr="003632FE" w:rsidRDefault="00B13E7D" w:rsidP="00B13E7D">
            <w:pPr>
              <w:pStyle w:val="Defaul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8B3524">
              <w:rPr>
                <w:rFonts w:asciiTheme="minorHAnsi" w:hAnsiTheme="minorHAnsi" w:cstheme="minorHAnsi"/>
                <w:bCs/>
                <w:sz w:val="14"/>
                <w:szCs w:val="14"/>
              </w:rPr>
              <w:t>8.4.2. Hz. Muhammed’in (</w:t>
            </w:r>
            <w:proofErr w:type="spellStart"/>
            <w:r w:rsidRPr="008B3524">
              <w:rPr>
                <w:rFonts w:asciiTheme="minorHAnsi" w:hAnsiTheme="minorHAnsi" w:cstheme="minorHAnsi"/>
                <w:bCs/>
                <w:sz w:val="14"/>
                <w:szCs w:val="14"/>
              </w:rPr>
              <w:t>s.a.v</w:t>
            </w:r>
            <w:proofErr w:type="spellEnd"/>
            <w:r w:rsidRPr="008B3524">
              <w:rPr>
                <w:rFonts w:asciiTheme="minorHAnsi" w:hAnsiTheme="minorHAnsi" w:cstheme="minorHAnsi"/>
                <w:bCs/>
                <w:sz w:val="14"/>
                <w:szCs w:val="14"/>
              </w:rPr>
              <w:t>.) merhametli ve affedici oluşunu davranışlarında yansıtmaya özen gösterir.</w:t>
            </w:r>
          </w:p>
        </w:tc>
        <w:tc>
          <w:tcPr>
            <w:tcW w:w="1289" w:type="dxa"/>
            <w:vMerge/>
            <w:shd w:val="clear" w:color="auto" w:fill="FFFFFF" w:themeFill="background1"/>
          </w:tcPr>
          <w:p w:rsidR="00B13E7D" w:rsidRPr="000161D9" w:rsidRDefault="00B13E7D" w:rsidP="00B13E7D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:rsidR="00B13E7D" w:rsidRPr="000161D9" w:rsidRDefault="00B13E7D" w:rsidP="00B13E7D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FFFFF" w:themeFill="background1"/>
          </w:tcPr>
          <w:p w:rsidR="00B13E7D" w:rsidRPr="000161D9" w:rsidRDefault="00B13E7D" w:rsidP="00B13E7D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:rsidR="00B13E7D" w:rsidRPr="000161D9" w:rsidRDefault="00B13E7D" w:rsidP="00B13E7D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B13E7D" w:rsidTr="00184B65">
        <w:trPr>
          <w:trHeight w:val="326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:rsidR="00B13E7D" w:rsidRPr="006173BF" w:rsidRDefault="00B13E7D" w:rsidP="00B13E7D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vAlign w:val="center"/>
          </w:tcPr>
          <w:p w:rsidR="00B13E7D" w:rsidRPr="006173BF" w:rsidRDefault="00B13E7D" w:rsidP="00B13E7D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:rsidR="00B13E7D" w:rsidRPr="006173BF" w:rsidRDefault="00B13E7D" w:rsidP="00B13E7D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1</w:t>
            </w:r>
            <w:r>
              <w:rPr>
                <w:rFonts w:cstheme="minorHAnsi"/>
                <w:sz w:val="14"/>
                <w:szCs w:val="14"/>
              </w:rPr>
              <w:t>4</w:t>
            </w:r>
            <w:r w:rsidRPr="006173BF">
              <w:rPr>
                <w:rFonts w:cstheme="minorHAnsi"/>
                <w:sz w:val="14"/>
                <w:szCs w:val="14"/>
              </w:rPr>
              <w:t>-1</w:t>
            </w:r>
            <w:r>
              <w:rPr>
                <w:rFonts w:cstheme="minorHAnsi"/>
                <w:sz w:val="14"/>
                <w:szCs w:val="14"/>
              </w:rPr>
              <w:t>8</w:t>
            </w:r>
          </w:p>
        </w:tc>
        <w:tc>
          <w:tcPr>
            <w:tcW w:w="578" w:type="dxa"/>
            <w:vMerge/>
            <w:shd w:val="clear" w:color="auto" w:fill="FFFFFF" w:themeFill="background1"/>
          </w:tcPr>
          <w:p w:rsidR="00B13E7D" w:rsidRPr="006173BF" w:rsidRDefault="00B13E7D" w:rsidP="00B13E7D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:rsidR="00B13E7D" w:rsidRPr="006173BF" w:rsidRDefault="00B13E7D" w:rsidP="00B13E7D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shd w:val="clear" w:color="auto" w:fill="FFFFFF" w:themeFill="background1"/>
          </w:tcPr>
          <w:p w:rsidR="00B13E7D" w:rsidRPr="000161D9" w:rsidRDefault="00B13E7D" w:rsidP="00B13E7D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D62438"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3. </w:t>
            </w:r>
            <w:proofErr w:type="gramStart"/>
            <w:r w:rsidRPr="00D62438">
              <w:rPr>
                <w:rFonts w:cstheme="minorHAnsi"/>
                <w:color w:val="000000"/>
                <w:sz w:val="14"/>
                <w:szCs w:val="14"/>
                <w:lang w:eastAsia="tr-TR"/>
              </w:rPr>
              <w:t>Hz.  Muhammed’in</w:t>
            </w:r>
            <w:proofErr w:type="gramEnd"/>
            <w:r w:rsidRPr="00D62438"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  (</w:t>
            </w:r>
            <w:proofErr w:type="spellStart"/>
            <w:r w:rsidRPr="00D62438">
              <w:rPr>
                <w:rFonts w:cstheme="minorHAnsi"/>
                <w:color w:val="000000"/>
                <w:sz w:val="14"/>
                <w:szCs w:val="14"/>
                <w:lang w:eastAsia="tr-TR"/>
              </w:rPr>
              <w:t>s.a.v</w:t>
            </w:r>
            <w:proofErr w:type="spellEnd"/>
            <w:r w:rsidRPr="00D62438">
              <w:rPr>
                <w:rFonts w:cstheme="minorHAnsi"/>
                <w:color w:val="000000"/>
                <w:sz w:val="14"/>
                <w:szCs w:val="14"/>
                <w:lang w:eastAsia="tr-TR"/>
              </w:rPr>
              <w:t>.)  İstişareye  Önem  Vermesi</w:t>
            </w:r>
          </w:p>
        </w:tc>
        <w:tc>
          <w:tcPr>
            <w:tcW w:w="4868" w:type="dxa"/>
            <w:shd w:val="clear" w:color="auto" w:fill="FFFFFF" w:themeFill="background1"/>
          </w:tcPr>
          <w:p w:rsidR="00B13E7D" w:rsidRPr="003632FE" w:rsidRDefault="00B13E7D" w:rsidP="00B13E7D">
            <w:pPr>
              <w:pStyle w:val="Defaul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8B3524">
              <w:rPr>
                <w:rFonts w:asciiTheme="minorHAnsi" w:hAnsiTheme="minorHAnsi" w:cstheme="minorHAnsi"/>
                <w:bCs/>
                <w:sz w:val="14"/>
                <w:szCs w:val="14"/>
              </w:rPr>
              <w:t>8.4.3. Hz. Muhammed’in (</w:t>
            </w:r>
            <w:proofErr w:type="spellStart"/>
            <w:r w:rsidRPr="008B3524">
              <w:rPr>
                <w:rFonts w:asciiTheme="minorHAnsi" w:hAnsiTheme="minorHAnsi" w:cstheme="minorHAnsi"/>
                <w:bCs/>
                <w:sz w:val="14"/>
                <w:szCs w:val="14"/>
              </w:rPr>
              <w:t>s.a.v</w:t>
            </w:r>
            <w:proofErr w:type="spellEnd"/>
            <w:r w:rsidRPr="008B3524">
              <w:rPr>
                <w:rFonts w:asciiTheme="minorHAnsi" w:hAnsiTheme="minorHAnsi" w:cstheme="minorHAnsi"/>
                <w:bCs/>
                <w:sz w:val="14"/>
                <w:szCs w:val="14"/>
              </w:rPr>
              <w:t>.) istişareye verdiği önemi ortaya koyan örnek olaylardan hareketle gündelik hayatla ilgili çıkarımlarda bulunur.</w:t>
            </w:r>
          </w:p>
        </w:tc>
        <w:tc>
          <w:tcPr>
            <w:tcW w:w="1289" w:type="dxa"/>
            <w:vMerge/>
            <w:shd w:val="clear" w:color="auto" w:fill="FFFFFF" w:themeFill="background1"/>
          </w:tcPr>
          <w:p w:rsidR="00B13E7D" w:rsidRPr="000161D9" w:rsidRDefault="00B13E7D" w:rsidP="00B13E7D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:rsidR="00B13E7D" w:rsidRPr="000161D9" w:rsidRDefault="00B13E7D" w:rsidP="00B13E7D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FFFFF" w:themeFill="background1"/>
          </w:tcPr>
          <w:p w:rsidR="00B13E7D" w:rsidRPr="000161D9" w:rsidRDefault="00B13E7D" w:rsidP="00B13E7D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:rsidR="00B13E7D" w:rsidRPr="000161D9" w:rsidRDefault="00B13E7D" w:rsidP="00B13E7D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B13E7D" w:rsidTr="00184B65">
        <w:trPr>
          <w:trHeight w:val="311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:rsidR="00B13E7D" w:rsidRPr="006173BF" w:rsidRDefault="00B13E7D" w:rsidP="00B13E7D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vAlign w:val="center"/>
          </w:tcPr>
          <w:p w:rsidR="00B13E7D" w:rsidRPr="006173BF" w:rsidRDefault="00B13E7D" w:rsidP="00B13E7D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IV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:rsidR="00B13E7D" w:rsidRPr="006173BF" w:rsidRDefault="00B13E7D" w:rsidP="00B13E7D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21</w:t>
            </w:r>
            <w:r w:rsidRPr="006173BF">
              <w:rPr>
                <w:rFonts w:cstheme="minorHAnsi"/>
                <w:sz w:val="14"/>
                <w:szCs w:val="14"/>
              </w:rPr>
              <w:t>-2</w:t>
            </w:r>
            <w:r>
              <w:rPr>
                <w:rFonts w:cstheme="minorHAnsi"/>
                <w:sz w:val="14"/>
                <w:szCs w:val="14"/>
              </w:rPr>
              <w:t>5</w:t>
            </w:r>
          </w:p>
        </w:tc>
        <w:tc>
          <w:tcPr>
            <w:tcW w:w="578" w:type="dxa"/>
            <w:vMerge/>
            <w:shd w:val="clear" w:color="auto" w:fill="FFFFFF" w:themeFill="background1"/>
          </w:tcPr>
          <w:p w:rsidR="00B13E7D" w:rsidRPr="006173BF" w:rsidRDefault="00B13E7D" w:rsidP="00B13E7D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:rsidR="00B13E7D" w:rsidRPr="006173BF" w:rsidRDefault="00B13E7D" w:rsidP="00B13E7D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shd w:val="clear" w:color="auto" w:fill="FFFFFF" w:themeFill="background1"/>
          </w:tcPr>
          <w:p w:rsidR="00B13E7D" w:rsidRPr="000161D9" w:rsidRDefault="00B13E7D" w:rsidP="00B13E7D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D62438"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4. Hz. </w:t>
            </w:r>
            <w:proofErr w:type="gramStart"/>
            <w:r w:rsidRPr="00D62438">
              <w:rPr>
                <w:rFonts w:cstheme="minorHAnsi"/>
                <w:color w:val="000000"/>
                <w:sz w:val="14"/>
                <w:szCs w:val="14"/>
                <w:lang w:eastAsia="tr-TR"/>
              </w:rPr>
              <w:t>Muhammed’in  Davasındaki</w:t>
            </w:r>
            <w:proofErr w:type="gramEnd"/>
            <w:r w:rsidRPr="00D62438"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 Cesaret ve Kararlılığı</w:t>
            </w:r>
          </w:p>
        </w:tc>
        <w:tc>
          <w:tcPr>
            <w:tcW w:w="4868" w:type="dxa"/>
            <w:shd w:val="clear" w:color="auto" w:fill="FFFFFF" w:themeFill="background1"/>
          </w:tcPr>
          <w:p w:rsidR="00B13E7D" w:rsidRPr="003632FE" w:rsidRDefault="00B13E7D" w:rsidP="00B13E7D">
            <w:pPr>
              <w:pStyle w:val="Defaul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8B3524">
              <w:rPr>
                <w:rFonts w:asciiTheme="minorHAnsi" w:hAnsiTheme="minorHAnsi" w:cstheme="minorHAnsi"/>
                <w:bCs/>
                <w:sz w:val="14"/>
                <w:szCs w:val="14"/>
              </w:rPr>
              <w:t>8.4.4. Hz. Muhammed’in (</w:t>
            </w:r>
            <w:proofErr w:type="spellStart"/>
            <w:r w:rsidRPr="008B3524">
              <w:rPr>
                <w:rFonts w:asciiTheme="minorHAnsi" w:hAnsiTheme="minorHAnsi" w:cstheme="minorHAnsi"/>
                <w:bCs/>
                <w:sz w:val="14"/>
                <w:szCs w:val="14"/>
              </w:rPr>
              <w:t>s.a.v</w:t>
            </w:r>
            <w:proofErr w:type="spellEnd"/>
            <w:r w:rsidRPr="008B3524">
              <w:rPr>
                <w:rFonts w:asciiTheme="minorHAnsi" w:hAnsiTheme="minorHAnsi" w:cstheme="minorHAnsi"/>
                <w:bCs/>
                <w:sz w:val="14"/>
                <w:szCs w:val="14"/>
              </w:rPr>
              <w:t>.) cesaret ve kararlılığını örnek olaylarla açıklar</w:t>
            </w:r>
          </w:p>
        </w:tc>
        <w:tc>
          <w:tcPr>
            <w:tcW w:w="1289" w:type="dxa"/>
            <w:vMerge/>
            <w:shd w:val="clear" w:color="auto" w:fill="FFFFFF" w:themeFill="background1"/>
          </w:tcPr>
          <w:p w:rsidR="00B13E7D" w:rsidRPr="000161D9" w:rsidRDefault="00B13E7D" w:rsidP="00B13E7D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:rsidR="00B13E7D" w:rsidRPr="000161D9" w:rsidRDefault="00B13E7D" w:rsidP="00B13E7D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FFFFF" w:themeFill="background1"/>
          </w:tcPr>
          <w:p w:rsidR="00B13E7D" w:rsidRPr="000161D9" w:rsidRDefault="00B13E7D" w:rsidP="00B13E7D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:rsidR="00B13E7D" w:rsidRPr="004C0D6B" w:rsidRDefault="00B13E7D" w:rsidP="00B13E7D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B13E7D" w:rsidTr="009F07A9">
        <w:trPr>
          <w:trHeight w:val="311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:rsidR="00B13E7D" w:rsidRPr="006173BF" w:rsidRDefault="00B13E7D" w:rsidP="00B13E7D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shd w:val="clear" w:color="auto" w:fill="auto"/>
            <w:vAlign w:val="center"/>
          </w:tcPr>
          <w:p w:rsidR="00B13E7D" w:rsidRPr="006173BF" w:rsidRDefault="00B13E7D" w:rsidP="00B13E7D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V</w:t>
            </w:r>
          </w:p>
        </w:tc>
        <w:tc>
          <w:tcPr>
            <w:tcW w:w="716" w:type="dxa"/>
            <w:shd w:val="clear" w:color="auto" w:fill="auto"/>
            <w:vAlign w:val="center"/>
          </w:tcPr>
          <w:p w:rsidR="00B13E7D" w:rsidRPr="006173BF" w:rsidRDefault="00B13E7D" w:rsidP="00B13E7D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  <w:r>
              <w:rPr>
                <w:rFonts w:cstheme="minorHAnsi"/>
                <w:sz w:val="14"/>
                <w:szCs w:val="14"/>
              </w:rPr>
              <w:t>8</w:t>
            </w:r>
            <w:r w:rsidRPr="006173BF">
              <w:rPr>
                <w:rFonts w:cstheme="minorHAnsi"/>
                <w:sz w:val="14"/>
                <w:szCs w:val="14"/>
              </w:rPr>
              <w:t>-</w:t>
            </w:r>
            <w:r>
              <w:rPr>
                <w:rFonts w:cstheme="minorHAnsi"/>
                <w:sz w:val="14"/>
                <w:szCs w:val="14"/>
              </w:rPr>
              <w:t>1</w:t>
            </w:r>
          </w:p>
        </w:tc>
        <w:tc>
          <w:tcPr>
            <w:tcW w:w="578" w:type="dxa"/>
            <w:vMerge/>
            <w:shd w:val="clear" w:color="auto" w:fill="FFFFFF" w:themeFill="background1"/>
          </w:tcPr>
          <w:p w:rsidR="00B13E7D" w:rsidRPr="006173BF" w:rsidRDefault="00B13E7D" w:rsidP="00B13E7D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B13E7D" w:rsidRPr="006173BF" w:rsidRDefault="00B13E7D" w:rsidP="00B13E7D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shd w:val="clear" w:color="auto" w:fill="auto"/>
          </w:tcPr>
          <w:p w:rsidR="00B13E7D" w:rsidRPr="009F07A9" w:rsidRDefault="00B13E7D" w:rsidP="00B13E7D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184B65">
              <w:rPr>
                <w:rFonts w:cstheme="minorHAnsi"/>
                <w:bCs/>
                <w:sz w:val="14"/>
                <w:szCs w:val="14"/>
              </w:rPr>
              <w:t xml:space="preserve">5. Hz. </w:t>
            </w:r>
            <w:proofErr w:type="gramStart"/>
            <w:r w:rsidRPr="00184B65">
              <w:rPr>
                <w:rFonts w:cstheme="minorHAnsi"/>
                <w:bCs/>
                <w:sz w:val="14"/>
                <w:szCs w:val="14"/>
              </w:rPr>
              <w:t>Muhammed’in  Hakkı</w:t>
            </w:r>
            <w:proofErr w:type="gramEnd"/>
            <w:r w:rsidRPr="00184B65">
              <w:rPr>
                <w:rFonts w:cstheme="minorHAnsi"/>
                <w:bCs/>
                <w:sz w:val="14"/>
                <w:szCs w:val="14"/>
              </w:rPr>
              <w:t xml:space="preserve"> Gözetmedeki Hassasiyeti</w:t>
            </w:r>
          </w:p>
        </w:tc>
        <w:tc>
          <w:tcPr>
            <w:tcW w:w="4868" w:type="dxa"/>
            <w:shd w:val="clear" w:color="auto" w:fill="auto"/>
          </w:tcPr>
          <w:p w:rsidR="00B13E7D" w:rsidRPr="006173BF" w:rsidRDefault="00B13E7D" w:rsidP="00B13E7D">
            <w:pPr>
              <w:pStyle w:val="Defaul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bCs/>
                <w:sz w:val="14"/>
                <w:szCs w:val="14"/>
              </w:rPr>
              <w:br/>
            </w:r>
            <w:r w:rsidRPr="00BE482E">
              <w:rPr>
                <w:rFonts w:asciiTheme="minorHAnsi" w:hAnsiTheme="minorHAnsi" w:cstheme="minorHAnsi"/>
                <w:bCs/>
                <w:sz w:val="14"/>
                <w:szCs w:val="14"/>
              </w:rPr>
              <w:t>8.4.5. Hz. Muhammed’in (</w:t>
            </w:r>
            <w:proofErr w:type="spellStart"/>
            <w:r w:rsidRPr="00BE482E">
              <w:rPr>
                <w:rFonts w:asciiTheme="minorHAnsi" w:hAnsiTheme="minorHAnsi" w:cstheme="minorHAnsi"/>
                <w:bCs/>
                <w:sz w:val="14"/>
                <w:szCs w:val="14"/>
              </w:rPr>
              <w:t>s.a.v</w:t>
            </w:r>
            <w:proofErr w:type="spellEnd"/>
            <w:r w:rsidRPr="00BE482E">
              <w:rPr>
                <w:rFonts w:asciiTheme="minorHAnsi" w:hAnsiTheme="minorHAnsi" w:cstheme="minorHAnsi"/>
                <w:bCs/>
                <w:sz w:val="14"/>
                <w:szCs w:val="14"/>
              </w:rPr>
              <w:t>.) hakkı gözetmedeki hassasiyetine örnekler verir.</w:t>
            </w:r>
          </w:p>
        </w:tc>
        <w:tc>
          <w:tcPr>
            <w:tcW w:w="1289" w:type="dxa"/>
            <w:vMerge/>
            <w:shd w:val="clear" w:color="auto" w:fill="FFFFFF" w:themeFill="background1"/>
          </w:tcPr>
          <w:p w:rsidR="00B13E7D" w:rsidRPr="000161D9" w:rsidRDefault="00B13E7D" w:rsidP="00B13E7D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:rsidR="00B13E7D" w:rsidRPr="000161D9" w:rsidRDefault="00B13E7D" w:rsidP="00B13E7D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FFFFF" w:themeFill="background1"/>
          </w:tcPr>
          <w:p w:rsidR="00B13E7D" w:rsidRPr="000161D9" w:rsidRDefault="00B13E7D" w:rsidP="00B13E7D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:rsidR="00B13E7D" w:rsidRPr="004C0D6B" w:rsidRDefault="00B13E7D" w:rsidP="00B13E7D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B13E7D" w:rsidTr="00184B65">
        <w:trPr>
          <w:trHeight w:val="458"/>
        </w:trPr>
        <w:tc>
          <w:tcPr>
            <w:tcW w:w="715" w:type="dxa"/>
            <w:vMerge w:val="restart"/>
            <w:shd w:val="clear" w:color="auto" w:fill="FFFFFF" w:themeFill="background1"/>
            <w:vAlign w:val="center"/>
          </w:tcPr>
          <w:p w:rsidR="00B13E7D" w:rsidRPr="006173BF" w:rsidRDefault="00B13E7D" w:rsidP="00B13E7D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NİSAN</w:t>
            </w:r>
          </w:p>
        </w:tc>
        <w:tc>
          <w:tcPr>
            <w:tcW w:w="429" w:type="dxa"/>
            <w:shd w:val="clear" w:color="auto" w:fill="FFFFFF" w:themeFill="background1"/>
            <w:vAlign w:val="center"/>
          </w:tcPr>
          <w:p w:rsidR="00B13E7D" w:rsidRPr="006173BF" w:rsidRDefault="00B13E7D" w:rsidP="00B13E7D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:rsidR="00B13E7D" w:rsidRPr="006173BF" w:rsidRDefault="00B13E7D" w:rsidP="00B13E7D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4</w:t>
            </w:r>
            <w:r w:rsidRPr="006173BF">
              <w:rPr>
                <w:rFonts w:cstheme="minorHAnsi"/>
                <w:sz w:val="14"/>
                <w:szCs w:val="14"/>
              </w:rPr>
              <w:t>-</w:t>
            </w:r>
            <w:r>
              <w:rPr>
                <w:rFonts w:cstheme="minorHAnsi"/>
                <w:sz w:val="14"/>
                <w:szCs w:val="14"/>
              </w:rPr>
              <w:t>8</w:t>
            </w:r>
          </w:p>
        </w:tc>
        <w:tc>
          <w:tcPr>
            <w:tcW w:w="578" w:type="dxa"/>
            <w:vMerge/>
            <w:shd w:val="clear" w:color="auto" w:fill="FFFFFF" w:themeFill="background1"/>
          </w:tcPr>
          <w:p w:rsidR="00B13E7D" w:rsidRPr="006173BF" w:rsidRDefault="00B13E7D" w:rsidP="00B13E7D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:rsidR="00B13E7D" w:rsidRPr="006173BF" w:rsidRDefault="00B13E7D" w:rsidP="00B13E7D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shd w:val="clear" w:color="auto" w:fill="FFFFFF" w:themeFill="background1"/>
          </w:tcPr>
          <w:p w:rsidR="00B13E7D" w:rsidRPr="006173BF" w:rsidRDefault="00B13E7D" w:rsidP="00B13E7D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br/>
            </w:r>
            <w:r w:rsidRPr="008B3524"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5. Hz. </w:t>
            </w:r>
            <w:proofErr w:type="gramStart"/>
            <w:r w:rsidRPr="008B3524">
              <w:rPr>
                <w:rFonts w:cstheme="minorHAnsi"/>
                <w:color w:val="000000"/>
                <w:sz w:val="14"/>
                <w:szCs w:val="14"/>
                <w:lang w:eastAsia="tr-TR"/>
              </w:rPr>
              <w:t>Muhammed’in  Hakkı</w:t>
            </w:r>
            <w:proofErr w:type="gramEnd"/>
            <w:r w:rsidRPr="008B3524"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 Gözetmedeki Hassasiyeti</w:t>
            </w:r>
          </w:p>
        </w:tc>
        <w:tc>
          <w:tcPr>
            <w:tcW w:w="4868" w:type="dxa"/>
            <w:shd w:val="clear" w:color="auto" w:fill="FFFFFF" w:themeFill="background1"/>
          </w:tcPr>
          <w:p w:rsidR="00B13E7D" w:rsidRPr="006173BF" w:rsidRDefault="00B13E7D" w:rsidP="00B13E7D">
            <w:pPr>
              <w:pStyle w:val="Defaul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bCs/>
                <w:sz w:val="14"/>
                <w:szCs w:val="14"/>
              </w:rPr>
              <w:br/>
            </w:r>
            <w:r w:rsidRPr="00BE482E">
              <w:rPr>
                <w:rFonts w:asciiTheme="minorHAnsi" w:hAnsiTheme="minorHAnsi" w:cstheme="minorHAnsi"/>
                <w:bCs/>
                <w:sz w:val="14"/>
                <w:szCs w:val="14"/>
              </w:rPr>
              <w:t>8.4.5. Hz. Muhammed’in (</w:t>
            </w:r>
            <w:proofErr w:type="spellStart"/>
            <w:r w:rsidRPr="00BE482E">
              <w:rPr>
                <w:rFonts w:asciiTheme="minorHAnsi" w:hAnsiTheme="minorHAnsi" w:cstheme="minorHAnsi"/>
                <w:bCs/>
                <w:sz w:val="14"/>
                <w:szCs w:val="14"/>
              </w:rPr>
              <w:t>s.a.v</w:t>
            </w:r>
            <w:proofErr w:type="spellEnd"/>
            <w:r w:rsidRPr="00BE482E">
              <w:rPr>
                <w:rFonts w:asciiTheme="minorHAnsi" w:hAnsiTheme="minorHAnsi" w:cstheme="minorHAnsi"/>
                <w:bCs/>
                <w:sz w:val="14"/>
                <w:szCs w:val="14"/>
              </w:rPr>
              <w:t>.) hakkı gözetmedeki hassasiyetine örnekler verir.</w:t>
            </w:r>
          </w:p>
        </w:tc>
        <w:tc>
          <w:tcPr>
            <w:tcW w:w="1289" w:type="dxa"/>
            <w:vMerge/>
            <w:shd w:val="clear" w:color="auto" w:fill="FFFFFF" w:themeFill="background1"/>
          </w:tcPr>
          <w:p w:rsidR="00B13E7D" w:rsidRPr="000161D9" w:rsidRDefault="00B13E7D" w:rsidP="00B13E7D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:rsidR="00B13E7D" w:rsidRPr="000161D9" w:rsidRDefault="00B13E7D" w:rsidP="00B13E7D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FFFFF" w:themeFill="background1"/>
          </w:tcPr>
          <w:p w:rsidR="00B13E7D" w:rsidRPr="000161D9" w:rsidRDefault="00B13E7D" w:rsidP="00B13E7D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BE4D5" w:themeFill="accent2" w:themeFillTint="33"/>
          </w:tcPr>
          <w:p w:rsidR="00B13E7D" w:rsidRPr="004C0D6B" w:rsidRDefault="00B13E7D" w:rsidP="00B13E7D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B13E7D" w:rsidTr="00184B65">
        <w:trPr>
          <w:trHeight w:val="251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:rsidR="00B13E7D" w:rsidRPr="006173BF" w:rsidRDefault="00B13E7D" w:rsidP="00B13E7D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shd w:val="clear" w:color="auto" w:fill="C5E0B3" w:themeFill="accent6" w:themeFillTint="66"/>
            <w:vAlign w:val="center"/>
          </w:tcPr>
          <w:p w:rsidR="00B13E7D" w:rsidRPr="006173BF" w:rsidRDefault="00B13E7D" w:rsidP="00B13E7D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16" w:type="dxa"/>
            <w:shd w:val="clear" w:color="auto" w:fill="C5E0B3" w:themeFill="accent6" w:themeFillTint="66"/>
            <w:vAlign w:val="center"/>
          </w:tcPr>
          <w:p w:rsidR="00B13E7D" w:rsidRPr="006173BF" w:rsidRDefault="00B13E7D" w:rsidP="00B13E7D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11</w:t>
            </w:r>
            <w:r w:rsidRPr="006173BF">
              <w:rPr>
                <w:rFonts w:cstheme="minorHAnsi"/>
                <w:sz w:val="14"/>
                <w:szCs w:val="14"/>
              </w:rPr>
              <w:t>-1</w:t>
            </w:r>
            <w:r>
              <w:rPr>
                <w:rFonts w:cstheme="minorHAnsi"/>
                <w:sz w:val="14"/>
                <w:szCs w:val="14"/>
              </w:rPr>
              <w:t>5</w:t>
            </w:r>
          </w:p>
        </w:tc>
        <w:tc>
          <w:tcPr>
            <w:tcW w:w="578" w:type="dxa"/>
            <w:vMerge/>
            <w:shd w:val="clear" w:color="auto" w:fill="FFFFFF" w:themeFill="background1"/>
          </w:tcPr>
          <w:p w:rsidR="00B13E7D" w:rsidRPr="006173BF" w:rsidRDefault="00B13E7D" w:rsidP="00B13E7D">
            <w:pPr>
              <w:spacing w:after="120"/>
              <w:jc w:val="center"/>
              <w:rPr>
                <w:rFonts w:cstheme="minorHAnsi"/>
                <w:b/>
                <w:sz w:val="14"/>
                <w:szCs w:val="14"/>
              </w:rPr>
            </w:pPr>
          </w:p>
        </w:tc>
        <w:tc>
          <w:tcPr>
            <w:tcW w:w="8589" w:type="dxa"/>
            <w:gridSpan w:val="3"/>
            <w:shd w:val="clear" w:color="auto" w:fill="C5E0B3" w:themeFill="accent6" w:themeFillTint="66"/>
            <w:vAlign w:val="center"/>
          </w:tcPr>
          <w:p w:rsidR="00B13E7D" w:rsidRPr="006173BF" w:rsidRDefault="00B13E7D" w:rsidP="00B13E7D">
            <w:pPr>
              <w:spacing w:after="120"/>
              <w:jc w:val="center"/>
              <w:rPr>
                <w:rFonts w:cstheme="minorHAnsi"/>
                <w:b/>
                <w:sz w:val="14"/>
                <w:szCs w:val="14"/>
              </w:rPr>
            </w:pPr>
            <w:r w:rsidRPr="006173BF">
              <w:rPr>
                <w:rFonts w:cstheme="minorHAnsi"/>
                <w:b/>
                <w:sz w:val="14"/>
                <w:szCs w:val="14"/>
              </w:rPr>
              <w:t xml:space="preserve">2. ARA TATİL ( </w:t>
            </w:r>
            <w:r>
              <w:rPr>
                <w:rFonts w:cstheme="minorHAnsi"/>
                <w:b/>
                <w:sz w:val="14"/>
                <w:szCs w:val="14"/>
              </w:rPr>
              <w:t>11</w:t>
            </w:r>
            <w:r w:rsidRPr="006173BF">
              <w:rPr>
                <w:rFonts w:cstheme="minorHAnsi"/>
                <w:b/>
                <w:sz w:val="14"/>
                <w:szCs w:val="14"/>
              </w:rPr>
              <w:t xml:space="preserve"> – 1</w:t>
            </w:r>
            <w:r>
              <w:rPr>
                <w:rFonts w:cstheme="minorHAnsi"/>
                <w:b/>
                <w:sz w:val="14"/>
                <w:szCs w:val="14"/>
              </w:rPr>
              <w:t>5</w:t>
            </w:r>
            <w:r w:rsidRPr="006173BF">
              <w:rPr>
                <w:rFonts w:cstheme="minorHAnsi"/>
                <w:b/>
                <w:sz w:val="14"/>
                <w:szCs w:val="14"/>
              </w:rPr>
              <w:t xml:space="preserve"> NİSAN 202</w:t>
            </w:r>
            <w:r>
              <w:rPr>
                <w:rFonts w:cstheme="minorHAnsi"/>
                <w:b/>
                <w:sz w:val="14"/>
                <w:szCs w:val="14"/>
              </w:rPr>
              <w:t>2</w:t>
            </w:r>
            <w:r w:rsidRPr="006173BF">
              <w:rPr>
                <w:rFonts w:cstheme="minorHAnsi"/>
                <w:b/>
                <w:sz w:val="14"/>
                <w:szCs w:val="14"/>
              </w:rPr>
              <w:t>)</w:t>
            </w:r>
          </w:p>
        </w:tc>
        <w:tc>
          <w:tcPr>
            <w:tcW w:w="1289" w:type="dxa"/>
            <w:vMerge/>
            <w:shd w:val="clear" w:color="auto" w:fill="FFFFFF" w:themeFill="background1"/>
          </w:tcPr>
          <w:p w:rsidR="00B13E7D" w:rsidRPr="000161D9" w:rsidRDefault="00B13E7D" w:rsidP="00B13E7D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:rsidR="00B13E7D" w:rsidRPr="000161D9" w:rsidRDefault="00B13E7D" w:rsidP="00B13E7D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FFFFF" w:themeFill="background1"/>
          </w:tcPr>
          <w:p w:rsidR="00B13E7D" w:rsidRPr="000161D9" w:rsidRDefault="00B13E7D" w:rsidP="00B13E7D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:rsidR="00B13E7D" w:rsidRPr="000161D9" w:rsidRDefault="00B13E7D" w:rsidP="00B13E7D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B13E7D" w:rsidTr="00184B65">
        <w:trPr>
          <w:trHeight w:val="519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:rsidR="00B13E7D" w:rsidRPr="006173BF" w:rsidRDefault="00B13E7D" w:rsidP="00B13E7D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vAlign w:val="center"/>
          </w:tcPr>
          <w:p w:rsidR="00B13E7D" w:rsidRPr="006173BF" w:rsidRDefault="00B13E7D" w:rsidP="00B13E7D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:rsidR="00B13E7D" w:rsidRPr="006173BF" w:rsidRDefault="00B13E7D" w:rsidP="00B13E7D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1</w:t>
            </w:r>
            <w:r>
              <w:rPr>
                <w:rFonts w:cstheme="minorHAnsi"/>
                <w:sz w:val="14"/>
                <w:szCs w:val="14"/>
              </w:rPr>
              <w:t>8</w:t>
            </w:r>
            <w:r w:rsidRPr="006173BF">
              <w:rPr>
                <w:rFonts w:cstheme="minorHAnsi"/>
                <w:sz w:val="14"/>
                <w:szCs w:val="14"/>
              </w:rPr>
              <w:t>-2</w:t>
            </w: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578" w:type="dxa"/>
            <w:vMerge/>
            <w:shd w:val="clear" w:color="auto" w:fill="FFFFFF" w:themeFill="background1"/>
            <w:textDirection w:val="btLr"/>
          </w:tcPr>
          <w:p w:rsidR="00B13E7D" w:rsidRPr="006173BF" w:rsidRDefault="00B13E7D" w:rsidP="00B13E7D">
            <w:pPr>
              <w:spacing w:after="120"/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:rsidR="00B13E7D" w:rsidRPr="006173BF" w:rsidRDefault="00B13E7D" w:rsidP="00B13E7D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shd w:val="clear" w:color="auto" w:fill="FFFFFF" w:themeFill="background1"/>
          </w:tcPr>
          <w:p w:rsidR="00B13E7D" w:rsidRPr="000161D9" w:rsidRDefault="00B13E7D" w:rsidP="00B13E7D">
            <w:pPr>
              <w:spacing w:after="120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br/>
            </w:r>
            <w:r w:rsidRPr="008B3524">
              <w:rPr>
                <w:rFonts w:cstheme="minorHAnsi"/>
                <w:color w:val="000000"/>
                <w:sz w:val="14"/>
                <w:szCs w:val="14"/>
                <w:lang w:eastAsia="tr-TR"/>
              </w:rPr>
              <w:t>6. Hz. Muhammed’in (</w:t>
            </w:r>
            <w:proofErr w:type="spellStart"/>
            <w:r w:rsidRPr="008B3524">
              <w:rPr>
                <w:rFonts w:cstheme="minorHAnsi"/>
                <w:color w:val="000000"/>
                <w:sz w:val="14"/>
                <w:szCs w:val="14"/>
                <w:lang w:eastAsia="tr-TR"/>
              </w:rPr>
              <w:t>s.a.v</w:t>
            </w:r>
            <w:proofErr w:type="spellEnd"/>
            <w:r w:rsidRPr="008B3524">
              <w:rPr>
                <w:rFonts w:cstheme="minorHAnsi"/>
                <w:color w:val="000000"/>
                <w:sz w:val="14"/>
                <w:szCs w:val="14"/>
                <w:lang w:eastAsia="tr-TR"/>
              </w:rPr>
              <w:t>.) İnsanlara Değer Vermesi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:rsidR="00B13E7D" w:rsidRPr="00BE482E" w:rsidRDefault="00B13E7D" w:rsidP="00B13E7D">
            <w:pPr>
              <w:rPr>
                <w:rFonts w:cstheme="minorHAnsi"/>
                <w:bCs/>
                <w:sz w:val="14"/>
                <w:szCs w:val="14"/>
              </w:rPr>
            </w:pPr>
            <w:r w:rsidRPr="00BE482E">
              <w:rPr>
                <w:rFonts w:cstheme="minorHAnsi"/>
                <w:bCs/>
                <w:sz w:val="14"/>
                <w:szCs w:val="14"/>
              </w:rPr>
              <w:t>8.4.6. Hz. Muhammed’in (</w:t>
            </w:r>
            <w:proofErr w:type="spellStart"/>
            <w:r w:rsidRPr="00BE482E">
              <w:rPr>
                <w:rFonts w:cstheme="minorHAnsi"/>
                <w:bCs/>
                <w:sz w:val="14"/>
                <w:szCs w:val="14"/>
              </w:rPr>
              <w:t>s.a.v</w:t>
            </w:r>
            <w:proofErr w:type="spellEnd"/>
            <w:r w:rsidRPr="00BE482E">
              <w:rPr>
                <w:rFonts w:cstheme="minorHAnsi"/>
                <w:bCs/>
                <w:sz w:val="14"/>
                <w:szCs w:val="14"/>
              </w:rPr>
              <w:t>.) insanlara verdiği değeri örneklerle açıklar.</w:t>
            </w:r>
          </w:p>
          <w:p w:rsidR="00B13E7D" w:rsidRPr="006173BF" w:rsidRDefault="00B13E7D" w:rsidP="00B13E7D">
            <w:pPr>
              <w:rPr>
                <w:rFonts w:cstheme="minorHAnsi"/>
                <w:bCs/>
                <w:sz w:val="14"/>
                <w:szCs w:val="14"/>
              </w:rPr>
            </w:pPr>
            <w:r w:rsidRPr="00BE482E">
              <w:rPr>
                <w:rFonts w:cstheme="minorHAnsi"/>
                <w:bCs/>
                <w:sz w:val="14"/>
                <w:szCs w:val="14"/>
              </w:rPr>
              <w:t>8.4.7. Hz. Muhammed’in (</w:t>
            </w:r>
            <w:proofErr w:type="spellStart"/>
            <w:r w:rsidRPr="00BE482E">
              <w:rPr>
                <w:rFonts w:cstheme="minorHAnsi"/>
                <w:bCs/>
                <w:sz w:val="14"/>
                <w:szCs w:val="14"/>
              </w:rPr>
              <w:t>s.a.v</w:t>
            </w:r>
            <w:proofErr w:type="spellEnd"/>
            <w:r w:rsidRPr="00BE482E">
              <w:rPr>
                <w:rFonts w:cstheme="minorHAnsi"/>
                <w:bCs/>
                <w:sz w:val="14"/>
                <w:szCs w:val="14"/>
              </w:rPr>
              <w:t>.) örnek davranışlarının toplumsal hayattaki önemini değerlendirir.</w:t>
            </w:r>
          </w:p>
        </w:tc>
        <w:tc>
          <w:tcPr>
            <w:tcW w:w="1289" w:type="dxa"/>
            <w:vMerge/>
            <w:shd w:val="clear" w:color="auto" w:fill="FFFFFF" w:themeFill="background1"/>
          </w:tcPr>
          <w:p w:rsidR="00B13E7D" w:rsidRPr="000161D9" w:rsidRDefault="00B13E7D" w:rsidP="00B13E7D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:rsidR="00B13E7D" w:rsidRPr="000161D9" w:rsidRDefault="00B13E7D" w:rsidP="00B13E7D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FFFFF" w:themeFill="background1"/>
          </w:tcPr>
          <w:p w:rsidR="00B13E7D" w:rsidRPr="000161D9" w:rsidRDefault="00B13E7D" w:rsidP="00B13E7D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:rsidR="00B13E7D" w:rsidRPr="000161D9" w:rsidRDefault="00B13E7D" w:rsidP="00B13E7D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B13E7D" w:rsidTr="00184B65">
        <w:trPr>
          <w:trHeight w:val="534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:rsidR="00B13E7D" w:rsidRPr="006173BF" w:rsidRDefault="00B13E7D" w:rsidP="00B13E7D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vAlign w:val="center"/>
          </w:tcPr>
          <w:p w:rsidR="00B13E7D" w:rsidRPr="006173BF" w:rsidRDefault="00B13E7D" w:rsidP="00B13E7D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IV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:rsidR="00B13E7D" w:rsidRPr="006173BF" w:rsidRDefault="00B13E7D" w:rsidP="00B13E7D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  <w:r>
              <w:rPr>
                <w:rFonts w:cstheme="minorHAnsi"/>
                <w:sz w:val="14"/>
                <w:szCs w:val="14"/>
              </w:rPr>
              <w:t>5</w:t>
            </w:r>
            <w:r w:rsidRPr="006173BF">
              <w:rPr>
                <w:rFonts w:cstheme="minorHAnsi"/>
                <w:sz w:val="14"/>
                <w:szCs w:val="14"/>
              </w:rPr>
              <w:t>-</w:t>
            </w:r>
            <w:r>
              <w:rPr>
                <w:rFonts w:cstheme="minorHAnsi"/>
                <w:sz w:val="14"/>
                <w:szCs w:val="14"/>
              </w:rPr>
              <w:t>29</w:t>
            </w:r>
          </w:p>
        </w:tc>
        <w:tc>
          <w:tcPr>
            <w:tcW w:w="578" w:type="dxa"/>
            <w:vMerge/>
            <w:shd w:val="clear" w:color="auto" w:fill="FFFFFF" w:themeFill="background1"/>
          </w:tcPr>
          <w:p w:rsidR="00B13E7D" w:rsidRPr="006173BF" w:rsidRDefault="00B13E7D" w:rsidP="00B13E7D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:rsidR="00B13E7D" w:rsidRPr="006173BF" w:rsidRDefault="00B13E7D" w:rsidP="00B13E7D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shd w:val="clear" w:color="auto" w:fill="FFFFFF" w:themeFill="background1"/>
          </w:tcPr>
          <w:p w:rsidR="00B13E7D" w:rsidRPr="000161D9" w:rsidRDefault="00B13E7D" w:rsidP="00B13E7D">
            <w:pPr>
              <w:spacing w:after="120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br/>
            </w:r>
            <w:r w:rsidRPr="008B3524"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7. Bir Sure Tanıyorum: </w:t>
            </w:r>
            <w:proofErr w:type="spellStart"/>
            <w:r w:rsidRPr="008B3524">
              <w:rPr>
                <w:rFonts w:cstheme="minorHAnsi"/>
                <w:color w:val="000000"/>
                <w:sz w:val="14"/>
                <w:szCs w:val="14"/>
                <w:lang w:eastAsia="tr-TR"/>
              </w:rPr>
              <w:t>Kureyş</w:t>
            </w:r>
            <w:proofErr w:type="spellEnd"/>
            <w:r w:rsidRPr="008B3524"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 Suresi ve Anlamı</w:t>
            </w:r>
          </w:p>
        </w:tc>
        <w:tc>
          <w:tcPr>
            <w:tcW w:w="4868" w:type="dxa"/>
            <w:shd w:val="clear" w:color="auto" w:fill="FFFFFF" w:themeFill="background1"/>
          </w:tcPr>
          <w:p w:rsidR="00B13E7D" w:rsidRPr="00BE482E" w:rsidRDefault="00B13E7D" w:rsidP="00B13E7D">
            <w:pPr>
              <w:rPr>
                <w:rFonts w:cstheme="minorHAnsi"/>
                <w:bCs/>
                <w:sz w:val="14"/>
                <w:szCs w:val="14"/>
              </w:rPr>
            </w:pPr>
            <w:r w:rsidRPr="00BE482E">
              <w:rPr>
                <w:rFonts w:cstheme="minorHAnsi"/>
                <w:bCs/>
                <w:sz w:val="14"/>
                <w:szCs w:val="14"/>
              </w:rPr>
              <w:t>8.4.8. Hz. Muhammed’in (</w:t>
            </w:r>
            <w:proofErr w:type="spellStart"/>
            <w:r w:rsidRPr="00BE482E">
              <w:rPr>
                <w:rFonts w:cstheme="minorHAnsi"/>
                <w:bCs/>
                <w:sz w:val="14"/>
                <w:szCs w:val="14"/>
              </w:rPr>
              <w:t>s.a.v</w:t>
            </w:r>
            <w:proofErr w:type="spellEnd"/>
            <w:r w:rsidRPr="00BE482E">
              <w:rPr>
                <w:rFonts w:cstheme="minorHAnsi"/>
                <w:bCs/>
                <w:sz w:val="14"/>
                <w:szCs w:val="14"/>
              </w:rPr>
              <w:t>.) hikmetli söz ve davranışlarıyla insanları iyiye ve güzele yönlendirdiğini fark eder.</w:t>
            </w:r>
          </w:p>
          <w:p w:rsidR="00B13E7D" w:rsidRPr="006173BF" w:rsidRDefault="00B13E7D" w:rsidP="00B13E7D">
            <w:pPr>
              <w:rPr>
                <w:rFonts w:cstheme="minorHAnsi"/>
                <w:bCs/>
                <w:sz w:val="14"/>
                <w:szCs w:val="14"/>
              </w:rPr>
            </w:pPr>
            <w:r w:rsidRPr="00BE482E">
              <w:rPr>
                <w:rFonts w:cstheme="minorHAnsi"/>
                <w:bCs/>
                <w:sz w:val="14"/>
                <w:szCs w:val="14"/>
              </w:rPr>
              <w:t xml:space="preserve">8.4.9. </w:t>
            </w:r>
            <w:proofErr w:type="spellStart"/>
            <w:r w:rsidRPr="00BE482E">
              <w:rPr>
                <w:rFonts w:cstheme="minorHAnsi"/>
                <w:bCs/>
                <w:sz w:val="14"/>
                <w:szCs w:val="14"/>
              </w:rPr>
              <w:t>Kureyş</w:t>
            </w:r>
            <w:proofErr w:type="spellEnd"/>
            <w:r w:rsidRPr="00BE482E">
              <w:rPr>
                <w:rFonts w:cstheme="minorHAnsi"/>
                <w:bCs/>
                <w:sz w:val="14"/>
                <w:szCs w:val="14"/>
              </w:rPr>
              <w:t xml:space="preserve"> suresini okur, anlamını söyler</w:t>
            </w:r>
          </w:p>
        </w:tc>
        <w:tc>
          <w:tcPr>
            <w:tcW w:w="1289" w:type="dxa"/>
            <w:vMerge/>
            <w:shd w:val="clear" w:color="auto" w:fill="FFFFFF" w:themeFill="background1"/>
          </w:tcPr>
          <w:p w:rsidR="00B13E7D" w:rsidRPr="000161D9" w:rsidRDefault="00B13E7D" w:rsidP="00B13E7D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:rsidR="00B13E7D" w:rsidRPr="000161D9" w:rsidRDefault="00B13E7D" w:rsidP="00B13E7D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FFFFF" w:themeFill="background1"/>
          </w:tcPr>
          <w:p w:rsidR="00B13E7D" w:rsidRPr="000161D9" w:rsidRDefault="00B13E7D" w:rsidP="00B13E7D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:rsidR="00B13E7D" w:rsidRPr="004C0D6B" w:rsidRDefault="00B13E7D" w:rsidP="00B13E7D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B13E7D" w:rsidTr="00BE482E">
        <w:trPr>
          <w:trHeight w:val="311"/>
        </w:trPr>
        <w:tc>
          <w:tcPr>
            <w:tcW w:w="715" w:type="dxa"/>
            <w:vMerge w:val="restart"/>
            <w:shd w:val="clear" w:color="auto" w:fill="FFFFFF" w:themeFill="background1"/>
            <w:vAlign w:val="center"/>
          </w:tcPr>
          <w:p w:rsidR="00B13E7D" w:rsidRPr="006173BF" w:rsidRDefault="00B13E7D" w:rsidP="00B13E7D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MAYIS</w:t>
            </w:r>
          </w:p>
        </w:tc>
        <w:tc>
          <w:tcPr>
            <w:tcW w:w="429" w:type="dxa"/>
            <w:vAlign w:val="center"/>
          </w:tcPr>
          <w:p w:rsidR="00B13E7D" w:rsidRPr="006173BF" w:rsidRDefault="00B13E7D" w:rsidP="00B13E7D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:rsidR="00B13E7D" w:rsidRPr="006173BF" w:rsidRDefault="00B13E7D" w:rsidP="00B13E7D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  <w:r w:rsidRPr="006173BF">
              <w:rPr>
                <w:rFonts w:cstheme="minorHAnsi"/>
                <w:sz w:val="14"/>
                <w:szCs w:val="14"/>
              </w:rPr>
              <w:t>-</w:t>
            </w:r>
            <w:r>
              <w:rPr>
                <w:rFonts w:cstheme="minorHAnsi"/>
                <w:sz w:val="14"/>
                <w:szCs w:val="14"/>
              </w:rPr>
              <w:t>6</w:t>
            </w:r>
          </w:p>
        </w:tc>
        <w:tc>
          <w:tcPr>
            <w:tcW w:w="578" w:type="dxa"/>
            <w:vMerge w:val="restart"/>
            <w:textDirection w:val="btLr"/>
          </w:tcPr>
          <w:p w:rsidR="00B13E7D" w:rsidRPr="006173BF" w:rsidRDefault="00B13E7D" w:rsidP="00B13E7D">
            <w:pPr>
              <w:spacing w:after="120"/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5</w:t>
            </w:r>
            <w:r w:rsidRPr="00945E5E">
              <w:rPr>
                <w:rFonts w:cstheme="minorHAnsi"/>
                <w:sz w:val="14"/>
                <w:szCs w:val="14"/>
              </w:rPr>
              <w:t>.-</w:t>
            </w:r>
            <w:r>
              <w:rPr>
                <w:rFonts w:cstheme="minorHAnsi"/>
                <w:sz w:val="14"/>
                <w:szCs w:val="14"/>
              </w:rPr>
              <w:t>Kuran-ı Kerim ve Özellikleri</w:t>
            </w:r>
            <w:r w:rsidRPr="00945E5E">
              <w:rPr>
                <w:rFonts w:cstheme="minorHAnsi"/>
                <w:sz w:val="14"/>
                <w:szCs w:val="14"/>
              </w:rPr>
              <w:t xml:space="preserve">                </w:t>
            </w:r>
            <w:r>
              <w:rPr>
                <w:rFonts w:cstheme="minorHAnsi"/>
                <w:sz w:val="14"/>
                <w:szCs w:val="14"/>
              </w:rPr>
              <w:t xml:space="preserve">                                                </w:t>
            </w:r>
            <w:r w:rsidRPr="00945E5E">
              <w:rPr>
                <w:rFonts w:cstheme="minorHAnsi"/>
                <w:sz w:val="14"/>
                <w:szCs w:val="14"/>
              </w:rPr>
              <w:t xml:space="preserve">     </w:t>
            </w:r>
          </w:p>
        </w:tc>
        <w:tc>
          <w:tcPr>
            <w:tcW w:w="283" w:type="dxa"/>
            <w:vAlign w:val="center"/>
          </w:tcPr>
          <w:p w:rsidR="00B13E7D" w:rsidRPr="006173BF" w:rsidRDefault="00B13E7D" w:rsidP="00B13E7D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</w:tcPr>
          <w:p w:rsidR="00B13E7D" w:rsidRPr="003632FE" w:rsidRDefault="00B13E7D" w:rsidP="00B13E7D">
            <w:pPr>
              <w:rPr>
                <w:rFonts w:eastAsia="Times New Roman" w:cstheme="minorHAnsi"/>
                <w:color w:val="000000"/>
                <w:sz w:val="14"/>
                <w:szCs w:val="14"/>
                <w:lang w:eastAsia="tr-TR"/>
              </w:rPr>
            </w:pPr>
            <w:r w:rsidRPr="008B3524">
              <w:rPr>
                <w:rFonts w:eastAsia="Times New Roman" w:cstheme="minorHAnsi"/>
                <w:color w:val="000000"/>
                <w:sz w:val="14"/>
                <w:szCs w:val="14"/>
                <w:lang w:eastAsia="tr-TR"/>
              </w:rPr>
              <w:t>1. İslam Dininin Temel Kaynakları</w:t>
            </w:r>
          </w:p>
        </w:tc>
        <w:tc>
          <w:tcPr>
            <w:tcW w:w="4868" w:type="dxa"/>
            <w:shd w:val="clear" w:color="auto" w:fill="FFFFFF" w:themeFill="background1"/>
          </w:tcPr>
          <w:p w:rsidR="00B13E7D" w:rsidRPr="003632FE" w:rsidRDefault="00B13E7D" w:rsidP="00B13E7D">
            <w:pPr>
              <w:rPr>
                <w:rFonts w:eastAsia="Times New Roman" w:cstheme="minorHAnsi"/>
                <w:bCs/>
                <w:noProof/>
                <w:sz w:val="14"/>
                <w:szCs w:val="14"/>
              </w:rPr>
            </w:pPr>
            <w:r w:rsidRPr="008B3524">
              <w:rPr>
                <w:rFonts w:eastAsia="Times New Roman" w:cstheme="minorHAnsi"/>
                <w:bCs/>
                <w:noProof/>
                <w:sz w:val="14"/>
                <w:szCs w:val="14"/>
              </w:rPr>
              <w:t>8.5.1. İslam dininin temel kaynaklarını tanır.</w:t>
            </w:r>
          </w:p>
        </w:tc>
        <w:tc>
          <w:tcPr>
            <w:tcW w:w="1289" w:type="dxa"/>
            <w:vMerge/>
          </w:tcPr>
          <w:p w:rsidR="00B13E7D" w:rsidRPr="000161D9" w:rsidRDefault="00B13E7D" w:rsidP="00B13E7D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:rsidR="00B13E7D" w:rsidRPr="000161D9" w:rsidRDefault="00B13E7D" w:rsidP="00B13E7D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</w:tcPr>
          <w:p w:rsidR="00B13E7D" w:rsidRPr="000161D9" w:rsidRDefault="00B13E7D" w:rsidP="00B13E7D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:rsidR="00B13E7D" w:rsidRPr="004C0D6B" w:rsidRDefault="00B13E7D" w:rsidP="00B13E7D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B13E7D" w:rsidTr="006173BF">
        <w:trPr>
          <w:trHeight w:val="311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:rsidR="00B13E7D" w:rsidRPr="006173BF" w:rsidRDefault="00B13E7D" w:rsidP="00B13E7D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vAlign w:val="center"/>
          </w:tcPr>
          <w:p w:rsidR="00B13E7D" w:rsidRPr="006173BF" w:rsidRDefault="00B13E7D" w:rsidP="00B13E7D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:rsidR="00B13E7D" w:rsidRPr="006173BF" w:rsidRDefault="00B13E7D" w:rsidP="00B13E7D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9</w:t>
            </w:r>
            <w:r w:rsidRPr="006173BF">
              <w:rPr>
                <w:rFonts w:cstheme="minorHAnsi"/>
                <w:sz w:val="14"/>
                <w:szCs w:val="14"/>
              </w:rPr>
              <w:t>-1</w:t>
            </w:r>
            <w:r>
              <w:rPr>
                <w:rFonts w:cstheme="minorHAnsi"/>
                <w:sz w:val="14"/>
                <w:szCs w:val="14"/>
              </w:rPr>
              <w:t>3</w:t>
            </w:r>
          </w:p>
        </w:tc>
        <w:tc>
          <w:tcPr>
            <w:tcW w:w="578" w:type="dxa"/>
            <w:vMerge/>
          </w:tcPr>
          <w:p w:rsidR="00B13E7D" w:rsidRPr="006173BF" w:rsidRDefault="00B13E7D" w:rsidP="00B13E7D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vAlign w:val="center"/>
          </w:tcPr>
          <w:p w:rsidR="00B13E7D" w:rsidRPr="006173BF" w:rsidRDefault="00B13E7D" w:rsidP="00B13E7D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</w:tcPr>
          <w:p w:rsidR="00B13E7D" w:rsidRPr="000161D9" w:rsidRDefault="00B13E7D" w:rsidP="00B13E7D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8B3524"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2. </w:t>
            </w:r>
            <w:r w:rsidRPr="008B3524">
              <w:rPr>
                <w:rFonts w:cstheme="minorHAnsi"/>
                <w:color w:val="000000"/>
                <w:sz w:val="14"/>
                <w:szCs w:val="14"/>
                <w:lang w:eastAsia="tr-TR" w:bidi="tr-TR"/>
              </w:rPr>
              <w:t>Kur’an-ı Kerim’in Ana Konuları</w:t>
            </w:r>
          </w:p>
        </w:tc>
        <w:tc>
          <w:tcPr>
            <w:tcW w:w="4868" w:type="dxa"/>
            <w:shd w:val="clear" w:color="auto" w:fill="FFFFFF" w:themeFill="background1"/>
          </w:tcPr>
          <w:p w:rsidR="00B13E7D" w:rsidRPr="00AB4B4E" w:rsidRDefault="00B13E7D" w:rsidP="00B13E7D">
            <w:pPr>
              <w:pStyle w:val="Defaul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8B3524">
              <w:rPr>
                <w:rFonts w:asciiTheme="minorHAnsi" w:hAnsiTheme="minorHAnsi" w:cstheme="minorHAnsi"/>
                <w:bCs/>
                <w:sz w:val="14"/>
                <w:szCs w:val="14"/>
              </w:rPr>
              <w:t>8.5.2. Ayetlerden hareketle Kur’an’ın ana konularını sınıflandırır</w:t>
            </w:r>
          </w:p>
        </w:tc>
        <w:tc>
          <w:tcPr>
            <w:tcW w:w="1289" w:type="dxa"/>
            <w:vMerge/>
          </w:tcPr>
          <w:p w:rsidR="00B13E7D" w:rsidRPr="000161D9" w:rsidRDefault="00B13E7D" w:rsidP="00B13E7D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:rsidR="00B13E7D" w:rsidRPr="000161D9" w:rsidRDefault="00B13E7D" w:rsidP="00B13E7D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</w:tcPr>
          <w:p w:rsidR="00B13E7D" w:rsidRPr="000161D9" w:rsidRDefault="00B13E7D" w:rsidP="00B13E7D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:rsidR="00B13E7D" w:rsidRPr="004C0D6B" w:rsidRDefault="00B13E7D" w:rsidP="00B13E7D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B13E7D" w:rsidTr="006173BF">
        <w:trPr>
          <w:trHeight w:val="311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:rsidR="00B13E7D" w:rsidRPr="006173BF" w:rsidRDefault="00B13E7D" w:rsidP="00B13E7D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vAlign w:val="center"/>
          </w:tcPr>
          <w:p w:rsidR="00B13E7D" w:rsidRPr="006173BF" w:rsidRDefault="00B13E7D" w:rsidP="00B13E7D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:rsidR="00B13E7D" w:rsidRPr="006173BF" w:rsidRDefault="00B13E7D" w:rsidP="00B13E7D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1</w:t>
            </w:r>
            <w:r>
              <w:rPr>
                <w:rFonts w:cstheme="minorHAnsi"/>
                <w:sz w:val="14"/>
                <w:szCs w:val="14"/>
              </w:rPr>
              <w:t>6</w:t>
            </w:r>
            <w:r w:rsidRPr="006173BF">
              <w:rPr>
                <w:rFonts w:cstheme="minorHAnsi"/>
                <w:sz w:val="14"/>
                <w:szCs w:val="14"/>
              </w:rPr>
              <w:t>-2</w:t>
            </w:r>
            <w:r>
              <w:rPr>
                <w:rFonts w:cstheme="minorHAnsi"/>
                <w:sz w:val="14"/>
                <w:szCs w:val="14"/>
              </w:rPr>
              <w:t>0</w:t>
            </w:r>
          </w:p>
        </w:tc>
        <w:tc>
          <w:tcPr>
            <w:tcW w:w="578" w:type="dxa"/>
            <w:vMerge/>
            <w:shd w:val="clear" w:color="auto" w:fill="FBE4D5" w:themeFill="accent2" w:themeFillTint="33"/>
          </w:tcPr>
          <w:p w:rsidR="00B13E7D" w:rsidRPr="006173BF" w:rsidRDefault="00B13E7D" w:rsidP="00B13E7D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:rsidR="00B13E7D" w:rsidRPr="006173BF" w:rsidRDefault="00B13E7D" w:rsidP="00B13E7D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shd w:val="clear" w:color="auto" w:fill="FFFFFF" w:themeFill="background1"/>
          </w:tcPr>
          <w:p w:rsidR="00B13E7D" w:rsidRPr="000161D9" w:rsidRDefault="00B13E7D" w:rsidP="00B13E7D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8B3524"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2. </w:t>
            </w:r>
            <w:r w:rsidRPr="008B3524">
              <w:rPr>
                <w:rFonts w:cstheme="minorHAnsi"/>
                <w:color w:val="000000"/>
                <w:sz w:val="14"/>
                <w:szCs w:val="14"/>
                <w:lang w:eastAsia="tr-TR" w:bidi="tr-TR"/>
              </w:rPr>
              <w:t>Kur’an-ı Kerim’in Ana Konuları</w:t>
            </w:r>
          </w:p>
        </w:tc>
        <w:tc>
          <w:tcPr>
            <w:tcW w:w="4868" w:type="dxa"/>
            <w:shd w:val="clear" w:color="auto" w:fill="FFFFFF" w:themeFill="background1"/>
          </w:tcPr>
          <w:p w:rsidR="00B13E7D" w:rsidRPr="00AB4B4E" w:rsidRDefault="00B13E7D" w:rsidP="00B13E7D">
            <w:pPr>
              <w:pStyle w:val="Defaul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8B3524">
              <w:rPr>
                <w:rFonts w:asciiTheme="minorHAnsi" w:hAnsiTheme="minorHAnsi" w:cstheme="minorHAnsi"/>
                <w:bCs/>
                <w:sz w:val="14"/>
                <w:szCs w:val="14"/>
              </w:rPr>
              <w:t>8.5.2. Ayetlerden hareketle Kur’an’ın ana konularını sınıflandırır</w:t>
            </w:r>
          </w:p>
        </w:tc>
        <w:tc>
          <w:tcPr>
            <w:tcW w:w="1289" w:type="dxa"/>
            <w:vMerge/>
            <w:shd w:val="clear" w:color="auto" w:fill="FBE4D5" w:themeFill="accent2" w:themeFillTint="33"/>
          </w:tcPr>
          <w:p w:rsidR="00B13E7D" w:rsidRPr="000161D9" w:rsidRDefault="00B13E7D" w:rsidP="00B13E7D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BE4D5" w:themeFill="accent2" w:themeFillTint="33"/>
          </w:tcPr>
          <w:p w:rsidR="00B13E7D" w:rsidRPr="000161D9" w:rsidRDefault="00B13E7D" w:rsidP="00B13E7D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BE4D5" w:themeFill="accent2" w:themeFillTint="33"/>
          </w:tcPr>
          <w:p w:rsidR="00B13E7D" w:rsidRPr="000161D9" w:rsidRDefault="00B13E7D" w:rsidP="00B13E7D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:rsidR="00B13E7D" w:rsidRPr="004C0D6B" w:rsidRDefault="00B13E7D" w:rsidP="00B13E7D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B13E7D" w:rsidTr="009F07A9">
        <w:trPr>
          <w:trHeight w:val="305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:rsidR="00B13E7D" w:rsidRPr="006173BF" w:rsidRDefault="00B13E7D" w:rsidP="00B13E7D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shd w:val="clear" w:color="auto" w:fill="auto"/>
            <w:vAlign w:val="center"/>
          </w:tcPr>
          <w:p w:rsidR="00B13E7D" w:rsidRPr="006173BF" w:rsidRDefault="00B13E7D" w:rsidP="00B13E7D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IV</w:t>
            </w:r>
          </w:p>
        </w:tc>
        <w:tc>
          <w:tcPr>
            <w:tcW w:w="716" w:type="dxa"/>
            <w:shd w:val="clear" w:color="auto" w:fill="auto"/>
            <w:vAlign w:val="center"/>
          </w:tcPr>
          <w:p w:rsidR="00B13E7D" w:rsidRPr="006173BF" w:rsidRDefault="00B13E7D" w:rsidP="00B13E7D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  <w:r>
              <w:rPr>
                <w:rFonts w:cstheme="minorHAnsi"/>
                <w:sz w:val="14"/>
                <w:szCs w:val="14"/>
              </w:rPr>
              <w:t>3</w:t>
            </w:r>
            <w:r w:rsidRPr="006173BF">
              <w:rPr>
                <w:rFonts w:cstheme="minorHAnsi"/>
                <w:sz w:val="14"/>
                <w:szCs w:val="14"/>
              </w:rPr>
              <w:t>-2</w:t>
            </w:r>
            <w:r>
              <w:rPr>
                <w:rFonts w:cstheme="minorHAnsi"/>
                <w:sz w:val="14"/>
                <w:szCs w:val="14"/>
              </w:rPr>
              <w:t>7</w:t>
            </w:r>
          </w:p>
        </w:tc>
        <w:tc>
          <w:tcPr>
            <w:tcW w:w="578" w:type="dxa"/>
            <w:vMerge/>
            <w:shd w:val="clear" w:color="auto" w:fill="D9D9D9" w:themeFill="background1" w:themeFillShade="D9"/>
          </w:tcPr>
          <w:p w:rsidR="00B13E7D" w:rsidRPr="006173BF" w:rsidRDefault="00B13E7D" w:rsidP="00B13E7D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B13E7D" w:rsidRPr="006173BF" w:rsidRDefault="00B13E7D" w:rsidP="00B13E7D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shd w:val="clear" w:color="auto" w:fill="auto"/>
          </w:tcPr>
          <w:p w:rsidR="00B13E7D" w:rsidRPr="00BE482E" w:rsidRDefault="00B13E7D" w:rsidP="00B13E7D">
            <w:pPr>
              <w:rPr>
                <w:rFonts w:cstheme="minorHAnsi"/>
                <w:bCs/>
                <w:color w:val="000000"/>
                <w:sz w:val="14"/>
                <w:szCs w:val="14"/>
                <w:lang w:eastAsia="tr-TR"/>
              </w:rPr>
            </w:pPr>
            <w:r w:rsidRPr="00BE482E">
              <w:rPr>
                <w:rFonts w:cstheme="minorHAnsi"/>
                <w:bCs/>
                <w:color w:val="000000"/>
                <w:sz w:val="14"/>
                <w:szCs w:val="14"/>
                <w:lang w:eastAsia="tr-TR"/>
              </w:rPr>
              <w:t>3. Kur’an-ı Kerim’in Temel Özellikleri</w:t>
            </w:r>
          </w:p>
        </w:tc>
        <w:tc>
          <w:tcPr>
            <w:tcW w:w="4868" w:type="dxa"/>
            <w:shd w:val="clear" w:color="auto" w:fill="auto"/>
          </w:tcPr>
          <w:p w:rsidR="00B13E7D" w:rsidRPr="00AB4B4E" w:rsidRDefault="00B13E7D" w:rsidP="00B13E7D">
            <w:pPr>
              <w:rPr>
                <w:rFonts w:cstheme="minorHAnsi"/>
                <w:bCs/>
                <w:sz w:val="14"/>
                <w:szCs w:val="14"/>
              </w:rPr>
            </w:pPr>
            <w:r w:rsidRPr="008B3524">
              <w:rPr>
                <w:rFonts w:cstheme="minorHAnsi"/>
                <w:bCs/>
                <w:sz w:val="14"/>
                <w:szCs w:val="14"/>
              </w:rPr>
              <w:t>8.5.3. Kur’an-ı Kerim’in temel özelliklerini değerlendirir</w:t>
            </w:r>
          </w:p>
        </w:tc>
        <w:tc>
          <w:tcPr>
            <w:tcW w:w="1289" w:type="dxa"/>
            <w:vMerge/>
          </w:tcPr>
          <w:p w:rsidR="00B13E7D" w:rsidRPr="000161D9" w:rsidRDefault="00B13E7D" w:rsidP="00B13E7D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:rsidR="00B13E7D" w:rsidRPr="000161D9" w:rsidRDefault="00B13E7D" w:rsidP="00B13E7D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</w:tcPr>
          <w:p w:rsidR="00B13E7D" w:rsidRPr="000161D9" w:rsidRDefault="00B13E7D" w:rsidP="00B13E7D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:rsidR="00B13E7D" w:rsidRPr="000161D9" w:rsidRDefault="00B13E7D" w:rsidP="00B13E7D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B13E7D" w:rsidTr="00B13E7D">
        <w:trPr>
          <w:trHeight w:val="70"/>
        </w:trPr>
        <w:tc>
          <w:tcPr>
            <w:tcW w:w="715" w:type="dxa"/>
            <w:vMerge w:val="restart"/>
            <w:shd w:val="clear" w:color="auto" w:fill="FFFFFF" w:themeFill="background1"/>
            <w:vAlign w:val="center"/>
          </w:tcPr>
          <w:p w:rsidR="00B13E7D" w:rsidRPr="006173BF" w:rsidRDefault="00B13E7D" w:rsidP="00B13E7D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HAZİRN</w:t>
            </w:r>
          </w:p>
        </w:tc>
        <w:tc>
          <w:tcPr>
            <w:tcW w:w="429" w:type="dxa"/>
            <w:shd w:val="clear" w:color="auto" w:fill="FFFFFF" w:themeFill="background1"/>
            <w:vAlign w:val="center"/>
          </w:tcPr>
          <w:p w:rsidR="00B13E7D" w:rsidRPr="0010079D" w:rsidRDefault="00B13E7D" w:rsidP="00B13E7D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10079D"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:rsidR="00B13E7D" w:rsidRPr="0010079D" w:rsidRDefault="00B13E7D" w:rsidP="00B13E7D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10079D">
              <w:rPr>
                <w:rFonts w:cstheme="minorHAnsi"/>
                <w:sz w:val="14"/>
                <w:szCs w:val="14"/>
              </w:rPr>
              <w:t>3</w:t>
            </w:r>
            <w:r>
              <w:rPr>
                <w:rFonts w:cstheme="minorHAnsi"/>
                <w:sz w:val="14"/>
                <w:szCs w:val="14"/>
              </w:rPr>
              <w:t>0</w:t>
            </w:r>
            <w:r w:rsidRPr="0010079D">
              <w:rPr>
                <w:rFonts w:cstheme="minorHAnsi"/>
                <w:sz w:val="14"/>
                <w:szCs w:val="14"/>
              </w:rPr>
              <w:t>-</w:t>
            </w:r>
            <w:r>
              <w:rPr>
                <w:rFonts w:cstheme="minorHAnsi"/>
                <w:sz w:val="14"/>
                <w:szCs w:val="14"/>
              </w:rPr>
              <w:t>3</w:t>
            </w:r>
          </w:p>
        </w:tc>
        <w:tc>
          <w:tcPr>
            <w:tcW w:w="578" w:type="dxa"/>
            <w:vMerge/>
            <w:shd w:val="clear" w:color="auto" w:fill="FFFFFF" w:themeFill="background1"/>
          </w:tcPr>
          <w:p w:rsidR="00B13E7D" w:rsidRPr="0010079D" w:rsidRDefault="00B13E7D" w:rsidP="00B13E7D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:rsidR="00B13E7D" w:rsidRPr="0010079D" w:rsidRDefault="00B13E7D" w:rsidP="00B13E7D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10079D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shd w:val="clear" w:color="auto" w:fill="FFFFFF" w:themeFill="background1"/>
            <w:vAlign w:val="center"/>
          </w:tcPr>
          <w:p w:rsidR="00B13E7D" w:rsidRPr="000161D9" w:rsidRDefault="00B13E7D" w:rsidP="00B13E7D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8B3524">
              <w:rPr>
                <w:rFonts w:cstheme="minorHAnsi"/>
                <w:color w:val="000000"/>
                <w:sz w:val="14"/>
                <w:szCs w:val="14"/>
                <w:lang w:eastAsia="tr-TR"/>
              </w:rPr>
              <w:t>4. Bir Peygamber Tanıyorum: Hz. Nuh (</w:t>
            </w:r>
            <w:proofErr w:type="spellStart"/>
            <w:r w:rsidRPr="008B3524">
              <w:rPr>
                <w:rFonts w:cstheme="minorHAnsi"/>
                <w:color w:val="000000"/>
                <w:sz w:val="14"/>
                <w:szCs w:val="14"/>
                <w:lang w:eastAsia="tr-TR"/>
              </w:rPr>
              <w:t>a.s</w:t>
            </w:r>
            <w:proofErr w:type="spellEnd"/>
            <w:r w:rsidRPr="008B3524">
              <w:rPr>
                <w:rFonts w:cstheme="minorHAnsi"/>
                <w:color w:val="000000"/>
                <w:sz w:val="14"/>
                <w:szCs w:val="14"/>
                <w:lang w:eastAsia="tr-TR"/>
              </w:rPr>
              <w:t>.)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:rsidR="00B13E7D" w:rsidRPr="00AB4B4E" w:rsidRDefault="00B13E7D" w:rsidP="00B13E7D">
            <w:pPr>
              <w:rPr>
                <w:rFonts w:cstheme="minorHAnsi"/>
                <w:bCs/>
                <w:sz w:val="14"/>
                <w:szCs w:val="14"/>
              </w:rPr>
            </w:pPr>
            <w:r w:rsidRPr="008B3524">
              <w:rPr>
                <w:rFonts w:cstheme="minorHAnsi"/>
                <w:bCs/>
                <w:sz w:val="14"/>
                <w:szCs w:val="14"/>
              </w:rPr>
              <w:t>8.5.4. Hz. Nuh’un (</w:t>
            </w:r>
            <w:proofErr w:type="spellStart"/>
            <w:r w:rsidRPr="008B3524">
              <w:rPr>
                <w:rFonts w:cstheme="minorHAnsi"/>
                <w:bCs/>
                <w:sz w:val="14"/>
                <w:szCs w:val="14"/>
              </w:rPr>
              <w:t>a.s</w:t>
            </w:r>
            <w:proofErr w:type="spellEnd"/>
            <w:r w:rsidRPr="008B3524">
              <w:rPr>
                <w:rFonts w:cstheme="minorHAnsi"/>
                <w:bCs/>
                <w:sz w:val="14"/>
                <w:szCs w:val="14"/>
              </w:rPr>
              <w:t>.) tevhide davetini özetler</w:t>
            </w:r>
          </w:p>
        </w:tc>
        <w:tc>
          <w:tcPr>
            <w:tcW w:w="1289" w:type="dxa"/>
            <w:vMerge/>
          </w:tcPr>
          <w:p w:rsidR="00B13E7D" w:rsidRPr="000161D9" w:rsidRDefault="00B13E7D" w:rsidP="00B13E7D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:rsidR="00B13E7D" w:rsidRPr="000161D9" w:rsidRDefault="00B13E7D" w:rsidP="00B13E7D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</w:tcPr>
          <w:p w:rsidR="00B13E7D" w:rsidRPr="000161D9" w:rsidRDefault="00B13E7D" w:rsidP="00B13E7D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BE4D5" w:themeFill="accent2" w:themeFillTint="33"/>
          </w:tcPr>
          <w:p w:rsidR="00B13E7D" w:rsidRPr="004C0D6B" w:rsidRDefault="00B13E7D" w:rsidP="00B13E7D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B13E7D" w:rsidTr="009F07A9">
        <w:trPr>
          <w:trHeight w:val="339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:rsidR="00B13E7D" w:rsidRPr="006173BF" w:rsidRDefault="00B13E7D" w:rsidP="00B13E7D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shd w:val="clear" w:color="auto" w:fill="FFFFFF" w:themeFill="background1"/>
            <w:vAlign w:val="center"/>
          </w:tcPr>
          <w:p w:rsidR="00B13E7D" w:rsidRPr="0010079D" w:rsidRDefault="00B13E7D" w:rsidP="00B13E7D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:rsidR="00B13E7D" w:rsidRPr="0010079D" w:rsidRDefault="00B13E7D" w:rsidP="00B13E7D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6-10</w:t>
            </w:r>
          </w:p>
        </w:tc>
        <w:tc>
          <w:tcPr>
            <w:tcW w:w="578" w:type="dxa"/>
            <w:vMerge/>
            <w:shd w:val="clear" w:color="auto" w:fill="FFFFFF" w:themeFill="background1"/>
          </w:tcPr>
          <w:p w:rsidR="00B13E7D" w:rsidRPr="0010079D" w:rsidRDefault="00B13E7D" w:rsidP="00B13E7D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:rsidR="00B13E7D" w:rsidRPr="0010079D" w:rsidRDefault="00B13E7D" w:rsidP="00B13E7D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shd w:val="clear" w:color="auto" w:fill="FFFFFF" w:themeFill="background1"/>
            <w:vAlign w:val="center"/>
          </w:tcPr>
          <w:p w:rsidR="00B13E7D" w:rsidRPr="000161D9" w:rsidRDefault="00B13E7D" w:rsidP="00B13E7D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8B3524">
              <w:rPr>
                <w:rFonts w:cstheme="minorHAnsi"/>
                <w:color w:val="000000"/>
                <w:sz w:val="14"/>
                <w:szCs w:val="14"/>
                <w:lang w:eastAsia="tr-TR"/>
              </w:rPr>
              <w:t>4. Bir Peygamber Tanıyorum: Hz. Nuh (</w:t>
            </w:r>
            <w:proofErr w:type="spellStart"/>
            <w:r w:rsidRPr="008B3524">
              <w:rPr>
                <w:rFonts w:cstheme="minorHAnsi"/>
                <w:color w:val="000000"/>
                <w:sz w:val="14"/>
                <w:szCs w:val="14"/>
                <w:lang w:eastAsia="tr-TR"/>
              </w:rPr>
              <w:t>a.s</w:t>
            </w:r>
            <w:proofErr w:type="spellEnd"/>
            <w:r w:rsidRPr="008B3524">
              <w:rPr>
                <w:rFonts w:cstheme="minorHAnsi"/>
                <w:color w:val="000000"/>
                <w:sz w:val="14"/>
                <w:szCs w:val="14"/>
                <w:lang w:eastAsia="tr-TR"/>
              </w:rPr>
              <w:t>.)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:rsidR="00B13E7D" w:rsidRPr="00AB4B4E" w:rsidRDefault="00B13E7D" w:rsidP="00B13E7D">
            <w:pPr>
              <w:rPr>
                <w:rFonts w:cstheme="minorHAnsi"/>
                <w:bCs/>
                <w:sz w:val="14"/>
                <w:szCs w:val="14"/>
              </w:rPr>
            </w:pPr>
            <w:r w:rsidRPr="008B3524">
              <w:rPr>
                <w:rFonts w:cstheme="minorHAnsi"/>
                <w:bCs/>
                <w:sz w:val="14"/>
                <w:szCs w:val="14"/>
              </w:rPr>
              <w:t>8.5.4. Hz. Nuh’un (</w:t>
            </w:r>
            <w:proofErr w:type="spellStart"/>
            <w:r w:rsidRPr="008B3524">
              <w:rPr>
                <w:rFonts w:cstheme="minorHAnsi"/>
                <w:bCs/>
                <w:sz w:val="14"/>
                <w:szCs w:val="14"/>
              </w:rPr>
              <w:t>a.s</w:t>
            </w:r>
            <w:proofErr w:type="spellEnd"/>
            <w:r w:rsidRPr="008B3524">
              <w:rPr>
                <w:rFonts w:cstheme="minorHAnsi"/>
                <w:bCs/>
                <w:sz w:val="14"/>
                <w:szCs w:val="14"/>
              </w:rPr>
              <w:t>.) tevhide davetini özetler</w:t>
            </w:r>
          </w:p>
        </w:tc>
        <w:tc>
          <w:tcPr>
            <w:tcW w:w="1289" w:type="dxa"/>
            <w:vMerge/>
          </w:tcPr>
          <w:p w:rsidR="00B13E7D" w:rsidRPr="000161D9" w:rsidRDefault="00B13E7D" w:rsidP="00B13E7D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:rsidR="00B13E7D" w:rsidRPr="000161D9" w:rsidRDefault="00B13E7D" w:rsidP="00B13E7D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</w:tcPr>
          <w:p w:rsidR="00B13E7D" w:rsidRPr="000161D9" w:rsidRDefault="00B13E7D" w:rsidP="00B13E7D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BE4D5" w:themeFill="accent2" w:themeFillTint="33"/>
          </w:tcPr>
          <w:p w:rsidR="00B13E7D" w:rsidRPr="004C0D6B" w:rsidRDefault="00B13E7D" w:rsidP="00B13E7D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</w:tr>
    </w:tbl>
    <w:p w:rsidR="00F86738" w:rsidRDefault="00AB4B4E" w:rsidP="00554FF9">
      <w:pPr>
        <w:rPr>
          <w:b/>
          <w:sz w:val="14"/>
          <w:szCs w:val="14"/>
        </w:rPr>
      </w:pPr>
      <w:r>
        <w:rPr>
          <w:b/>
          <w:sz w:val="14"/>
          <w:szCs w:val="14"/>
        </w:rPr>
        <w:t xml:space="preserve"> </w:t>
      </w:r>
    </w:p>
    <w:p w:rsidR="00AB4B4E" w:rsidRPr="0010079D" w:rsidRDefault="00AB4B4E" w:rsidP="00554FF9">
      <w:pPr>
        <w:rPr>
          <w:sz w:val="14"/>
          <w:szCs w:val="14"/>
        </w:rPr>
      </w:pPr>
      <w:r>
        <w:rPr>
          <w:b/>
          <w:sz w:val="14"/>
          <w:szCs w:val="14"/>
        </w:rPr>
        <w:t xml:space="preserve"> </w:t>
      </w:r>
      <w:r w:rsidRPr="00231562">
        <w:rPr>
          <w:b/>
          <w:sz w:val="14"/>
          <w:szCs w:val="14"/>
        </w:rPr>
        <w:t>NOT:</w:t>
      </w:r>
      <w:r w:rsidRPr="0010079D">
        <w:rPr>
          <w:sz w:val="14"/>
          <w:szCs w:val="14"/>
        </w:rPr>
        <w:t xml:space="preserve"> Bu Yıllık Plan Talim ve Terbiye Kurulunun 19/01/2018 tarih ve 2 sayılı kararı ile kabul edilen İlkokul (4. Sınıf), Ortaokul ve İmam Hatip Ortaokulu (5-8. Sınıflar) Din Kültürü ve Ahlak Bilgisi Dersi Öğretim Programına göre hazırlanmıştır.</w:t>
      </w:r>
    </w:p>
    <w:p w:rsidR="00AB4B4E" w:rsidRDefault="00AB4B4E" w:rsidP="00636BB9">
      <w:pPr>
        <w:rPr>
          <w:b/>
          <w:sz w:val="14"/>
          <w:szCs w:val="14"/>
        </w:rPr>
      </w:pPr>
      <w:r>
        <w:rPr>
          <w:b/>
          <w:sz w:val="14"/>
          <w:szCs w:val="1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F92169">
        <w:rPr>
          <w:b/>
          <w:sz w:val="14"/>
          <w:szCs w:val="14"/>
        </w:rPr>
        <w:t xml:space="preserve">                      UYGUNDUR (</w:t>
      </w:r>
      <w:r w:rsidR="00B13E7D">
        <w:rPr>
          <w:b/>
          <w:sz w:val="14"/>
          <w:szCs w:val="14"/>
        </w:rPr>
        <w:t>06</w:t>
      </w:r>
      <w:r>
        <w:rPr>
          <w:b/>
          <w:sz w:val="14"/>
          <w:szCs w:val="14"/>
        </w:rPr>
        <w:t>.09.20</w:t>
      </w:r>
      <w:r w:rsidR="00F92169">
        <w:rPr>
          <w:b/>
          <w:sz w:val="14"/>
          <w:szCs w:val="14"/>
        </w:rPr>
        <w:t>2</w:t>
      </w:r>
      <w:r w:rsidR="00B13E7D">
        <w:rPr>
          <w:b/>
          <w:sz w:val="14"/>
          <w:szCs w:val="14"/>
        </w:rPr>
        <w:t>1</w:t>
      </w:r>
      <w:r>
        <w:rPr>
          <w:b/>
          <w:sz w:val="14"/>
          <w:szCs w:val="14"/>
        </w:rPr>
        <w:t>)</w:t>
      </w:r>
    </w:p>
    <w:p w:rsidR="00AB4B4E" w:rsidRDefault="00AB4B4E" w:rsidP="00AB4B4E">
      <w:pPr>
        <w:spacing w:after="60" w:line="240" w:lineRule="auto"/>
        <w:rPr>
          <w:b/>
          <w:sz w:val="14"/>
          <w:szCs w:val="14"/>
        </w:rPr>
      </w:pPr>
      <w:r>
        <w:rPr>
          <w:b/>
          <w:sz w:val="14"/>
          <w:szCs w:val="14"/>
        </w:rPr>
        <w:tab/>
        <w:t xml:space="preserve">             </w:t>
      </w:r>
      <w:proofErr w:type="gramStart"/>
      <w:r>
        <w:rPr>
          <w:b/>
          <w:sz w:val="14"/>
          <w:szCs w:val="14"/>
        </w:rPr>
        <w:t>……………………………………</w:t>
      </w:r>
      <w:proofErr w:type="gramEnd"/>
      <w:r>
        <w:rPr>
          <w:b/>
          <w:sz w:val="14"/>
          <w:szCs w:val="1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proofErr w:type="gramStart"/>
      <w:r>
        <w:rPr>
          <w:b/>
          <w:sz w:val="14"/>
          <w:szCs w:val="14"/>
        </w:rPr>
        <w:t>……………………………………</w:t>
      </w:r>
      <w:proofErr w:type="gramEnd"/>
      <w:r>
        <w:rPr>
          <w:b/>
          <w:sz w:val="14"/>
          <w:szCs w:val="14"/>
        </w:rPr>
        <w:t xml:space="preserve">                                                                                     </w:t>
      </w:r>
    </w:p>
    <w:p w:rsidR="00AE35B4" w:rsidRDefault="00AB4B4E" w:rsidP="003212F9">
      <w:pPr>
        <w:spacing w:after="60" w:line="240" w:lineRule="auto"/>
      </w:pPr>
      <w:r>
        <w:rPr>
          <w:b/>
          <w:sz w:val="14"/>
          <w:szCs w:val="14"/>
        </w:rPr>
        <w:tab/>
        <w:t>Din Kültürü ve Ahlak Bilgisi Öğretmeni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Okul Müdürü</w:t>
      </w:r>
    </w:p>
    <w:sectPr w:rsidR="00AE35B4" w:rsidSect="00266A65">
      <w:headerReference w:type="default" r:id="rId8"/>
      <w:pgSz w:w="16838" w:h="11906" w:orient="landscape"/>
      <w:pgMar w:top="1365" w:right="851" w:bottom="142" w:left="851" w:header="56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416C2" w:rsidRDefault="009416C2" w:rsidP="000161D9">
      <w:pPr>
        <w:spacing w:after="0" w:line="240" w:lineRule="auto"/>
      </w:pPr>
      <w:r>
        <w:separator/>
      </w:r>
    </w:p>
  </w:endnote>
  <w:endnote w:type="continuationSeparator" w:id="0">
    <w:p w:rsidR="009416C2" w:rsidRDefault="009416C2" w:rsidP="00016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416C2" w:rsidRDefault="009416C2" w:rsidP="000161D9">
      <w:pPr>
        <w:spacing w:after="0" w:line="240" w:lineRule="auto"/>
      </w:pPr>
      <w:r>
        <w:separator/>
      </w:r>
    </w:p>
  </w:footnote>
  <w:footnote w:type="continuationSeparator" w:id="0">
    <w:p w:rsidR="009416C2" w:rsidRDefault="009416C2" w:rsidP="000161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161D9" w:rsidRPr="000161D9" w:rsidRDefault="000161D9" w:rsidP="00433D3F">
    <w:pPr>
      <w:pStyle w:val="stBilgi"/>
      <w:jc w:val="center"/>
      <w:rPr>
        <w:b/>
        <w:bCs/>
      </w:rPr>
    </w:pPr>
    <w:r>
      <w:rPr>
        <w:b/>
        <w:bCs/>
        <w:noProof/>
        <w:lang w:eastAsia="tr-TR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C3C3687" wp14:editId="0D04B00A">
              <wp:simplePos x="0" y="0"/>
              <wp:positionH relativeFrom="column">
                <wp:posOffset>8279764</wp:posOffset>
              </wp:positionH>
              <wp:positionV relativeFrom="paragraph">
                <wp:posOffset>-154940</wp:posOffset>
              </wp:positionV>
              <wp:extent cx="1247775" cy="533400"/>
              <wp:effectExtent l="0" t="0" r="28575" b="19050"/>
              <wp:wrapNone/>
              <wp:docPr id="2" name="Çapraz Köşesi Kesik Dikdörtgen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247775" cy="533400"/>
                      </a:xfrm>
                      <a:prstGeom prst="snip2DiagRect">
                        <a:avLst/>
                      </a:prstGeom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:rsidR="000161D9" w:rsidRDefault="00A37B69" w:rsidP="000161D9">
                          <w:pPr>
                            <w:jc w:val="center"/>
                          </w:pPr>
                          <w:r>
                            <w:rPr>
                              <w:sz w:val="48"/>
                              <w:szCs w:val="48"/>
                            </w:rPr>
                            <w:t>8</w:t>
                          </w:r>
                          <w:r w:rsidR="000161D9" w:rsidRPr="000161D9">
                            <w:rPr>
                              <w:sz w:val="48"/>
                              <w:szCs w:val="48"/>
                            </w:rPr>
                            <w:t>.</w:t>
                          </w:r>
                          <w:r w:rsidR="000161D9">
                            <w:t xml:space="preserve"> SINIF</w:t>
                          </w:r>
                          <w:r w:rsidR="009F07A9">
                            <w:t xml:space="preserve"> DYK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C3C3687" id="Çapraz Köşesi Kesik Dikdörtgen 2" o:spid="_x0000_s1026" style="position:absolute;left:0;text-align:left;margin-left:651.95pt;margin-top:-12.2pt;width:98.25pt;height:4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247775,5334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" adj="-11796480,,5400" path="m,l1158873,r88902,88902l1247775,533400r,l88902,533400,,444498,,xe" fillcolor="#5b9bd5 [3204]" strokecolor="#1f4d78 [1604]" strokeweight="1pt">
              <v:stroke joinstyle="miter"/>
              <v:formulas/>
              <v:path arrowok="t" o:connecttype="custom" o:connectlocs="0,0;1158873,0;1247775,88902;1247775,533400;1247775,533400;88902,533400;0,444498;0,0" o:connectangles="0,0,0,0,0,0,0,0" textboxrect="0,0,1247775,533400"/>
              <v:textbox>
                <w:txbxContent>
                  <w:p w:rsidR="000161D9" w:rsidRDefault="00A37B69" w:rsidP="000161D9">
                    <w:pPr>
                      <w:jc w:val="center"/>
                    </w:pPr>
                    <w:r>
                      <w:rPr>
                        <w:sz w:val="48"/>
                        <w:szCs w:val="48"/>
                      </w:rPr>
                      <w:t>8</w:t>
                    </w:r>
                    <w:r w:rsidR="000161D9" w:rsidRPr="000161D9">
                      <w:rPr>
                        <w:sz w:val="48"/>
                        <w:szCs w:val="48"/>
                      </w:rPr>
                      <w:t>.</w:t>
                    </w:r>
                    <w:r w:rsidR="000161D9">
                      <w:t xml:space="preserve"> SINIF</w:t>
                    </w:r>
                    <w:r w:rsidR="009F07A9">
                      <w:t xml:space="preserve"> DYK</w:t>
                    </w:r>
                  </w:p>
                </w:txbxContent>
              </v:textbox>
            </v:shape>
          </w:pict>
        </mc:Fallback>
      </mc:AlternateContent>
    </w:r>
    <w:proofErr w:type="gramStart"/>
    <w:r w:rsidRPr="000161D9">
      <w:rPr>
        <w:b/>
        <w:bCs/>
      </w:rPr>
      <w:t>………………………………</w:t>
    </w:r>
    <w:proofErr w:type="gramEnd"/>
    <w:r w:rsidR="00433D3F">
      <w:rPr>
        <w:b/>
        <w:bCs/>
      </w:rPr>
      <w:t xml:space="preserve">ORTAOKULU </w:t>
    </w:r>
    <w:r w:rsidR="00CA674D">
      <w:rPr>
        <w:b/>
        <w:bCs/>
      </w:rPr>
      <w:t>20</w:t>
    </w:r>
    <w:r w:rsidR="008729BB">
      <w:rPr>
        <w:b/>
        <w:bCs/>
      </w:rPr>
      <w:t>2</w:t>
    </w:r>
    <w:r w:rsidR="00B13E7D">
      <w:rPr>
        <w:b/>
        <w:bCs/>
      </w:rPr>
      <w:t>1</w:t>
    </w:r>
    <w:r w:rsidR="00CA674D">
      <w:rPr>
        <w:b/>
        <w:bCs/>
      </w:rPr>
      <w:t xml:space="preserve"> - 20</w:t>
    </w:r>
    <w:r w:rsidR="008729BB">
      <w:rPr>
        <w:b/>
        <w:bCs/>
      </w:rPr>
      <w:t>2</w:t>
    </w:r>
    <w:r w:rsidR="00B13E7D">
      <w:rPr>
        <w:b/>
        <w:bCs/>
      </w:rPr>
      <w:t>2</w:t>
    </w:r>
    <w:r w:rsidRPr="000161D9">
      <w:rPr>
        <w:b/>
        <w:bCs/>
      </w:rPr>
      <w:t xml:space="preserve"> EĞİTİM - ÖĞRETİM YILI</w:t>
    </w:r>
  </w:p>
  <w:p w:rsidR="000161D9" w:rsidRDefault="000161D9" w:rsidP="009F07A9">
    <w:pPr>
      <w:pStyle w:val="stBilgi"/>
      <w:jc w:val="center"/>
    </w:pPr>
    <w:r w:rsidRPr="000161D9">
      <w:rPr>
        <w:b/>
        <w:bCs/>
      </w:rPr>
      <w:t xml:space="preserve">DİN KÜLTÜRÜ VE AHLAK BİLGİSİ DERSİ </w:t>
    </w:r>
    <w:r w:rsidR="009F07A9">
      <w:rPr>
        <w:b/>
        <w:bCs/>
      </w:rPr>
      <w:t>DESTEKLEME VE YETİŞTİRME KURSU Y</w:t>
    </w:r>
    <w:r w:rsidRPr="000161D9">
      <w:rPr>
        <w:b/>
        <w:bCs/>
      </w:rPr>
      <w:t>ILLIK PLAN</w:t>
    </w:r>
    <w:r w:rsidR="009F07A9">
      <w:rPr>
        <w:b/>
        <w:bCs/>
      </w:rPr>
      <w:t xml:space="preserve"> </w:t>
    </w:r>
  </w:p>
  <w:p w:rsidR="000161D9" w:rsidRPr="000161D9" w:rsidRDefault="000161D9" w:rsidP="000161D9">
    <w:pPr>
      <w:pStyle w:val="stBilgi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915B26"/>
    <w:multiLevelType w:val="hybridMultilevel"/>
    <w:tmpl w:val="CDAA7D4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4D42"/>
    <w:rsid w:val="00014E9F"/>
    <w:rsid w:val="000161D9"/>
    <w:rsid w:val="000B24DB"/>
    <w:rsid w:val="000C16E2"/>
    <w:rsid w:val="000D35BD"/>
    <w:rsid w:val="000E3CE4"/>
    <w:rsid w:val="0010079D"/>
    <w:rsid w:val="0012701E"/>
    <w:rsid w:val="00152EBD"/>
    <w:rsid w:val="00155669"/>
    <w:rsid w:val="001719E3"/>
    <w:rsid w:val="001725D3"/>
    <w:rsid w:val="00184B65"/>
    <w:rsid w:val="001D3986"/>
    <w:rsid w:val="00202188"/>
    <w:rsid w:val="00231562"/>
    <w:rsid w:val="00242465"/>
    <w:rsid w:val="00266A65"/>
    <w:rsid w:val="002A3988"/>
    <w:rsid w:val="002F7176"/>
    <w:rsid w:val="00301A8C"/>
    <w:rsid w:val="003212F9"/>
    <w:rsid w:val="00351BED"/>
    <w:rsid w:val="003632FE"/>
    <w:rsid w:val="00416E5A"/>
    <w:rsid w:val="00422D11"/>
    <w:rsid w:val="00433D3F"/>
    <w:rsid w:val="004738FF"/>
    <w:rsid w:val="004A1273"/>
    <w:rsid w:val="004C0D6B"/>
    <w:rsid w:val="005164B2"/>
    <w:rsid w:val="00554FF9"/>
    <w:rsid w:val="00570D35"/>
    <w:rsid w:val="00584D42"/>
    <w:rsid w:val="00596741"/>
    <w:rsid w:val="00612FE3"/>
    <w:rsid w:val="006173BF"/>
    <w:rsid w:val="00636BB9"/>
    <w:rsid w:val="00637CA0"/>
    <w:rsid w:val="00682171"/>
    <w:rsid w:val="006C02B3"/>
    <w:rsid w:val="006C4ED0"/>
    <w:rsid w:val="006C63FD"/>
    <w:rsid w:val="007440AC"/>
    <w:rsid w:val="00783790"/>
    <w:rsid w:val="007A7B81"/>
    <w:rsid w:val="007C6501"/>
    <w:rsid w:val="007E084D"/>
    <w:rsid w:val="008729BB"/>
    <w:rsid w:val="0089123E"/>
    <w:rsid w:val="00903077"/>
    <w:rsid w:val="009069DB"/>
    <w:rsid w:val="00913263"/>
    <w:rsid w:val="009229EA"/>
    <w:rsid w:val="009416C2"/>
    <w:rsid w:val="00945E5E"/>
    <w:rsid w:val="00972513"/>
    <w:rsid w:val="00987A07"/>
    <w:rsid w:val="0099227C"/>
    <w:rsid w:val="00995399"/>
    <w:rsid w:val="009D30CA"/>
    <w:rsid w:val="009D7755"/>
    <w:rsid w:val="009F07A9"/>
    <w:rsid w:val="009F7E92"/>
    <w:rsid w:val="00A02A57"/>
    <w:rsid w:val="00A30F6D"/>
    <w:rsid w:val="00A33E74"/>
    <w:rsid w:val="00A37AA1"/>
    <w:rsid w:val="00A37B69"/>
    <w:rsid w:val="00A9472F"/>
    <w:rsid w:val="00AB3964"/>
    <w:rsid w:val="00AB4B4E"/>
    <w:rsid w:val="00AB60AE"/>
    <w:rsid w:val="00AD67ED"/>
    <w:rsid w:val="00AE35B4"/>
    <w:rsid w:val="00AF4E19"/>
    <w:rsid w:val="00B13E7D"/>
    <w:rsid w:val="00B23F52"/>
    <w:rsid w:val="00B66BA9"/>
    <w:rsid w:val="00B70D44"/>
    <w:rsid w:val="00B73ED9"/>
    <w:rsid w:val="00B90697"/>
    <w:rsid w:val="00BA0052"/>
    <w:rsid w:val="00BC4182"/>
    <w:rsid w:val="00BE482E"/>
    <w:rsid w:val="00C10B5F"/>
    <w:rsid w:val="00C30776"/>
    <w:rsid w:val="00C5310E"/>
    <w:rsid w:val="00CA674D"/>
    <w:rsid w:val="00D1540C"/>
    <w:rsid w:val="00D21B0D"/>
    <w:rsid w:val="00D55592"/>
    <w:rsid w:val="00D93F4E"/>
    <w:rsid w:val="00E2675E"/>
    <w:rsid w:val="00E33EF9"/>
    <w:rsid w:val="00E43DD1"/>
    <w:rsid w:val="00E61C93"/>
    <w:rsid w:val="00E65914"/>
    <w:rsid w:val="00EE2E89"/>
    <w:rsid w:val="00EF0562"/>
    <w:rsid w:val="00F33406"/>
    <w:rsid w:val="00F57784"/>
    <w:rsid w:val="00F65FA6"/>
    <w:rsid w:val="00F74595"/>
    <w:rsid w:val="00F86738"/>
    <w:rsid w:val="00F92169"/>
    <w:rsid w:val="00F975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F11B259"/>
  <w15:docId w15:val="{AE671FBC-64C7-469E-8089-C489E89F48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12F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5967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0161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0161D9"/>
  </w:style>
  <w:style w:type="paragraph" w:styleId="AltBilgi">
    <w:name w:val="footer"/>
    <w:basedOn w:val="Normal"/>
    <w:link w:val="AltBilgiChar"/>
    <w:uiPriority w:val="99"/>
    <w:unhideWhenUsed/>
    <w:rsid w:val="000161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0161D9"/>
  </w:style>
  <w:style w:type="paragraph" w:styleId="ListeParagraf">
    <w:name w:val="List Paragraph"/>
    <w:basedOn w:val="Normal"/>
    <w:uiPriority w:val="34"/>
    <w:qFormat/>
    <w:rsid w:val="00D55592"/>
    <w:pPr>
      <w:ind w:left="720"/>
      <w:contextualSpacing/>
    </w:pPr>
  </w:style>
  <w:style w:type="paragraph" w:customStyle="1" w:styleId="Default">
    <w:name w:val="Default"/>
    <w:rsid w:val="003632F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 (1).xsl" StyleName="APA" Version="6"/>
</file>

<file path=customXml/itemProps1.xml><?xml version="1.0" encoding="utf-8"?>
<ds:datastoreItem xmlns:ds="http://schemas.openxmlformats.org/officeDocument/2006/customXml" ds:itemID="{5A7E93CE-93E5-4EC8-9598-34E83626D7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354</TotalTime>
  <Pages>2</Pages>
  <Words>1324</Words>
  <Characters>7549</Characters>
  <Application>Microsoft Office Word</Application>
  <DocSecurity>0</DocSecurity>
  <Lines>62</Lines>
  <Paragraphs>17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Kullanıcısı</dc:creator>
  <cp:keywords/>
  <dc:description/>
  <cp:lastModifiedBy>User</cp:lastModifiedBy>
  <cp:revision>55</cp:revision>
  <dcterms:created xsi:type="dcterms:W3CDTF">2018-08-18T19:06:00Z</dcterms:created>
  <dcterms:modified xsi:type="dcterms:W3CDTF">2021-08-14T10:35:00Z</dcterms:modified>
</cp:coreProperties>
</file>