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1D0F94" w14:textId="77777777" w:rsidR="002A40B7" w:rsidRPr="00A223BB" w:rsidRDefault="007B6DAB" w:rsidP="002A40B7">
      <w:pPr>
        <w:spacing w:after="0" w:line="36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2020–2021 </w:t>
      </w:r>
      <w:r w:rsidR="002A40B7" w:rsidRPr="00A223BB">
        <w:rPr>
          <w:rFonts w:ascii="Times New Roman" w:eastAsia="Times New Roman" w:hAnsi="Times New Roman" w:cs="Times New Roman"/>
          <w:b/>
          <w:sz w:val="24"/>
          <w:szCs w:val="24"/>
          <w:lang w:eastAsia="tr-TR"/>
        </w:rPr>
        <w:t xml:space="preserve"> ÖĞRETİM YILI </w:t>
      </w:r>
      <w:r w:rsidR="00E027A0">
        <w:rPr>
          <w:rFonts w:ascii="Times New Roman" w:eastAsia="Times New Roman" w:hAnsi="Times New Roman" w:cs="Times New Roman"/>
          <w:b/>
          <w:sz w:val="24"/>
          <w:szCs w:val="24"/>
          <w:lang w:eastAsia="tr-TR"/>
        </w:rPr>
        <w:t xml:space="preserve"> 2</w:t>
      </w:r>
      <w:r w:rsidR="00846634">
        <w:rPr>
          <w:rFonts w:ascii="Times New Roman" w:eastAsia="Times New Roman" w:hAnsi="Times New Roman" w:cs="Times New Roman"/>
          <w:b/>
          <w:sz w:val="24"/>
          <w:szCs w:val="24"/>
          <w:lang w:eastAsia="tr-TR"/>
        </w:rPr>
        <w:t>.  SINIFLAR</w:t>
      </w:r>
    </w:p>
    <w:p w14:paraId="6FEB7ECC" w14:textId="0CC7F5D0" w:rsidR="002A40B7" w:rsidRPr="00A223BB" w:rsidRDefault="00087680" w:rsidP="002A40B7">
      <w:pPr>
        <w:spacing w:after="0" w:line="36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SENE BAŞI </w:t>
      </w:r>
      <w:r w:rsidR="00B7318D">
        <w:rPr>
          <w:rFonts w:ascii="Times New Roman" w:hAnsi="Times New Roman" w:cs="Times New Roman"/>
          <w:b/>
          <w:sz w:val="24"/>
          <w:szCs w:val="24"/>
          <w:shd w:val="clear" w:color="auto" w:fill="FFFFFF"/>
        </w:rPr>
        <w:t xml:space="preserve">YAHYA KEMAL BEYATLI </w:t>
      </w:r>
      <w:r w:rsidR="00B032DD">
        <w:rPr>
          <w:rFonts w:ascii="Times New Roman" w:eastAsia="Times New Roman" w:hAnsi="Times New Roman" w:cs="Times New Roman"/>
          <w:b/>
          <w:sz w:val="24"/>
          <w:szCs w:val="24"/>
          <w:lang w:eastAsia="tr-TR"/>
        </w:rPr>
        <w:t xml:space="preserve"> İLKOKULU </w:t>
      </w:r>
      <w:r w:rsidR="001944CA">
        <w:rPr>
          <w:rFonts w:ascii="Times New Roman" w:eastAsia="Times New Roman" w:hAnsi="Times New Roman" w:cs="Times New Roman"/>
          <w:b/>
          <w:sz w:val="24"/>
          <w:szCs w:val="24"/>
          <w:lang w:eastAsia="tr-TR"/>
        </w:rPr>
        <w:t xml:space="preserve"> OKUL </w:t>
      </w:r>
      <w:r w:rsidR="00496AA7">
        <w:rPr>
          <w:rFonts w:ascii="Times New Roman" w:eastAsia="Times New Roman" w:hAnsi="Times New Roman" w:cs="Times New Roman"/>
          <w:b/>
          <w:sz w:val="24"/>
          <w:szCs w:val="24"/>
          <w:lang w:eastAsia="tr-TR"/>
        </w:rPr>
        <w:t>ZÜMRE</w:t>
      </w:r>
      <w:r>
        <w:rPr>
          <w:rFonts w:ascii="Times New Roman" w:eastAsia="Times New Roman" w:hAnsi="Times New Roman" w:cs="Times New Roman"/>
          <w:b/>
          <w:sz w:val="24"/>
          <w:szCs w:val="24"/>
          <w:lang w:eastAsia="tr-TR"/>
        </w:rPr>
        <w:t xml:space="preserve"> </w:t>
      </w:r>
      <w:r w:rsidR="002A40B7" w:rsidRPr="00A223BB">
        <w:rPr>
          <w:rFonts w:ascii="Times New Roman" w:eastAsia="Times New Roman" w:hAnsi="Times New Roman" w:cs="Times New Roman"/>
          <w:b/>
          <w:sz w:val="24"/>
          <w:szCs w:val="24"/>
          <w:lang w:eastAsia="tr-TR"/>
        </w:rPr>
        <w:t>TOPLANTI TUTANAĞIDIR</w:t>
      </w:r>
    </w:p>
    <w:p w14:paraId="386C56BD" w14:textId="77777777" w:rsidR="002A40B7" w:rsidRPr="00A223BB" w:rsidRDefault="002A40B7" w:rsidP="002A40B7">
      <w:pPr>
        <w:spacing w:after="0" w:line="240" w:lineRule="auto"/>
        <w:rPr>
          <w:rFonts w:ascii="Times New Roman" w:eastAsia="Times New Roman" w:hAnsi="Times New Roman" w:cs="Times New Roman"/>
          <w:b/>
          <w:sz w:val="24"/>
          <w:szCs w:val="24"/>
          <w:lang w:eastAsia="tr-TR"/>
        </w:rPr>
      </w:pPr>
    </w:p>
    <w:tbl>
      <w:tblPr>
        <w:tblW w:w="872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5960"/>
      </w:tblGrid>
      <w:tr w:rsidR="002A40B7" w:rsidRPr="00A223BB" w14:paraId="3683B4B0" w14:textId="77777777" w:rsidTr="00A71131">
        <w:trPr>
          <w:trHeight w:val="351"/>
        </w:trPr>
        <w:tc>
          <w:tcPr>
            <w:tcW w:w="2764" w:type="dxa"/>
            <w:vAlign w:val="center"/>
          </w:tcPr>
          <w:p w14:paraId="2F48699A" w14:textId="77777777" w:rsidR="002A40B7" w:rsidRPr="00A223BB" w:rsidRDefault="002A40B7" w:rsidP="00A71131">
            <w:pPr>
              <w:keepNext/>
              <w:spacing w:after="0" w:line="240" w:lineRule="auto"/>
              <w:outlineLvl w:val="0"/>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Ders Adı</w:t>
            </w:r>
          </w:p>
        </w:tc>
        <w:tc>
          <w:tcPr>
            <w:tcW w:w="5960" w:type="dxa"/>
            <w:vAlign w:val="center"/>
          </w:tcPr>
          <w:p w14:paraId="080803BA" w14:textId="77777777" w:rsidR="002A40B7" w:rsidRPr="00A223BB" w:rsidRDefault="00E027A0" w:rsidP="00A711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İkinci </w:t>
            </w:r>
            <w:r w:rsidR="00846634">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S</w:t>
            </w:r>
            <w:r w:rsidR="00846634">
              <w:rPr>
                <w:rFonts w:ascii="Times New Roman" w:eastAsia="Times New Roman" w:hAnsi="Times New Roman" w:cs="Times New Roman"/>
                <w:sz w:val="24"/>
                <w:szCs w:val="24"/>
                <w:lang w:eastAsia="tr-TR"/>
              </w:rPr>
              <w:t xml:space="preserve">ınıflar </w:t>
            </w:r>
            <w:r w:rsidR="00EC117E">
              <w:rPr>
                <w:rFonts w:ascii="Times New Roman" w:eastAsia="Times New Roman" w:hAnsi="Times New Roman" w:cs="Times New Roman"/>
                <w:sz w:val="24"/>
                <w:szCs w:val="24"/>
                <w:lang w:eastAsia="tr-TR"/>
              </w:rPr>
              <w:t xml:space="preserve"> </w:t>
            </w:r>
            <w:r w:rsidR="001944CA">
              <w:rPr>
                <w:rFonts w:ascii="Times New Roman" w:eastAsia="Times New Roman" w:hAnsi="Times New Roman" w:cs="Times New Roman"/>
                <w:sz w:val="24"/>
                <w:szCs w:val="24"/>
                <w:lang w:eastAsia="tr-TR"/>
              </w:rPr>
              <w:t xml:space="preserve">  Okul </w:t>
            </w:r>
            <w:r w:rsidR="00600F56">
              <w:rPr>
                <w:rFonts w:ascii="Times New Roman" w:eastAsia="Times New Roman" w:hAnsi="Times New Roman" w:cs="Times New Roman"/>
                <w:sz w:val="24"/>
                <w:szCs w:val="24"/>
                <w:lang w:eastAsia="tr-TR"/>
              </w:rPr>
              <w:t>Zümresi</w:t>
            </w:r>
          </w:p>
        </w:tc>
      </w:tr>
      <w:tr w:rsidR="002A40B7" w:rsidRPr="00A223BB" w14:paraId="4FD16AB4" w14:textId="77777777" w:rsidTr="00A71131">
        <w:trPr>
          <w:trHeight w:val="351"/>
        </w:trPr>
        <w:tc>
          <w:tcPr>
            <w:tcW w:w="2764" w:type="dxa"/>
            <w:vAlign w:val="center"/>
          </w:tcPr>
          <w:p w14:paraId="75B78DAA" w14:textId="77777777" w:rsidR="002A40B7" w:rsidRPr="00A223BB" w:rsidRDefault="002A40B7" w:rsidP="00A71131">
            <w:pPr>
              <w:keepNext/>
              <w:spacing w:after="0" w:line="240" w:lineRule="auto"/>
              <w:outlineLvl w:val="0"/>
              <w:rPr>
                <w:rFonts w:ascii="Times New Roman" w:eastAsia="Times New Roman" w:hAnsi="Times New Roman" w:cs="Times New Roman"/>
                <w:b/>
                <w:sz w:val="24"/>
                <w:szCs w:val="24"/>
                <w:lang w:eastAsia="tr-TR"/>
              </w:rPr>
            </w:pPr>
            <w:r w:rsidRPr="00A223BB">
              <w:rPr>
                <w:rFonts w:ascii="Times New Roman" w:eastAsia="Times New Roman" w:hAnsi="Times New Roman" w:cs="Times New Roman"/>
                <w:b/>
                <w:sz w:val="24"/>
                <w:szCs w:val="24"/>
                <w:lang w:eastAsia="tr-TR"/>
              </w:rPr>
              <w:t>Toplantı Tarihi ve Saati</w:t>
            </w:r>
          </w:p>
        </w:tc>
        <w:tc>
          <w:tcPr>
            <w:tcW w:w="5960" w:type="dxa"/>
            <w:vAlign w:val="center"/>
          </w:tcPr>
          <w:p w14:paraId="1DC2A8C6" w14:textId="0C72A693" w:rsidR="002A40B7" w:rsidRPr="00A223BB" w:rsidRDefault="00B032DD" w:rsidP="007B6DA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25/08/</w:t>
            </w:r>
            <w:r w:rsidR="007B6DAB">
              <w:rPr>
                <w:rFonts w:ascii="Times New Roman" w:eastAsia="Times New Roman" w:hAnsi="Times New Roman" w:cs="Times New Roman"/>
                <w:sz w:val="24"/>
                <w:szCs w:val="24"/>
                <w:lang w:eastAsia="tr-TR"/>
              </w:rPr>
              <w:t>2020</w:t>
            </w:r>
            <w:r w:rsidR="00600F56">
              <w:rPr>
                <w:rFonts w:ascii="Times New Roman" w:eastAsia="Times New Roman" w:hAnsi="Times New Roman" w:cs="Times New Roman"/>
                <w:sz w:val="24"/>
                <w:szCs w:val="24"/>
                <w:lang w:eastAsia="tr-TR"/>
              </w:rPr>
              <w:t xml:space="preserve">  /</w:t>
            </w:r>
            <w:r w:rsidR="000A4214">
              <w:rPr>
                <w:rFonts w:ascii="Times New Roman" w:eastAsia="Times New Roman" w:hAnsi="Times New Roman" w:cs="Times New Roman"/>
                <w:sz w:val="24"/>
                <w:szCs w:val="24"/>
                <w:lang w:eastAsia="tr-TR"/>
              </w:rPr>
              <w:t xml:space="preserve">  11</w:t>
            </w:r>
            <w:r w:rsidR="00600F56">
              <w:rPr>
                <w:rFonts w:ascii="Times New Roman" w:eastAsia="Times New Roman" w:hAnsi="Times New Roman" w:cs="Times New Roman"/>
                <w:sz w:val="24"/>
                <w:szCs w:val="24"/>
                <w:lang w:eastAsia="tr-TR"/>
              </w:rPr>
              <w:t>.00</w:t>
            </w:r>
            <w:r w:rsidR="000A4214">
              <w:rPr>
                <w:rFonts w:ascii="Times New Roman" w:eastAsia="Times New Roman" w:hAnsi="Times New Roman" w:cs="Times New Roman"/>
                <w:sz w:val="24"/>
                <w:szCs w:val="24"/>
                <w:lang w:eastAsia="tr-TR"/>
              </w:rPr>
              <w:t xml:space="preserve"> </w:t>
            </w:r>
            <w:r w:rsidR="007B6DAB">
              <w:rPr>
                <w:rFonts w:ascii="Times New Roman" w:eastAsia="Times New Roman" w:hAnsi="Times New Roman" w:cs="Times New Roman"/>
                <w:sz w:val="24"/>
                <w:szCs w:val="24"/>
                <w:lang w:eastAsia="tr-TR"/>
              </w:rPr>
              <w:t>-13.30</w:t>
            </w:r>
          </w:p>
        </w:tc>
      </w:tr>
      <w:tr w:rsidR="002A40B7" w:rsidRPr="00A223BB" w14:paraId="29E3498E" w14:textId="77777777" w:rsidTr="00A71131">
        <w:trPr>
          <w:trHeight w:val="377"/>
        </w:trPr>
        <w:tc>
          <w:tcPr>
            <w:tcW w:w="2764" w:type="dxa"/>
            <w:vAlign w:val="center"/>
          </w:tcPr>
          <w:p w14:paraId="2FF74CC4" w14:textId="77777777" w:rsidR="002A40B7" w:rsidRPr="00A223BB" w:rsidRDefault="002A40B7" w:rsidP="00A71131">
            <w:pPr>
              <w:spacing w:after="0" w:line="240" w:lineRule="auto"/>
              <w:rPr>
                <w:rFonts w:ascii="Times New Roman" w:eastAsia="Times New Roman" w:hAnsi="Times New Roman" w:cs="Times New Roman"/>
                <w:b/>
                <w:sz w:val="24"/>
                <w:szCs w:val="24"/>
                <w:lang w:eastAsia="tr-TR"/>
              </w:rPr>
            </w:pPr>
            <w:r w:rsidRPr="00A223BB">
              <w:rPr>
                <w:rFonts w:ascii="Times New Roman" w:eastAsia="Times New Roman" w:hAnsi="Times New Roman" w:cs="Times New Roman"/>
                <w:b/>
                <w:sz w:val="24"/>
                <w:szCs w:val="24"/>
                <w:lang w:eastAsia="tr-TR"/>
              </w:rPr>
              <w:t>Toplantının yapıldığı yer</w:t>
            </w:r>
          </w:p>
        </w:tc>
        <w:tc>
          <w:tcPr>
            <w:tcW w:w="5960" w:type="dxa"/>
            <w:vAlign w:val="center"/>
          </w:tcPr>
          <w:p w14:paraId="3D48B8B8" w14:textId="701B5B43" w:rsidR="002A40B7" w:rsidRPr="00B032DD" w:rsidRDefault="00B7318D" w:rsidP="00A71131">
            <w:pPr>
              <w:spacing w:after="0" w:line="240" w:lineRule="auto"/>
              <w:rPr>
                <w:rFonts w:ascii="Times New Roman" w:eastAsia="Times New Roman" w:hAnsi="Times New Roman" w:cs="Times New Roman"/>
                <w:sz w:val="24"/>
                <w:szCs w:val="24"/>
                <w:lang w:eastAsia="tr-TR"/>
              </w:rPr>
            </w:pPr>
            <w:r>
              <w:rPr>
                <w:rFonts w:ascii="Times New Roman" w:hAnsi="Times New Roman" w:cs="Times New Roman"/>
                <w:sz w:val="24"/>
                <w:szCs w:val="24"/>
                <w:shd w:val="clear" w:color="auto" w:fill="FFFFFF"/>
              </w:rPr>
              <w:t xml:space="preserve">YAHYA KEMAL BEYATLI </w:t>
            </w:r>
            <w:r w:rsidR="00B032DD" w:rsidRPr="00B032DD">
              <w:rPr>
                <w:rFonts w:ascii="Times New Roman" w:eastAsia="Times New Roman" w:hAnsi="Times New Roman" w:cs="Times New Roman"/>
                <w:sz w:val="24"/>
                <w:szCs w:val="24"/>
                <w:lang w:eastAsia="tr-TR"/>
              </w:rPr>
              <w:t xml:space="preserve"> İLKOKULU  </w:t>
            </w:r>
          </w:p>
        </w:tc>
      </w:tr>
      <w:tr w:rsidR="00B032DD" w:rsidRPr="00A223BB" w14:paraId="5BEF7C91" w14:textId="77777777" w:rsidTr="00B032DD">
        <w:trPr>
          <w:trHeight w:val="3103"/>
        </w:trPr>
        <w:tc>
          <w:tcPr>
            <w:tcW w:w="2764" w:type="dxa"/>
            <w:vAlign w:val="center"/>
          </w:tcPr>
          <w:p w14:paraId="5AF24243" w14:textId="35E12907" w:rsidR="00B032DD" w:rsidRPr="00B032DD" w:rsidRDefault="00B032DD" w:rsidP="00B032DD">
            <w:pPr>
              <w:rPr>
                <w:rFonts w:ascii="Times New Roman" w:hAnsi="Times New Roman" w:cs="Times New Roman"/>
                <w:b/>
              </w:rPr>
            </w:pPr>
            <w:r w:rsidRPr="00B032DD">
              <w:rPr>
                <w:rFonts w:ascii="Times New Roman" w:hAnsi="Times New Roman" w:cs="Times New Roman"/>
                <w:b/>
                <w:sz w:val="24"/>
              </w:rPr>
              <w:t xml:space="preserve">Toplantıya Katılanlar  : </w:t>
            </w:r>
          </w:p>
        </w:tc>
        <w:tc>
          <w:tcPr>
            <w:tcW w:w="5960" w:type="dxa"/>
            <w:vAlign w:val="center"/>
          </w:tcPr>
          <w:p w14:paraId="163764FA" w14:textId="77777777" w:rsidR="00B7318D" w:rsidRDefault="00B7318D" w:rsidP="00B032DD">
            <w:pPr>
              <w:ind w:right="-157"/>
              <w:rPr>
                <w:sz w:val="24"/>
                <w:szCs w:val="24"/>
              </w:rPr>
            </w:pPr>
            <w:r>
              <w:rPr>
                <w:sz w:val="24"/>
                <w:szCs w:val="24"/>
              </w:rPr>
              <w:t>Bahattin DÜLGER</w:t>
            </w:r>
            <w:r w:rsidR="00B032DD">
              <w:tab/>
            </w:r>
            <w:r w:rsidR="00B032DD" w:rsidRPr="006851DD">
              <w:rPr>
                <w:sz w:val="24"/>
                <w:szCs w:val="24"/>
              </w:rPr>
              <w:t xml:space="preserve"> 2/A Sınıfı Öğretmeni </w:t>
            </w:r>
          </w:p>
          <w:p w14:paraId="764858C0" w14:textId="4F83E80B" w:rsidR="00B7318D" w:rsidRDefault="00B7318D" w:rsidP="00B7318D">
            <w:pPr>
              <w:ind w:right="-157"/>
              <w:rPr>
                <w:sz w:val="24"/>
                <w:szCs w:val="24"/>
              </w:rPr>
            </w:pPr>
            <w:r>
              <w:rPr>
                <w:sz w:val="24"/>
                <w:szCs w:val="24"/>
              </w:rPr>
              <w:t>Taner İNEL</w:t>
            </w:r>
            <w:r w:rsidR="00B032DD" w:rsidRPr="006851DD">
              <w:rPr>
                <w:sz w:val="24"/>
                <w:szCs w:val="24"/>
              </w:rPr>
              <w:t xml:space="preserve">                    </w:t>
            </w:r>
            <w:r>
              <w:t xml:space="preserve">  </w:t>
            </w:r>
            <w:r w:rsidR="00B032DD" w:rsidRPr="006851DD">
              <w:rPr>
                <w:sz w:val="24"/>
                <w:szCs w:val="24"/>
              </w:rPr>
              <w:t>2/B Sınıfı Öğretmeni</w:t>
            </w:r>
            <w:r w:rsidR="00B032DD">
              <w:rPr>
                <w:sz w:val="24"/>
                <w:szCs w:val="24"/>
              </w:rPr>
              <w:t xml:space="preserve">  </w:t>
            </w:r>
          </w:p>
          <w:p w14:paraId="36C3CD1B" w14:textId="00B97C2F" w:rsidR="00B7318D" w:rsidRDefault="00B7318D" w:rsidP="00B7318D">
            <w:pPr>
              <w:ind w:right="-157"/>
            </w:pPr>
            <w:r>
              <w:rPr>
                <w:sz w:val="24"/>
                <w:szCs w:val="24"/>
              </w:rPr>
              <w:t xml:space="preserve">Feride KETENCİ              </w:t>
            </w:r>
            <w:r w:rsidR="00B032DD" w:rsidRPr="006851DD">
              <w:rPr>
                <w:sz w:val="24"/>
                <w:szCs w:val="24"/>
              </w:rPr>
              <w:t xml:space="preserve">2/C Sınıfı Öğretmeni </w:t>
            </w:r>
          </w:p>
          <w:p w14:paraId="3878961B" w14:textId="77777777" w:rsidR="00B7318D" w:rsidRDefault="00B7318D" w:rsidP="00B7318D">
            <w:pPr>
              <w:ind w:right="-157"/>
              <w:rPr>
                <w:sz w:val="24"/>
                <w:szCs w:val="24"/>
              </w:rPr>
            </w:pPr>
            <w:r>
              <w:t>Akgül  GÜÇLÜ</w:t>
            </w:r>
            <w:r w:rsidR="00B032DD" w:rsidRPr="006851DD">
              <w:rPr>
                <w:sz w:val="24"/>
                <w:szCs w:val="24"/>
              </w:rPr>
              <w:tab/>
              <w:t xml:space="preserve"> </w:t>
            </w:r>
            <w:r w:rsidR="00B032DD">
              <w:tab/>
            </w:r>
            <w:r>
              <w:t xml:space="preserve">  </w:t>
            </w:r>
            <w:r w:rsidR="00B032DD" w:rsidRPr="006851DD">
              <w:rPr>
                <w:sz w:val="24"/>
                <w:szCs w:val="24"/>
              </w:rPr>
              <w:t xml:space="preserve">2/D Sınıfı Öğretmeni </w:t>
            </w:r>
          </w:p>
          <w:p w14:paraId="13E63A2E" w14:textId="77777777" w:rsidR="00B7318D" w:rsidRDefault="00B7318D" w:rsidP="00B7318D">
            <w:pPr>
              <w:ind w:right="-157"/>
              <w:rPr>
                <w:sz w:val="24"/>
                <w:szCs w:val="24"/>
              </w:rPr>
            </w:pPr>
            <w:r>
              <w:rPr>
                <w:sz w:val="24"/>
                <w:szCs w:val="24"/>
              </w:rPr>
              <w:t xml:space="preserve">Özlem YILDIZ </w:t>
            </w:r>
            <w:r w:rsidR="00B032DD" w:rsidRPr="006851DD">
              <w:rPr>
                <w:sz w:val="24"/>
                <w:szCs w:val="24"/>
              </w:rPr>
              <w:tab/>
            </w:r>
            <w:r w:rsidR="00B032DD">
              <w:t xml:space="preserve">             </w:t>
            </w:r>
            <w:r>
              <w:t xml:space="preserve">   </w:t>
            </w:r>
            <w:r w:rsidR="00B032DD">
              <w:t xml:space="preserve"> </w:t>
            </w:r>
            <w:r w:rsidR="00B032DD" w:rsidRPr="006851DD">
              <w:rPr>
                <w:sz w:val="24"/>
                <w:szCs w:val="24"/>
              </w:rPr>
              <w:t>2/E Sınıfı Öğretmeni</w:t>
            </w:r>
            <w:r w:rsidR="00B032DD">
              <w:rPr>
                <w:sz w:val="24"/>
                <w:szCs w:val="24"/>
              </w:rPr>
              <w:t xml:space="preserve">  </w:t>
            </w:r>
          </w:p>
          <w:p w14:paraId="1AE4F09D" w14:textId="6B3D5B19" w:rsidR="00B032DD" w:rsidRPr="00B032DD" w:rsidRDefault="00B7318D" w:rsidP="00B7318D">
            <w:pPr>
              <w:ind w:right="-157"/>
              <w:rPr>
                <w:sz w:val="24"/>
                <w:szCs w:val="24"/>
              </w:rPr>
            </w:pPr>
            <w:r>
              <w:rPr>
                <w:sz w:val="24"/>
                <w:szCs w:val="24"/>
              </w:rPr>
              <w:t xml:space="preserve">Nagihan BULUT             </w:t>
            </w:r>
            <w:r w:rsidR="00B032DD" w:rsidRPr="006851DD">
              <w:rPr>
                <w:sz w:val="24"/>
                <w:szCs w:val="24"/>
              </w:rPr>
              <w:t xml:space="preserve"> İngilizce Öğretmeni</w:t>
            </w:r>
          </w:p>
        </w:tc>
      </w:tr>
    </w:tbl>
    <w:p w14:paraId="0F8996D8" w14:textId="77777777" w:rsidR="002A40B7" w:rsidRDefault="002A40B7" w:rsidP="002A40B7">
      <w:pPr>
        <w:rPr>
          <w:b/>
          <w:u w:val="single"/>
        </w:rPr>
      </w:pPr>
    </w:p>
    <w:p w14:paraId="2C6C902C" w14:textId="77777777" w:rsidR="002A40B7" w:rsidRPr="002A40B7" w:rsidRDefault="002A40B7" w:rsidP="000664DB">
      <w:pPr>
        <w:ind w:firstLine="709"/>
        <w:rPr>
          <w:rFonts w:ascii="Times New Roman" w:hAnsi="Times New Roman" w:cs="Times New Roman"/>
          <w:b/>
          <w:sz w:val="24"/>
          <w:szCs w:val="24"/>
          <w:u w:val="single"/>
        </w:rPr>
      </w:pPr>
      <w:r w:rsidRPr="002A40B7">
        <w:rPr>
          <w:rFonts w:ascii="Times New Roman" w:hAnsi="Times New Roman" w:cs="Times New Roman"/>
          <w:b/>
          <w:sz w:val="24"/>
          <w:szCs w:val="24"/>
          <w:u w:val="single"/>
        </w:rPr>
        <w:t>GÜNDEM:</w:t>
      </w:r>
    </w:p>
    <w:p w14:paraId="5BE3A832" w14:textId="77777777" w:rsidR="002A40B7" w:rsidRDefault="002A40B7" w:rsidP="000664DB">
      <w:pPr>
        <w:numPr>
          <w:ilvl w:val="0"/>
          <w:numId w:val="1"/>
        </w:numPr>
        <w:tabs>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Açılış,</w:t>
      </w:r>
      <w:r w:rsidRPr="002A40B7">
        <w:rPr>
          <w:rFonts w:ascii="Times New Roman" w:hAnsi="Times New Roman" w:cs="Times New Roman"/>
          <w:sz w:val="24"/>
          <w:szCs w:val="24"/>
        </w:rPr>
        <w:t xml:space="preserve"> yoklama</w:t>
      </w:r>
      <w:r>
        <w:rPr>
          <w:rFonts w:ascii="Times New Roman" w:hAnsi="Times New Roman" w:cs="Times New Roman"/>
          <w:sz w:val="24"/>
          <w:szCs w:val="24"/>
        </w:rPr>
        <w:t xml:space="preserve"> ve</w:t>
      </w:r>
      <w:r w:rsidR="00087680">
        <w:rPr>
          <w:rFonts w:ascii="Times New Roman" w:hAnsi="Times New Roman" w:cs="Times New Roman"/>
          <w:sz w:val="24"/>
          <w:szCs w:val="24"/>
        </w:rPr>
        <w:t xml:space="preserve"> </w:t>
      </w:r>
      <w:r>
        <w:rPr>
          <w:rFonts w:ascii="Times New Roman" w:eastAsia="Times New Roman" w:hAnsi="Times New Roman" w:cs="Times New Roman"/>
          <w:sz w:val="24"/>
          <w:szCs w:val="24"/>
          <w:lang w:eastAsia="tr-TR"/>
        </w:rPr>
        <w:t>k</w:t>
      </w:r>
      <w:r>
        <w:rPr>
          <w:rFonts w:ascii="Times New Roman" w:hAnsi="Times New Roman" w:cs="Times New Roman"/>
          <w:sz w:val="24"/>
        </w:rPr>
        <w:t>urul yazman</w:t>
      </w:r>
      <w:r w:rsidR="00087680">
        <w:rPr>
          <w:rFonts w:ascii="Times New Roman" w:hAnsi="Times New Roman" w:cs="Times New Roman"/>
          <w:sz w:val="24"/>
        </w:rPr>
        <w:t>lar</w:t>
      </w:r>
      <w:r w:rsidRPr="00CF73CD">
        <w:rPr>
          <w:rFonts w:ascii="Times New Roman" w:hAnsi="Times New Roman" w:cs="Times New Roman"/>
          <w:sz w:val="24"/>
        </w:rPr>
        <w:t>ının seçimi</w:t>
      </w:r>
    </w:p>
    <w:p w14:paraId="47B8798E" w14:textId="77777777" w:rsidR="00E47F7C" w:rsidRDefault="00087680" w:rsidP="0028795A">
      <w:pPr>
        <w:numPr>
          <w:ilvl w:val="0"/>
          <w:numId w:val="1"/>
        </w:numPr>
        <w:tabs>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Bir önceki yıla ait zümre kararlarının uygulama sonuçlarının değerlendirilmesi</w:t>
      </w:r>
    </w:p>
    <w:p w14:paraId="0B1C0BF0" w14:textId="05F6C67C" w:rsidR="007B6DAB" w:rsidRPr="007B6DAB" w:rsidRDefault="00C675B9" w:rsidP="00B032DD">
      <w:pPr>
        <w:numPr>
          <w:ilvl w:val="0"/>
          <w:numId w:val="1"/>
        </w:numPr>
        <w:tabs>
          <w:tab w:val="left" w:pos="1134"/>
        </w:tabs>
        <w:spacing w:after="0"/>
        <w:ind w:left="284" w:firstLine="425"/>
        <w:jc w:val="both"/>
        <w:rPr>
          <w:rFonts w:ascii="Times New Roman" w:hAnsi="Times New Roman" w:cs="Times New Roman"/>
          <w:sz w:val="24"/>
          <w:szCs w:val="24"/>
        </w:rPr>
      </w:pPr>
      <w:r>
        <w:rPr>
          <w:rFonts w:ascii="Times New Roman" w:hAnsi="Times New Roman" w:cs="Times New Roman"/>
          <w:sz w:val="24"/>
          <w:szCs w:val="24"/>
        </w:rPr>
        <w:t>31 Agustos -21 Eylül arası y</w:t>
      </w:r>
      <w:r w:rsidR="007B6DAB">
        <w:rPr>
          <w:rFonts w:ascii="Times New Roman" w:hAnsi="Times New Roman" w:cs="Times New Roman"/>
          <w:sz w:val="24"/>
          <w:szCs w:val="24"/>
        </w:rPr>
        <w:t>apılacak olan telafi eğitiminin planlanması.</w:t>
      </w:r>
    </w:p>
    <w:p w14:paraId="4E02B760" w14:textId="4C54BA8A" w:rsidR="007B6DAB" w:rsidRPr="007B6DAB" w:rsidRDefault="007B6DAB" w:rsidP="00B032DD">
      <w:pPr>
        <w:numPr>
          <w:ilvl w:val="0"/>
          <w:numId w:val="1"/>
        </w:numPr>
        <w:tabs>
          <w:tab w:val="left" w:pos="1134"/>
        </w:tabs>
        <w:spacing w:after="0"/>
        <w:ind w:hanging="11"/>
        <w:jc w:val="both"/>
        <w:rPr>
          <w:rFonts w:ascii="Times New Roman" w:hAnsi="Times New Roman" w:cs="Times New Roman"/>
          <w:sz w:val="24"/>
          <w:szCs w:val="24"/>
        </w:rPr>
      </w:pPr>
      <w:r w:rsidRPr="007B6DAB">
        <w:rPr>
          <w:rFonts w:ascii="Times New Roman" w:hAnsi="Times New Roman" w:cs="Times New Roman"/>
          <w:sz w:val="24"/>
          <w:szCs w:val="24"/>
        </w:rPr>
        <w:t>Covid 19 Pandemisine karşı  okulda ve derslerde alınacak tedbirler</w:t>
      </w:r>
    </w:p>
    <w:p w14:paraId="5941B8C3" w14:textId="6F793969" w:rsidR="007B6DAB" w:rsidRPr="007B6DAB" w:rsidRDefault="007B6DAB" w:rsidP="00B032DD">
      <w:pPr>
        <w:numPr>
          <w:ilvl w:val="0"/>
          <w:numId w:val="1"/>
        </w:numPr>
        <w:tabs>
          <w:tab w:val="left" w:pos="1134"/>
        </w:tabs>
        <w:spacing w:after="0"/>
        <w:ind w:hanging="11"/>
        <w:jc w:val="both"/>
        <w:rPr>
          <w:rFonts w:ascii="Times New Roman" w:hAnsi="Times New Roman" w:cs="Times New Roman"/>
          <w:sz w:val="24"/>
          <w:szCs w:val="24"/>
        </w:rPr>
      </w:pPr>
      <w:r w:rsidRPr="007B6DAB">
        <w:rPr>
          <w:rFonts w:ascii="Times New Roman" w:hAnsi="Times New Roman" w:cs="Times New Roman"/>
          <w:sz w:val="24"/>
          <w:szCs w:val="24"/>
        </w:rPr>
        <w:t>2020-2021 eğitim öğretim yılı uzaktan eğitim planlamalarının değerlendirilmesi</w:t>
      </w:r>
    </w:p>
    <w:p w14:paraId="1B72B107" w14:textId="77777777" w:rsidR="001944CA" w:rsidRDefault="006F76C2" w:rsidP="000664DB">
      <w:pPr>
        <w:numPr>
          <w:ilvl w:val="0"/>
          <w:numId w:val="1"/>
        </w:numPr>
        <w:tabs>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Derslerin işlenişinde uygulanacak öğretim yöntem ve tekniklerin belirlenmesi</w:t>
      </w:r>
    </w:p>
    <w:p w14:paraId="19FE2D04" w14:textId="77777777" w:rsidR="006F76C2" w:rsidRDefault="006F76C2" w:rsidP="000664DB">
      <w:pPr>
        <w:numPr>
          <w:ilvl w:val="0"/>
          <w:numId w:val="1"/>
        </w:numPr>
        <w:tabs>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Özel eğitime ihtiyacı olan öğrenciler için bireyselleştirilmiş eğitim programları(BEP) ile ders planlarının görüşülmesi</w:t>
      </w:r>
    </w:p>
    <w:p w14:paraId="4711B344" w14:textId="77777777" w:rsidR="006F76C2" w:rsidRDefault="006F76C2" w:rsidP="000664DB">
      <w:pPr>
        <w:numPr>
          <w:ilvl w:val="0"/>
          <w:numId w:val="1"/>
        </w:numPr>
        <w:tabs>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Derslerin daha verimli işlenebilmesi için ihtiyaç duyulan kitap, araç gereç ve benzeri öğretim meteryallerin belirlenmesi.</w:t>
      </w:r>
    </w:p>
    <w:p w14:paraId="0D17161E" w14:textId="77777777" w:rsidR="00D328FE" w:rsidRDefault="006F76C2" w:rsidP="00EC117E">
      <w:pPr>
        <w:numPr>
          <w:ilvl w:val="0"/>
          <w:numId w:val="1"/>
        </w:numPr>
        <w:tabs>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Okul Çevre imkanlarının değerlendirilerek yapılacak gezi, kurs, etkinlik, sosyal aktiviteler, veli toplantıları, vb  çalışmaların planlanmas</w:t>
      </w:r>
      <w:r w:rsidR="00EC117E">
        <w:rPr>
          <w:rFonts w:ascii="Times New Roman" w:hAnsi="Times New Roman" w:cs="Times New Roman"/>
          <w:sz w:val="24"/>
          <w:szCs w:val="24"/>
        </w:rPr>
        <w:t>ı</w:t>
      </w:r>
      <w:r w:rsidR="00D328FE" w:rsidRPr="00EC117E">
        <w:rPr>
          <w:rFonts w:ascii="Times New Roman" w:hAnsi="Times New Roman" w:cs="Times New Roman"/>
          <w:sz w:val="24"/>
          <w:szCs w:val="24"/>
        </w:rPr>
        <w:t>.</w:t>
      </w:r>
    </w:p>
    <w:p w14:paraId="49B82B47" w14:textId="77777777" w:rsidR="00EE0B7E" w:rsidRDefault="00EE0B7E" w:rsidP="00EE0B7E">
      <w:pPr>
        <w:numPr>
          <w:ilvl w:val="0"/>
          <w:numId w:val="1"/>
        </w:numPr>
        <w:tabs>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Görsel Sanatlar, Müzik , Oyun ve Sportif Etkinlikler, Serbest Etkinlik derslerin işlenişinde dikkate alınacak hususlar .</w:t>
      </w:r>
    </w:p>
    <w:p w14:paraId="39612D57" w14:textId="77777777" w:rsidR="00EE0B7E" w:rsidRDefault="00EE0B7E" w:rsidP="00EE0B7E">
      <w:pPr>
        <w:numPr>
          <w:ilvl w:val="0"/>
          <w:numId w:val="1"/>
        </w:numPr>
        <w:tabs>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Ölçme değerlendirme şekilleri ve Ürün değerlendirme ölçeklerinin belirlenmesi</w:t>
      </w:r>
    </w:p>
    <w:p w14:paraId="601547AF" w14:textId="77777777" w:rsidR="00D328FE" w:rsidRDefault="00D328FE" w:rsidP="000664DB">
      <w:pPr>
        <w:numPr>
          <w:ilvl w:val="0"/>
          <w:numId w:val="1"/>
        </w:numPr>
        <w:tabs>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Değerler Eğitimi , Belirli gün ve  hafta çalışmaları</w:t>
      </w:r>
    </w:p>
    <w:p w14:paraId="2B6BDFB0" w14:textId="77777777" w:rsidR="007D1F65" w:rsidRDefault="007D1F65" w:rsidP="007D1F65">
      <w:pPr>
        <w:numPr>
          <w:ilvl w:val="0"/>
          <w:numId w:val="1"/>
        </w:numPr>
        <w:tabs>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Zümreler arası i</w:t>
      </w:r>
      <w:r w:rsidRPr="002A40B7">
        <w:rPr>
          <w:rFonts w:ascii="Times New Roman" w:hAnsi="Times New Roman" w:cs="Times New Roman"/>
          <w:sz w:val="24"/>
          <w:szCs w:val="24"/>
        </w:rPr>
        <w:t>şbirliğinin değerlendirilmesi</w:t>
      </w:r>
      <w:r>
        <w:rPr>
          <w:rFonts w:ascii="Times New Roman" w:hAnsi="Times New Roman" w:cs="Times New Roman"/>
          <w:sz w:val="24"/>
          <w:szCs w:val="24"/>
        </w:rPr>
        <w:t xml:space="preserve"> ve bilgilerin paylaşılması</w:t>
      </w:r>
    </w:p>
    <w:p w14:paraId="647137FB" w14:textId="77777777" w:rsidR="007D1F65" w:rsidRDefault="00D328FE" w:rsidP="00087680">
      <w:pPr>
        <w:numPr>
          <w:ilvl w:val="0"/>
          <w:numId w:val="1"/>
        </w:numPr>
        <w:tabs>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Öğrencilerin Beslenme,</w:t>
      </w:r>
      <w:r w:rsidR="00E91DF1">
        <w:rPr>
          <w:rFonts w:ascii="Times New Roman" w:hAnsi="Times New Roman" w:cs="Times New Roman"/>
          <w:sz w:val="24"/>
          <w:szCs w:val="24"/>
        </w:rPr>
        <w:t xml:space="preserve"> öğlen arası, Kılık kıyafet. v</w:t>
      </w:r>
      <w:r>
        <w:rPr>
          <w:rFonts w:ascii="Times New Roman" w:hAnsi="Times New Roman" w:cs="Times New Roman"/>
          <w:sz w:val="24"/>
          <w:szCs w:val="24"/>
        </w:rPr>
        <w:t>e diğer hususlar ile ilgili kararların alınması.</w:t>
      </w:r>
    </w:p>
    <w:p w14:paraId="767AB71D" w14:textId="77777777" w:rsidR="000E3C46" w:rsidRDefault="002A40B7" w:rsidP="000664DB">
      <w:pPr>
        <w:numPr>
          <w:ilvl w:val="0"/>
          <w:numId w:val="1"/>
        </w:numPr>
        <w:tabs>
          <w:tab w:val="left" w:pos="1134"/>
        </w:tabs>
        <w:spacing w:after="0"/>
        <w:ind w:left="0" w:firstLine="709"/>
        <w:jc w:val="both"/>
        <w:rPr>
          <w:rFonts w:ascii="Times New Roman" w:hAnsi="Times New Roman" w:cs="Times New Roman"/>
          <w:sz w:val="24"/>
          <w:szCs w:val="24"/>
        </w:rPr>
      </w:pPr>
      <w:r w:rsidRPr="009F3C64">
        <w:rPr>
          <w:rFonts w:ascii="Times New Roman" w:hAnsi="Times New Roman" w:cs="Times New Roman"/>
          <w:sz w:val="24"/>
          <w:szCs w:val="24"/>
        </w:rPr>
        <w:t>Dilek, temenniler ve kapanış.</w:t>
      </w:r>
    </w:p>
    <w:p w14:paraId="189C7698" w14:textId="77777777" w:rsidR="00B032DD" w:rsidRDefault="00B032DD" w:rsidP="00B032DD">
      <w:pPr>
        <w:spacing w:after="0"/>
        <w:rPr>
          <w:rFonts w:ascii="Times New Roman" w:hAnsi="Times New Roman"/>
          <w:b/>
          <w:sz w:val="24"/>
          <w:szCs w:val="24"/>
          <w:lang w:eastAsia="tr-TR"/>
        </w:rPr>
      </w:pPr>
    </w:p>
    <w:p w14:paraId="353D4DCC" w14:textId="77777777" w:rsidR="00400592" w:rsidRDefault="00400592" w:rsidP="00B032DD">
      <w:pPr>
        <w:spacing w:after="0"/>
        <w:rPr>
          <w:rFonts w:ascii="Times New Roman" w:hAnsi="Times New Roman"/>
          <w:b/>
          <w:sz w:val="24"/>
          <w:szCs w:val="24"/>
          <w:lang w:eastAsia="tr-TR"/>
        </w:rPr>
      </w:pPr>
    </w:p>
    <w:p w14:paraId="0BDE5F8F" w14:textId="77777777" w:rsidR="00400592" w:rsidRDefault="00400592" w:rsidP="00B032DD">
      <w:pPr>
        <w:spacing w:after="0"/>
        <w:rPr>
          <w:rFonts w:ascii="Times New Roman" w:hAnsi="Times New Roman"/>
          <w:b/>
          <w:sz w:val="24"/>
          <w:szCs w:val="24"/>
          <w:lang w:eastAsia="tr-TR"/>
        </w:rPr>
      </w:pPr>
    </w:p>
    <w:p w14:paraId="457E6C07" w14:textId="77777777" w:rsidR="00B032DD" w:rsidRDefault="00B032DD" w:rsidP="00DB4FF2">
      <w:pPr>
        <w:spacing w:after="0"/>
        <w:jc w:val="center"/>
        <w:rPr>
          <w:rFonts w:ascii="Times New Roman" w:hAnsi="Times New Roman"/>
          <w:b/>
          <w:sz w:val="24"/>
          <w:szCs w:val="24"/>
          <w:lang w:eastAsia="tr-TR"/>
        </w:rPr>
      </w:pPr>
    </w:p>
    <w:p w14:paraId="3A1C8823" w14:textId="77777777" w:rsidR="00D8787A" w:rsidRDefault="00D8787A" w:rsidP="00DB4FF2">
      <w:pPr>
        <w:spacing w:after="0"/>
        <w:jc w:val="center"/>
        <w:rPr>
          <w:rFonts w:ascii="Times New Roman" w:hAnsi="Times New Roman"/>
          <w:b/>
          <w:sz w:val="24"/>
          <w:szCs w:val="24"/>
          <w:lang w:eastAsia="tr-TR"/>
        </w:rPr>
      </w:pPr>
    </w:p>
    <w:p w14:paraId="5E769DCB" w14:textId="77777777" w:rsidR="00DB4FF2" w:rsidRDefault="00DB4FF2" w:rsidP="00DB4FF2">
      <w:pPr>
        <w:spacing w:after="0"/>
        <w:jc w:val="center"/>
        <w:rPr>
          <w:rFonts w:ascii="Times New Roman" w:hAnsi="Times New Roman"/>
          <w:b/>
          <w:sz w:val="24"/>
          <w:szCs w:val="24"/>
          <w:lang w:eastAsia="tr-TR"/>
        </w:rPr>
      </w:pPr>
      <w:r w:rsidRPr="00A223BB">
        <w:rPr>
          <w:rFonts w:ascii="Times New Roman" w:hAnsi="Times New Roman"/>
          <w:b/>
          <w:sz w:val="24"/>
          <w:szCs w:val="24"/>
          <w:lang w:eastAsia="tr-TR"/>
        </w:rPr>
        <w:t>GÜNDEM MADDELERİNİN GÖRÜŞÜLMESİ</w:t>
      </w:r>
    </w:p>
    <w:p w14:paraId="1E0314F9" w14:textId="77777777" w:rsidR="00B032DD" w:rsidRDefault="00B032DD" w:rsidP="00DB4FF2">
      <w:pPr>
        <w:spacing w:after="0"/>
        <w:jc w:val="center"/>
        <w:rPr>
          <w:rFonts w:ascii="Times New Roman" w:hAnsi="Times New Roman"/>
          <w:b/>
          <w:sz w:val="24"/>
          <w:szCs w:val="24"/>
          <w:lang w:eastAsia="tr-TR"/>
        </w:rPr>
      </w:pPr>
    </w:p>
    <w:p w14:paraId="4C0D0DC7" w14:textId="77777777" w:rsidR="00B032DD" w:rsidRPr="00B032DD" w:rsidRDefault="00B032DD" w:rsidP="00B032DD">
      <w:pPr>
        <w:pStyle w:val="ListeParagraf"/>
        <w:numPr>
          <w:ilvl w:val="0"/>
          <w:numId w:val="10"/>
        </w:numPr>
        <w:spacing w:after="0" w:line="240" w:lineRule="auto"/>
        <w:rPr>
          <w:rFonts w:ascii="Times New Roman" w:hAnsi="Times New Roman"/>
          <w:color w:val="000000"/>
          <w:sz w:val="24"/>
          <w:szCs w:val="24"/>
        </w:rPr>
      </w:pPr>
      <w:r w:rsidRPr="00B032DD">
        <w:rPr>
          <w:rFonts w:ascii="Times New Roman" w:hAnsi="Times New Roman"/>
          <w:color w:val="000000"/>
          <w:sz w:val="24"/>
          <w:szCs w:val="24"/>
        </w:rPr>
        <w:t>AÇILIŞ VE YOKLAMA:</w:t>
      </w:r>
    </w:p>
    <w:p w14:paraId="2BD65E64" w14:textId="2389C425" w:rsidR="00B032DD" w:rsidRPr="00B032DD" w:rsidRDefault="00B032DD" w:rsidP="00F56FFA">
      <w:pPr>
        <w:pStyle w:val="AralkYok"/>
        <w:spacing w:before="100" w:beforeAutospacing="1" w:after="100" w:afterAutospacing="1"/>
        <w:jc w:val="both"/>
        <w:rPr>
          <w:rFonts w:ascii="Times New Roman" w:hAnsi="Times New Roman"/>
          <w:color w:val="504C4C"/>
          <w:sz w:val="24"/>
          <w:szCs w:val="24"/>
        </w:rPr>
      </w:pPr>
      <w:r w:rsidRPr="00B032DD">
        <w:rPr>
          <w:rFonts w:ascii="Times New Roman" w:hAnsi="Times New Roman"/>
          <w:sz w:val="24"/>
          <w:szCs w:val="24"/>
        </w:rPr>
        <w:t xml:space="preserve">            </w:t>
      </w:r>
      <w:r w:rsidR="00CD00A1">
        <w:rPr>
          <w:rFonts w:ascii="Times New Roman" w:hAnsi="Times New Roman"/>
          <w:sz w:val="24"/>
          <w:szCs w:val="24"/>
        </w:rPr>
        <w:t xml:space="preserve"> Zümre başkanı </w:t>
      </w:r>
      <w:r>
        <w:rPr>
          <w:rFonts w:ascii="Times New Roman" w:hAnsi="Times New Roman"/>
          <w:sz w:val="24"/>
          <w:szCs w:val="24"/>
        </w:rPr>
        <w:t xml:space="preserve"> </w:t>
      </w:r>
      <w:r w:rsidR="00B7318D">
        <w:rPr>
          <w:rFonts w:ascii="Times New Roman" w:hAnsi="Times New Roman"/>
          <w:sz w:val="24"/>
          <w:szCs w:val="24"/>
        </w:rPr>
        <w:t>Feride KETECİ</w:t>
      </w:r>
      <w:r w:rsidRPr="00B032DD">
        <w:rPr>
          <w:rFonts w:ascii="Times New Roman" w:hAnsi="Times New Roman"/>
          <w:sz w:val="24"/>
          <w:szCs w:val="24"/>
        </w:rPr>
        <w:t>, ”Arkadaşlar,hepiniz hoş geldiniz” diyerek toplantıyı açtı.</w:t>
      </w:r>
      <w:r w:rsidRPr="00B032DD">
        <w:rPr>
          <w:rFonts w:ascii="Times New Roman" w:hAnsi="Times New Roman"/>
          <w:color w:val="504C4C"/>
          <w:sz w:val="24"/>
          <w:szCs w:val="24"/>
        </w:rPr>
        <w:t xml:space="preserve"> “</w:t>
      </w:r>
      <w:r w:rsidRPr="00F56FFA">
        <w:rPr>
          <w:rFonts w:ascii="Times New Roman" w:hAnsi="Times New Roman"/>
          <w:sz w:val="24"/>
          <w:szCs w:val="24"/>
        </w:rPr>
        <w:t>Zümre öğretmenler kurulu, öğretmenler kurulunda yapılacak çalışma planına uygun olarak eğitim ve öğretim yılı başında, ortasında, sonunda ve ihtiyaç duyuldukça toplanır” amir hükmü gereğince toplandıklarını bildirdi.</w:t>
      </w:r>
    </w:p>
    <w:p w14:paraId="0150B7D9" w14:textId="1C5153A2" w:rsidR="00C675B9" w:rsidRDefault="00B032DD" w:rsidP="00F56FFA">
      <w:pPr>
        <w:pStyle w:val="AralkYok"/>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  2020 –2021</w:t>
      </w:r>
      <w:r w:rsidRPr="00B032DD">
        <w:rPr>
          <w:rFonts w:ascii="Times New Roman" w:hAnsi="Times New Roman"/>
          <w:sz w:val="24"/>
          <w:szCs w:val="24"/>
        </w:rPr>
        <w:t xml:space="preserve"> Eğitim-Öğretim Yılı 1.Dönem Zümre Öğretmenler Kurulu toplantısına tüm 2.Sınıf öğretmenlerinin katıldıkları görüldü.Gündem maddeleri okundu.Toplantıya katılan öğretmenlere gündem maddelerine eklemek istedikleri konular olup olmadıkları soruldu.Eklenecek madde olmadığı söylendi.</w:t>
      </w:r>
      <w:r w:rsidR="00F56FFA">
        <w:rPr>
          <w:rFonts w:ascii="Times New Roman" w:hAnsi="Times New Roman"/>
          <w:sz w:val="24"/>
          <w:szCs w:val="24"/>
        </w:rPr>
        <w:t xml:space="preserve"> </w:t>
      </w:r>
      <w:r w:rsidRPr="00B032DD">
        <w:rPr>
          <w:rFonts w:ascii="Times New Roman" w:hAnsi="Times New Roman"/>
          <w:sz w:val="24"/>
          <w:szCs w:val="24"/>
        </w:rPr>
        <w:t xml:space="preserve">2-B Sınıf Öğretmeni  </w:t>
      </w:r>
      <w:r w:rsidR="00B7318D">
        <w:rPr>
          <w:rFonts w:ascii="Times New Roman" w:hAnsi="Times New Roman"/>
          <w:sz w:val="24"/>
          <w:szCs w:val="24"/>
        </w:rPr>
        <w:t xml:space="preserve">Taner İNEL </w:t>
      </w:r>
      <w:r w:rsidRPr="00B032DD">
        <w:rPr>
          <w:rFonts w:ascii="Times New Roman" w:hAnsi="Times New Roman"/>
          <w:sz w:val="24"/>
          <w:szCs w:val="24"/>
        </w:rPr>
        <w:t>yazmanlığa seçildi.</w:t>
      </w:r>
    </w:p>
    <w:p w14:paraId="3436DCDA" w14:textId="0833721E" w:rsidR="00C675B9" w:rsidRPr="00C675B9" w:rsidRDefault="00C675B9" w:rsidP="00F56FFA">
      <w:pPr>
        <w:pStyle w:val="ListeParagraf"/>
        <w:numPr>
          <w:ilvl w:val="0"/>
          <w:numId w:val="10"/>
        </w:numPr>
        <w:spacing w:after="0" w:line="240" w:lineRule="auto"/>
        <w:jc w:val="both"/>
        <w:rPr>
          <w:rFonts w:ascii="Times New Roman" w:hAnsi="Times New Roman"/>
          <w:sz w:val="24"/>
          <w:szCs w:val="24"/>
          <w:u w:val="single"/>
        </w:rPr>
      </w:pPr>
      <w:r w:rsidRPr="00C675B9">
        <w:rPr>
          <w:rFonts w:ascii="Times New Roman" w:hAnsi="Times New Roman"/>
          <w:sz w:val="24"/>
          <w:szCs w:val="24"/>
        </w:rPr>
        <w:t>BİR ÖNCEKİ YILIN ZÜMRE ÖĞRETMENLER KURULU KARARLARININ OKUNUP DEĞERLENDİRİLMESİ:</w:t>
      </w:r>
    </w:p>
    <w:p w14:paraId="1BE17AF5" w14:textId="6AEA4105" w:rsidR="00C675B9" w:rsidRDefault="00C675B9" w:rsidP="00F56FFA">
      <w:pPr>
        <w:pStyle w:val="AralkYok"/>
        <w:spacing w:before="100" w:beforeAutospacing="1" w:after="100" w:afterAutospacing="1"/>
        <w:jc w:val="both"/>
        <w:rPr>
          <w:rFonts w:ascii="Times New Roman" w:hAnsi="Times New Roman"/>
          <w:sz w:val="24"/>
          <w:szCs w:val="24"/>
        </w:rPr>
      </w:pPr>
      <w:r w:rsidRPr="00C675B9">
        <w:rPr>
          <w:rFonts w:ascii="Times New Roman" w:hAnsi="Times New Roman"/>
          <w:sz w:val="24"/>
          <w:szCs w:val="24"/>
        </w:rPr>
        <w:tab/>
      </w:r>
      <w:r>
        <w:rPr>
          <w:rFonts w:ascii="Times New Roman" w:hAnsi="Times New Roman"/>
          <w:sz w:val="24"/>
          <w:szCs w:val="24"/>
        </w:rPr>
        <w:t>2019-2020</w:t>
      </w:r>
      <w:r w:rsidRPr="00C675B9">
        <w:rPr>
          <w:rFonts w:ascii="Times New Roman" w:hAnsi="Times New Roman"/>
          <w:sz w:val="24"/>
          <w:szCs w:val="24"/>
        </w:rPr>
        <w:t xml:space="preserve"> eğitim öğretim yılı sene sonu zümre öğretmenler kurulu toplantısında alınan karar gereği sene başında öğrencilerin hazırbulunuşluk düzeylerinin kontrol edilmesi, okul idaresinin bilgisi ve onayı dahilinde; zümre tarafından ortak oluşturulacak ve okuma-dikte-sayma-toplama-çıkarma konularını kapsayacak uygun seviyeli değerlendirme sorularının hazırlanması, değerlendirme sorularının, ölçeklerin ve sonuçların değerlendirme bitiminde tutanak altına alınması, öğrencinin hazırbulunuşluk seviyesi hakkında velisinin bilgilendirilmesi ve dönem sonunda öğrenci başarısındaki değişimin gözlenmesi kararlaştırıldı</w:t>
      </w:r>
      <w:r>
        <w:rPr>
          <w:rFonts w:ascii="Times New Roman" w:hAnsi="Times New Roman"/>
          <w:sz w:val="24"/>
          <w:szCs w:val="24"/>
        </w:rPr>
        <w:t>.</w:t>
      </w:r>
    </w:p>
    <w:p w14:paraId="7C0C6368" w14:textId="44A1C380" w:rsidR="00C675B9" w:rsidRDefault="00C675B9" w:rsidP="00F56FFA">
      <w:pPr>
        <w:pStyle w:val="ListeParagraf"/>
        <w:numPr>
          <w:ilvl w:val="0"/>
          <w:numId w:val="10"/>
        </w:num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31 AGUSTOS -21 EYLÜL ARASI Y</w:t>
      </w:r>
      <w:r w:rsidRPr="00C675B9">
        <w:rPr>
          <w:rFonts w:ascii="Times New Roman" w:hAnsi="Times New Roman" w:cs="Times New Roman"/>
          <w:sz w:val="24"/>
          <w:szCs w:val="24"/>
        </w:rPr>
        <w:t>APILACAK OLAN TELAFİ EĞİTİMİNİN PLANLANMASI.</w:t>
      </w:r>
    </w:p>
    <w:p w14:paraId="75474A29" w14:textId="77777777" w:rsidR="00C675B9" w:rsidRDefault="00C675B9" w:rsidP="00F56FFA">
      <w:pPr>
        <w:tabs>
          <w:tab w:val="left" w:pos="1134"/>
        </w:tabs>
        <w:spacing w:after="0"/>
        <w:jc w:val="both"/>
        <w:rPr>
          <w:rFonts w:ascii="Times New Roman" w:hAnsi="Times New Roman" w:cs="Times New Roman"/>
          <w:sz w:val="24"/>
          <w:szCs w:val="24"/>
        </w:rPr>
      </w:pPr>
    </w:p>
    <w:p w14:paraId="52CAB42B" w14:textId="6541C074" w:rsidR="00C675B9" w:rsidRDefault="00C675B9" w:rsidP="00F56FFA">
      <w:p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 xml:space="preserve">          Bu tarihler arasında yapılacak olan telafi eğitimi için en doğru şeklin online olması gerektiği önemle vurgulandı. Geçen senenin önemli olarak nitelendirilen konuların özetlenerek hızlandırılmış bir şekilde üç hafta içinde öğrencilere internet ve EBA ortamından aktarılması gerektiği noktasında ortak bir düşüncede birleşildi. Bunun için ayrıca bir planlama yapılacağı aktarıldı.</w:t>
      </w:r>
    </w:p>
    <w:p w14:paraId="4199AC74" w14:textId="3B4EECF6" w:rsidR="00C675B9" w:rsidRDefault="00C675B9" w:rsidP="00C675B9">
      <w:pPr>
        <w:tabs>
          <w:tab w:val="left" w:pos="1134"/>
        </w:tabs>
        <w:spacing w:after="0"/>
        <w:jc w:val="both"/>
        <w:rPr>
          <w:rFonts w:ascii="Times New Roman" w:hAnsi="Times New Roman" w:cs="Times New Roman"/>
          <w:sz w:val="24"/>
          <w:szCs w:val="24"/>
        </w:rPr>
      </w:pPr>
    </w:p>
    <w:p w14:paraId="1B68B28F" w14:textId="529B1FA8" w:rsidR="00C675B9" w:rsidRDefault="00C675B9" w:rsidP="00C675B9">
      <w:pPr>
        <w:pStyle w:val="ListeParagraf"/>
        <w:numPr>
          <w:ilvl w:val="0"/>
          <w:numId w:val="10"/>
        </w:numPr>
        <w:tabs>
          <w:tab w:val="left" w:pos="1134"/>
        </w:tabs>
        <w:spacing w:after="0"/>
        <w:jc w:val="both"/>
        <w:rPr>
          <w:rFonts w:ascii="Times New Roman" w:hAnsi="Times New Roman" w:cs="Times New Roman"/>
          <w:sz w:val="24"/>
          <w:szCs w:val="24"/>
        </w:rPr>
      </w:pPr>
      <w:r w:rsidRPr="00C675B9">
        <w:rPr>
          <w:rFonts w:ascii="Times New Roman" w:hAnsi="Times New Roman" w:cs="Times New Roman"/>
          <w:sz w:val="24"/>
          <w:szCs w:val="24"/>
        </w:rPr>
        <w:t>COVİD 19 PANDEMİSİNE KARŞI  OKULDA VE DERSLERDE ALINACAK TEDBİRLER</w:t>
      </w:r>
    </w:p>
    <w:p w14:paraId="241A3F88" w14:textId="77777777" w:rsidR="00C675B9" w:rsidRDefault="00C675B9" w:rsidP="00C675B9">
      <w:pPr>
        <w:pStyle w:val="ListeParagraf"/>
        <w:tabs>
          <w:tab w:val="left" w:pos="1134"/>
        </w:tabs>
        <w:spacing w:after="0"/>
        <w:ind w:left="360"/>
        <w:jc w:val="both"/>
        <w:rPr>
          <w:rFonts w:ascii="Times New Roman" w:hAnsi="Times New Roman" w:cs="Times New Roman"/>
          <w:sz w:val="24"/>
          <w:szCs w:val="24"/>
        </w:rPr>
      </w:pPr>
    </w:p>
    <w:p w14:paraId="1E041388" w14:textId="524C6FF0" w:rsidR="00C675B9" w:rsidRPr="00F56FFA" w:rsidRDefault="00F56FFA" w:rsidP="00F56FFA">
      <w:p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ab/>
      </w:r>
      <w:r w:rsidR="00C675B9" w:rsidRPr="00F56FFA">
        <w:rPr>
          <w:rFonts w:ascii="Times New Roman" w:hAnsi="Times New Roman" w:cs="Times New Roman"/>
          <w:sz w:val="24"/>
          <w:szCs w:val="24"/>
        </w:rPr>
        <w:t>MEB tarafından uygulanması düşünülen yüzyüze eğitim imkanı oluşursa bu ortamda mümkün olduğu kadar kişisel hijyene dikkat edilmesi gerektiği belirtildi. Bu bağlamda çocukların seyreltilmiş sınıflarda tek şekilde oturmak şartıyla eğitim verileceği sosyal mesafe ve maske konusunda azami hassasiyet gösterileceği belirtildi. Salgının gidişatı yüzyüze eğitim imkanı vermez ise bu durumda yine MEB in çizdiği yol haritası doğrultusunda gerekli tedbirlerin alınacağı söylendi.</w:t>
      </w:r>
    </w:p>
    <w:p w14:paraId="1719213B" w14:textId="77777777" w:rsidR="00D8787A" w:rsidRDefault="00D8787A" w:rsidP="00C675B9">
      <w:pPr>
        <w:tabs>
          <w:tab w:val="left" w:pos="1134"/>
        </w:tabs>
        <w:spacing w:after="0"/>
        <w:jc w:val="both"/>
        <w:rPr>
          <w:rFonts w:ascii="Times New Roman" w:hAnsi="Times New Roman" w:cs="Times New Roman"/>
          <w:sz w:val="24"/>
          <w:szCs w:val="24"/>
        </w:rPr>
      </w:pPr>
    </w:p>
    <w:p w14:paraId="5AAC52C8" w14:textId="0075EE76" w:rsidR="00F56FFA" w:rsidRPr="00F56FFA" w:rsidRDefault="00F56FFA" w:rsidP="00F56FFA">
      <w:pPr>
        <w:pStyle w:val="ListeParagraf"/>
        <w:numPr>
          <w:ilvl w:val="0"/>
          <w:numId w:val="10"/>
        </w:numPr>
        <w:tabs>
          <w:tab w:val="left" w:pos="1134"/>
        </w:tabs>
        <w:spacing w:after="0"/>
        <w:jc w:val="both"/>
        <w:rPr>
          <w:rFonts w:ascii="Times New Roman" w:hAnsi="Times New Roman" w:cs="Times New Roman"/>
          <w:sz w:val="24"/>
          <w:szCs w:val="24"/>
        </w:rPr>
      </w:pPr>
      <w:r w:rsidRPr="00F56FFA">
        <w:rPr>
          <w:rFonts w:ascii="Times New Roman" w:hAnsi="Times New Roman" w:cs="Times New Roman"/>
          <w:sz w:val="24"/>
          <w:szCs w:val="24"/>
        </w:rPr>
        <w:t>2020-2021 EĞİTİM ÖĞRETİM YILI UZAKTAN EĞİTİM PLANLAMALARININ DEĞERLENDİRİLMESİ</w:t>
      </w:r>
    </w:p>
    <w:p w14:paraId="19AE9C3B" w14:textId="77777777" w:rsidR="00F56FFA" w:rsidRDefault="00F56FFA" w:rsidP="00C675B9">
      <w:pPr>
        <w:tabs>
          <w:tab w:val="left" w:pos="1134"/>
        </w:tabs>
        <w:spacing w:after="0"/>
        <w:jc w:val="both"/>
        <w:rPr>
          <w:rFonts w:ascii="Times New Roman" w:hAnsi="Times New Roman" w:cs="Times New Roman"/>
          <w:sz w:val="24"/>
          <w:szCs w:val="24"/>
        </w:rPr>
      </w:pPr>
    </w:p>
    <w:p w14:paraId="555EB164" w14:textId="5EF0EF41" w:rsidR="00F56FFA" w:rsidRDefault="00F56FFA" w:rsidP="00C675B9">
      <w:p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ab/>
        <w:t xml:space="preserve">Milli Eğitim Bakanlığımız tarafından belirlenecek yöntemler dahilinde uzaktan eğitimlere devam edileceği bu önemli süreçte özellikle ailelerin desteğinin önemli olduğu, evinde internet ve bilgisayar ortamı bulunmayan öğrenciler için gerekirse okul içinde EBA </w:t>
      </w:r>
      <w:r>
        <w:rPr>
          <w:rFonts w:ascii="Times New Roman" w:hAnsi="Times New Roman" w:cs="Times New Roman"/>
          <w:sz w:val="24"/>
          <w:szCs w:val="24"/>
        </w:rPr>
        <w:lastRenderedPageBreak/>
        <w:t>sınıflarının oluşturulması gerektiği ve yine bu sınıflarda gerekli eğitim verilirken maske hijyen ve sosyal mesafe kurallarının önemi üzerinde durulacağ belirtildi.</w:t>
      </w:r>
    </w:p>
    <w:p w14:paraId="739F66ED" w14:textId="77777777" w:rsidR="00D8787A" w:rsidRDefault="00D8787A" w:rsidP="00C675B9">
      <w:pPr>
        <w:tabs>
          <w:tab w:val="left" w:pos="1134"/>
        </w:tabs>
        <w:spacing w:after="0"/>
        <w:jc w:val="both"/>
        <w:rPr>
          <w:rFonts w:ascii="Times New Roman" w:hAnsi="Times New Roman" w:cs="Times New Roman"/>
          <w:sz w:val="24"/>
          <w:szCs w:val="24"/>
        </w:rPr>
      </w:pPr>
    </w:p>
    <w:p w14:paraId="69D08906" w14:textId="331AAA6E" w:rsidR="00D8787A" w:rsidRDefault="00D8787A" w:rsidP="00D8787A">
      <w:pPr>
        <w:pStyle w:val="ListeParagraf"/>
        <w:numPr>
          <w:ilvl w:val="0"/>
          <w:numId w:val="10"/>
        </w:numPr>
        <w:tabs>
          <w:tab w:val="left" w:pos="1134"/>
        </w:tabs>
        <w:spacing w:after="0"/>
        <w:jc w:val="both"/>
        <w:rPr>
          <w:rFonts w:ascii="Times New Roman" w:hAnsi="Times New Roman" w:cs="Times New Roman"/>
          <w:sz w:val="24"/>
          <w:szCs w:val="24"/>
        </w:rPr>
      </w:pPr>
      <w:r w:rsidRPr="00D8787A">
        <w:rPr>
          <w:rFonts w:ascii="Times New Roman" w:hAnsi="Times New Roman" w:cs="Times New Roman"/>
          <w:sz w:val="24"/>
          <w:szCs w:val="24"/>
        </w:rPr>
        <w:t>DERSLERİN İŞLENİŞİNDE UYGULANACAK ÖĞRETİM YÖNTEM VE TEKNİKLERİN BELİRLENMESİ</w:t>
      </w:r>
    </w:p>
    <w:p w14:paraId="74237407" w14:textId="77777777" w:rsidR="00D8787A" w:rsidRDefault="00D8787A" w:rsidP="00D8787A">
      <w:pPr>
        <w:tabs>
          <w:tab w:val="left" w:pos="1134"/>
        </w:tabs>
        <w:spacing w:after="0"/>
        <w:jc w:val="both"/>
        <w:rPr>
          <w:rFonts w:ascii="Times New Roman" w:hAnsi="Times New Roman" w:cs="Times New Roman"/>
          <w:sz w:val="24"/>
          <w:szCs w:val="24"/>
        </w:rPr>
      </w:pPr>
    </w:p>
    <w:p w14:paraId="490C5AAB" w14:textId="0F06A7A1" w:rsidR="00D8787A" w:rsidRPr="00D8787A" w:rsidRDefault="00D8787A" w:rsidP="00D8787A">
      <w:pPr>
        <w:jc w:val="both"/>
        <w:rPr>
          <w:rFonts w:ascii="Times New Roman" w:hAnsi="Times New Roman" w:cs="Times New Roman"/>
          <w:sz w:val="24"/>
          <w:szCs w:val="24"/>
        </w:rPr>
      </w:pPr>
      <w:r w:rsidRPr="00D8787A">
        <w:rPr>
          <w:rFonts w:ascii="Times New Roman" w:hAnsi="Times New Roman" w:cs="Times New Roman"/>
          <w:b/>
          <w:sz w:val="24"/>
          <w:szCs w:val="24"/>
        </w:rPr>
        <w:t xml:space="preserve"> “</w:t>
      </w:r>
      <w:r w:rsidRPr="00D8787A">
        <w:rPr>
          <w:rFonts w:ascii="Times New Roman" w:hAnsi="Times New Roman" w:cs="Times New Roman"/>
          <w:sz w:val="24"/>
          <w:szCs w:val="24"/>
        </w:rPr>
        <w:t>Bütün dersleri işlerken belirli gün ve haftalardan faydalanılmalı” dedi. Mihver ve ifade ve beceri derslerinde belirli gün  ve haftalarla ilgili şiir,resim,yazı etkinliklerine yer verilebileceğini söyledi.   “Derslerin öğrenci merkezli ve mümkün olduğunca görsel materyallere yer vererek somut kaynaklı, deney ve gözlemle desteklenerek işlenmeli” dedi.</w:t>
      </w:r>
    </w:p>
    <w:p w14:paraId="4BF31D4D" w14:textId="0D597C45" w:rsidR="00D8787A" w:rsidRPr="00D8787A" w:rsidRDefault="00D8787A" w:rsidP="00D8787A">
      <w:pPr>
        <w:pStyle w:val="ListeParagraf1"/>
        <w:autoSpaceDE w:val="0"/>
        <w:autoSpaceDN w:val="0"/>
        <w:adjustRightInd w:val="0"/>
        <w:spacing w:after="0"/>
        <w:ind w:left="0"/>
        <w:jc w:val="both"/>
        <w:rPr>
          <w:rFonts w:ascii="Times New Roman" w:hAnsi="Times New Roman"/>
          <w:sz w:val="24"/>
          <w:szCs w:val="24"/>
        </w:rPr>
      </w:pPr>
      <w:r w:rsidRPr="00D8787A">
        <w:rPr>
          <w:rFonts w:ascii="Times New Roman" w:hAnsi="Times New Roman"/>
          <w:sz w:val="24"/>
          <w:szCs w:val="24"/>
        </w:rPr>
        <w:t xml:space="preserve">Türkçe dersinde, rol oynama, gösteri, oyunlar, anlatım, araştırma, beyin fırtınası, soru-cevap, drama ve </w:t>
      </w:r>
      <w:r w:rsidRPr="00D8787A">
        <w:rPr>
          <w:rFonts w:ascii="Times New Roman" w:eastAsia="HelveticaTBold" w:hAnsi="Times New Roman"/>
          <w:bCs/>
          <w:color w:val="000000"/>
          <w:sz w:val="24"/>
          <w:szCs w:val="24"/>
        </w:rPr>
        <w:t>tümevarım</w:t>
      </w:r>
      <w:r w:rsidRPr="00D8787A">
        <w:rPr>
          <w:rFonts w:ascii="Times New Roman" w:hAnsi="Times New Roman"/>
          <w:sz w:val="24"/>
          <w:szCs w:val="24"/>
        </w:rPr>
        <w:t xml:space="preserve"> gibi yöntem ve tekniklerinden yararlanılmalı” dedi. Metin işleme basamakları göz önünde bulundurularak dersin işlenmesi, etkinliklerin yapılması aşamasında yapılandırmacı eğitimin gereği öğrencinin bilgiyi yapılandırabilmesi için gerekli fırsat ve ortamın yaratılması gerektiğini söyledi.</w:t>
      </w:r>
    </w:p>
    <w:p w14:paraId="51164F7A" w14:textId="27FB81DE" w:rsidR="00D8787A" w:rsidRPr="00D8787A" w:rsidRDefault="00D8787A" w:rsidP="00D8787A">
      <w:pPr>
        <w:pStyle w:val="ListeParagraf1"/>
        <w:autoSpaceDE w:val="0"/>
        <w:autoSpaceDN w:val="0"/>
        <w:adjustRightInd w:val="0"/>
        <w:spacing w:after="0"/>
        <w:ind w:left="0"/>
        <w:jc w:val="both"/>
        <w:rPr>
          <w:rFonts w:ascii="Times New Roman" w:eastAsia="HelveticaTBold" w:hAnsi="Times New Roman"/>
          <w:bCs/>
          <w:color w:val="000000"/>
          <w:sz w:val="24"/>
          <w:szCs w:val="24"/>
        </w:rPr>
      </w:pPr>
      <w:r w:rsidRPr="00D8787A">
        <w:rPr>
          <w:rFonts w:ascii="Times New Roman" w:hAnsi="Times New Roman"/>
          <w:sz w:val="24"/>
          <w:szCs w:val="24"/>
        </w:rPr>
        <w:t>Hayat Bilgisi dersinde görsel okuma, soru-cevap, tartışma, çıkarımda bulunma, drama, beyin fırtınası ve anlatım yöntem ve tekniklerinden yararlanılması gerektiğini belirtti. “Matematik dersinde soru-yanıt,problem çözme, beyin fırtınası, anlatım, grup tartışması, gösterip yaptırma, rol yapma  ve buluş yoluyla öğretim yöntem ve tekniklerinden yararlanılmalı” dedi.</w:t>
      </w:r>
    </w:p>
    <w:p w14:paraId="4CE21CE9" w14:textId="77777777" w:rsidR="00D8787A" w:rsidRDefault="00D8787A" w:rsidP="00D8787A">
      <w:pPr>
        <w:jc w:val="both"/>
        <w:rPr>
          <w:rFonts w:ascii="Times New Roman" w:hAnsi="Times New Roman" w:cs="Times New Roman"/>
          <w:sz w:val="24"/>
          <w:szCs w:val="24"/>
        </w:rPr>
      </w:pPr>
      <w:r w:rsidRPr="00D8787A">
        <w:rPr>
          <w:rFonts w:ascii="Times New Roman" w:hAnsi="Times New Roman" w:cs="Times New Roman"/>
          <w:sz w:val="24"/>
          <w:szCs w:val="24"/>
        </w:rPr>
        <w:t xml:space="preserve">Görsel Sanatlar dersinde öğrencinin üretkenliğini geliştirici ve hayal gücünü güçlendirici çalışmalara ağırlık verilmeli” dedi.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gerekir. </w:t>
      </w:r>
    </w:p>
    <w:p w14:paraId="1FE0D93E" w14:textId="77777777" w:rsidR="00D8787A" w:rsidRDefault="00D8787A" w:rsidP="00D8787A">
      <w:pPr>
        <w:jc w:val="both"/>
        <w:rPr>
          <w:rFonts w:ascii="Times New Roman" w:hAnsi="Times New Roman" w:cs="Times New Roman"/>
          <w:sz w:val="24"/>
          <w:szCs w:val="24"/>
        </w:rPr>
      </w:pPr>
      <w:r w:rsidRPr="00D8787A">
        <w:rPr>
          <w:rFonts w:ascii="Times New Roman" w:hAnsi="Times New Roman" w:cs="Times New Roman"/>
          <w:sz w:val="24"/>
          <w:szCs w:val="24"/>
        </w:rPr>
        <w:t xml:space="preserve">Müzik dersinde ise anlatım, tartışma, soru-cevap, araştırma-inceleme, oyunlaştırma ve gösterip yaptırma yöntem ve tekniklerinden yararlanarak dersi işlemeliyiz” diye ekledi. </w:t>
      </w:r>
    </w:p>
    <w:p w14:paraId="50A09787" w14:textId="77777777" w:rsidR="00D8787A" w:rsidRDefault="00D8787A" w:rsidP="00D8787A">
      <w:pPr>
        <w:jc w:val="both"/>
        <w:rPr>
          <w:rFonts w:ascii="Times New Roman" w:hAnsi="Times New Roman" w:cs="Times New Roman"/>
          <w:sz w:val="24"/>
          <w:szCs w:val="24"/>
        </w:rPr>
      </w:pPr>
      <w:r w:rsidRPr="00D8787A">
        <w:rPr>
          <w:rFonts w:ascii="Times New Roman" w:hAnsi="Times New Roman" w:cs="Times New Roman"/>
          <w:sz w:val="24"/>
          <w:szCs w:val="24"/>
        </w:rPr>
        <w:t xml:space="preserve">Beden Eğitimi ve Oyun dersinde </w:t>
      </w:r>
      <w:r w:rsidRPr="00D8787A">
        <w:rPr>
          <w:rFonts w:ascii="Times New Roman" w:hAnsi="Times New Roman" w:cs="Times New Roman"/>
          <w:color w:val="000000"/>
          <w:sz w:val="24"/>
          <w:szCs w:val="24"/>
        </w:rPr>
        <w:t>yaparak yaşayarak, anlatım ve gösteri</w:t>
      </w:r>
      <w:r w:rsidRPr="00D8787A">
        <w:rPr>
          <w:rFonts w:ascii="Times New Roman" w:hAnsi="Times New Roman" w:cs="Times New Roman"/>
          <w:bCs/>
          <w:sz w:val="24"/>
          <w:szCs w:val="24"/>
        </w:rPr>
        <w:t xml:space="preserve"> </w:t>
      </w:r>
      <w:r w:rsidRPr="00D8787A">
        <w:rPr>
          <w:rFonts w:ascii="Times New Roman" w:hAnsi="Times New Roman" w:cs="Times New Roman"/>
          <w:sz w:val="24"/>
          <w:szCs w:val="24"/>
        </w:rPr>
        <w:t>yöntem ve tekniklerinden yararlanılmasının; Serbest Etkinlikler dersinde yapılacak etkinliğe uygun yöntem ve tekniklerinin seçilmesi gerektiğini belirtti.</w:t>
      </w:r>
    </w:p>
    <w:p w14:paraId="52E88731" w14:textId="349DAA6E" w:rsidR="00544842" w:rsidRDefault="00544842" w:rsidP="00544842">
      <w:pPr>
        <w:pStyle w:val="ListeParagraf"/>
        <w:numPr>
          <w:ilvl w:val="0"/>
          <w:numId w:val="10"/>
        </w:numPr>
        <w:tabs>
          <w:tab w:val="left" w:pos="1134"/>
        </w:tabs>
        <w:spacing w:after="0"/>
        <w:jc w:val="both"/>
        <w:rPr>
          <w:rFonts w:ascii="Times New Roman" w:hAnsi="Times New Roman" w:cs="Times New Roman"/>
          <w:sz w:val="24"/>
          <w:szCs w:val="24"/>
        </w:rPr>
      </w:pPr>
      <w:r w:rsidRPr="00544842">
        <w:rPr>
          <w:rFonts w:ascii="Times New Roman" w:hAnsi="Times New Roman" w:cs="Times New Roman"/>
          <w:sz w:val="24"/>
          <w:szCs w:val="24"/>
        </w:rPr>
        <w:t>ÖZEL EĞİTİME İHTİYACI OLAN ÖĞRENCİLER İÇİN BİREYSELLEŞTİRİLMİŞ EĞİTİM PROGRAMLARI(BEP) İLE DERS PLANLARININ GÖRÜŞÜLMESİ</w:t>
      </w:r>
    </w:p>
    <w:p w14:paraId="74A1725C" w14:textId="77777777" w:rsidR="00544842" w:rsidRDefault="00544842" w:rsidP="00544842">
      <w:pPr>
        <w:pStyle w:val="ListeParagraf"/>
        <w:spacing w:after="0" w:line="240" w:lineRule="auto"/>
        <w:ind w:left="0"/>
        <w:jc w:val="both"/>
        <w:rPr>
          <w:rFonts w:ascii="Times New Roman" w:hAnsi="Times New Roman" w:cs="Times New Roman"/>
          <w:sz w:val="24"/>
          <w:szCs w:val="24"/>
        </w:rPr>
      </w:pPr>
    </w:p>
    <w:p w14:paraId="2DC67182" w14:textId="4F5A0888" w:rsidR="00544842" w:rsidRPr="00544842" w:rsidRDefault="00544842" w:rsidP="00544842">
      <w:pPr>
        <w:pStyle w:val="ListeParagraf"/>
        <w:spacing w:after="0" w:line="240" w:lineRule="auto"/>
        <w:ind w:left="0" w:firstLine="360"/>
        <w:jc w:val="both"/>
        <w:rPr>
          <w:rFonts w:ascii="Times New Roman" w:hAnsi="Times New Roman"/>
          <w:sz w:val="24"/>
          <w:szCs w:val="24"/>
        </w:rPr>
      </w:pPr>
      <w:r w:rsidRPr="00544842">
        <w:rPr>
          <w:rFonts w:ascii="Times New Roman" w:hAnsi="Times New Roman"/>
          <w:sz w:val="24"/>
          <w:szCs w:val="24"/>
        </w:rPr>
        <w:t>2.Sınıflarda özel eğitim ihtiyacı olan öğrencilerin rehberlik servisiyle işbirliği yapılarak BEP planlarının her öğrenci için ayrı ayrı hazırlanmasına karar verildi.</w:t>
      </w:r>
      <w:r>
        <w:rPr>
          <w:rFonts w:ascii="Times New Roman" w:hAnsi="Times New Roman"/>
          <w:sz w:val="24"/>
          <w:szCs w:val="24"/>
        </w:rPr>
        <w:t xml:space="preserve"> </w:t>
      </w:r>
      <w:r w:rsidRPr="00544842">
        <w:rPr>
          <w:rFonts w:ascii="Times New Roman" w:hAnsi="Times New Roman"/>
          <w:sz w:val="24"/>
          <w:szCs w:val="24"/>
        </w:rPr>
        <w:t xml:space="preserve">Bu öğrencilerin velileriyle sıkı bir işbirliği içinde olmanın önemi vurgulandı.Gerekirse destek eğitim proğramlarıyla gelişimlerine katkıda bulunulacağı belirtildi. </w:t>
      </w:r>
    </w:p>
    <w:p w14:paraId="30D56147" w14:textId="77777777" w:rsidR="00544842" w:rsidRDefault="00544842" w:rsidP="00544842">
      <w:pPr>
        <w:tabs>
          <w:tab w:val="left" w:pos="1134"/>
        </w:tabs>
        <w:spacing w:after="0"/>
        <w:jc w:val="both"/>
        <w:rPr>
          <w:rFonts w:ascii="Times New Roman" w:hAnsi="Times New Roman" w:cs="Times New Roman"/>
          <w:sz w:val="24"/>
          <w:szCs w:val="24"/>
        </w:rPr>
      </w:pPr>
    </w:p>
    <w:p w14:paraId="286B70BB" w14:textId="7AC40F60" w:rsidR="00544842" w:rsidRDefault="00544842" w:rsidP="00544842">
      <w:pPr>
        <w:pStyle w:val="ListeParagraf"/>
        <w:numPr>
          <w:ilvl w:val="0"/>
          <w:numId w:val="10"/>
        </w:numPr>
        <w:tabs>
          <w:tab w:val="left" w:pos="1134"/>
        </w:tabs>
        <w:spacing w:after="0"/>
        <w:jc w:val="both"/>
        <w:rPr>
          <w:rFonts w:ascii="Times New Roman" w:hAnsi="Times New Roman" w:cs="Times New Roman"/>
          <w:sz w:val="24"/>
          <w:szCs w:val="24"/>
        </w:rPr>
      </w:pPr>
      <w:r w:rsidRPr="00544842">
        <w:rPr>
          <w:rFonts w:ascii="Times New Roman" w:hAnsi="Times New Roman" w:cs="Times New Roman"/>
          <w:sz w:val="24"/>
          <w:szCs w:val="24"/>
        </w:rPr>
        <w:t>DERSLERİN DAHA VERİMLİ İŞLENEBİLMESİ İÇİN İHTİYAÇ DUYULAN KİTAP, ARAÇ GEREÇ VE BENZERİ ÖĞRETİM METERYALLERİN BELİRLENMESİ.</w:t>
      </w:r>
    </w:p>
    <w:p w14:paraId="4C061F33" w14:textId="77777777" w:rsidR="00544842" w:rsidRDefault="00544842" w:rsidP="00544842">
      <w:pPr>
        <w:tabs>
          <w:tab w:val="left" w:pos="1134"/>
        </w:tabs>
        <w:spacing w:after="0"/>
        <w:jc w:val="both"/>
        <w:rPr>
          <w:rFonts w:ascii="Times New Roman" w:hAnsi="Times New Roman" w:cs="Times New Roman"/>
          <w:sz w:val="24"/>
          <w:szCs w:val="24"/>
        </w:rPr>
      </w:pPr>
    </w:p>
    <w:p w14:paraId="226D00EE" w14:textId="2C0D273F" w:rsidR="00544842" w:rsidRDefault="00544842" w:rsidP="00544842">
      <w:p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ab/>
      </w:r>
      <w:hyperlink r:id="rId5" w:history="1">
        <w:r w:rsidRPr="008238EB">
          <w:rPr>
            <w:rStyle w:val="Kpr"/>
            <w:rFonts w:ascii="Times New Roman" w:hAnsi="Times New Roman" w:cs="Times New Roman"/>
            <w:color w:val="000000" w:themeColor="text1"/>
            <w:sz w:val="24"/>
            <w:szCs w:val="24"/>
            <w:u w:val="none"/>
          </w:rPr>
          <w:t>MEB</w:t>
        </w:r>
      </w:hyperlink>
      <w:r>
        <w:rPr>
          <w:rFonts w:ascii="Times New Roman" w:hAnsi="Times New Roman" w:cs="Times New Roman"/>
          <w:sz w:val="24"/>
          <w:szCs w:val="24"/>
        </w:rPr>
        <w:t xml:space="preserve"> in verdiği talimatlar doğrultusunda öğrencilere külfet getirecek ek kaynak alınmaması noktasındaki hassasiyet vurgulandı. Bunun yerine internet ve benzeri kaynaklardan dökümanlar hazırlanıp öğrencilere uygulanabileceği belirtildi. Ayrıca her şubenin kendi sınıfında bir sınıf kitaplığı oluşturacağı bu sayede öğrencilerin daha istekli okuma yapacağı söylendi.</w:t>
      </w:r>
    </w:p>
    <w:p w14:paraId="3D85EB2F" w14:textId="77777777" w:rsidR="00544842" w:rsidRDefault="00544842" w:rsidP="00544842">
      <w:pPr>
        <w:tabs>
          <w:tab w:val="left" w:pos="1134"/>
        </w:tabs>
        <w:spacing w:after="0"/>
        <w:jc w:val="both"/>
        <w:rPr>
          <w:rFonts w:ascii="Times New Roman" w:hAnsi="Times New Roman" w:cs="Times New Roman"/>
          <w:sz w:val="24"/>
          <w:szCs w:val="24"/>
        </w:rPr>
      </w:pPr>
    </w:p>
    <w:p w14:paraId="6902A15D" w14:textId="75155507" w:rsidR="00544842" w:rsidRDefault="00544842" w:rsidP="00544842">
      <w:pPr>
        <w:pStyle w:val="ListeParagraf"/>
        <w:numPr>
          <w:ilvl w:val="0"/>
          <w:numId w:val="10"/>
        </w:numPr>
        <w:tabs>
          <w:tab w:val="left" w:pos="1134"/>
        </w:tabs>
        <w:spacing w:after="0"/>
        <w:jc w:val="both"/>
        <w:rPr>
          <w:rFonts w:ascii="Times New Roman" w:hAnsi="Times New Roman" w:cs="Times New Roman"/>
          <w:sz w:val="24"/>
          <w:szCs w:val="24"/>
        </w:rPr>
      </w:pPr>
      <w:r w:rsidRPr="00544842">
        <w:rPr>
          <w:rFonts w:ascii="Times New Roman" w:hAnsi="Times New Roman" w:cs="Times New Roman"/>
          <w:sz w:val="24"/>
          <w:szCs w:val="24"/>
        </w:rPr>
        <w:t>OKUL ÇEVRE İMKANLARININ DEĞERLENDİRİLEREK YAPILACAK GEZİ, KURS, ETKİNLİK, SOSYAL AKTİVİTELER, VELİ TOPLANTILARI, VB  ÇALIŞMALARIN PLANLANMASI.</w:t>
      </w:r>
    </w:p>
    <w:p w14:paraId="5B8590D0" w14:textId="77777777" w:rsidR="00544842" w:rsidRDefault="00544842" w:rsidP="00544842">
      <w:pPr>
        <w:tabs>
          <w:tab w:val="left" w:pos="1134"/>
        </w:tabs>
        <w:spacing w:after="0"/>
        <w:jc w:val="both"/>
        <w:rPr>
          <w:rFonts w:ascii="Times New Roman" w:hAnsi="Times New Roman" w:cs="Times New Roman"/>
          <w:sz w:val="24"/>
          <w:szCs w:val="24"/>
        </w:rPr>
      </w:pPr>
    </w:p>
    <w:p w14:paraId="6B482FE1" w14:textId="07BBD59A" w:rsidR="00544842" w:rsidRDefault="00544842" w:rsidP="00544842">
      <w:p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ab/>
        <w:t>Yaşanılan pandemi süreci de göz önünde bulundurularak, gerekli imkan ve şartlar oluştuğu takdirde bulunduğumuz il ve ilçede bulunan tarihi ve bilimsel mekanlara geziler düzenleceği, bunun yanında değişik sosyal aktiviteler (piknik, el sanatları v.b.) yapılacağı, ayrıca veli toplantılarının da mümkün olduğu kadar online ortamlarda yapılması gerektiği belirtildi.</w:t>
      </w:r>
    </w:p>
    <w:p w14:paraId="538316FF" w14:textId="77777777" w:rsidR="00067D78" w:rsidRDefault="00067D78" w:rsidP="00544842">
      <w:pPr>
        <w:tabs>
          <w:tab w:val="left" w:pos="1134"/>
        </w:tabs>
        <w:spacing w:after="0"/>
        <w:jc w:val="both"/>
        <w:rPr>
          <w:rFonts w:ascii="Times New Roman" w:hAnsi="Times New Roman" w:cs="Times New Roman"/>
          <w:sz w:val="24"/>
          <w:szCs w:val="24"/>
        </w:rPr>
      </w:pPr>
    </w:p>
    <w:p w14:paraId="55F69BD1" w14:textId="21C4637F" w:rsidR="00067D78" w:rsidRDefault="00067D78" w:rsidP="00067D78">
      <w:pPr>
        <w:pStyle w:val="ListeParagraf"/>
        <w:numPr>
          <w:ilvl w:val="0"/>
          <w:numId w:val="10"/>
        </w:numPr>
        <w:tabs>
          <w:tab w:val="left" w:pos="1134"/>
        </w:tabs>
        <w:spacing w:after="0"/>
        <w:jc w:val="both"/>
        <w:rPr>
          <w:rFonts w:ascii="Times New Roman" w:hAnsi="Times New Roman" w:cs="Times New Roman"/>
          <w:sz w:val="24"/>
          <w:szCs w:val="24"/>
        </w:rPr>
      </w:pPr>
      <w:r w:rsidRPr="00067D78">
        <w:rPr>
          <w:rFonts w:ascii="Times New Roman" w:hAnsi="Times New Roman" w:cs="Times New Roman"/>
          <w:sz w:val="24"/>
          <w:szCs w:val="24"/>
        </w:rPr>
        <w:t>GÖRSEL SANATLAR, MÜZİK , OYUN VE SPORTİF ETKİNLİKLER, SERBEST ETKİNLİK DERSLERİN İŞLENİŞİNDE DİKKATE ALINACAK HUSUSLAR .</w:t>
      </w:r>
    </w:p>
    <w:p w14:paraId="56CE9945" w14:textId="77777777" w:rsidR="00067D78" w:rsidRDefault="00067D78" w:rsidP="00067D78">
      <w:pPr>
        <w:tabs>
          <w:tab w:val="left" w:pos="1134"/>
        </w:tabs>
        <w:spacing w:after="0"/>
        <w:jc w:val="both"/>
        <w:rPr>
          <w:rFonts w:ascii="Times New Roman" w:hAnsi="Times New Roman" w:cs="Times New Roman"/>
          <w:sz w:val="24"/>
          <w:szCs w:val="24"/>
        </w:rPr>
      </w:pPr>
    </w:p>
    <w:p w14:paraId="7C6BA391" w14:textId="13B73005" w:rsidR="00067D78" w:rsidRDefault="00067D78" w:rsidP="00067D78">
      <w:pPr>
        <w:ind w:left="135" w:firstLine="432"/>
        <w:jc w:val="both"/>
        <w:rPr>
          <w:rFonts w:ascii="Times New Roman" w:hAnsi="Times New Roman" w:cs="Times New Roman"/>
          <w:sz w:val="24"/>
          <w:szCs w:val="24"/>
        </w:rPr>
      </w:pPr>
      <w:r w:rsidRPr="00067D78">
        <w:rPr>
          <w:rFonts w:ascii="Times New Roman" w:hAnsi="Times New Roman" w:cs="Times New Roman"/>
          <w:sz w:val="24"/>
          <w:szCs w:val="24"/>
        </w:rPr>
        <w:t>Serbest Etkinlikler dersinde uygulanacak etkinliklerin okul ve çevrenin şartları ile öğrencilerin bireysel özellikleri ve ihtiyaçlarının dikkate alınarak yapılmasının önemine değinildi. Derste, bilmece, bulmaca, zeka oyunları, drama, film izleme, güzel konuşma ve yazma, resim çalışmalarının yapılması üzerinde duruldu.</w:t>
      </w:r>
    </w:p>
    <w:p w14:paraId="75B9E670" w14:textId="1E5920EB" w:rsidR="00067D78" w:rsidRDefault="00067D78" w:rsidP="00067D78">
      <w:pPr>
        <w:ind w:left="135" w:firstLine="432"/>
        <w:jc w:val="both"/>
        <w:rPr>
          <w:rFonts w:ascii="Times New Roman" w:hAnsi="Times New Roman" w:cs="Times New Roman"/>
          <w:sz w:val="24"/>
          <w:szCs w:val="24"/>
        </w:rPr>
      </w:pPr>
      <w:r>
        <w:rPr>
          <w:rFonts w:ascii="Times New Roman" w:hAnsi="Times New Roman" w:cs="Times New Roman"/>
          <w:sz w:val="24"/>
          <w:szCs w:val="24"/>
        </w:rPr>
        <w:t>Diğer görsel sanatlar ve müzik derslerinde de plan ve programda belirtilen kazanımlar doğrultusunda çalışmalar yapılacağı belirtildi.</w:t>
      </w:r>
    </w:p>
    <w:p w14:paraId="29CB02B4" w14:textId="7D08B426" w:rsidR="00067D78" w:rsidRDefault="00067D78" w:rsidP="00067D78">
      <w:pPr>
        <w:pStyle w:val="ListeParagraf"/>
        <w:numPr>
          <w:ilvl w:val="0"/>
          <w:numId w:val="10"/>
        </w:numPr>
        <w:tabs>
          <w:tab w:val="left" w:pos="1134"/>
        </w:tabs>
        <w:spacing w:after="0"/>
        <w:jc w:val="both"/>
        <w:rPr>
          <w:rFonts w:ascii="Times New Roman" w:hAnsi="Times New Roman" w:cs="Times New Roman"/>
          <w:sz w:val="24"/>
          <w:szCs w:val="24"/>
        </w:rPr>
      </w:pPr>
      <w:r w:rsidRPr="00067D78">
        <w:rPr>
          <w:rFonts w:ascii="Times New Roman" w:hAnsi="Times New Roman" w:cs="Times New Roman"/>
          <w:sz w:val="24"/>
          <w:szCs w:val="24"/>
        </w:rPr>
        <w:t>ÖLÇME DEĞERLENDİRME ŞEKİLLERİ VE ÜRÜN DEĞERLENDİRME ÖLÇEKLERİNİN BELİRLENMESİ</w:t>
      </w:r>
    </w:p>
    <w:p w14:paraId="4410E9FB" w14:textId="77777777" w:rsidR="00067D78" w:rsidRDefault="00067D78" w:rsidP="00067D78">
      <w:pPr>
        <w:tabs>
          <w:tab w:val="left" w:pos="1134"/>
        </w:tabs>
        <w:spacing w:after="0"/>
        <w:jc w:val="both"/>
        <w:rPr>
          <w:rFonts w:ascii="Times New Roman" w:hAnsi="Times New Roman" w:cs="Times New Roman"/>
          <w:sz w:val="24"/>
          <w:szCs w:val="24"/>
        </w:rPr>
      </w:pPr>
    </w:p>
    <w:p w14:paraId="05F55A12" w14:textId="3BDECE5F" w:rsidR="00067D78" w:rsidRPr="00067D78" w:rsidRDefault="00067D78" w:rsidP="00067D78">
      <w:pPr>
        <w:ind w:left="-426" w:firstLine="568"/>
        <w:jc w:val="both"/>
        <w:rPr>
          <w:rFonts w:ascii="Times New Roman" w:hAnsi="Times New Roman" w:cs="Times New Roman"/>
          <w:sz w:val="24"/>
          <w:szCs w:val="24"/>
        </w:rPr>
      </w:pPr>
      <w:r w:rsidRPr="00067D78">
        <w:rPr>
          <w:rFonts w:ascii="Times New Roman" w:hAnsi="Times New Roman" w:cs="Times New Roman"/>
          <w:bCs/>
          <w:color w:val="000000"/>
          <w:sz w:val="24"/>
          <w:szCs w:val="24"/>
        </w:rPr>
        <w:t xml:space="preserve">İlköğretim Kurumları </w:t>
      </w:r>
      <w:r w:rsidRPr="00067D78">
        <w:rPr>
          <w:rFonts w:ascii="Times New Roman" w:hAnsi="Times New Roman" w:cs="Times New Roman"/>
          <w:sz w:val="24"/>
          <w:szCs w:val="24"/>
        </w:rPr>
        <w:t xml:space="preserve">Yönetmeliğinin ölçme ve değerlendirme ile ilgili maddelerini okundu. </w:t>
      </w:r>
    </w:p>
    <w:p w14:paraId="308D1B76" w14:textId="77777777" w:rsidR="00067D78" w:rsidRPr="00067D78" w:rsidRDefault="00067D78" w:rsidP="00067D78">
      <w:pPr>
        <w:ind w:left="-426" w:firstLine="568"/>
        <w:jc w:val="both"/>
        <w:rPr>
          <w:rFonts w:ascii="Times New Roman" w:hAnsi="Times New Roman" w:cs="Times New Roman"/>
          <w:b/>
          <w:color w:val="000000"/>
          <w:sz w:val="24"/>
          <w:szCs w:val="24"/>
        </w:rPr>
      </w:pPr>
      <w:r w:rsidRPr="00067D78">
        <w:rPr>
          <w:rFonts w:ascii="Times New Roman" w:hAnsi="Times New Roman" w:cs="Times New Roman"/>
          <w:b/>
          <w:sz w:val="24"/>
          <w:szCs w:val="24"/>
        </w:rPr>
        <w:t xml:space="preserve">  </w:t>
      </w:r>
      <w:r w:rsidRPr="00067D78">
        <w:rPr>
          <w:rFonts w:ascii="Times New Roman" w:hAnsi="Times New Roman" w:cs="Times New Roman"/>
          <w:b/>
          <w:bCs/>
          <w:color w:val="000000"/>
          <w:sz w:val="24"/>
          <w:szCs w:val="24"/>
        </w:rPr>
        <w:t>Ölçme ve değerlendirmenin genel esasları</w:t>
      </w:r>
    </w:p>
    <w:p w14:paraId="30635D2D" w14:textId="77777777" w:rsidR="00067D78" w:rsidRPr="00067D78" w:rsidRDefault="00067D78" w:rsidP="00067D78">
      <w:pPr>
        <w:pStyle w:val="3-normalyaz"/>
        <w:spacing w:before="0" w:beforeAutospacing="0" w:after="0" w:afterAutospacing="0"/>
        <w:jc w:val="both"/>
        <w:rPr>
          <w:color w:val="000000"/>
        </w:rPr>
      </w:pPr>
      <w:r w:rsidRPr="00067D78">
        <w:rPr>
          <w:b/>
          <w:bCs/>
          <w:color w:val="000000"/>
        </w:rPr>
        <w:t>MADDE 20 –</w:t>
      </w:r>
      <w:r w:rsidRPr="00067D78">
        <w:rPr>
          <w:rStyle w:val="apple-converted-space"/>
          <w:color w:val="000000"/>
        </w:rPr>
        <w:t> </w:t>
      </w:r>
      <w:r w:rsidRPr="00067D78">
        <w:rPr>
          <w:color w:val="000000"/>
        </w:rPr>
        <w:t>(1) İlköğretim kurumlarında öğrenci başarısının ölçme ve değerlendirilmesinde aşağıdaki esaslar gözetilir;</w:t>
      </w:r>
    </w:p>
    <w:p w14:paraId="6EFA62FB" w14:textId="77777777" w:rsidR="00067D78" w:rsidRPr="00067D78" w:rsidRDefault="00067D78" w:rsidP="00067D78">
      <w:pPr>
        <w:pStyle w:val="3-normalyaz"/>
        <w:spacing w:before="0" w:beforeAutospacing="0" w:after="0" w:afterAutospacing="0"/>
        <w:jc w:val="both"/>
        <w:rPr>
          <w:color w:val="000000"/>
        </w:rPr>
      </w:pPr>
      <w:r w:rsidRPr="00067D78">
        <w:rPr>
          <w:color w:val="000000"/>
        </w:rPr>
        <w:t>a) Ders yılı, ölçme ve değerlendirme bakımından birbirini tamamlayan iki dönemden oluşur.</w:t>
      </w:r>
    </w:p>
    <w:p w14:paraId="16B43D02" w14:textId="77777777" w:rsidR="00067D78" w:rsidRPr="00067D78" w:rsidRDefault="00067D78" w:rsidP="00067D78">
      <w:pPr>
        <w:pStyle w:val="3-normalyaz"/>
        <w:spacing w:before="0" w:beforeAutospacing="0" w:after="0" w:afterAutospacing="0"/>
        <w:jc w:val="both"/>
        <w:rPr>
          <w:color w:val="000000"/>
        </w:rPr>
      </w:pPr>
      <w:r w:rsidRPr="00067D78">
        <w:rPr>
          <w:color w:val="00000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1B953917" w14:textId="77777777" w:rsidR="00067D78" w:rsidRPr="00067D78" w:rsidRDefault="00067D78" w:rsidP="00067D78">
      <w:pPr>
        <w:pStyle w:val="3-normalyaz"/>
        <w:spacing w:before="0" w:beforeAutospacing="0" w:after="0" w:afterAutospacing="0"/>
        <w:jc w:val="both"/>
        <w:rPr>
          <w:color w:val="000000"/>
        </w:rPr>
      </w:pPr>
      <w:r w:rsidRPr="00067D78">
        <w:rPr>
          <w:color w:val="00000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46BBE625" w14:textId="77777777" w:rsidR="00067D78" w:rsidRPr="00067D78" w:rsidRDefault="00067D78" w:rsidP="00067D78">
      <w:pPr>
        <w:pStyle w:val="3-normalyaz"/>
        <w:spacing w:before="0" w:beforeAutospacing="0" w:after="0" w:afterAutospacing="0"/>
        <w:jc w:val="both"/>
        <w:rPr>
          <w:b/>
          <w:bCs/>
          <w:color w:val="000000"/>
        </w:rPr>
      </w:pPr>
      <w:r w:rsidRPr="00067D78">
        <w:rPr>
          <w:color w:val="00000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3178FB86" w14:textId="77777777" w:rsidR="00067D78" w:rsidRPr="00067D78" w:rsidRDefault="00067D78" w:rsidP="00067D78">
      <w:pPr>
        <w:pStyle w:val="3-normalyaz"/>
        <w:spacing w:before="0" w:beforeAutospacing="0" w:after="0" w:afterAutospacing="0"/>
        <w:jc w:val="both"/>
        <w:rPr>
          <w:color w:val="000000"/>
        </w:rPr>
      </w:pPr>
      <w:r w:rsidRPr="00067D78">
        <w:rPr>
          <w:b/>
          <w:bCs/>
          <w:color w:val="000000"/>
        </w:rPr>
        <w:t>Ölçme ve değerlendirmenin niteliği ve sayısı</w:t>
      </w:r>
    </w:p>
    <w:p w14:paraId="0956149B" w14:textId="77777777" w:rsidR="00067D78" w:rsidRPr="00067D78" w:rsidRDefault="00067D78" w:rsidP="00067D78">
      <w:pPr>
        <w:pStyle w:val="3-normalyaz"/>
        <w:spacing w:before="0" w:beforeAutospacing="0" w:after="0" w:afterAutospacing="0"/>
        <w:jc w:val="both"/>
        <w:rPr>
          <w:color w:val="000000"/>
        </w:rPr>
      </w:pPr>
      <w:r w:rsidRPr="00067D78">
        <w:rPr>
          <w:b/>
          <w:bCs/>
          <w:color w:val="000000"/>
        </w:rPr>
        <w:t>MADDE 22 –</w:t>
      </w:r>
      <w:r w:rsidRPr="00067D78">
        <w:rPr>
          <w:rStyle w:val="apple-converted-space"/>
          <w:b/>
          <w:bCs/>
          <w:color w:val="000000"/>
        </w:rPr>
        <w:t> </w:t>
      </w:r>
      <w:r w:rsidRPr="00067D78">
        <w:rPr>
          <w:color w:val="000000"/>
        </w:rPr>
        <w:t xml:space="preserve">(3) Öğrencilere, her dönemde bütün derslerden en fazla beş defa olmak üzere ders etkinliklerine katılım puanı verilir. </w:t>
      </w:r>
    </w:p>
    <w:p w14:paraId="46613861" w14:textId="77777777" w:rsidR="00067D78" w:rsidRPr="00067D78" w:rsidRDefault="00067D78" w:rsidP="00067D78">
      <w:pPr>
        <w:pStyle w:val="3-normalyaz"/>
        <w:spacing w:before="0" w:beforeAutospacing="0" w:after="0" w:afterAutospacing="0"/>
        <w:jc w:val="both"/>
        <w:rPr>
          <w:color w:val="000000"/>
        </w:rPr>
      </w:pPr>
      <w:r w:rsidRPr="00067D78">
        <w:rPr>
          <w:color w:val="000000"/>
        </w:rPr>
        <w:t>(4) Rehberlik ve sosyal etkinlikler puanla değerlendirilmez.”</w:t>
      </w:r>
    </w:p>
    <w:p w14:paraId="1ABCB250" w14:textId="7401CE0E" w:rsidR="00067D78" w:rsidRDefault="00067D78" w:rsidP="00067D78">
      <w:pPr>
        <w:pStyle w:val="ListeParagraf"/>
        <w:spacing w:line="240" w:lineRule="auto"/>
        <w:ind w:left="0" w:firstLine="566"/>
        <w:jc w:val="both"/>
        <w:rPr>
          <w:rFonts w:ascii="Times New Roman" w:hAnsi="Times New Roman" w:cs="Times New Roman"/>
          <w:sz w:val="24"/>
          <w:szCs w:val="24"/>
        </w:rPr>
      </w:pPr>
      <w:r w:rsidRPr="00067D78">
        <w:rPr>
          <w:rFonts w:ascii="Times New Roman" w:hAnsi="Times New Roman" w:cs="Times New Roman"/>
          <w:sz w:val="24"/>
          <w:szCs w:val="24"/>
        </w:rPr>
        <w:t xml:space="preserve">Öğrenci başarılarını belirlerken gözlem formlarının, Dereceli Puanlama Anahtarlarının, değerlendirme formlarının, tema sonlarında öğrenci gözlem formlarının doldurulması gereği üzerinde duruldu. </w:t>
      </w:r>
    </w:p>
    <w:p w14:paraId="044AD61E" w14:textId="4604E715" w:rsidR="008238EB" w:rsidRDefault="008238EB" w:rsidP="00067D78">
      <w:pPr>
        <w:pStyle w:val="ListeParagraf"/>
        <w:spacing w:line="240" w:lineRule="auto"/>
        <w:ind w:left="0" w:firstLine="566"/>
        <w:jc w:val="both"/>
        <w:rPr>
          <w:rFonts w:ascii="Times New Roman" w:hAnsi="Times New Roman" w:cs="Times New Roman"/>
          <w:sz w:val="24"/>
          <w:szCs w:val="24"/>
        </w:rPr>
      </w:pPr>
    </w:p>
    <w:p w14:paraId="4521F495" w14:textId="42B0DDCF" w:rsidR="008238EB" w:rsidRDefault="008238EB" w:rsidP="00067D78">
      <w:pPr>
        <w:pStyle w:val="ListeParagraf"/>
        <w:spacing w:line="240" w:lineRule="auto"/>
        <w:ind w:left="0" w:firstLine="566"/>
        <w:jc w:val="both"/>
        <w:rPr>
          <w:rFonts w:ascii="Times New Roman" w:hAnsi="Times New Roman" w:cs="Times New Roman"/>
          <w:sz w:val="24"/>
          <w:szCs w:val="24"/>
        </w:rPr>
      </w:pPr>
    </w:p>
    <w:p w14:paraId="163A1456" w14:textId="77777777" w:rsidR="008238EB" w:rsidRDefault="008238EB" w:rsidP="00067D78">
      <w:pPr>
        <w:pStyle w:val="ListeParagraf"/>
        <w:spacing w:line="240" w:lineRule="auto"/>
        <w:ind w:left="0" w:firstLine="566"/>
        <w:jc w:val="both"/>
        <w:rPr>
          <w:rFonts w:ascii="Times New Roman" w:hAnsi="Times New Roman" w:cs="Times New Roman"/>
          <w:sz w:val="24"/>
          <w:szCs w:val="24"/>
        </w:rPr>
      </w:pPr>
    </w:p>
    <w:p w14:paraId="472A22E0" w14:textId="77777777" w:rsidR="00067D78" w:rsidRPr="00067D78" w:rsidRDefault="00067D78" w:rsidP="00067D78">
      <w:pPr>
        <w:pStyle w:val="ListeParagraf"/>
        <w:spacing w:line="240" w:lineRule="auto"/>
        <w:ind w:left="0" w:firstLine="566"/>
        <w:jc w:val="both"/>
        <w:rPr>
          <w:rFonts w:ascii="Times New Roman" w:hAnsi="Times New Roman" w:cs="Times New Roman"/>
          <w:sz w:val="24"/>
          <w:szCs w:val="24"/>
        </w:rPr>
      </w:pPr>
    </w:p>
    <w:p w14:paraId="3688B495" w14:textId="7DA8F4DD" w:rsidR="00067D78" w:rsidRDefault="00067D78" w:rsidP="00067D78">
      <w:pPr>
        <w:pStyle w:val="ListeParagraf"/>
        <w:numPr>
          <w:ilvl w:val="0"/>
          <w:numId w:val="10"/>
        </w:numPr>
        <w:tabs>
          <w:tab w:val="left" w:pos="1134"/>
        </w:tabs>
        <w:spacing w:after="0"/>
        <w:jc w:val="both"/>
        <w:rPr>
          <w:rFonts w:ascii="Times New Roman" w:hAnsi="Times New Roman" w:cs="Times New Roman"/>
          <w:sz w:val="24"/>
          <w:szCs w:val="24"/>
        </w:rPr>
      </w:pPr>
      <w:r w:rsidRPr="00067D78">
        <w:rPr>
          <w:rFonts w:ascii="Times New Roman" w:hAnsi="Times New Roman" w:cs="Times New Roman"/>
          <w:sz w:val="24"/>
          <w:szCs w:val="24"/>
        </w:rPr>
        <w:t>DEĞERLER EĞİTİMİ , BELİRLİ GÜN VE  HAFTA ÇALIŞMALARI</w:t>
      </w:r>
    </w:p>
    <w:p w14:paraId="3788C5C1" w14:textId="77777777" w:rsidR="00067D78" w:rsidRPr="00067D78" w:rsidRDefault="00067D78" w:rsidP="00067D78">
      <w:pPr>
        <w:jc w:val="center"/>
        <w:rPr>
          <w:rFonts w:ascii="Times New Roman" w:hAnsi="Times New Roman" w:cs="Times New Roman"/>
          <w:b/>
          <w:color w:val="FF0000"/>
          <w:sz w:val="24"/>
          <w:szCs w:val="24"/>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067D78">
        <w:rPr>
          <w:rFonts w:ascii="Times New Roman" w:hAnsi="Times New Roman" w:cs="Times New Roman"/>
          <w:b/>
          <w:color w:val="FF0000"/>
          <w:sz w:val="24"/>
          <w:szCs w:val="24"/>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2020-2021 EĞİTİM ÖĞRETİM YILI </w:t>
      </w:r>
    </w:p>
    <w:p w14:paraId="5D1BE426" w14:textId="1517523C" w:rsidR="00067D78" w:rsidRPr="00067D78" w:rsidRDefault="00067D78" w:rsidP="00067D78">
      <w:pPr>
        <w:jc w:val="center"/>
        <w:rPr>
          <w:rFonts w:ascii="Times New Roman" w:hAnsi="Times New Roman" w:cs="Times New Roman"/>
          <w:b/>
          <w:color w:val="FF0000"/>
          <w:sz w:val="24"/>
          <w:szCs w:val="24"/>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067D78">
        <w:rPr>
          <w:rFonts w:ascii="Times New Roman" w:hAnsi="Times New Roman" w:cs="Times New Roman"/>
          <w:b/>
          <w:color w:val="FF0000"/>
          <w:sz w:val="24"/>
          <w:szCs w:val="24"/>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ÇALIŞMA TAKVİMİ</w:t>
      </w:r>
    </w:p>
    <w:p w14:paraId="4B0B3F8B" w14:textId="13E10895" w:rsidR="00067D78" w:rsidRDefault="00067D78" w:rsidP="00067D78">
      <w:pPr>
        <w:jc w:val="center"/>
        <w:rPr>
          <w:rFonts w:ascii="Arial Black" w:hAnsi="Arial Black"/>
          <w:color w:val="3333FF"/>
          <w:sz w:val="40"/>
          <w:szCs w:val="40"/>
          <w14:textOutline w14:w="12700" w14:cap="flat" w14:cmpd="sng" w14:algn="ctr">
            <w14:solidFill>
              <w14:srgbClr w14:val="000000"/>
            </w14:solidFill>
            <w14:prstDash w14:val="solid"/>
            <w14:round/>
          </w14:textOutline>
        </w:rPr>
      </w:pPr>
      <w:r>
        <w:rPr>
          <w:rFonts w:ascii="Arial Black" w:hAnsi="Arial Black"/>
          <w:noProof/>
          <w:color w:val="3333FF"/>
          <w:sz w:val="40"/>
          <w:szCs w:val="40"/>
          <w:lang w:eastAsia="tr-TR"/>
        </w:rPr>
        <w:drawing>
          <wp:inline distT="0" distB="0" distL="0" distR="0" wp14:anchorId="3B130A6E" wp14:editId="4D2ADB51">
            <wp:extent cx="5953125" cy="8266916"/>
            <wp:effectExtent l="0" t="0" r="0" b="1270"/>
            <wp:docPr id="3" name="Picture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5952180" cy="8265604"/>
                    </a:xfrm>
                    <a:prstGeom prst="rect">
                      <a:avLst/>
                    </a:prstGeom>
                  </pic:spPr>
                </pic:pic>
              </a:graphicData>
            </a:graphic>
          </wp:inline>
        </w:drawing>
      </w:r>
    </w:p>
    <w:p w14:paraId="0D48AB02" w14:textId="42A26650" w:rsidR="00067D78" w:rsidRDefault="00400592" w:rsidP="00400592">
      <w:pPr>
        <w:jc w:val="both"/>
        <w:rPr>
          <w:rFonts w:ascii="Times New Roman" w:hAnsi="Times New Roman" w:cs="Times New Roman"/>
          <w:sz w:val="24"/>
          <w:szCs w:val="24"/>
        </w:rPr>
      </w:pPr>
      <w:r>
        <w:rPr>
          <w:rFonts w:ascii="Times New Roman" w:hAnsi="Times New Roman" w:cs="Times New Roman"/>
          <w:sz w:val="24"/>
          <w:szCs w:val="24"/>
        </w:rPr>
        <w:lastRenderedPageBreak/>
        <w:t>Yukarıda belirtilen iş günü takvimi doğrultusunda hareket edileceği ve eğer yüz yüze eğitim yapılırsa gerekli etkinliklerin düzenleneceği belirtildi.</w:t>
      </w:r>
    </w:p>
    <w:p w14:paraId="74C91814" w14:textId="473CA907" w:rsidR="00400592" w:rsidRDefault="00400592" w:rsidP="00400592">
      <w:pPr>
        <w:pStyle w:val="ListeParagraf"/>
        <w:numPr>
          <w:ilvl w:val="0"/>
          <w:numId w:val="10"/>
        </w:numPr>
        <w:tabs>
          <w:tab w:val="left" w:pos="1134"/>
        </w:tabs>
        <w:spacing w:after="0"/>
        <w:jc w:val="both"/>
        <w:rPr>
          <w:rFonts w:ascii="Times New Roman" w:hAnsi="Times New Roman" w:cs="Times New Roman"/>
          <w:sz w:val="24"/>
          <w:szCs w:val="24"/>
        </w:rPr>
      </w:pPr>
      <w:r w:rsidRPr="00400592">
        <w:rPr>
          <w:rFonts w:ascii="Times New Roman" w:hAnsi="Times New Roman" w:cs="Times New Roman"/>
          <w:sz w:val="24"/>
          <w:szCs w:val="24"/>
        </w:rPr>
        <w:t>ZÜMRELER ARASI İŞBİRLİĞİNİN DEĞERLENDİRİLMESİ VE BİLGİLERİN PAYLAŞILMASI</w:t>
      </w:r>
    </w:p>
    <w:p w14:paraId="5C408394" w14:textId="77777777" w:rsidR="00400592" w:rsidRDefault="00400592" w:rsidP="00400592">
      <w:pPr>
        <w:tabs>
          <w:tab w:val="left" w:pos="1134"/>
        </w:tabs>
        <w:spacing w:after="0"/>
        <w:jc w:val="both"/>
        <w:rPr>
          <w:rFonts w:ascii="Times New Roman" w:hAnsi="Times New Roman" w:cs="Times New Roman"/>
          <w:sz w:val="24"/>
          <w:szCs w:val="24"/>
        </w:rPr>
      </w:pPr>
    </w:p>
    <w:p w14:paraId="070B126E" w14:textId="0C75BD6B" w:rsidR="00400592" w:rsidRDefault="00400592" w:rsidP="00400592">
      <w:p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ab/>
        <w:t>2019 – 2020 Eğitim Öğretim yılındaki şubeler arası bilgi paylaşımı, yöntem ve teknik analizleri ve iş birliğinin gayet olumlu geçtiği söylenerek bu sene de yine aynı şekilde zümreler arası görev paylaşımı ve işbirliğinin devam edeceği belirtildi.</w:t>
      </w:r>
    </w:p>
    <w:p w14:paraId="72E169BA" w14:textId="77777777" w:rsidR="00400592" w:rsidRDefault="00400592" w:rsidP="00400592">
      <w:pPr>
        <w:tabs>
          <w:tab w:val="left" w:pos="1134"/>
        </w:tabs>
        <w:spacing w:after="0"/>
        <w:jc w:val="both"/>
        <w:rPr>
          <w:rFonts w:ascii="Times New Roman" w:hAnsi="Times New Roman" w:cs="Times New Roman"/>
          <w:sz w:val="24"/>
          <w:szCs w:val="24"/>
        </w:rPr>
      </w:pPr>
    </w:p>
    <w:p w14:paraId="1AA6772B" w14:textId="0AD073E7" w:rsidR="00400592" w:rsidRDefault="00400592" w:rsidP="00400592">
      <w:pPr>
        <w:pStyle w:val="ListeParagraf"/>
        <w:numPr>
          <w:ilvl w:val="0"/>
          <w:numId w:val="10"/>
        </w:numPr>
        <w:tabs>
          <w:tab w:val="left" w:pos="1134"/>
        </w:tabs>
        <w:spacing w:after="0"/>
        <w:jc w:val="both"/>
        <w:rPr>
          <w:rFonts w:ascii="Times New Roman" w:hAnsi="Times New Roman" w:cs="Times New Roman"/>
          <w:sz w:val="24"/>
          <w:szCs w:val="24"/>
        </w:rPr>
      </w:pPr>
      <w:r w:rsidRPr="00400592">
        <w:rPr>
          <w:rFonts w:ascii="Times New Roman" w:hAnsi="Times New Roman" w:cs="Times New Roman"/>
          <w:sz w:val="24"/>
          <w:szCs w:val="24"/>
        </w:rPr>
        <w:t>ÖĞRENCİLERİN BESLENME, ÖĞLEN ARASI, KILIK KIYAFET. VE DİĞER HUSUSLAR İLE İLGİLİ KARARLARIN ALINMASI.</w:t>
      </w:r>
    </w:p>
    <w:p w14:paraId="43FE29BA" w14:textId="77777777" w:rsidR="00400592" w:rsidRDefault="00400592" w:rsidP="00400592">
      <w:pPr>
        <w:tabs>
          <w:tab w:val="left" w:pos="1134"/>
        </w:tabs>
        <w:spacing w:after="0"/>
        <w:jc w:val="both"/>
        <w:rPr>
          <w:rFonts w:ascii="Times New Roman" w:hAnsi="Times New Roman" w:cs="Times New Roman"/>
          <w:sz w:val="24"/>
          <w:szCs w:val="24"/>
        </w:rPr>
      </w:pPr>
    </w:p>
    <w:p w14:paraId="38A8E074" w14:textId="1BF06ABF" w:rsidR="00400592" w:rsidRDefault="00400592" w:rsidP="00400592">
      <w:p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ab/>
        <w:t xml:space="preserve">Okul giriş çıkış saatlerine riaayet edilerek beslenme teneffüsü yapılacağı öğrencilere doğru beslenme alışkanlığı kazandırılması açısından velilere gerektiğinde beslenme listeleri verileceği ve yine bu zamanlarda el hijyeni ve sosyal mesafeye dikkat edileceği belirtildi. Kılık kıyafet noktasında okul idaresi tarafından belirlenen üniformanın öğrenciler ve aileler tarafından temin edilerek giyilmesi gerektiği söylendi. </w:t>
      </w:r>
    </w:p>
    <w:p w14:paraId="1E9B9CE2" w14:textId="77777777" w:rsidR="00400592" w:rsidRDefault="00400592" w:rsidP="00400592">
      <w:pPr>
        <w:tabs>
          <w:tab w:val="left" w:pos="1134"/>
        </w:tabs>
        <w:spacing w:after="0"/>
        <w:jc w:val="both"/>
        <w:rPr>
          <w:rFonts w:ascii="Times New Roman" w:hAnsi="Times New Roman" w:cs="Times New Roman"/>
          <w:sz w:val="24"/>
          <w:szCs w:val="24"/>
        </w:rPr>
      </w:pPr>
    </w:p>
    <w:p w14:paraId="64786E8A" w14:textId="129A3C42" w:rsidR="00400592" w:rsidRDefault="00400592" w:rsidP="00400592">
      <w:pPr>
        <w:pStyle w:val="ListeParagraf"/>
        <w:numPr>
          <w:ilvl w:val="0"/>
          <w:numId w:val="10"/>
        </w:numPr>
        <w:tabs>
          <w:tab w:val="left" w:pos="1134"/>
        </w:tabs>
        <w:spacing w:after="0"/>
        <w:jc w:val="both"/>
        <w:rPr>
          <w:rFonts w:ascii="Times New Roman" w:hAnsi="Times New Roman" w:cs="Times New Roman"/>
          <w:sz w:val="24"/>
          <w:szCs w:val="24"/>
        </w:rPr>
      </w:pPr>
      <w:r w:rsidRPr="00400592">
        <w:rPr>
          <w:rFonts w:ascii="Times New Roman" w:hAnsi="Times New Roman" w:cs="Times New Roman"/>
          <w:sz w:val="24"/>
          <w:szCs w:val="24"/>
        </w:rPr>
        <w:t>DİLEK, TEMENNİLER VE KAPANIŞ</w:t>
      </w:r>
    </w:p>
    <w:p w14:paraId="6B006532" w14:textId="77777777" w:rsidR="00400592" w:rsidRDefault="00400592" w:rsidP="00400592">
      <w:pPr>
        <w:tabs>
          <w:tab w:val="left" w:pos="1134"/>
        </w:tabs>
        <w:spacing w:after="0"/>
        <w:jc w:val="both"/>
        <w:rPr>
          <w:rFonts w:ascii="Times New Roman" w:hAnsi="Times New Roman" w:cs="Times New Roman"/>
          <w:sz w:val="24"/>
          <w:szCs w:val="24"/>
        </w:rPr>
      </w:pPr>
    </w:p>
    <w:p w14:paraId="15315753" w14:textId="700F739A" w:rsidR="00400592" w:rsidRPr="00400592" w:rsidRDefault="00CD00A1" w:rsidP="00400592">
      <w:p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ab/>
      </w:r>
      <w:r w:rsidR="00400592">
        <w:rPr>
          <w:rFonts w:ascii="Times New Roman" w:hAnsi="Times New Roman" w:cs="Times New Roman"/>
          <w:sz w:val="24"/>
          <w:szCs w:val="24"/>
        </w:rPr>
        <w:t>Tüm zümre öğretmenleri olarak bu salgın sürecini en güzel ve sıkıntısız atlatılması</w:t>
      </w:r>
      <w:r>
        <w:rPr>
          <w:rFonts w:ascii="Times New Roman" w:hAnsi="Times New Roman" w:cs="Times New Roman"/>
          <w:sz w:val="24"/>
          <w:szCs w:val="24"/>
        </w:rPr>
        <w:t xml:space="preserve"> için temennilerde bulunularak toplantıya son verildi.</w:t>
      </w:r>
    </w:p>
    <w:p w14:paraId="52DE4D03" w14:textId="77777777" w:rsidR="00400592" w:rsidRDefault="00400592" w:rsidP="00400592">
      <w:pPr>
        <w:tabs>
          <w:tab w:val="left" w:pos="1134"/>
        </w:tabs>
        <w:spacing w:after="0"/>
        <w:jc w:val="both"/>
        <w:rPr>
          <w:rFonts w:ascii="Times New Roman" w:hAnsi="Times New Roman" w:cs="Times New Roman"/>
          <w:sz w:val="24"/>
          <w:szCs w:val="24"/>
        </w:rPr>
      </w:pPr>
    </w:p>
    <w:p w14:paraId="77022BE1" w14:textId="77777777" w:rsidR="00B7318D" w:rsidRDefault="00B7318D" w:rsidP="00400592">
      <w:pPr>
        <w:tabs>
          <w:tab w:val="left" w:pos="1134"/>
        </w:tabs>
        <w:spacing w:after="0"/>
        <w:jc w:val="both"/>
        <w:rPr>
          <w:rFonts w:ascii="Times New Roman" w:hAnsi="Times New Roman" w:cs="Times New Roman"/>
          <w:sz w:val="24"/>
          <w:szCs w:val="24"/>
        </w:rPr>
      </w:pPr>
    </w:p>
    <w:p w14:paraId="53C2C4A9" w14:textId="153B0B23" w:rsidR="00B7318D" w:rsidRPr="00B7318D" w:rsidRDefault="00B7318D" w:rsidP="00B7318D">
      <w:pPr>
        <w:ind w:right="-157"/>
      </w:pPr>
      <w:r>
        <w:rPr>
          <w:sz w:val="24"/>
          <w:szCs w:val="24"/>
        </w:rPr>
        <w:t xml:space="preserve">   </w:t>
      </w:r>
      <w:r w:rsidR="006603B4">
        <w:tab/>
      </w:r>
    </w:p>
    <w:p w14:paraId="6E28FB41" w14:textId="77777777" w:rsidR="00B7318D" w:rsidRDefault="00B7318D" w:rsidP="00400592">
      <w:pPr>
        <w:tabs>
          <w:tab w:val="left" w:pos="1134"/>
        </w:tabs>
        <w:spacing w:after="0"/>
        <w:jc w:val="both"/>
        <w:rPr>
          <w:rFonts w:ascii="Times New Roman" w:hAnsi="Times New Roman" w:cs="Times New Roman"/>
          <w:sz w:val="24"/>
          <w:szCs w:val="24"/>
        </w:rPr>
      </w:pPr>
    </w:p>
    <w:p w14:paraId="295A56FB" w14:textId="77777777" w:rsidR="00B7318D" w:rsidRDefault="00B7318D" w:rsidP="00400592">
      <w:pPr>
        <w:tabs>
          <w:tab w:val="left" w:pos="1134"/>
        </w:tabs>
        <w:spacing w:after="0"/>
        <w:jc w:val="both"/>
        <w:rPr>
          <w:rFonts w:ascii="Times New Roman" w:hAnsi="Times New Roman" w:cs="Times New Roman"/>
          <w:sz w:val="24"/>
          <w:szCs w:val="24"/>
        </w:rPr>
      </w:pPr>
    </w:p>
    <w:p w14:paraId="09C79D33" w14:textId="77777777" w:rsidR="00B7318D" w:rsidRPr="00400592" w:rsidRDefault="00B7318D" w:rsidP="00400592">
      <w:pPr>
        <w:tabs>
          <w:tab w:val="left" w:pos="1134"/>
        </w:tabs>
        <w:spacing w:after="0"/>
        <w:jc w:val="both"/>
        <w:rPr>
          <w:rFonts w:ascii="Times New Roman" w:hAnsi="Times New Roman" w:cs="Times New Roman"/>
          <w:sz w:val="24"/>
          <w:szCs w:val="24"/>
        </w:rPr>
      </w:pPr>
    </w:p>
    <w:p w14:paraId="602D3DA2" w14:textId="77777777" w:rsidR="00400592" w:rsidRDefault="00400592" w:rsidP="00400592">
      <w:pPr>
        <w:jc w:val="both"/>
        <w:rPr>
          <w:rFonts w:ascii="Times New Roman" w:hAnsi="Times New Roman" w:cs="Times New Roman"/>
          <w:sz w:val="24"/>
          <w:szCs w:val="24"/>
        </w:rPr>
      </w:pPr>
    </w:p>
    <w:p w14:paraId="713BCFB1" w14:textId="77777777" w:rsidR="00400592" w:rsidRPr="00400592" w:rsidRDefault="00400592" w:rsidP="00400592">
      <w:pPr>
        <w:jc w:val="both"/>
        <w:rPr>
          <w:rFonts w:ascii="Times New Roman" w:hAnsi="Times New Roman" w:cs="Times New Roman"/>
          <w:sz w:val="24"/>
          <w:szCs w:val="24"/>
        </w:rPr>
      </w:pPr>
    </w:p>
    <w:p w14:paraId="55C6BA18" w14:textId="77777777" w:rsidR="00067D78" w:rsidRPr="00067D78" w:rsidRDefault="00067D78" w:rsidP="00067D78">
      <w:pPr>
        <w:tabs>
          <w:tab w:val="left" w:pos="1134"/>
        </w:tabs>
        <w:spacing w:after="0"/>
        <w:jc w:val="both"/>
        <w:rPr>
          <w:rFonts w:ascii="Times New Roman" w:hAnsi="Times New Roman" w:cs="Times New Roman"/>
          <w:sz w:val="24"/>
          <w:szCs w:val="24"/>
        </w:rPr>
      </w:pPr>
    </w:p>
    <w:p w14:paraId="29610069" w14:textId="77777777" w:rsidR="00067D78" w:rsidRPr="00067D78" w:rsidRDefault="00067D78" w:rsidP="00067D78">
      <w:pPr>
        <w:tabs>
          <w:tab w:val="left" w:pos="1134"/>
        </w:tabs>
        <w:spacing w:after="0"/>
        <w:jc w:val="both"/>
        <w:rPr>
          <w:rFonts w:ascii="Times New Roman" w:hAnsi="Times New Roman" w:cs="Times New Roman"/>
          <w:sz w:val="24"/>
          <w:szCs w:val="24"/>
        </w:rPr>
      </w:pPr>
    </w:p>
    <w:p w14:paraId="1BBFD7EB" w14:textId="77777777" w:rsidR="00067D78" w:rsidRDefault="00067D78" w:rsidP="00067D78">
      <w:pPr>
        <w:jc w:val="both"/>
        <w:rPr>
          <w:rFonts w:ascii="Times New Roman" w:hAnsi="Times New Roman" w:cs="Times New Roman"/>
          <w:sz w:val="24"/>
          <w:szCs w:val="24"/>
        </w:rPr>
      </w:pPr>
    </w:p>
    <w:p w14:paraId="71DF4B50" w14:textId="77777777" w:rsidR="00067D78" w:rsidRPr="00067D78" w:rsidRDefault="00067D78" w:rsidP="00067D78">
      <w:pPr>
        <w:jc w:val="both"/>
        <w:rPr>
          <w:rFonts w:ascii="Times New Roman" w:hAnsi="Times New Roman" w:cs="Times New Roman"/>
          <w:sz w:val="24"/>
          <w:szCs w:val="24"/>
        </w:rPr>
      </w:pPr>
    </w:p>
    <w:p w14:paraId="67161A2A" w14:textId="77777777" w:rsidR="00067D78" w:rsidRPr="00544842" w:rsidRDefault="00067D78" w:rsidP="00544842">
      <w:pPr>
        <w:tabs>
          <w:tab w:val="left" w:pos="1134"/>
        </w:tabs>
        <w:spacing w:after="0"/>
        <w:jc w:val="both"/>
        <w:rPr>
          <w:rFonts w:ascii="Times New Roman" w:hAnsi="Times New Roman" w:cs="Times New Roman"/>
          <w:sz w:val="24"/>
          <w:szCs w:val="24"/>
        </w:rPr>
      </w:pPr>
    </w:p>
    <w:p w14:paraId="559C5200" w14:textId="77777777" w:rsidR="00544842" w:rsidRPr="00544842" w:rsidRDefault="00544842" w:rsidP="00544842">
      <w:pPr>
        <w:tabs>
          <w:tab w:val="left" w:pos="1134"/>
        </w:tabs>
        <w:spacing w:after="0"/>
        <w:jc w:val="both"/>
        <w:rPr>
          <w:rFonts w:ascii="Times New Roman" w:hAnsi="Times New Roman" w:cs="Times New Roman"/>
          <w:sz w:val="24"/>
          <w:szCs w:val="24"/>
        </w:rPr>
      </w:pPr>
    </w:p>
    <w:p w14:paraId="49F57928" w14:textId="77777777" w:rsidR="00544842" w:rsidRDefault="00544842" w:rsidP="00544842">
      <w:pPr>
        <w:tabs>
          <w:tab w:val="left" w:pos="1134"/>
        </w:tabs>
        <w:spacing w:after="0"/>
        <w:jc w:val="both"/>
        <w:rPr>
          <w:rFonts w:ascii="Times New Roman" w:hAnsi="Times New Roman" w:cs="Times New Roman"/>
          <w:sz w:val="24"/>
          <w:szCs w:val="24"/>
        </w:rPr>
      </w:pPr>
    </w:p>
    <w:p w14:paraId="29C03FBD" w14:textId="77777777" w:rsidR="00544842" w:rsidRPr="00544842" w:rsidRDefault="00544842" w:rsidP="00544842">
      <w:pPr>
        <w:tabs>
          <w:tab w:val="left" w:pos="1134"/>
        </w:tabs>
        <w:spacing w:after="0"/>
        <w:jc w:val="both"/>
        <w:rPr>
          <w:rFonts w:ascii="Times New Roman" w:hAnsi="Times New Roman" w:cs="Times New Roman"/>
          <w:sz w:val="24"/>
          <w:szCs w:val="24"/>
        </w:rPr>
      </w:pPr>
    </w:p>
    <w:p w14:paraId="7B8E9808" w14:textId="77777777" w:rsidR="00544842" w:rsidRPr="00544842" w:rsidRDefault="00544842" w:rsidP="00544842">
      <w:pPr>
        <w:tabs>
          <w:tab w:val="left" w:pos="1134"/>
        </w:tabs>
        <w:spacing w:after="0"/>
        <w:jc w:val="both"/>
        <w:rPr>
          <w:rFonts w:ascii="Times New Roman" w:hAnsi="Times New Roman" w:cs="Times New Roman"/>
          <w:sz w:val="24"/>
          <w:szCs w:val="24"/>
        </w:rPr>
      </w:pPr>
    </w:p>
    <w:p w14:paraId="65CB1477" w14:textId="187FB1BA" w:rsidR="00D8787A" w:rsidRPr="00D8787A" w:rsidRDefault="00D8787A" w:rsidP="00D8787A">
      <w:pPr>
        <w:jc w:val="both"/>
        <w:rPr>
          <w:rFonts w:ascii="Times New Roman" w:hAnsi="Times New Roman" w:cs="Times New Roman"/>
          <w:sz w:val="24"/>
          <w:szCs w:val="24"/>
        </w:rPr>
      </w:pPr>
    </w:p>
    <w:p w14:paraId="3ADD0F3E" w14:textId="77777777" w:rsidR="00D8787A" w:rsidRPr="00AD10BB" w:rsidRDefault="00D8787A" w:rsidP="00D8787A">
      <w:pPr>
        <w:jc w:val="both"/>
        <w:rPr>
          <w:i/>
        </w:rPr>
      </w:pPr>
    </w:p>
    <w:p w14:paraId="7D4E90F4" w14:textId="77777777" w:rsidR="00D8787A" w:rsidRPr="00D8787A" w:rsidRDefault="00D8787A" w:rsidP="00D8787A">
      <w:pPr>
        <w:tabs>
          <w:tab w:val="left" w:pos="1134"/>
        </w:tabs>
        <w:spacing w:after="0"/>
        <w:jc w:val="both"/>
        <w:rPr>
          <w:rFonts w:ascii="Times New Roman" w:hAnsi="Times New Roman" w:cs="Times New Roman"/>
          <w:sz w:val="24"/>
          <w:szCs w:val="24"/>
        </w:rPr>
      </w:pPr>
    </w:p>
    <w:p w14:paraId="4B1FA5E5" w14:textId="77777777" w:rsidR="00F56FFA" w:rsidRPr="00F56FFA" w:rsidRDefault="00F56FFA" w:rsidP="00F56FFA">
      <w:pPr>
        <w:tabs>
          <w:tab w:val="left" w:pos="1134"/>
        </w:tabs>
        <w:spacing w:after="0"/>
        <w:jc w:val="both"/>
        <w:rPr>
          <w:rFonts w:ascii="Times New Roman" w:hAnsi="Times New Roman" w:cs="Times New Roman"/>
          <w:sz w:val="24"/>
          <w:szCs w:val="24"/>
        </w:rPr>
      </w:pPr>
    </w:p>
    <w:p w14:paraId="5C177FA8" w14:textId="77777777" w:rsidR="00F56FFA" w:rsidRPr="00C675B9" w:rsidRDefault="00F56FFA" w:rsidP="00C675B9">
      <w:pPr>
        <w:tabs>
          <w:tab w:val="left" w:pos="1134"/>
        </w:tabs>
        <w:spacing w:after="0"/>
        <w:jc w:val="both"/>
        <w:rPr>
          <w:rFonts w:ascii="Times New Roman" w:hAnsi="Times New Roman" w:cs="Times New Roman"/>
          <w:sz w:val="24"/>
          <w:szCs w:val="24"/>
        </w:rPr>
      </w:pPr>
    </w:p>
    <w:sectPr w:rsidR="00F56FFA" w:rsidRPr="00C675B9" w:rsidSect="00BB6981">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TBold">
    <w:altName w:val="MS Mincho"/>
    <w:panose1 w:val="00000000000000000000"/>
    <w:charset w:val="80"/>
    <w:family w:val="auto"/>
    <w:notTrueType/>
    <w:pitch w:val="default"/>
    <w:sig w:usb0="00000001" w:usb1="08070000" w:usb2="00000010" w:usb3="00000000" w:csb0="00020000" w:csb1="00000000"/>
  </w:font>
  <w:font w:name="Arial Black">
    <w:panose1 w:val="020B0A04020102020204"/>
    <w:charset w:val="A2"/>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54054"/>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3140C5"/>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A934F90"/>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B479E3"/>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A96280E"/>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F06EBD"/>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2AB367B"/>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4F57531"/>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FB50C5"/>
    <w:multiLevelType w:val="hybridMultilevel"/>
    <w:tmpl w:val="E5CC5148"/>
    <w:lvl w:ilvl="0" w:tplc="83C24808">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2EEB2B5F"/>
    <w:multiLevelType w:val="hybridMultilevel"/>
    <w:tmpl w:val="A1F0EA30"/>
    <w:lvl w:ilvl="0" w:tplc="D85E4F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683168"/>
    <w:multiLevelType w:val="hybridMultilevel"/>
    <w:tmpl w:val="001EC55A"/>
    <w:lvl w:ilvl="0" w:tplc="8CB0BC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F24C9"/>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D966CD2"/>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202018E"/>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3584E9A"/>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CE64704"/>
    <w:multiLevelType w:val="hybridMultilevel"/>
    <w:tmpl w:val="3A44C8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1AC5D1C"/>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2C14548"/>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4EC7192"/>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C320BE6"/>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0C33DF9"/>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F35678E"/>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4"/>
  </w:num>
  <w:num w:numId="3">
    <w:abstractNumId w:val="16"/>
  </w:num>
  <w:num w:numId="4">
    <w:abstractNumId w:val="7"/>
  </w:num>
  <w:num w:numId="5">
    <w:abstractNumId w:val="11"/>
  </w:num>
  <w:num w:numId="6">
    <w:abstractNumId w:val="3"/>
  </w:num>
  <w:num w:numId="7">
    <w:abstractNumId w:val="19"/>
  </w:num>
  <w:num w:numId="8">
    <w:abstractNumId w:val="9"/>
  </w:num>
  <w:num w:numId="9">
    <w:abstractNumId w:val="10"/>
  </w:num>
  <w:num w:numId="10">
    <w:abstractNumId w:val="2"/>
  </w:num>
  <w:num w:numId="11">
    <w:abstractNumId w:val="18"/>
  </w:num>
  <w:num w:numId="12">
    <w:abstractNumId w:val="5"/>
  </w:num>
  <w:num w:numId="13">
    <w:abstractNumId w:val="6"/>
  </w:num>
  <w:num w:numId="14">
    <w:abstractNumId w:val="1"/>
  </w:num>
  <w:num w:numId="15">
    <w:abstractNumId w:val="0"/>
  </w:num>
  <w:num w:numId="16">
    <w:abstractNumId w:val="13"/>
  </w:num>
  <w:num w:numId="17">
    <w:abstractNumId w:val="12"/>
  </w:num>
  <w:num w:numId="18">
    <w:abstractNumId w:val="8"/>
  </w:num>
  <w:num w:numId="19">
    <w:abstractNumId w:val="21"/>
  </w:num>
  <w:num w:numId="20">
    <w:abstractNumId w:val="20"/>
  </w:num>
  <w:num w:numId="21">
    <w:abstractNumId w:val="14"/>
  </w:num>
  <w:num w:numId="22">
    <w:abstractNumId w:val="17"/>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2989"/>
    <w:rsid w:val="00024F02"/>
    <w:rsid w:val="00041FBD"/>
    <w:rsid w:val="000664DB"/>
    <w:rsid w:val="00067D78"/>
    <w:rsid w:val="00075AC7"/>
    <w:rsid w:val="00087680"/>
    <w:rsid w:val="000A4214"/>
    <w:rsid w:val="000A4D98"/>
    <w:rsid w:val="000D3DCC"/>
    <w:rsid w:val="000E3C46"/>
    <w:rsid w:val="0012407D"/>
    <w:rsid w:val="001249A2"/>
    <w:rsid w:val="00124B6A"/>
    <w:rsid w:val="0013303E"/>
    <w:rsid w:val="00142276"/>
    <w:rsid w:val="0014706C"/>
    <w:rsid w:val="00165396"/>
    <w:rsid w:val="001944CA"/>
    <w:rsid w:val="00194C0C"/>
    <w:rsid w:val="00195257"/>
    <w:rsid w:val="001C41A3"/>
    <w:rsid w:val="001C6E50"/>
    <w:rsid w:val="001D3A40"/>
    <w:rsid w:val="002211EC"/>
    <w:rsid w:val="00232968"/>
    <w:rsid w:val="00282288"/>
    <w:rsid w:val="0028795A"/>
    <w:rsid w:val="00297888"/>
    <w:rsid w:val="002A30DE"/>
    <w:rsid w:val="002A40B7"/>
    <w:rsid w:val="002A478B"/>
    <w:rsid w:val="002B3704"/>
    <w:rsid w:val="002C362D"/>
    <w:rsid w:val="002D0332"/>
    <w:rsid w:val="003556A1"/>
    <w:rsid w:val="0039006E"/>
    <w:rsid w:val="003A6734"/>
    <w:rsid w:val="003B0298"/>
    <w:rsid w:val="003C1FB0"/>
    <w:rsid w:val="003E5E5D"/>
    <w:rsid w:val="00400592"/>
    <w:rsid w:val="004112AE"/>
    <w:rsid w:val="00436970"/>
    <w:rsid w:val="00474A6F"/>
    <w:rsid w:val="0047642F"/>
    <w:rsid w:val="00496AA7"/>
    <w:rsid w:val="004B56AF"/>
    <w:rsid w:val="004F3309"/>
    <w:rsid w:val="005251E4"/>
    <w:rsid w:val="00527221"/>
    <w:rsid w:val="0052782B"/>
    <w:rsid w:val="00543BBB"/>
    <w:rsid w:val="00544842"/>
    <w:rsid w:val="00544DA7"/>
    <w:rsid w:val="00556C4E"/>
    <w:rsid w:val="00563E6E"/>
    <w:rsid w:val="00577525"/>
    <w:rsid w:val="00600F56"/>
    <w:rsid w:val="0060743E"/>
    <w:rsid w:val="00625A76"/>
    <w:rsid w:val="00632AB2"/>
    <w:rsid w:val="006462D4"/>
    <w:rsid w:val="006603B4"/>
    <w:rsid w:val="00661491"/>
    <w:rsid w:val="00671704"/>
    <w:rsid w:val="0067396B"/>
    <w:rsid w:val="006744CF"/>
    <w:rsid w:val="00694E62"/>
    <w:rsid w:val="00696418"/>
    <w:rsid w:val="006B2F6B"/>
    <w:rsid w:val="006D3A80"/>
    <w:rsid w:val="006D5E12"/>
    <w:rsid w:val="006F76C2"/>
    <w:rsid w:val="00712EC4"/>
    <w:rsid w:val="00730D8E"/>
    <w:rsid w:val="00751310"/>
    <w:rsid w:val="007A2C56"/>
    <w:rsid w:val="007B6DAB"/>
    <w:rsid w:val="007D1F65"/>
    <w:rsid w:val="007E03EA"/>
    <w:rsid w:val="007E3CB1"/>
    <w:rsid w:val="008238EB"/>
    <w:rsid w:val="00846634"/>
    <w:rsid w:val="00857F35"/>
    <w:rsid w:val="00862998"/>
    <w:rsid w:val="00877F45"/>
    <w:rsid w:val="008958F9"/>
    <w:rsid w:val="008A170F"/>
    <w:rsid w:val="008B7724"/>
    <w:rsid w:val="008C078D"/>
    <w:rsid w:val="008C5F76"/>
    <w:rsid w:val="008E6C4D"/>
    <w:rsid w:val="008F1532"/>
    <w:rsid w:val="00917B4E"/>
    <w:rsid w:val="00922AD4"/>
    <w:rsid w:val="00931D89"/>
    <w:rsid w:val="00945E89"/>
    <w:rsid w:val="00954504"/>
    <w:rsid w:val="009856D5"/>
    <w:rsid w:val="00990580"/>
    <w:rsid w:val="009944D1"/>
    <w:rsid w:val="009A1456"/>
    <w:rsid w:val="009D3385"/>
    <w:rsid w:val="009F2E8F"/>
    <w:rsid w:val="009F3C64"/>
    <w:rsid w:val="009F647B"/>
    <w:rsid w:val="00A14FB1"/>
    <w:rsid w:val="00A2457B"/>
    <w:rsid w:val="00A42846"/>
    <w:rsid w:val="00A615F1"/>
    <w:rsid w:val="00A61873"/>
    <w:rsid w:val="00A7565F"/>
    <w:rsid w:val="00A9718B"/>
    <w:rsid w:val="00AD336A"/>
    <w:rsid w:val="00B032DD"/>
    <w:rsid w:val="00B11121"/>
    <w:rsid w:val="00B7318D"/>
    <w:rsid w:val="00B841E0"/>
    <w:rsid w:val="00BB6981"/>
    <w:rsid w:val="00BD208D"/>
    <w:rsid w:val="00C1631A"/>
    <w:rsid w:val="00C42E32"/>
    <w:rsid w:val="00C4444B"/>
    <w:rsid w:val="00C50356"/>
    <w:rsid w:val="00C52261"/>
    <w:rsid w:val="00C557A7"/>
    <w:rsid w:val="00C675B9"/>
    <w:rsid w:val="00C80093"/>
    <w:rsid w:val="00CC1089"/>
    <w:rsid w:val="00CD00A1"/>
    <w:rsid w:val="00D207E1"/>
    <w:rsid w:val="00D325D7"/>
    <w:rsid w:val="00D328FE"/>
    <w:rsid w:val="00D609A7"/>
    <w:rsid w:val="00D72362"/>
    <w:rsid w:val="00D72B42"/>
    <w:rsid w:val="00D8787A"/>
    <w:rsid w:val="00DA2989"/>
    <w:rsid w:val="00DB4FF2"/>
    <w:rsid w:val="00DC2A60"/>
    <w:rsid w:val="00DD549A"/>
    <w:rsid w:val="00E027A0"/>
    <w:rsid w:val="00E10730"/>
    <w:rsid w:val="00E47F7C"/>
    <w:rsid w:val="00E561AD"/>
    <w:rsid w:val="00E91DF1"/>
    <w:rsid w:val="00EC117E"/>
    <w:rsid w:val="00EC41CD"/>
    <w:rsid w:val="00EE0B7E"/>
    <w:rsid w:val="00EE551F"/>
    <w:rsid w:val="00EE65DD"/>
    <w:rsid w:val="00EF181A"/>
    <w:rsid w:val="00F11DE8"/>
    <w:rsid w:val="00F54D8D"/>
    <w:rsid w:val="00F56FFA"/>
    <w:rsid w:val="00F63603"/>
    <w:rsid w:val="00F778F2"/>
    <w:rsid w:val="00F83BE1"/>
    <w:rsid w:val="00F911D9"/>
    <w:rsid w:val="00FD0458"/>
    <w:rsid w:val="00FF1649"/>
    <w:rsid w:val="00FF5EBF"/>
    <w:rsid w:val="00FF7886"/>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89CE2"/>
  <w15:docId w15:val="{E477F384-DE13-410D-A0E5-03F0D8E19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0B7"/>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32968"/>
    <w:pPr>
      <w:ind w:left="720"/>
      <w:contextualSpacing/>
    </w:pPr>
  </w:style>
  <w:style w:type="paragraph" w:styleId="BalonMetni">
    <w:name w:val="Balloon Text"/>
    <w:basedOn w:val="Normal"/>
    <w:link w:val="BalonMetniChar"/>
    <w:uiPriority w:val="99"/>
    <w:semiHidden/>
    <w:unhideWhenUsed/>
    <w:rsid w:val="000664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64DB"/>
    <w:rPr>
      <w:rFonts w:ascii="Tahoma" w:hAnsi="Tahoma" w:cs="Tahoma"/>
      <w:sz w:val="16"/>
      <w:szCs w:val="16"/>
    </w:rPr>
  </w:style>
  <w:style w:type="character" w:styleId="Kpr">
    <w:name w:val="Hyperlink"/>
    <w:basedOn w:val="VarsaylanParagrafYazTipi"/>
    <w:uiPriority w:val="99"/>
    <w:unhideWhenUsed/>
    <w:rsid w:val="00EF181A"/>
    <w:rPr>
      <w:color w:val="0563C1" w:themeColor="hyperlink"/>
      <w:u w:val="single"/>
    </w:rPr>
  </w:style>
  <w:style w:type="paragraph" w:styleId="AralkYok">
    <w:name w:val="No Spacing"/>
    <w:link w:val="AralkYokChar"/>
    <w:qFormat/>
    <w:rsid w:val="00B032DD"/>
    <w:pPr>
      <w:spacing w:after="0" w:line="240" w:lineRule="auto"/>
    </w:pPr>
    <w:rPr>
      <w:rFonts w:ascii="Calibri" w:eastAsia="Calibri" w:hAnsi="Calibri" w:cs="Times New Roman"/>
    </w:rPr>
  </w:style>
  <w:style w:type="character" w:customStyle="1" w:styleId="AralkYokChar">
    <w:name w:val="Aralık Yok Char"/>
    <w:link w:val="AralkYok"/>
    <w:rsid w:val="00B032DD"/>
    <w:rPr>
      <w:rFonts w:ascii="Calibri" w:eastAsia="Calibri" w:hAnsi="Calibri" w:cs="Times New Roman"/>
    </w:rPr>
  </w:style>
  <w:style w:type="paragraph" w:styleId="Liste2">
    <w:name w:val="List 2"/>
    <w:basedOn w:val="Normal"/>
    <w:rsid w:val="00C675B9"/>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uiPriority w:val="99"/>
    <w:qFormat/>
    <w:rsid w:val="00D8787A"/>
    <w:pPr>
      <w:ind w:left="720"/>
      <w:contextualSpacing/>
    </w:pPr>
    <w:rPr>
      <w:rFonts w:ascii="Calibri" w:eastAsia="Times New Roman" w:hAnsi="Calibri" w:cs="Times New Roman"/>
    </w:rPr>
  </w:style>
  <w:style w:type="character" w:customStyle="1" w:styleId="apple-converted-space">
    <w:name w:val="apple-converted-space"/>
    <w:basedOn w:val="VarsaylanParagrafYazTipi"/>
    <w:uiPriority w:val="99"/>
    <w:rsid w:val="00067D78"/>
  </w:style>
  <w:style w:type="paragraph" w:customStyle="1" w:styleId="3-normalyaz">
    <w:name w:val="3-normalyaz"/>
    <w:basedOn w:val="Normal"/>
    <w:uiPriority w:val="99"/>
    <w:rsid w:val="00067D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8238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1778</Words>
  <Characters>10140</Characters>
  <Application>Microsoft Office Word</Application>
  <DocSecurity>0</DocSecurity>
  <Lines>84</Lines>
  <Paragraphs>23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Burhan Demir</cp:lastModifiedBy>
  <cp:revision>5</cp:revision>
  <cp:lastPrinted>2020-08-24T22:08:00Z</cp:lastPrinted>
  <dcterms:created xsi:type="dcterms:W3CDTF">2020-08-25T03:50:00Z</dcterms:created>
  <dcterms:modified xsi:type="dcterms:W3CDTF">2020-08-25T13:17:00Z</dcterms:modified>
</cp:coreProperties>
</file>