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5632F" w14:textId="77777777" w:rsidR="00BB5A02" w:rsidRPr="004C4076" w:rsidRDefault="00513C19">
      <w:pPr>
        <w:rPr>
          <w:b/>
        </w:rPr>
      </w:pPr>
      <w:r w:rsidRPr="004C4076">
        <w:rPr>
          <w:b/>
        </w:rPr>
        <w:t xml:space="preserve">11. sınıf coğrafya dersi çalışma </w:t>
      </w:r>
      <w:proofErr w:type="gramStart"/>
      <w:r w:rsidRPr="004C4076">
        <w:rPr>
          <w:b/>
        </w:rPr>
        <w:t>kağıdı</w:t>
      </w:r>
      <w:proofErr w:type="gramEnd"/>
      <w:r w:rsidRPr="004C4076">
        <w:rPr>
          <w:b/>
        </w:rPr>
        <w:t xml:space="preserve"> </w:t>
      </w:r>
    </w:p>
    <w:p w14:paraId="0DAAAEA9" w14:textId="77777777" w:rsidR="00513C19" w:rsidRPr="00704141" w:rsidRDefault="00513C19">
      <w:pPr>
        <w:rPr>
          <w:b/>
        </w:rPr>
      </w:pPr>
      <w:r w:rsidRPr="00704141">
        <w:rPr>
          <w:b/>
        </w:rPr>
        <w:t xml:space="preserve">S:1: biyoçeşitlilik nedir tanımını yapınız ve biyoçeşitliliği etkileyen fiziki faktörleri yazınız. </w:t>
      </w:r>
    </w:p>
    <w:p w14:paraId="67FB3FCA" w14:textId="77777777" w:rsidR="00513C19" w:rsidRDefault="004C4076">
      <w:r w:rsidRPr="004C4076">
        <w:rPr>
          <w:b/>
        </w:rPr>
        <w:t>cevap</w:t>
      </w:r>
      <w:r w:rsidR="00513C19" w:rsidRPr="004C4076">
        <w:rPr>
          <w:b/>
        </w:rPr>
        <w:t>:</w:t>
      </w:r>
      <w:r w:rsidR="00513C19">
        <w:t xml:space="preserve"> biyoçeşitlilik: bir bölgede yaşayan canlı çeşitliliğine denir. </w:t>
      </w:r>
    </w:p>
    <w:p w14:paraId="2CCB23A4" w14:textId="77777777" w:rsidR="00513C19" w:rsidRDefault="00513C19">
      <w:r>
        <w:t>Biyoçeşitliliği etkileyen fiziki faktörler: İKLİM, KARA VE DENİZLERİN DAĞILIŞI, YERŞEKİLLERİ, TOPRAK.</w:t>
      </w:r>
    </w:p>
    <w:p w14:paraId="08231CB4" w14:textId="77777777" w:rsidR="00513C19" w:rsidRPr="00704141" w:rsidRDefault="00513C19">
      <w:pPr>
        <w:rPr>
          <w:b/>
        </w:rPr>
      </w:pPr>
      <w:r w:rsidRPr="00704141">
        <w:rPr>
          <w:b/>
        </w:rPr>
        <w:t>S:2:  BİYOM, HABİTAT VE EKOSİSTEM kavramlarının tanımını yapınız.</w:t>
      </w:r>
    </w:p>
    <w:p w14:paraId="4610DBDD" w14:textId="77777777" w:rsidR="00513C19" w:rsidRDefault="004C4076">
      <w:r w:rsidRPr="004C4076">
        <w:rPr>
          <w:b/>
        </w:rPr>
        <w:t xml:space="preserve">Cevap </w:t>
      </w:r>
      <w:r w:rsidR="00513C19">
        <w:t>: biyom: Benzer istekleri olan bitki ve hayvanların oluşturdukları topluluklara denir.</w:t>
      </w:r>
    </w:p>
    <w:p w14:paraId="0FCF8927" w14:textId="77777777" w:rsidR="00513C19" w:rsidRDefault="00513C19">
      <w:r>
        <w:t xml:space="preserve">Habitat: bir canlı türüne ait yaşam alanına habitat denir. Örneğin </w:t>
      </w:r>
      <w:r w:rsidR="004C4076">
        <w:t>kutup ayısı habitatı</w:t>
      </w:r>
    </w:p>
    <w:p w14:paraId="27CD44CF" w14:textId="77777777" w:rsidR="004C4076" w:rsidRDefault="004C4076">
      <w:r>
        <w:t>Ekosistem: canlı ve cansız varlıkların etkileşim içinde olduğu sisteme denir.</w:t>
      </w:r>
    </w:p>
    <w:p w14:paraId="08D5700D" w14:textId="77777777" w:rsidR="004C4076" w:rsidRPr="00704141" w:rsidRDefault="004C4076">
      <w:r w:rsidRPr="00704141">
        <w:rPr>
          <w:i/>
        </w:rPr>
        <w:t>S3</w:t>
      </w:r>
      <w:r w:rsidRPr="00704141">
        <w:t>:  ekvatoral yağmur ormanları biyomu hakkında kısaca bilgi veriniz.</w:t>
      </w:r>
    </w:p>
    <w:p w14:paraId="7F3854B2" w14:textId="77777777" w:rsidR="004C4076" w:rsidRDefault="004C4076">
      <w:r w:rsidRPr="004C4076">
        <w:rPr>
          <w:b/>
        </w:rPr>
        <w:t>Cevap:</w:t>
      </w:r>
      <w:r>
        <w:t xml:space="preserve"> 0 ile 10 derece enlemleri arasında görülür</w:t>
      </w:r>
    </w:p>
    <w:p w14:paraId="2F1636C9" w14:textId="77777777" w:rsidR="004C4076" w:rsidRDefault="004C4076" w:rsidP="004C4076">
      <w:pPr>
        <w:pStyle w:val="ListeParagraf"/>
        <w:numPr>
          <w:ilvl w:val="0"/>
          <w:numId w:val="1"/>
        </w:numPr>
      </w:pPr>
      <w:r>
        <w:t>Amazon havzası (brezilya), Kongo havzası, Malezya ve Endonezya adalarında görülür.</w:t>
      </w:r>
    </w:p>
    <w:p w14:paraId="02409C42" w14:textId="77777777" w:rsidR="004C4076" w:rsidRDefault="004C4076" w:rsidP="004C4076">
      <w:pPr>
        <w:pStyle w:val="ListeParagraf"/>
        <w:numPr>
          <w:ilvl w:val="0"/>
          <w:numId w:val="1"/>
        </w:numPr>
      </w:pPr>
      <w:r>
        <w:t>Bu biyomda yıl boyu yeşil kalan geniş yapraklı ve uzun boylu ağaçlar bulunur.</w:t>
      </w:r>
    </w:p>
    <w:p w14:paraId="03B73E49" w14:textId="77777777" w:rsidR="004C4076" w:rsidRDefault="004C4076" w:rsidP="004C4076">
      <w:pPr>
        <w:pStyle w:val="ListeParagraf"/>
        <w:numPr>
          <w:ilvl w:val="0"/>
          <w:numId w:val="1"/>
        </w:numPr>
      </w:pPr>
      <w:r>
        <w:t>Bu biyomdaki hayvanlar ise maymun türleri, papağan, puma, jaguar, timsahtır.</w:t>
      </w:r>
    </w:p>
    <w:p w14:paraId="27DD33BD" w14:textId="77777777" w:rsidR="004C4076" w:rsidRDefault="004C4076" w:rsidP="004C4076">
      <w:pPr>
        <w:pStyle w:val="ListeParagraf"/>
      </w:pPr>
    </w:p>
    <w:p w14:paraId="6C16B37D" w14:textId="77777777" w:rsidR="004C4076" w:rsidRPr="00704141" w:rsidRDefault="004C4076" w:rsidP="004C4076">
      <w:pPr>
        <w:rPr>
          <w:b/>
        </w:rPr>
      </w:pPr>
      <w:r w:rsidRPr="00704141">
        <w:rPr>
          <w:b/>
        </w:rPr>
        <w:t>S4: orta kuşakta görülen biyomları yazınız.</w:t>
      </w:r>
    </w:p>
    <w:p w14:paraId="3DF0AB33" w14:textId="77777777" w:rsidR="004C4076" w:rsidRDefault="004C4076" w:rsidP="004C4076">
      <w:r>
        <w:t>Cevap:  çalı biyomu, karışık yapraklar biyomu, çayır biyomu ve iğne yapraklı ormanlar biyomu</w:t>
      </w:r>
    </w:p>
    <w:p w14:paraId="54E48B3C" w14:textId="77777777" w:rsidR="004C4076" w:rsidRDefault="004C4076" w:rsidP="004C4076">
      <w:r>
        <w:t xml:space="preserve">S5: ekosistemi oluşturan unsurları yazınız </w:t>
      </w:r>
    </w:p>
    <w:p w14:paraId="5EBE501E" w14:textId="77777777" w:rsidR="00AC1178" w:rsidRDefault="004C4076" w:rsidP="00AC1178">
      <w:pPr>
        <w:tabs>
          <w:tab w:val="left" w:pos="4125"/>
        </w:tabs>
      </w:pPr>
      <w:r>
        <w:t>Cevap:</w:t>
      </w:r>
      <w:r w:rsidR="00AC1178">
        <w:t xml:space="preserve"> </w:t>
      </w:r>
      <w:r w:rsidR="00AC1178">
        <w:rPr>
          <w:noProof/>
          <w:lang w:eastAsia="tr-TR"/>
        </w:rPr>
        <w:drawing>
          <wp:inline distT="0" distB="0" distL="0" distR="0" wp14:anchorId="2F1D1E98" wp14:editId="6DC92CC7">
            <wp:extent cx="4151918" cy="2581275"/>
            <wp:effectExtent l="0" t="0" r="127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stretch>
                      <a:fillRect/>
                    </a:stretch>
                  </pic:blipFill>
                  <pic:spPr>
                    <a:xfrm>
                      <a:off x="0" y="0"/>
                      <a:ext cx="4184554" cy="2601565"/>
                    </a:xfrm>
                    <a:prstGeom prst="rect">
                      <a:avLst/>
                    </a:prstGeom>
                  </pic:spPr>
                </pic:pic>
              </a:graphicData>
            </a:graphic>
          </wp:inline>
        </w:drawing>
      </w:r>
    </w:p>
    <w:p w14:paraId="46146823" w14:textId="77777777" w:rsidR="00AC1178" w:rsidRPr="00704141" w:rsidRDefault="00AC1178" w:rsidP="00AC1178">
      <w:pPr>
        <w:tabs>
          <w:tab w:val="left" w:pos="4125"/>
        </w:tabs>
        <w:rPr>
          <w:b/>
        </w:rPr>
      </w:pPr>
      <w:r w:rsidRPr="00704141">
        <w:rPr>
          <w:b/>
        </w:rPr>
        <w:t>S6: besin zinciri ve enerji akışını açıklayınız.</w:t>
      </w:r>
    </w:p>
    <w:p w14:paraId="17EBED5F" w14:textId="77777777" w:rsidR="00AC1178" w:rsidRDefault="00AC1178" w:rsidP="00AC1178">
      <w:pPr>
        <w:tabs>
          <w:tab w:val="left" w:pos="4125"/>
        </w:tabs>
      </w:pPr>
      <w:r w:rsidRPr="00704141">
        <w:rPr>
          <w:b/>
        </w:rPr>
        <w:t>Cevap :</w:t>
      </w:r>
      <w:r>
        <w:t xml:space="preserve"> </w:t>
      </w:r>
      <w:r w:rsidR="00606EEA">
        <w:t xml:space="preserve">fotosentez yapıp besin üreten  bitkilerin otçullar tarafından yenmesine, otçulların da etçiller tarafından yenmesine besin zinciri denir. Örneğin; </w:t>
      </w:r>
    </w:p>
    <w:p w14:paraId="50FE0324" w14:textId="77777777" w:rsidR="00704141" w:rsidRDefault="00704141" w:rsidP="00AC1178">
      <w:pPr>
        <w:tabs>
          <w:tab w:val="left" w:pos="4125"/>
        </w:tabs>
      </w:pPr>
      <w:r w:rsidRPr="00704141">
        <w:rPr>
          <w:b/>
          <w:noProof/>
          <w:lang w:eastAsia="tr-TR"/>
        </w:rPr>
        <w:drawing>
          <wp:anchor distT="0" distB="0" distL="114300" distR="114300" simplePos="0" relativeHeight="251658240" behindDoc="0" locked="0" layoutInCell="1" allowOverlap="1" wp14:anchorId="1B5FD05F" wp14:editId="2CF2FDB4">
            <wp:simplePos x="361950" y="8401050"/>
            <wp:positionH relativeFrom="column">
              <wp:align>left</wp:align>
            </wp:positionH>
            <wp:positionV relativeFrom="paragraph">
              <wp:align>top</wp:align>
            </wp:positionV>
            <wp:extent cx="2752725" cy="909759"/>
            <wp:effectExtent l="0" t="0" r="0" b="5080"/>
            <wp:wrapSquare wrapText="bothSides"/>
            <wp:docPr id="3" name="Resim 3">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6"/>
                    </pic:cNvPr>
                    <pic:cNvPicPr/>
                  </pic:nvPicPr>
                  <pic:blipFill>
                    <a:blip r:embed="rId8">
                      <a:extLst>
                        <a:ext uri="{28A0092B-C50C-407E-A947-70E740481C1C}">
                          <a14:useLocalDpi xmlns:a14="http://schemas.microsoft.com/office/drawing/2010/main" val="0"/>
                        </a:ext>
                      </a:extLst>
                    </a:blip>
                    <a:stretch>
                      <a:fillRect/>
                    </a:stretch>
                  </pic:blipFill>
                  <pic:spPr>
                    <a:xfrm>
                      <a:off x="0" y="0"/>
                      <a:ext cx="2752725" cy="909759"/>
                    </a:xfrm>
                    <a:prstGeom prst="rect">
                      <a:avLst/>
                    </a:prstGeom>
                  </pic:spPr>
                </pic:pic>
              </a:graphicData>
            </a:graphic>
          </wp:anchor>
        </w:drawing>
      </w:r>
      <w:r w:rsidRPr="00704141">
        <w:rPr>
          <w:b/>
        </w:rPr>
        <w:t>ENERJİ AKIŞI:</w:t>
      </w:r>
      <w:r>
        <w:t xml:space="preserve"> besin zinciri esnasında her basamaktaki enerjinin %10 nu bir sonraki basamağa aktarılır. Buna enerji akışı denir. Enerji akışı bitkilerden etçillere doğrudur ve tek taraflıdır.</w:t>
      </w:r>
    </w:p>
    <w:p w14:paraId="3BCB6DAC" w14:textId="77777777" w:rsidR="00704141" w:rsidRDefault="00704141" w:rsidP="00AC1178">
      <w:pPr>
        <w:tabs>
          <w:tab w:val="left" w:pos="4125"/>
        </w:tabs>
      </w:pPr>
    </w:p>
    <w:p w14:paraId="063B210D" w14:textId="77777777" w:rsidR="00704141" w:rsidRDefault="00704141" w:rsidP="00AC1178">
      <w:pPr>
        <w:tabs>
          <w:tab w:val="left" w:pos="4125"/>
        </w:tabs>
        <w:rPr>
          <w:b/>
        </w:rPr>
      </w:pPr>
    </w:p>
    <w:p w14:paraId="256FA0BA" w14:textId="77777777" w:rsidR="00704141" w:rsidRDefault="00704141" w:rsidP="00AC1178">
      <w:pPr>
        <w:tabs>
          <w:tab w:val="left" w:pos="4125"/>
        </w:tabs>
        <w:rPr>
          <w:b/>
        </w:rPr>
      </w:pPr>
    </w:p>
    <w:p w14:paraId="4675D178" w14:textId="77777777" w:rsidR="00704141" w:rsidRDefault="00704141" w:rsidP="00AC1178">
      <w:pPr>
        <w:tabs>
          <w:tab w:val="left" w:pos="4125"/>
        </w:tabs>
        <w:rPr>
          <w:b/>
        </w:rPr>
      </w:pPr>
    </w:p>
    <w:p w14:paraId="30F1B087" w14:textId="77777777" w:rsidR="00606EEA" w:rsidRDefault="00704141" w:rsidP="00AC1178">
      <w:pPr>
        <w:tabs>
          <w:tab w:val="left" w:pos="4125"/>
        </w:tabs>
        <w:rPr>
          <w:b/>
        </w:rPr>
      </w:pPr>
      <w:r w:rsidRPr="00704141">
        <w:rPr>
          <w:b/>
        </w:rPr>
        <w:lastRenderedPageBreak/>
        <w:t xml:space="preserve">S7: ekosistemde gerçekleşen madde döngülerinin isimlerini yazınız. </w:t>
      </w:r>
      <w:r>
        <w:rPr>
          <w:b/>
        </w:rPr>
        <w:t xml:space="preserve"> Ve karbon dögüsünü açıklayınız.</w:t>
      </w:r>
    </w:p>
    <w:p w14:paraId="430DECE8" w14:textId="77777777" w:rsidR="00704141" w:rsidRPr="00704141" w:rsidRDefault="00704141" w:rsidP="00AC1178">
      <w:pPr>
        <w:tabs>
          <w:tab w:val="left" w:pos="4125"/>
        </w:tabs>
      </w:pPr>
      <w:r>
        <w:rPr>
          <w:b/>
        </w:rPr>
        <w:t xml:space="preserve">Cevap: </w:t>
      </w:r>
      <w:r w:rsidRPr="00704141">
        <w:t>Karbon dögüsü, azot döngüsü, su döngüsü, oksijen döngüsü.</w:t>
      </w:r>
    </w:p>
    <w:p w14:paraId="08464D29" w14:textId="093D4BEC" w:rsidR="00704141" w:rsidRDefault="00704141" w:rsidP="00AC1178">
      <w:pPr>
        <w:tabs>
          <w:tab w:val="left" w:pos="4125"/>
        </w:tabs>
      </w:pPr>
      <w:r>
        <w:rPr>
          <w:b/>
        </w:rPr>
        <w:t xml:space="preserve">Karbon döngüsü: </w:t>
      </w:r>
      <w:r>
        <w:t xml:space="preserve">karbon 4 doğal ortamda da bulunur. Karbon Doğal ortamlar ile canlılar arasında döngü halindedir. Bu döngü besin zinciri yoluyla gerçekleşir. Yani karbon önce bitkilere sonra  otçullara sonra etçillere etçillerin ölümü ile toprağa geçer. </w:t>
      </w:r>
      <w:hyperlink r:id="rId9" w:history="1">
        <w:r w:rsidR="00E7049F" w:rsidRPr="00E7049F">
          <w:rPr>
            <w:rStyle w:val="Kpr"/>
            <w:color w:val="000000" w:themeColor="text1"/>
            <w:u w:val="none"/>
          </w:rPr>
          <w:t>Test Çöz</w:t>
        </w:r>
      </w:hyperlink>
      <w:r w:rsidR="00E7049F">
        <w:t xml:space="preserve">. </w:t>
      </w:r>
      <w:r>
        <w:t>Ayrıştırıcılar ölen canlıları parçalar ve tekrar toprağa karıştırır.</w:t>
      </w:r>
    </w:p>
    <w:p w14:paraId="0C0ADF4F" w14:textId="77777777" w:rsidR="001F7800" w:rsidRPr="001F7800" w:rsidRDefault="001F7800" w:rsidP="001F7800">
      <w:pPr>
        <w:tabs>
          <w:tab w:val="center" w:pos="5386"/>
        </w:tabs>
        <w:rPr>
          <w:b/>
        </w:rPr>
      </w:pPr>
      <w:r w:rsidRPr="001F7800">
        <w:rPr>
          <w:b/>
        </w:rPr>
        <w:t xml:space="preserve">Karbonun  </w:t>
      </w:r>
      <w:r>
        <w:rPr>
          <w:b/>
        </w:rPr>
        <w:t>doğada çoğaldığı</w:t>
      </w:r>
      <w:r w:rsidRPr="001F7800">
        <w:rPr>
          <w:b/>
        </w:rPr>
        <w:t xml:space="preserve"> durumlar:</w:t>
      </w:r>
      <w:r>
        <w:rPr>
          <w:b/>
        </w:rPr>
        <w:t xml:space="preserve">                                          </w:t>
      </w:r>
      <w:r>
        <w:rPr>
          <w:b/>
        </w:rPr>
        <w:tab/>
        <w:t xml:space="preserve">karbonun doğada azalmasına neden olan durumlar </w:t>
      </w:r>
    </w:p>
    <w:p w14:paraId="1825A322" w14:textId="77777777" w:rsidR="001F7800" w:rsidRDefault="001F7800" w:rsidP="001F7800">
      <w:pPr>
        <w:pStyle w:val="ListeParagraf"/>
        <w:numPr>
          <w:ilvl w:val="0"/>
          <w:numId w:val="3"/>
        </w:numPr>
        <w:tabs>
          <w:tab w:val="left" w:pos="4125"/>
        </w:tabs>
      </w:pPr>
      <w:r>
        <w:t>Fosil yakıtların yanması                                                             - fosil yakıtların oluşumu</w:t>
      </w:r>
    </w:p>
    <w:p w14:paraId="76F00320" w14:textId="77777777" w:rsidR="001F7800" w:rsidRDefault="001F7800" w:rsidP="001F7800">
      <w:pPr>
        <w:pStyle w:val="ListeParagraf"/>
        <w:numPr>
          <w:ilvl w:val="0"/>
          <w:numId w:val="3"/>
        </w:numPr>
        <w:tabs>
          <w:tab w:val="left" w:pos="4125"/>
        </w:tabs>
      </w:pPr>
      <w:r>
        <w:t xml:space="preserve">Kireç taşlarının ayrışması                                                           - fotosentez olayı </w:t>
      </w:r>
    </w:p>
    <w:p w14:paraId="70B4D02B" w14:textId="77777777" w:rsidR="001F7800" w:rsidRDefault="001F7800" w:rsidP="001F7800">
      <w:pPr>
        <w:pStyle w:val="ListeParagraf"/>
        <w:numPr>
          <w:ilvl w:val="0"/>
          <w:numId w:val="3"/>
        </w:numPr>
        <w:tabs>
          <w:tab w:val="left" w:pos="4125"/>
        </w:tabs>
      </w:pPr>
      <w:r>
        <w:t>Canlı kalıntıları ve ölülerin çürümesi                                     - deniz hayvanlarının kabuk oluşumu</w:t>
      </w:r>
    </w:p>
    <w:p w14:paraId="63A2F10A" w14:textId="77777777" w:rsidR="001F7800" w:rsidRDefault="001F7800" w:rsidP="001F7800">
      <w:pPr>
        <w:tabs>
          <w:tab w:val="left" w:pos="4125"/>
        </w:tabs>
        <w:ind w:left="405"/>
      </w:pPr>
      <w:r>
        <w:t xml:space="preserve">                                                                                                               -karbonatlı kayaçların oluşumu</w:t>
      </w:r>
    </w:p>
    <w:p w14:paraId="7D05EA5D" w14:textId="77777777" w:rsidR="001F7800" w:rsidRDefault="001F7800" w:rsidP="001F7800">
      <w:pPr>
        <w:tabs>
          <w:tab w:val="left" w:pos="4125"/>
        </w:tabs>
        <w:ind w:left="405"/>
        <w:rPr>
          <w:b/>
        </w:rPr>
      </w:pPr>
      <w:r w:rsidRPr="001F7800">
        <w:rPr>
          <w:b/>
        </w:rPr>
        <w:t>S8: dünyada uygulanan nüfus politikalarının isimlerini yazarak bu politikayı uygulayan ülkelere birer örnek veriniz.</w:t>
      </w:r>
    </w:p>
    <w:p w14:paraId="66FCFAE7" w14:textId="77777777" w:rsidR="001F7800" w:rsidRDefault="001F7800" w:rsidP="001F7800">
      <w:pPr>
        <w:tabs>
          <w:tab w:val="left" w:pos="4125"/>
        </w:tabs>
        <w:ind w:left="405"/>
      </w:pPr>
      <w:r>
        <w:rPr>
          <w:b/>
        </w:rPr>
        <w:t xml:space="preserve">Cevap: </w:t>
      </w:r>
      <w:r>
        <w:t>dünyada uygulanan 3 tür nüfus politikası vardır</w:t>
      </w:r>
    </w:p>
    <w:p w14:paraId="12325958" w14:textId="77777777" w:rsidR="00BF0FEB" w:rsidRDefault="00BF0FEB" w:rsidP="00BF0FEB">
      <w:pPr>
        <w:pStyle w:val="ListeParagraf"/>
        <w:numPr>
          <w:ilvl w:val="0"/>
          <w:numId w:val="4"/>
        </w:numPr>
        <w:tabs>
          <w:tab w:val="left" w:pos="4125"/>
        </w:tabs>
      </w:pPr>
      <w:r>
        <w:t>Nüfus artış hızını arttırmaya yönelik politika. Örneğin Almanya</w:t>
      </w:r>
    </w:p>
    <w:p w14:paraId="309A4E40" w14:textId="77777777" w:rsidR="00BF0FEB" w:rsidRDefault="00BF0FEB" w:rsidP="00BF0FEB">
      <w:pPr>
        <w:pStyle w:val="ListeParagraf"/>
        <w:numPr>
          <w:ilvl w:val="0"/>
          <w:numId w:val="4"/>
        </w:numPr>
        <w:tabs>
          <w:tab w:val="left" w:pos="4125"/>
        </w:tabs>
      </w:pPr>
      <w:r>
        <w:t xml:space="preserve">Nüfus artış hızını düşürmeye yönelik politika. Örneğin Hindistan </w:t>
      </w:r>
    </w:p>
    <w:p w14:paraId="2AB8B974" w14:textId="77777777" w:rsidR="00BF0FEB" w:rsidRPr="001F7800" w:rsidRDefault="00BF0FEB" w:rsidP="00BF0FEB">
      <w:pPr>
        <w:pStyle w:val="ListeParagraf"/>
        <w:numPr>
          <w:ilvl w:val="0"/>
          <w:numId w:val="4"/>
        </w:numPr>
        <w:tabs>
          <w:tab w:val="left" w:pos="4125"/>
        </w:tabs>
      </w:pPr>
      <w:r>
        <w:t xml:space="preserve">Nüfusun niteliğini arttırmaya yönelik politika. Örneğin Türkiye  </w:t>
      </w:r>
    </w:p>
    <w:p w14:paraId="0BAF6691" w14:textId="77777777" w:rsidR="001F7800" w:rsidRDefault="001F7800" w:rsidP="001F7800">
      <w:pPr>
        <w:tabs>
          <w:tab w:val="left" w:pos="4125"/>
        </w:tabs>
        <w:ind w:left="405"/>
      </w:pPr>
    </w:p>
    <w:p w14:paraId="62FE90D4" w14:textId="77777777" w:rsidR="001F7800" w:rsidRDefault="00BF0FEB" w:rsidP="001F7800">
      <w:pPr>
        <w:tabs>
          <w:tab w:val="left" w:pos="4125"/>
        </w:tabs>
        <w:rPr>
          <w:b/>
        </w:rPr>
      </w:pPr>
      <w:r w:rsidRPr="00BF0FEB">
        <w:rPr>
          <w:b/>
        </w:rPr>
        <w:t xml:space="preserve">S: 9. </w:t>
      </w:r>
      <w:r>
        <w:rPr>
          <w:b/>
        </w:rPr>
        <w:t>Günümüzdeki şehirlerin fonksiyonlarını yazınız.</w:t>
      </w:r>
    </w:p>
    <w:p w14:paraId="5B071225" w14:textId="77777777" w:rsidR="00BF0FEB" w:rsidRDefault="00BF0FEB" w:rsidP="001F7800">
      <w:pPr>
        <w:tabs>
          <w:tab w:val="left" w:pos="4125"/>
        </w:tabs>
      </w:pPr>
      <w:r w:rsidRPr="00695BE2">
        <w:rPr>
          <w:b/>
        </w:rPr>
        <w:t>C:9</w:t>
      </w:r>
      <w:r>
        <w:t xml:space="preserve">  Tarım şehirleri, sanayi şehirleri, maden şehirleri, liman şehirleri, turizm şehirleri, yönetim(idari) şehirler, ticaret şehirleri, dini şehirler, kültürel şehirler.</w:t>
      </w:r>
    </w:p>
    <w:p w14:paraId="394FFC52" w14:textId="77777777" w:rsidR="00BF0FEB" w:rsidRPr="00BF0FEB" w:rsidRDefault="00BF0FEB" w:rsidP="001F7800">
      <w:pPr>
        <w:tabs>
          <w:tab w:val="left" w:pos="4125"/>
        </w:tabs>
        <w:rPr>
          <w:b/>
        </w:rPr>
      </w:pPr>
      <w:r w:rsidRPr="00BF0FEB">
        <w:rPr>
          <w:b/>
        </w:rPr>
        <w:t>S:10. Dünyadan liman şehirleri ve sanayi şehirlerine 2 örnek veriniz.</w:t>
      </w:r>
    </w:p>
    <w:p w14:paraId="4C8F9853" w14:textId="77777777" w:rsidR="00BF0FEB" w:rsidRDefault="00BF0FEB" w:rsidP="001F7800">
      <w:pPr>
        <w:tabs>
          <w:tab w:val="left" w:pos="4125"/>
        </w:tabs>
      </w:pPr>
      <w:r>
        <w:t xml:space="preserve"> </w:t>
      </w:r>
      <w:r w:rsidRPr="00695BE2">
        <w:rPr>
          <w:b/>
        </w:rPr>
        <w:t>C:10</w:t>
      </w:r>
      <w:r>
        <w:t xml:space="preserve"> .        Sanayi şehirleri :Tokyo, Detroit </w:t>
      </w:r>
    </w:p>
    <w:p w14:paraId="3BD38D62" w14:textId="77777777" w:rsidR="00BF0FEB" w:rsidRDefault="00BF0FEB" w:rsidP="001F7800">
      <w:pPr>
        <w:tabs>
          <w:tab w:val="left" w:pos="4125"/>
        </w:tabs>
      </w:pPr>
      <w:r>
        <w:t xml:space="preserve">                    Liman şehirleri: Marsilya, Hamburg </w:t>
      </w:r>
    </w:p>
    <w:p w14:paraId="3DE3AB4A" w14:textId="77777777" w:rsidR="00BF0FEB" w:rsidRPr="00BF0FEB" w:rsidRDefault="00BF0FEB" w:rsidP="001F7800">
      <w:pPr>
        <w:tabs>
          <w:tab w:val="left" w:pos="4125"/>
        </w:tabs>
        <w:rPr>
          <w:b/>
        </w:rPr>
      </w:pPr>
      <w:r w:rsidRPr="00BF0FEB">
        <w:rPr>
          <w:b/>
        </w:rPr>
        <w:t>S11: etki alanlarına göre şehirler kaça ayrılır isimlerini yazınız.</w:t>
      </w:r>
    </w:p>
    <w:p w14:paraId="622F02AF" w14:textId="77777777" w:rsidR="00BF0FEB" w:rsidRDefault="00BF0FEB" w:rsidP="001F7800">
      <w:pPr>
        <w:tabs>
          <w:tab w:val="left" w:pos="4125"/>
        </w:tabs>
      </w:pPr>
      <w:r w:rsidRPr="00695BE2">
        <w:rPr>
          <w:b/>
        </w:rPr>
        <w:t>C:11</w:t>
      </w:r>
      <w:r>
        <w:t>. Etki alanlarına göre şehirler 3 e ayrılır bunlar küresel etkiye sahip şehirler, bölgesel etkiye sahip şehirler ve yerel etkiye sahip şehirlerdir.</w:t>
      </w:r>
    </w:p>
    <w:p w14:paraId="4086D462" w14:textId="77777777" w:rsidR="00BF0FEB" w:rsidRPr="00695BE2" w:rsidRDefault="00BF0FEB" w:rsidP="001F7800">
      <w:pPr>
        <w:tabs>
          <w:tab w:val="left" w:pos="4125"/>
        </w:tabs>
        <w:rPr>
          <w:b/>
        </w:rPr>
      </w:pPr>
      <w:r w:rsidRPr="00695BE2">
        <w:rPr>
          <w:b/>
        </w:rPr>
        <w:t>S12:  küresel, bölgesel ve yerel etkiye sahip şehirlere ikişer örnek veriniz</w:t>
      </w:r>
    </w:p>
    <w:p w14:paraId="0F8E8128" w14:textId="77777777" w:rsidR="00BF0FEB" w:rsidRDefault="00BF0FEB" w:rsidP="001F7800">
      <w:pPr>
        <w:tabs>
          <w:tab w:val="left" w:pos="4125"/>
        </w:tabs>
      </w:pPr>
      <w:r w:rsidRPr="00695BE2">
        <w:rPr>
          <w:b/>
        </w:rPr>
        <w:t>C12</w:t>
      </w:r>
      <w:r>
        <w:t xml:space="preserve">: küresel: </w:t>
      </w:r>
      <w:r w:rsidR="00695BE2">
        <w:t>New York, tokyo</w:t>
      </w:r>
    </w:p>
    <w:p w14:paraId="68FD8EEE" w14:textId="77777777" w:rsidR="00695BE2" w:rsidRDefault="00695BE2" w:rsidP="001F7800">
      <w:pPr>
        <w:tabs>
          <w:tab w:val="left" w:pos="4125"/>
        </w:tabs>
      </w:pPr>
      <w:r>
        <w:t xml:space="preserve">         Bölgesel: Bakü, Tahran </w:t>
      </w:r>
    </w:p>
    <w:p w14:paraId="62613187" w14:textId="77777777" w:rsidR="00695BE2" w:rsidRDefault="00695BE2" w:rsidP="001F7800">
      <w:pPr>
        <w:tabs>
          <w:tab w:val="left" w:pos="4125"/>
        </w:tabs>
      </w:pPr>
      <w:r>
        <w:t xml:space="preserve">         Yerel: Kırcaali, Nevşehir </w:t>
      </w:r>
    </w:p>
    <w:p w14:paraId="45B5E58E" w14:textId="77777777" w:rsidR="00695BE2" w:rsidRPr="00695BE2" w:rsidRDefault="00695BE2" w:rsidP="001F7800">
      <w:pPr>
        <w:tabs>
          <w:tab w:val="left" w:pos="4125"/>
        </w:tabs>
        <w:rPr>
          <w:b/>
        </w:rPr>
      </w:pPr>
      <w:r w:rsidRPr="00695BE2">
        <w:rPr>
          <w:b/>
        </w:rPr>
        <w:t>S13: Türkiye’de liman sanayi turizm ve maden şehirlerine ikişer örnek veriniz</w:t>
      </w:r>
    </w:p>
    <w:p w14:paraId="6E34466F" w14:textId="77777777" w:rsidR="00695BE2" w:rsidRDefault="00695BE2" w:rsidP="00695BE2">
      <w:pPr>
        <w:tabs>
          <w:tab w:val="left" w:pos="4560"/>
        </w:tabs>
      </w:pPr>
      <w:r w:rsidRPr="00695BE2">
        <w:rPr>
          <w:b/>
        </w:rPr>
        <w:t>C13</w:t>
      </w:r>
      <w:r>
        <w:t xml:space="preserve">: </w:t>
      </w:r>
      <w:r w:rsidRPr="00695BE2">
        <w:rPr>
          <w:b/>
        </w:rPr>
        <w:t>liman</w:t>
      </w:r>
      <w:r>
        <w:t>: İzmir, Antalya</w:t>
      </w:r>
      <w:r>
        <w:tab/>
      </w:r>
      <w:r w:rsidRPr="00695BE2">
        <w:rPr>
          <w:b/>
        </w:rPr>
        <w:t xml:space="preserve">         turizm</w:t>
      </w:r>
      <w:r>
        <w:t>: Muğla, Nevşehir</w:t>
      </w:r>
    </w:p>
    <w:p w14:paraId="667F05F6" w14:textId="77777777" w:rsidR="00695BE2" w:rsidRDefault="00695BE2" w:rsidP="001F7800">
      <w:pPr>
        <w:tabs>
          <w:tab w:val="left" w:pos="4125"/>
        </w:tabs>
      </w:pPr>
      <w:r>
        <w:t xml:space="preserve">         </w:t>
      </w:r>
      <w:r w:rsidRPr="00695BE2">
        <w:rPr>
          <w:b/>
        </w:rPr>
        <w:t>Sanayi</w:t>
      </w:r>
      <w:r>
        <w:t xml:space="preserve">: Kocaeli, İstanbul                                                 </w:t>
      </w:r>
      <w:r w:rsidRPr="00695BE2">
        <w:rPr>
          <w:b/>
        </w:rPr>
        <w:t>maden</w:t>
      </w:r>
      <w:r>
        <w:t xml:space="preserve">: Elâzığ, Batman </w:t>
      </w:r>
    </w:p>
    <w:p w14:paraId="32148F1A" w14:textId="77777777" w:rsidR="00695BE2" w:rsidRPr="00695BE2" w:rsidRDefault="00695BE2" w:rsidP="001F7800">
      <w:pPr>
        <w:tabs>
          <w:tab w:val="left" w:pos="4125"/>
        </w:tabs>
        <w:rPr>
          <w:b/>
        </w:rPr>
      </w:pPr>
      <w:r w:rsidRPr="00695BE2">
        <w:rPr>
          <w:b/>
        </w:rPr>
        <w:t>S:14. Dokusuna göre kır yerleşmeleri nelerdir hangi bölgelerde görülür.</w:t>
      </w:r>
    </w:p>
    <w:p w14:paraId="59C29F07" w14:textId="77777777" w:rsidR="00695BE2" w:rsidRDefault="00695BE2" w:rsidP="001F7800">
      <w:pPr>
        <w:tabs>
          <w:tab w:val="left" w:pos="4125"/>
        </w:tabs>
      </w:pPr>
      <w:r w:rsidRPr="00695BE2">
        <w:rPr>
          <w:b/>
        </w:rPr>
        <w:t>C14:</w:t>
      </w:r>
      <w:r>
        <w:t xml:space="preserve"> kır yerleşmeleri dokusuna göre toplu ve dağınık yerleşmeler olarak 2 ye ayrılır. Toplu yerleşmeler kuraklığın olduğu İç Anadolu ve Güneydoğu Anadolu’da görülür. Dağınık yerleşmeler ise su probleminin olmadığı Karadeniz bölgelerinde görülür. </w:t>
      </w:r>
    </w:p>
    <w:p w14:paraId="1A5BAD6E" w14:textId="77777777" w:rsidR="00695BE2" w:rsidRPr="00695BE2" w:rsidRDefault="00695BE2" w:rsidP="001F7800">
      <w:pPr>
        <w:tabs>
          <w:tab w:val="left" w:pos="4125"/>
        </w:tabs>
        <w:rPr>
          <w:b/>
        </w:rPr>
      </w:pPr>
      <w:r w:rsidRPr="00695BE2">
        <w:rPr>
          <w:b/>
        </w:rPr>
        <w:t>S15: köy altı yerleşmelerinin isimlerini yazınız.</w:t>
      </w:r>
    </w:p>
    <w:p w14:paraId="4A191F4A" w14:textId="77777777" w:rsidR="00695BE2" w:rsidRDefault="00695BE2" w:rsidP="001F7800">
      <w:pPr>
        <w:tabs>
          <w:tab w:val="left" w:pos="4125"/>
        </w:tabs>
      </w:pPr>
      <w:r w:rsidRPr="00463FA9">
        <w:rPr>
          <w:b/>
        </w:rPr>
        <w:t>C15</w:t>
      </w:r>
      <w:r>
        <w:t>: mahalle, kom, divan, çiftlik, ağıl, yayla, oba, dalyan, mezra,</w:t>
      </w:r>
    </w:p>
    <w:p w14:paraId="40D23AEA" w14:textId="77777777" w:rsidR="00463FA9" w:rsidRPr="00463FA9" w:rsidRDefault="00463FA9" w:rsidP="001F7800">
      <w:pPr>
        <w:tabs>
          <w:tab w:val="left" w:pos="4125"/>
        </w:tabs>
        <w:rPr>
          <w:b/>
        </w:rPr>
      </w:pPr>
      <w:r w:rsidRPr="00463FA9">
        <w:rPr>
          <w:b/>
        </w:rPr>
        <w:lastRenderedPageBreak/>
        <w:t>S16: köy altı yerleşmelerini daimi ve geçici olarak sınıflandırınız.</w:t>
      </w:r>
    </w:p>
    <w:p w14:paraId="5C2B0576" w14:textId="77777777" w:rsidR="00463FA9" w:rsidRDefault="00463FA9" w:rsidP="001F7800">
      <w:pPr>
        <w:tabs>
          <w:tab w:val="left" w:pos="4125"/>
        </w:tabs>
      </w:pPr>
      <w:r w:rsidRPr="00463FA9">
        <w:rPr>
          <w:b/>
        </w:rPr>
        <w:t>C16</w:t>
      </w:r>
      <w:r>
        <w:t>: sürekli yerleşmeler.  Divan- mahalle- çiftlik- mezra</w:t>
      </w:r>
    </w:p>
    <w:p w14:paraId="797D73A1" w14:textId="77777777" w:rsidR="00463FA9" w:rsidRDefault="00463FA9" w:rsidP="001F7800">
      <w:pPr>
        <w:tabs>
          <w:tab w:val="left" w:pos="4125"/>
        </w:tabs>
      </w:pPr>
      <w:r>
        <w:t xml:space="preserve">          Geçici yerleşmeler: oba- kom- ağıl- dalyan- yayla</w:t>
      </w:r>
    </w:p>
    <w:p w14:paraId="5CC9D9AD" w14:textId="77777777" w:rsidR="00463FA9" w:rsidRPr="00463FA9" w:rsidRDefault="00463FA9" w:rsidP="001F7800">
      <w:pPr>
        <w:tabs>
          <w:tab w:val="left" w:pos="4125"/>
        </w:tabs>
        <w:rPr>
          <w:b/>
        </w:rPr>
      </w:pPr>
      <w:r w:rsidRPr="00463FA9">
        <w:rPr>
          <w:b/>
        </w:rPr>
        <w:t>S17: üretim, dağıtım ve tüketimi etkileyen doğal faktörleri yazınız.</w:t>
      </w:r>
    </w:p>
    <w:p w14:paraId="46B0BB28" w14:textId="77777777" w:rsidR="00463FA9" w:rsidRDefault="00463FA9" w:rsidP="001F7800">
      <w:pPr>
        <w:tabs>
          <w:tab w:val="left" w:pos="4125"/>
        </w:tabs>
      </w:pPr>
      <w:r>
        <w:t>C17:  coğrafi konum- yer şekilleri- iklim- bitki örtüsü- su kaynakları- jeolojik yapı.</w:t>
      </w:r>
    </w:p>
    <w:p w14:paraId="0508CA4C" w14:textId="77777777" w:rsidR="00463FA9" w:rsidRPr="00463FA9" w:rsidRDefault="00463FA9" w:rsidP="001F7800">
      <w:pPr>
        <w:tabs>
          <w:tab w:val="left" w:pos="4125"/>
        </w:tabs>
        <w:rPr>
          <w:b/>
        </w:rPr>
      </w:pPr>
      <w:r w:rsidRPr="00463FA9">
        <w:rPr>
          <w:b/>
        </w:rPr>
        <w:t xml:space="preserve">S18: üretim,dağıtım ve tüketimi etkileyen </w:t>
      </w:r>
      <w:proofErr w:type="gramStart"/>
      <w:r w:rsidRPr="00463FA9">
        <w:rPr>
          <w:b/>
        </w:rPr>
        <w:t>beşeri</w:t>
      </w:r>
      <w:proofErr w:type="gramEnd"/>
      <w:r w:rsidRPr="00463FA9">
        <w:rPr>
          <w:b/>
        </w:rPr>
        <w:t xml:space="preserve"> faktörleri yazınız.</w:t>
      </w:r>
    </w:p>
    <w:p w14:paraId="3D457424" w14:textId="77777777" w:rsidR="00463FA9" w:rsidRDefault="00463FA9" w:rsidP="001F7800">
      <w:pPr>
        <w:tabs>
          <w:tab w:val="left" w:pos="4125"/>
        </w:tabs>
      </w:pPr>
      <w:r w:rsidRPr="00463FA9">
        <w:rPr>
          <w:b/>
        </w:rPr>
        <w:t>C19:</w:t>
      </w:r>
      <w:r>
        <w:t xml:space="preserve"> nüfus- teknoloji-sermaye-ihtiyaçlar-tanıtım – yönetim şekli</w:t>
      </w:r>
    </w:p>
    <w:p w14:paraId="2C855B33" w14:textId="77777777" w:rsidR="00463FA9" w:rsidRPr="00463FA9" w:rsidRDefault="00463FA9" w:rsidP="001F7800">
      <w:pPr>
        <w:tabs>
          <w:tab w:val="left" w:pos="4125"/>
        </w:tabs>
        <w:rPr>
          <w:b/>
        </w:rPr>
      </w:pPr>
      <w:r w:rsidRPr="00463FA9">
        <w:rPr>
          <w:b/>
        </w:rPr>
        <w:t>S20: doğal kaynak nedir. Kaç gruba ayrılır ve isimleri nelerdir.</w:t>
      </w:r>
    </w:p>
    <w:p w14:paraId="1308905E" w14:textId="77777777" w:rsidR="00463FA9" w:rsidRDefault="00463FA9" w:rsidP="001F7800">
      <w:pPr>
        <w:tabs>
          <w:tab w:val="left" w:pos="4125"/>
        </w:tabs>
      </w:pPr>
      <w:r w:rsidRPr="00463FA9">
        <w:rPr>
          <w:b/>
        </w:rPr>
        <w:t xml:space="preserve">C20: </w:t>
      </w:r>
      <w:r>
        <w:rPr>
          <w:b/>
        </w:rPr>
        <w:t xml:space="preserve"> </w:t>
      </w:r>
      <w:r>
        <w:t xml:space="preserve">doğada kendiliğinden oluşan kaynaklara doğal kaynak denir. 3 gruba ayrılır. Bunlar; </w:t>
      </w:r>
    </w:p>
    <w:p w14:paraId="4A971BA6" w14:textId="77777777" w:rsidR="00463FA9" w:rsidRPr="00463FA9" w:rsidRDefault="00463FA9" w:rsidP="001F7800">
      <w:pPr>
        <w:tabs>
          <w:tab w:val="left" w:pos="4125"/>
        </w:tabs>
        <w:rPr>
          <w:b/>
        </w:rPr>
      </w:pPr>
      <w:r w:rsidRPr="00463FA9">
        <w:rPr>
          <w:b/>
        </w:rPr>
        <w:t xml:space="preserve">Yenilenebilir doğal kaynaklar </w:t>
      </w:r>
      <w:r>
        <w:rPr>
          <w:b/>
        </w:rPr>
        <w:t xml:space="preserve">                        </w:t>
      </w:r>
      <w:r w:rsidRPr="00463FA9">
        <w:rPr>
          <w:b/>
        </w:rPr>
        <w:t xml:space="preserve">  yenilenemez kaynaklar              belirli şartlarda yenilenebilir kaynaklar </w:t>
      </w:r>
    </w:p>
    <w:p w14:paraId="220C7D4F" w14:textId="77777777" w:rsidR="00463FA9" w:rsidRDefault="00463FA9" w:rsidP="004C2295">
      <w:pPr>
        <w:tabs>
          <w:tab w:val="left" w:pos="4125"/>
          <w:tab w:val="left" w:pos="7545"/>
        </w:tabs>
      </w:pPr>
      <w:r>
        <w:t xml:space="preserve">  Güneş</w:t>
      </w:r>
      <w:r>
        <w:tab/>
        <w:t xml:space="preserve">   petrol</w:t>
      </w:r>
      <w:r w:rsidR="004C2295">
        <w:tab/>
        <w:t xml:space="preserve">ormanlar </w:t>
      </w:r>
    </w:p>
    <w:p w14:paraId="542FF68C" w14:textId="77777777" w:rsidR="00463FA9" w:rsidRDefault="004C2295" w:rsidP="004C2295">
      <w:pPr>
        <w:tabs>
          <w:tab w:val="left" w:pos="4125"/>
          <w:tab w:val="left" w:pos="7545"/>
        </w:tabs>
      </w:pPr>
      <w:r>
        <w:t xml:space="preserve">  </w:t>
      </w:r>
      <w:proofErr w:type="gramStart"/>
      <w:r w:rsidR="00463FA9">
        <w:t>Rüzgar</w:t>
      </w:r>
      <w:proofErr w:type="gramEnd"/>
      <w:r w:rsidR="00463FA9">
        <w:t xml:space="preserve">                                                                         </w:t>
      </w:r>
      <w:r>
        <w:t>linyit</w:t>
      </w:r>
      <w:r>
        <w:tab/>
        <w:t>toprak</w:t>
      </w:r>
    </w:p>
    <w:p w14:paraId="4F123133" w14:textId="77777777" w:rsidR="00463FA9" w:rsidRDefault="004C2295" w:rsidP="004C2295">
      <w:pPr>
        <w:tabs>
          <w:tab w:val="left" w:pos="4125"/>
        </w:tabs>
      </w:pPr>
      <w:r>
        <w:t xml:space="preserve">  </w:t>
      </w:r>
      <w:r w:rsidR="00463FA9">
        <w:t xml:space="preserve">Dalga </w:t>
      </w:r>
      <w:r>
        <w:tab/>
        <w:t>taş kömürü</w:t>
      </w:r>
    </w:p>
    <w:p w14:paraId="07F6514A" w14:textId="77777777" w:rsidR="00463FA9" w:rsidRDefault="004C2295" w:rsidP="004C2295">
      <w:pPr>
        <w:tabs>
          <w:tab w:val="left" w:pos="4125"/>
        </w:tabs>
      </w:pPr>
      <w:r>
        <w:t xml:space="preserve">   </w:t>
      </w:r>
      <w:r w:rsidR="00463FA9">
        <w:t xml:space="preserve">Su </w:t>
      </w:r>
      <w:r>
        <w:tab/>
        <w:t xml:space="preserve">doğal gaz </w:t>
      </w:r>
    </w:p>
    <w:p w14:paraId="0F993C9B" w14:textId="77777777" w:rsidR="00463FA9" w:rsidRPr="00463FA9" w:rsidRDefault="004C2295" w:rsidP="004C2295">
      <w:pPr>
        <w:tabs>
          <w:tab w:val="left" w:pos="4125"/>
        </w:tabs>
      </w:pPr>
      <w:r>
        <w:tab/>
        <w:t xml:space="preserve">Madenler </w:t>
      </w:r>
    </w:p>
    <w:p w14:paraId="04B6CD0B" w14:textId="77777777" w:rsidR="00695BE2" w:rsidRPr="00BF0FEB" w:rsidRDefault="00695BE2" w:rsidP="001F7800">
      <w:pPr>
        <w:tabs>
          <w:tab w:val="left" w:pos="4125"/>
        </w:tabs>
      </w:pPr>
    </w:p>
    <w:p w14:paraId="73E4E474" w14:textId="77777777" w:rsidR="00704141" w:rsidRPr="00704141" w:rsidRDefault="00704141" w:rsidP="00AC1178">
      <w:pPr>
        <w:tabs>
          <w:tab w:val="left" w:pos="4125"/>
        </w:tabs>
        <w:rPr>
          <w:b/>
        </w:rPr>
      </w:pPr>
    </w:p>
    <w:sectPr w:rsidR="00704141" w:rsidRPr="00704141" w:rsidSect="00513C19">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66CCB"/>
    <w:multiLevelType w:val="hybridMultilevel"/>
    <w:tmpl w:val="0E869B76"/>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15:restartNumberingAfterBreak="0">
    <w:nsid w:val="391A6622"/>
    <w:multiLevelType w:val="hybridMultilevel"/>
    <w:tmpl w:val="E75EBAF8"/>
    <w:lvl w:ilvl="0" w:tplc="6F26A05E">
      <w:start w:val="1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D290EC8"/>
    <w:multiLevelType w:val="hybridMultilevel"/>
    <w:tmpl w:val="81AC1EEA"/>
    <w:lvl w:ilvl="0" w:tplc="42006746">
      <w:start w:val="1"/>
      <w:numFmt w:val="lowerLetter"/>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 w15:restartNumberingAfterBreak="0">
    <w:nsid w:val="494C2707"/>
    <w:multiLevelType w:val="hybridMultilevel"/>
    <w:tmpl w:val="E6CCD7BA"/>
    <w:lvl w:ilvl="0" w:tplc="041F0001">
      <w:start w:val="1"/>
      <w:numFmt w:val="bullet"/>
      <w:lvlText w:val=""/>
      <w:lvlJc w:val="left"/>
      <w:pPr>
        <w:ind w:left="7845" w:hanging="360"/>
      </w:pPr>
      <w:rPr>
        <w:rFonts w:ascii="Symbol" w:hAnsi="Symbol" w:hint="default"/>
      </w:rPr>
    </w:lvl>
    <w:lvl w:ilvl="1" w:tplc="041F0003" w:tentative="1">
      <w:start w:val="1"/>
      <w:numFmt w:val="bullet"/>
      <w:lvlText w:val="o"/>
      <w:lvlJc w:val="left"/>
      <w:pPr>
        <w:ind w:left="8565" w:hanging="360"/>
      </w:pPr>
      <w:rPr>
        <w:rFonts w:ascii="Courier New" w:hAnsi="Courier New" w:cs="Courier New" w:hint="default"/>
      </w:rPr>
    </w:lvl>
    <w:lvl w:ilvl="2" w:tplc="041F0005" w:tentative="1">
      <w:start w:val="1"/>
      <w:numFmt w:val="bullet"/>
      <w:lvlText w:val=""/>
      <w:lvlJc w:val="left"/>
      <w:pPr>
        <w:ind w:left="9285" w:hanging="360"/>
      </w:pPr>
      <w:rPr>
        <w:rFonts w:ascii="Wingdings" w:hAnsi="Wingdings" w:hint="default"/>
      </w:rPr>
    </w:lvl>
    <w:lvl w:ilvl="3" w:tplc="041F0001" w:tentative="1">
      <w:start w:val="1"/>
      <w:numFmt w:val="bullet"/>
      <w:lvlText w:val=""/>
      <w:lvlJc w:val="left"/>
      <w:pPr>
        <w:ind w:left="10005" w:hanging="360"/>
      </w:pPr>
      <w:rPr>
        <w:rFonts w:ascii="Symbol" w:hAnsi="Symbol" w:hint="default"/>
      </w:rPr>
    </w:lvl>
    <w:lvl w:ilvl="4" w:tplc="041F0003" w:tentative="1">
      <w:start w:val="1"/>
      <w:numFmt w:val="bullet"/>
      <w:lvlText w:val="o"/>
      <w:lvlJc w:val="left"/>
      <w:pPr>
        <w:ind w:left="10725" w:hanging="360"/>
      </w:pPr>
      <w:rPr>
        <w:rFonts w:ascii="Courier New" w:hAnsi="Courier New" w:cs="Courier New" w:hint="default"/>
      </w:rPr>
    </w:lvl>
    <w:lvl w:ilvl="5" w:tplc="041F0005" w:tentative="1">
      <w:start w:val="1"/>
      <w:numFmt w:val="bullet"/>
      <w:lvlText w:val=""/>
      <w:lvlJc w:val="left"/>
      <w:pPr>
        <w:ind w:left="11445" w:hanging="360"/>
      </w:pPr>
      <w:rPr>
        <w:rFonts w:ascii="Wingdings" w:hAnsi="Wingdings" w:hint="default"/>
      </w:rPr>
    </w:lvl>
    <w:lvl w:ilvl="6" w:tplc="041F0001" w:tentative="1">
      <w:start w:val="1"/>
      <w:numFmt w:val="bullet"/>
      <w:lvlText w:val=""/>
      <w:lvlJc w:val="left"/>
      <w:pPr>
        <w:ind w:left="12165" w:hanging="360"/>
      </w:pPr>
      <w:rPr>
        <w:rFonts w:ascii="Symbol" w:hAnsi="Symbol" w:hint="default"/>
      </w:rPr>
    </w:lvl>
    <w:lvl w:ilvl="7" w:tplc="041F0003" w:tentative="1">
      <w:start w:val="1"/>
      <w:numFmt w:val="bullet"/>
      <w:lvlText w:val="o"/>
      <w:lvlJc w:val="left"/>
      <w:pPr>
        <w:ind w:left="12885" w:hanging="360"/>
      </w:pPr>
      <w:rPr>
        <w:rFonts w:ascii="Courier New" w:hAnsi="Courier New" w:cs="Courier New" w:hint="default"/>
      </w:rPr>
    </w:lvl>
    <w:lvl w:ilvl="8" w:tplc="041F0005" w:tentative="1">
      <w:start w:val="1"/>
      <w:numFmt w:val="bullet"/>
      <w:lvlText w:val=""/>
      <w:lvlJc w:val="left"/>
      <w:pPr>
        <w:ind w:left="13605"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BF6"/>
    <w:rsid w:val="00070579"/>
    <w:rsid w:val="001F7800"/>
    <w:rsid w:val="002A6BF6"/>
    <w:rsid w:val="00463FA9"/>
    <w:rsid w:val="004C2295"/>
    <w:rsid w:val="004C4076"/>
    <w:rsid w:val="00513C19"/>
    <w:rsid w:val="00606EEA"/>
    <w:rsid w:val="00695BE2"/>
    <w:rsid w:val="00704141"/>
    <w:rsid w:val="00717FC9"/>
    <w:rsid w:val="00AC1178"/>
    <w:rsid w:val="00BB5A02"/>
    <w:rsid w:val="00BF0FEB"/>
    <w:rsid w:val="00E704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B9DF"/>
  <w15:chartTrackingRefBased/>
  <w15:docId w15:val="{48427C20-1C4D-4DA6-81C0-A2119645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4076"/>
    <w:pPr>
      <w:ind w:left="720"/>
      <w:contextualSpacing/>
    </w:pPr>
  </w:style>
  <w:style w:type="character" w:styleId="Kpr">
    <w:name w:val="Hyperlink"/>
    <w:basedOn w:val="VarsaylanParagrafYazTipi"/>
    <w:uiPriority w:val="99"/>
    <w:unhideWhenUsed/>
    <w:rsid w:val="00E7049F"/>
    <w:rPr>
      <w:color w:val="0563C1" w:themeColor="hyperlink"/>
      <w:u w:val="single"/>
    </w:rPr>
  </w:style>
  <w:style w:type="character" w:styleId="zmlenmeyenBahsetme">
    <w:name w:val="Unresolved Mention"/>
    <w:basedOn w:val="VarsaylanParagrafYazTipi"/>
    <w:uiPriority w:val="99"/>
    <w:semiHidden/>
    <w:unhideWhenUsed/>
    <w:rsid w:val="00E70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7799-5AF9-4F07-8587-1D42C5F1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4694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sametbirecikkaya@gmail.com</dc:creator>
  <cp:keywords>https:/www.sorubak.com/sinav</cp:keywords>
  <dc:description>https://www.sorubak.com/sinav/</dc:description>
  <cp:lastModifiedBy>Burhan Demir</cp:lastModifiedBy>
  <cp:revision>2</cp:revision>
  <dcterms:created xsi:type="dcterms:W3CDTF">2021-03-15T10:38:00Z</dcterms:created>
  <dcterms:modified xsi:type="dcterms:W3CDTF">2021-03-15T10:38:00Z</dcterms:modified>
</cp:coreProperties>
</file>