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76" w:rsidRPr="00E72F24" w:rsidRDefault="00B21A76" w:rsidP="00B21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ADI SOYADI</w:t>
      </w:r>
      <w:proofErr w:type="gramStart"/>
      <w:r w:rsidRPr="00E72F24">
        <w:rPr>
          <w:rFonts w:ascii="Times New Roman" w:hAnsi="Times New Roman" w:cs="Times New Roman"/>
          <w:b/>
          <w:sz w:val="24"/>
          <w:szCs w:val="24"/>
        </w:rPr>
        <w:t>:………………………………..</w:t>
      </w:r>
      <w:proofErr w:type="gramEnd"/>
    </w:p>
    <w:p w:rsidR="00B21A76" w:rsidRPr="00E72F24" w:rsidRDefault="00B21A76" w:rsidP="00B21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 NO</w:t>
      </w:r>
      <w:r w:rsidRPr="00E72F24">
        <w:rPr>
          <w:rFonts w:ascii="Times New Roman" w:hAnsi="Times New Roman" w:cs="Times New Roman"/>
          <w:b/>
          <w:sz w:val="24"/>
          <w:szCs w:val="24"/>
        </w:rPr>
        <w:tab/>
      </w:r>
      <w:r w:rsidR="00205A28" w:rsidRPr="00E72F24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E72F24">
        <w:rPr>
          <w:rFonts w:ascii="Times New Roman" w:hAnsi="Times New Roman" w:cs="Times New Roman"/>
          <w:b/>
          <w:sz w:val="24"/>
          <w:szCs w:val="24"/>
        </w:rPr>
        <w:t>:………………………………..</w:t>
      </w:r>
      <w:proofErr w:type="gramEnd"/>
    </w:p>
    <w:p w:rsidR="00B21A76" w:rsidRPr="00E72F24" w:rsidRDefault="00205A28" w:rsidP="00B21A76">
      <w:pPr>
        <w:spacing w:after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>sube</w:t>
      </w: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proofErr w:type="gramStart"/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>:……..</w:t>
      </w:r>
      <w:proofErr w:type="gramEnd"/>
    </w:p>
    <w:p w:rsidR="00143F60" w:rsidRPr="00E72F24" w:rsidRDefault="00143F60" w:rsidP="00205A28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43F60" w:rsidRPr="00E72F24" w:rsidRDefault="00143F60" w:rsidP="00205A28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21A76" w:rsidRPr="00E72F24" w:rsidRDefault="00B64C0E" w:rsidP="00205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E72F24">
        <w:rPr>
          <w:rFonts w:ascii="Times New Roman" w:hAnsi="Times New Roman" w:cs="Times New Roman"/>
          <w:b/>
          <w:sz w:val="24"/>
          <w:szCs w:val="24"/>
        </w:rPr>
        <w:t xml:space="preserve">2014 – 2015 EĞİTİM ÖĞRETİM YILI YEŞİLYURT </w:t>
      </w:r>
      <w:r w:rsidRPr="00E72F24">
        <w:rPr>
          <w:rFonts w:ascii="Times New Roman" w:hAnsi="Times New Roman" w:cs="Times New Roman"/>
          <w:b/>
          <w:caps/>
          <w:sz w:val="24"/>
          <w:szCs w:val="24"/>
        </w:rPr>
        <w:t>Fatma Aliye İMKB Mesleki ve Teknik Anadolu Lisesi</w:t>
      </w:r>
    </w:p>
    <w:p w:rsidR="00B64C0E" w:rsidRPr="00E72F24" w:rsidRDefault="00142F40" w:rsidP="00B64C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10</w:t>
      </w:r>
      <w:r w:rsidR="00B64C0E" w:rsidRPr="00E72F2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B64C0E" w:rsidRPr="00E72F24">
        <w:rPr>
          <w:rFonts w:ascii="Times New Roman" w:hAnsi="Times New Roman" w:cs="Times New Roman"/>
          <w:b/>
          <w:sz w:val="24"/>
          <w:szCs w:val="24"/>
        </w:rPr>
        <w:t>SINIFLAR   KİMYA</w:t>
      </w:r>
      <w:proofErr w:type="gramEnd"/>
      <w:r w:rsidR="00B64C0E" w:rsidRPr="00E72F24">
        <w:rPr>
          <w:rFonts w:ascii="Times New Roman" w:hAnsi="Times New Roman" w:cs="Times New Roman"/>
          <w:b/>
          <w:sz w:val="24"/>
          <w:szCs w:val="24"/>
        </w:rPr>
        <w:t xml:space="preserve">   DERSİ 2.</w:t>
      </w:r>
      <w:r w:rsidR="00C57E91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C0E" w:rsidRPr="00E72F24">
        <w:rPr>
          <w:rFonts w:ascii="Times New Roman" w:hAnsi="Times New Roman" w:cs="Times New Roman"/>
          <w:b/>
          <w:sz w:val="24"/>
          <w:szCs w:val="24"/>
        </w:rPr>
        <w:t>DÖNEM 1.YAZILI SORULARI</w:t>
      </w:r>
    </w:p>
    <w:p w:rsidR="006934B8" w:rsidRPr="00E72F24" w:rsidRDefault="00143F60" w:rsidP="00143F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>SORULAR</w:t>
      </w:r>
    </w:p>
    <w:p w:rsidR="006934B8" w:rsidRPr="00E72F24" w:rsidRDefault="00AA3BCA" w:rsidP="00143F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6934B8"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 GRUBU</w:t>
      </w:r>
    </w:p>
    <w:p w:rsidR="00B64C0E" w:rsidRPr="00E72F24" w:rsidRDefault="00EF17A4" w:rsidP="00EF17A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B64C0E" w:rsidRPr="00E72F24">
        <w:rPr>
          <w:rFonts w:ascii="Times New Roman" w:eastAsia="Times New Roman" w:hAnsi="Times New Roman" w:cs="Times New Roman"/>
          <w:b/>
          <w:sz w:val="24"/>
          <w:szCs w:val="24"/>
        </w:rPr>
        <w:t>. Aşağıdaki boşluklara uygu</w:t>
      </w: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n </w:t>
      </w:r>
      <w:r w:rsidR="006A6303" w:rsidRPr="00E72F24">
        <w:rPr>
          <w:rFonts w:ascii="Times New Roman" w:eastAsia="Times New Roman" w:hAnsi="Times New Roman" w:cs="Times New Roman"/>
          <w:b/>
          <w:sz w:val="24"/>
          <w:szCs w:val="24"/>
        </w:rPr>
        <w:t>kelimeleri yazınız? (25</w:t>
      </w: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 Puan )</w:t>
      </w:r>
      <w:r w:rsidR="00B64C0E"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64C0E" w:rsidRPr="00E72F24" w:rsidRDefault="00B64C0E" w:rsidP="00B64C0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2C339" wp14:editId="5F782E5B">
                <wp:simplePos x="0" y="0"/>
                <wp:positionH relativeFrom="column">
                  <wp:posOffset>28575</wp:posOffset>
                </wp:positionH>
                <wp:positionV relativeFrom="paragraph">
                  <wp:posOffset>112395</wp:posOffset>
                </wp:positionV>
                <wp:extent cx="5819775" cy="333375"/>
                <wp:effectExtent l="57150" t="38100" r="85725" b="104775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19775" cy="3333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B64C0E" w:rsidRPr="00EF17A4" w:rsidRDefault="0002326B" w:rsidP="00B64C0E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E72F24">
                              <w:rPr>
                                <w:b/>
                              </w:rPr>
                              <w:t>A</w:t>
                            </w:r>
                            <w:r w:rsidR="003D2C97" w:rsidRPr="00E72F24">
                              <w:rPr>
                                <w:b/>
                              </w:rPr>
                              <w:t>lkin</w:t>
                            </w:r>
                            <w:r w:rsidRPr="00E72F24">
                              <w:rPr>
                                <w:b/>
                              </w:rPr>
                              <w:t xml:space="preserve"> </w:t>
                            </w:r>
                            <w:r w:rsidR="005B669E" w:rsidRPr="00E72F24">
                              <w:rPr>
                                <w:b/>
                              </w:rPr>
                              <w:t>,aminoasit</w:t>
                            </w:r>
                            <w:proofErr w:type="gramEnd"/>
                            <w:r w:rsidR="005B669E" w:rsidRPr="00E72F24">
                              <w:rPr>
                                <w:b/>
                              </w:rPr>
                              <w:t>,</w:t>
                            </w:r>
                            <w:r w:rsidRPr="00E72F24">
                              <w:rPr>
                                <w:b/>
                              </w:rPr>
                              <w:t xml:space="preserve"> h</w:t>
                            </w:r>
                            <w:r w:rsidR="005B669E" w:rsidRPr="00E72F24">
                              <w:rPr>
                                <w:b/>
                              </w:rPr>
                              <w:t>idrokarbon,</w:t>
                            </w:r>
                            <w:r w:rsidR="003D2C97" w:rsidRPr="00E72F24">
                              <w:rPr>
                                <w:rFonts w:ascii="TektonPro-Bold" w:eastAsiaTheme="minorHAnsi" w:hAnsi="TektonPro-Bold" w:cs="TektonPro-Bold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en-US"/>
                              </w:rPr>
                              <w:t xml:space="preserve"> petrol, </w:t>
                            </w:r>
                            <w:r w:rsidRPr="00E72F24">
                              <w:rPr>
                                <w:rFonts w:ascii="TektonPro-Bold" w:eastAsiaTheme="minorHAnsi" w:hAnsi="TektonPro-Bold" w:cs="TektonPro-Bold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Hidroelektrik</w:t>
                            </w:r>
                            <w:r>
                              <w:rPr>
                                <w:rFonts w:ascii="TektonPro-Bold" w:eastAsiaTheme="minorHAnsi" w:hAnsi="TektonPro-Bold" w:cs="TektonPro-Bold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2.25pt;margin-top:8.85pt;width:458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" filled="f">
                <v:shadow on="t" color="black" opacity="24903f" origin=",.5" offset="0,.55556mm"/>
                <v:path arrowok="t"/>
                <v:textbox>
                  <w:txbxContent>
                    <w:p w:rsidR="00B64C0E" w:rsidRPr="00EF17A4" w:rsidRDefault="0002326B" w:rsidP="00B64C0E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E72F24">
                        <w:rPr>
                          <w:b/>
                        </w:rPr>
                        <w:t>A</w:t>
                      </w:r>
                      <w:r w:rsidR="003D2C97" w:rsidRPr="00E72F24">
                        <w:rPr>
                          <w:b/>
                        </w:rPr>
                        <w:t>lkin</w:t>
                      </w:r>
                      <w:r w:rsidRPr="00E72F24">
                        <w:rPr>
                          <w:b/>
                        </w:rPr>
                        <w:t xml:space="preserve"> </w:t>
                      </w:r>
                      <w:r w:rsidR="005B669E" w:rsidRPr="00E72F24">
                        <w:rPr>
                          <w:b/>
                        </w:rPr>
                        <w:t>,aminoasit</w:t>
                      </w:r>
                      <w:proofErr w:type="gramEnd"/>
                      <w:r w:rsidR="005B669E" w:rsidRPr="00E72F24">
                        <w:rPr>
                          <w:b/>
                        </w:rPr>
                        <w:t>,</w:t>
                      </w:r>
                      <w:r w:rsidRPr="00E72F24">
                        <w:rPr>
                          <w:b/>
                        </w:rPr>
                        <w:t xml:space="preserve"> h</w:t>
                      </w:r>
                      <w:r w:rsidR="005B669E" w:rsidRPr="00E72F24">
                        <w:rPr>
                          <w:b/>
                        </w:rPr>
                        <w:t>idrokarbon,</w:t>
                      </w:r>
                      <w:r w:rsidR="003D2C97" w:rsidRPr="00E72F24">
                        <w:rPr>
                          <w:rFonts w:ascii="TektonPro-Bold" w:eastAsiaTheme="minorHAnsi" w:hAnsi="TektonPro-Bold" w:cs="TektonPro-Bold"/>
                          <w:b/>
                          <w:bCs/>
                          <w:color w:val="000000"/>
                          <w:sz w:val="18"/>
                          <w:szCs w:val="18"/>
                          <w:lang w:eastAsia="en-US"/>
                        </w:rPr>
                        <w:t xml:space="preserve"> petrol, </w:t>
                      </w:r>
                      <w:r w:rsidRPr="00E72F24">
                        <w:rPr>
                          <w:rFonts w:ascii="TektonPro-Bold" w:eastAsiaTheme="minorHAnsi" w:hAnsi="TektonPro-Bold" w:cs="TektonPro-Bold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Hidroelektrik</w:t>
                      </w:r>
                      <w:r>
                        <w:rPr>
                          <w:rFonts w:ascii="TektonPro-Bold" w:eastAsiaTheme="minorHAnsi" w:hAnsi="TektonPro-Bold" w:cs="TektonPro-Bold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64C0E" w:rsidRPr="00E72F24" w:rsidRDefault="00B64C0E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C0E" w:rsidRPr="00E72F24" w:rsidRDefault="00B64C0E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4004" w:rsidRPr="00E72F24" w:rsidRDefault="00FF4004" w:rsidP="00FF40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B669E" w:rsidRPr="00E72F24" w:rsidRDefault="005B669E" w:rsidP="005B669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Yapısında sadece karbon ve hidrojen bulunduran organik bileşiklere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denir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:rsidR="0002326B" w:rsidRPr="00E72F24" w:rsidRDefault="0002326B" w:rsidP="0002326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Karbon atomları arasında üçlü bağ bulunduran hidrokarbona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denir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:rsidR="0002326B" w:rsidRPr="00E72F24" w:rsidRDefault="0002326B" w:rsidP="0002326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fosil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yakıttır.</w:t>
      </w:r>
    </w:p>
    <w:p w:rsidR="005B669E" w:rsidRPr="00E72F24" w:rsidRDefault="005B669E" w:rsidP="00FF400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Bütün proteinler 20 çeşit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'ten oluşur</w:t>
      </w:r>
    </w:p>
    <w:p w:rsidR="005B669E" w:rsidRPr="00E72F24" w:rsidRDefault="005B669E" w:rsidP="005B669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santraller</w:t>
      </w:r>
      <w:r w:rsidR="0002326B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i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akan suyun gücünü elektriğe dönüştürürler.</w:t>
      </w:r>
    </w:p>
    <w:p w:rsidR="00E000FE" w:rsidRPr="00E72F24" w:rsidRDefault="00E000FE" w:rsidP="00E000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B1302" w:rsidRPr="00E72F24" w:rsidRDefault="00FF4004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4B1302" w:rsidRPr="00E72F24">
        <w:rPr>
          <w:rFonts w:ascii="Times New Roman" w:hAnsi="Times New Roman" w:cs="Times New Roman"/>
          <w:b/>
          <w:sz w:val="24"/>
          <w:szCs w:val="24"/>
        </w:rPr>
        <w:t>B. Aşağıdaki sorularda boşluklara doğru (D) / yanlış (Y) yazınız?</w:t>
      </w:r>
      <w:r w:rsidR="006A6303" w:rsidRPr="00E72F24">
        <w:rPr>
          <w:rFonts w:ascii="Times New Roman" w:hAnsi="Times New Roman" w:cs="Times New Roman"/>
          <w:b/>
          <w:sz w:val="24"/>
          <w:szCs w:val="24"/>
        </w:rPr>
        <w:t xml:space="preserve"> (25</w:t>
      </w:r>
      <w:r w:rsidR="00043AC3" w:rsidRPr="00E72F2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B1302" w:rsidRPr="00E72F24" w:rsidRDefault="00723B2E" w:rsidP="00C268BF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ab/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Halkalı yapıda olan alkanlara </w:t>
      </w:r>
      <w:proofErr w:type="spellStart"/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sikloalkanlar</w:t>
      </w:r>
      <w:proofErr w:type="spellEnd"/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denir</w:t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Yağlar bazik ortamda yağ asidine ve gliserine parçalanırlar.</w:t>
      </w:r>
    </w:p>
    <w:p w:rsidR="00C268BF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="00E000FE" w:rsidRPr="00E72F24">
        <w:rPr>
          <w:rFonts w:ascii="Times New Roman" w:hAnsi="Times New Roman" w:cs="Times New Roman"/>
          <w:sz w:val="24"/>
          <w:szCs w:val="24"/>
        </w:rPr>
        <w:t xml:space="preserve">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 gram protein ortalama 4 Kalori enerji oluşur</w:t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Selüloz sadece bitki hücrelerinde depo edilir</w:t>
      </w:r>
    </w:p>
    <w:p w:rsidR="00C268BF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Alkanların genel formülleri CnH</w:t>
      </w:r>
      <w:r w:rsidR="00E000FE" w:rsidRPr="006B38C6">
        <w:rPr>
          <w:rFonts w:ascii="Times New Roman" w:eastAsiaTheme="minorHAnsi" w:hAnsi="Times New Roman" w:cs="Times New Roman"/>
          <w:bCs/>
          <w:sz w:val="24"/>
          <w:szCs w:val="24"/>
          <w:vertAlign w:val="subscript"/>
          <w:lang w:eastAsia="en-US"/>
        </w:rPr>
        <w:t>2n+3</w:t>
      </w:r>
      <w:r w:rsidR="00E000FE" w:rsidRPr="006B38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'dir</w:t>
      </w:r>
    </w:p>
    <w:p w:rsidR="00C57E91" w:rsidRPr="00E72F24" w:rsidRDefault="00C57E91" w:rsidP="001641E8">
      <w:pPr>
        <w:rPr>
          <w:rFonts w:ascii="Times New Roman" w:hAnsi="Times New Roman" w:cs="Times New Roman"/>
          <w:sz w:val="24"/>
          <w:szCs w:val="24"/>
        </w:rPr>
      </w:pPr>
    </w:p>
    <w:p w:rsidR="00E877EB" w:rsidRPr="00E72F24" w:rsidRDefault="00E877EB" w:rsidP="001641E8">
      <w:pPr>
        <w:rPr>
          <w:rFonts w:ascii="Times New Roman" w:hAnsi="Times New Roman" w:cs="Times New Roman"/>
          <w:sz w:val="24"/>
          <w:szCs w:val="24"/>
        </w:rPr>
        <w:sectPr w:rsidR="00E877EB" w:rsidRPr="00E72F24" w:rsidSect="00205A28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1641E8" w:rsidRPr="00E72F24" w:rsidRDefault="00043AC3" w:rsidP="001641E8">
      <w:pPr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="00EF17A4" w:rsidRPr="00E72F24">
        <w:rPr>
          <w:rFonts w:ascii="Times New Roman" w:hAnsi="Times New Roman" w:cs="Times New Roman"/>
          <w:b/>
          <w:sz w:val="24"/>
          <w:szCs w:val="24"/>
        </w:rPr>
        <w:t>. Aşağıdaki</w:t>
      </w:r>
      <w:r w:rsidR="001641E8" w:rsidRPr="00E72F24">
        <w:rPr>
          <w:rFonts w:ascii="Times New Roman" w:hAnsi="Times New Roman" w:cs="Times New Roman"/>
          <w:b/>
          <w:sz w:val="24"/>
          <w:szCs w:val="24"/>
        </w:rPr>
        <w:t xml:space="preserve"> soruları cevaplayınız?</w:t>
      </w:r>
      <w:r w:rsidR="00E877EB" w:rsidRPr="00E72F24">
        <w:rPr>
          <w:rFonts w:ascii="Times New Roman" w:hAnsi="Times New Roman" w:cs="Times New Roman"/>
          <w:b/>
          <w:sz w:val="24"/>
          <w:szCs w:val="24"/>
        </w:rPr>
        <w:t xml:space="preserve">          (50 </w:t>
      </w:r>
      <w:r w:rsidRPr="00E72F24">
        <w:rPr>
          <w:rFonts w:ascii="Times New Roman" w:hAnsi="Times New Roman" w:cs="Times New Roman"/>
          <w:b/>
          <w:sz w:val="24"/>
          <w:szCs w:val="24"/>
        </w:rPr>
        <w:t>Puan</w:t>
      </w:r>
      <w:r w:rsidR="006B2BF3" w:rsidRPr="00E72F24">
        <w:rPr>
          <w:rFonts w:ascii="Times New Roman" w:hAnsi="Times New Roman" w:cs="Times New Roman"/>
          <w:b/>
          <w:sz w:val="24"/>
          <w:szCs w:val="24"/>
        </w:rPr>
        <w:t xml:space="preserve"> her soru 5 puan</w:t>
      </w:r>
      <w:r w:rsidRPr="00E72F24">
        <w:rPr>
          <w:rFonts w:ascii="Times New Roman" w:hAnsi="Times New Roman" w:cs="Times New Roman"/>
          <w:b/>
          <w:sz w:val="24"/>
          <w:szCs w:val="24"/>
        </w:rPr>
        <w:t>)</w:t>
      </w:r>
    </w:p>
    <w:p w:rsidR="00E877EB" w:rsidRPr="00E72F24" w:rsidRDefault="00E877EB" w:rsidP="001641E8">
      <w:pPr>
        <w:rPr>
          <w:rFonts w:ascii="Times New Roman" w:hAnsi="Times New Roman" w:cs="Times New Roman"/>
          <w:sz w:val="24"/>
          <w:szCs w:val="24"/>
        </w:rPr>
      </w:pPr>
    </w:p>
    <w:p w:rsidR="00E72F24" w:rsidRDefault="001641E8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Soru:1</w:t>
      </w:r>
      <w:r w:rsidRPr="00E72F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B2BF3" w:rsidRPr="00E72F24" w:rsidRDefault="006B2BF3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Aşağıdaki hidrokarbonlardan hangisinin 1 </w:t>
      </w:r>
      <w:proofErr w:type="spell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molü</w:t>
      </w:r>
      <w:proofErr w:type="spell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yakıldığında en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az ısı açığa çıkar?</w:t>
      </w:r>
    </w:p>
    <w:p w:rsidR="006B2BF3" w:rsidRPr="00E72F24" w:rsidRDefault="006B2BF3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CH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</w:p>
    <w:p w:rsidR="006B2BF3" w:rsidRPr="00E72F24" w:rsidRDefault="006B2BF3" w:rsidP="006B2BF3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3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8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10</w:t>
      </w:r>
    </w:p>
    <w:p w:rsidR="006A6303" w:rsidRPr="00E72F24" w:rsidRDefault="006A6303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C57E91" w:rsidRPr="00E72F24" w:rsidRDefault="00C57E91" w:rsidP="00C57E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723B2E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Soru:2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6A6303" w:rsidRPr="00E72F2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Biyogaz ile ilgili;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Çevre dostu bir yakıttır.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Oluşum süreci çok uzun olan en önemli biyogaz metan gazıdır.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Ana kaynağı hayvansal ve bitkisel atıklardır.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II ve III E) I, II ve III</w:t>
      </w:r>
    </w:p>
    <w:p w:rsidR="00E72F24" w:rsidRDefault="00723B2E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Soru:3</w:t>
      </w:r>
      <w:r w:rsidRPr="00E72F24">
        <w:rPr>
          <w:rFonts w:ascii="Times New Roman" w:hAnsi="Times New Roman" w:cs="Times New Roman"/>
          <w:sz w:val="24"/>
          <w:szCs w:val="24"/>
        </w:rPr>
        <w:t>.</w:t>
      </w:r>
      <w:r w:rsidR="006A6303" w:rsidRPr="00E72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Aşağıdaki enerji kaynaklarından hangisi yenilenebilir enerji kaynağı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değildir?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Fosil yakıtlar B) </w:t>
      </w: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Rüzgar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Güneş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Dalga E) Biyogaz</w:t>
      </w:r>
    </w:p>
    <w:p w:rsidR="006A6303" w:rsidRPr="00E72F24" w:rsidRDefault="00723B2E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Soru:4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E877EB" w:rsidRPr="00E72F2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Früktoz ile ilgili;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I.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Monosakkarittir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Meyve şekeri olarak adlandırılır.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III. Vücutta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gilkoza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dönüşerek kullanılır.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723B2E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Soru:5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AB76BD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Karbonhidratlar ile ilgili aşağıdaki ifadelerden hangisi yanlıştır?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Organik bileşiklerdir.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B) Vücutta yeterli su tutulmasını sağlarlar.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C) Fazla alındıklarında glikojen ve yağ olarak depolanırlar.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İnsan vücudunun kolay sentezleyebildiği bileşiklerdir.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E) Beyinin en önemli yakıtı glikozdur.</w:t>
      </w:r>
    </w:p>
    <w:p w:rsidR="006B2BF3" w:rsidRPr="00E72F24" w:rsidRDefault="006B2BF3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E877EB" w:rsidRPr="00E72F24" w:rsidRDefault="00E877EB" w:rsidP="00E877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E877EB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Soru:6</w:t>
      </w:r>
      <w:r w:rsidR="005229FB"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Baygınlık geçiren bir insana çabucak şeker verilmesi gerekiyorsa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aşağıdakilerden hangisini kullanmak en uygundur?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Glikoz B)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Sakkaroz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Glikojen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Nişasta E) Selüloz</w:t>
      </w:r>
    </w:p>
    <w:p w:rsidR="00E72F24" w:rsidRPr="00E72F24" w:rsidRDefault="00E72F24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Soru:7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Besinlerin Kalori değerleri ile ilgili;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Bir Kalori, bir kilokaloriye eşdeğerdir.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Yağlı süt, yağsız sütten daha fazla Kalori verir.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Kuruyemişlerin Kalori değeri sebzelerden daha fazladır.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 </w:t>
      </w:r>
      <w:r w:rsidRPr="00E72F24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(Besinler eşit miktarda alınmıştır.)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</w:p>
    <w:p w:rsidR="00AB76BD" w:rsidRPr="00E72F24" w:rsidRDefault="00E877EB" w:rsidP="00E72F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Soru:8</w:t>
      </w:r>
      <w:r w:rsidR="005229FB"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Dalga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Hidroelektrik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Jeotermal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Yukarıdaki enerji türlerinden </w:t>
      </w:r>
      <w:proofErr w:type="spell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angilerinden</w:t>
      </w:r>
      <w:proofErr w:type="spell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elde</w:t>
      </w:r>
      <w:r w:rsidR="00523D09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edilen enerjinin kaynağı sudur?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  <w:r w:rsidR="005229FB" w:rsidRPr="00E72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6BD" w:rsidRPr="00E72F24" w:rsidRDefault="00E877EB" w:rsidP="00E72F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Soru:9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Sindirim ile ilgili;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Büyük moleküllerin enzimler yardımı ile küçük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moleküllere parçalanması olayıdır.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Ağız, mide ve ince bağırsakta kimyasal sindirim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olur.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III.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Monomer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halinde bulunan bazı besin maddeleri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sindirimle polimer haline dönüşür.</w:t>
      </w:r>
    </w:p>
    <w:p w:rsidR="00AB76BD" w:rsidRPr="00E72F24" w:rsidRDefault="00523D09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yanlıştır</w:t>
      </w:r>
      <w:r w:rsidR="00AB76BD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Yalnız I 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B) Yalnız II C) Yalnız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III E) I, II ve III</w:t>
      </w:r>
    </w:p>
    <w:p w:rsidR="00AB76BD" w:rsidRPr="00E72F24" w:rsidRDefault="00E877EB" w:rsidP="00E72F24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CD8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Soru:10 </w:t>
      </w:r>
      <w:r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Proteinler ile ilgili aşağıdaki yargılardan hangisi</w:t>
      </w:r>
      <w:r w:rsidR="005778BA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yanlıştır?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Yetersizliğinde canlı büyüyüp gelişemez.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B) Hidrolizi sonucunda </w:t>
      </w: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amino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asitler oluşur.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C) Karbonhidratlardan sonra vücutta ikinci derece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enerji kaynağı olarak kullanılır.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Canlılarda en çok bulunan organik moleküllerdir.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E) Çok sayıda amino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asitin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peptit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bağları ile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bağlanması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sonucu oluşurlar.</w:t>
      </w:r>
    </w:p>
    <w:p w:rsidR="00E877EB" w:rsidRPr="00E72F24" w:rsidRDefault="00E877EB" w:rsidP="004B1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3F60" w:rsidRPr="00E72F24" w:rsidRDefault="00A11ECE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>Başarılar</w:t>
      </w:r>
    </w:p>
    <w:p w:rsidR="00A11ECE" w:rsidRPr="00E72F24" w:rsidRDefault="00A11ECE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Süre: 40 dakika </w:t>
      </w:r>
    </w:p>
    <w:p w:rsidR="001641E8" w:rsidRPr="00E72F24" w:rsidRDefault="00FC7009" w:rsidP="00E72F24">
      <w:pPr>
        <w:spacing w:after="0"/>
        <w:ind w:left="141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Hüseyin KARCİ</w:t>
      </w:r>
      <w:r w:rsidRPr="00E72F24">
        <w:rPr>
          <w:rFonts w:ascii="Times New Roman" w:hAnsi="Times New Roman" w:cs="Times New Roman"/>
          <w:b/>
          <w:sz w:val="24"/>
          <w:szCs w:val="24"/>
        </w:rPr>
        <w:tab/>
      </w:r>
      <w:r w:rsidR="001641E8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41E8" w:rsidRPr="00E72F24" w:rsidRDefault="00FC7009" w:rsidP="00E72F24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Kimya </w:t>
      </w:r>
      <w:proofErr w:type="spellStart"/>
      <w:r w:rsidRPr="00E72F24">
        <w:rPr>
          <w:rFonts w:ascii="Times New Roman" w:hAnsi="Times New Roman" w:cs="Times New Roman"/>
          <w:b/>
          <w:sz w:val="24"/>
          <w:szCs w:val="24"/>
        </w:rPr>
        <w:t>Öğrt</w:t>
      </w:r>
      <w:proofErr w:type="spellEnd"/>
      <w:r w:rsidRPr="00E72F24">
        <w:rPr>
          <w:rFonts w:ascii="Times New Roman" w:hAnsi="Times New Roman" w:cs="Times New Roman"/>
          <w:sz w:val="24"/>
          <w:szCs w:val="24"/>
        </w:rPr>
        <w:t>.</w:t>
      </w:r>
      <w:r w:rsidRPr="00E72F24">
        <w:rPr>
          <w:rFonts w:ascii="Times New Roman" w:hAnsi="Times New Roman" w:cs="Times New Roman"/>
          <w:sz w:val="24"/>
          <w:szCs w:val="24"/>
        </w:rPr>
        <w:tab/>
      </w:r>
      <w:r w:rsidRPr="00E72F24">
        <w:rPr>
          <w:rFonts w:ascii="Times New Roman" w:hAnsi="Times New Roman" w:cs="Times New Roman"/>
          <w:sz w:val="24"/>
          <w:szCs w:val="24"/>
        </w:rPr>
        <w:tab/>
      </w:r>
    </w:p>
    <w:sectPr w:rsidR="001641E8" w:rsidRPr="00E72F24" w:rsidSect="00C57E91">
      <w:type w:val="continuous"/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ekton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084C"/>
    <w:multiLevelType w:val="hybridMultilevel"/>
    <w:tmpl w:val="A10AAE8E"/>
    <w:lvl w:ilvl="0" w:tplc="9C366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124DF"/>
    <w:multiLevelType w:val="hybridMultilevel"/>
    <w:tmpl w:val="63BED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74656"/>
    <w:multiLevelType w:val="hybridMultilevel"/>
    <w:tmpl w:val="6C021FBA"/>
    <w:lvl w:ilvl="0" w:tplc="9C2273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653CC"/>
    <w:multiLevelType w:val="hybridMultilevel"/>
    <w:tmpl w:val="E3387E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8A2F19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073A9"/>
    <w:multiLevelType w:val="hybridMultilevel"/>
    <w:tmpl w:val="E572DB3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9E37CE"/>
    <w:multiLevelType w:val="hybridMultilevel"/>
    <w:tmpl w:val="CE88F698"/>
    <w:lvl w:ilvl="0" w:tplc="C3AE618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10A4E"/>
    <w:multiLevelType w:val="hybridMultilevel"/>
    <w:tmpl w:val="F3AA4FA8"/>
    <w:lvl w:ilvl="0" w:tplc="71F8A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C0F47"/>
    <w:multiLevelType w:val="hybridMultilevel"/>
    <w:tmpl w:val="7770A9A4"/>
    <w:lvl w:ilvl="0" w:tplc="CDD869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23F7D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A37D1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FE5544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F131B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4356"/>
    <w:multiLevelType w:val="hybridMultilevel"/>
    <w:tmpl w:val="03DA33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591DAB"/>
    <w:multiLevelType w:val="hybridMultilevel"/>
    <w:tmpl w:val="9294D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24BF0"/>
    <w:multiLevelType w:val="hybridMultilevel"/>
    <w:tmpl w:val="1398FF4A"/>
    <w:lvl w:ilvl="0" w:tplc="368856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56329"/>
    <w:multiLevelType w:val="hybridMultilevel"/>
    <w:tmpl w:val="9AC05DB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5D"/>
    <w:rsid w:val="0001640F"/>
    <w:rsid w:val="0002326B"/>
    <w:rsid w:val="00043AC3"/>
    <w:rsid w:val="00142F40"/>
    <w:rsid w:val="00143F60"/>
    <w:rsid w:val="001641E8"/>
    <w:rsid w:val="001C6C24"/>
    <w:rsid w:val="001F297F"/>
    <w:rsid w:val="00205A28"/>
    <w:rsid w:val="00207BA5"/>
    <w:rsid w:val="0027138E"/>
    <w:rsid w:val="003D2C97"/>
    <w:rsid w:val="003E7CD8"/>
    <w:rsid w:val="00492F99"/>
    <w:rsid w:val="004B1302"/>
    <w:rsid w:val="005229FB"/>
    <w:rsid w:val="00523D09"/>
    <w:rsid w:val="00564B94"/>
    <w:rsid w:val="005778BA"/>
    <w:rsid w:val="005B669E"/>
    <w:rsid w:val="006003EC"/>
    <w:rsid w:val="006934B8"/>
    <w:rsid w:val="006A6303"/>
    <w:rsid w:val="006B2BF3"/>
    <w:rsid w:val="006B38C6"/>
    <w:rsid w:val="00723B2E"/>
    <w:rsid w:val="00987916"/>
    <w:rsid w:val="00A11ECE"/>
    <w:rsid w:val="00AA3BCA"/>
    <w:rsid w:val="00AB76BD"/>
    <w:rsid w:val="00B21A76"/>
    <w:rsid w:val="00B61674"/>
    <w:rsid w:val="00B64C0E"/>
    <w:rsid w:val="00BC195D"/>
    <w:rsid w:val="00C268BF"/>
    <w:rsid w:val="00C57E91"/>
    <w:rsid w:val="00DE05EE"/>
    <w:rsid w:val="00E000FE"/>
    <w:rsid w:val="00E72F24"/>
    <w:rsid w:val="00E877EB"/>
    <w:rsid w:val="00EF17A4"/>
    <w:rsid w:val="00F4708F"/>
    <w:rsid w:val="00F67925"/>
    <w:rsid w:val="00FC7009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rPr>
      <w:rFonts w:eastAsiaTheme="minorEastAsia"/>
      <w:lang w:eastAsia="tr-TR"/>
    </w:rPr>
  </w:style>
  <w:style w:type="paragraph" w:styleId="Balk6">
    <w:name w:val="heading 6"/>
    <w:basedOn w:val="Normal"/>
    <w:next w:val="Normal"/>
    <w:link w:val="Balk6Char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4C0E"/>
    <w:pPr>
      <w:ind w:left="720"/>
      <w:contextualSpacing/>
    </w:pPr>
  </w:style>
  <w:style w:type="paragraph" w:styleId="AralkYok">
    <w:name w:val="No Spacing"/>
    <w:uiPriority w:val="1"/>
    <w:qFormat/>
    <w:rsid w:val="001641E8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rsid w:val="001641E8"/>
    <w:rPr>
      <w:rFonts w:ascii="Arial" w:eastAsia="Times New Roman" w:hAnsi="Arial" w:cs="Times New Roman"/>
      <w:b/>
      <w:sz w:val="16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rPr>
      <w:rFonts w:eastAsiaTheme="minorEastAsia"/>
      <w:lang w:eastAsia="tr-TR"/>
    </w:rPr>
  </w:style>
  <w:style w:type="paragraph" w:styleId="Balk6">
    <w:name w:val="heading 6"/>
    <w:basedOn w:val="Normal"/>
    <w:next w:val="Normal"/>
    <w:link w:val="Balk6Char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4C0E"/>
    <w:pPr>
      <w:ind w:left="720"/>
      <w:contextualSpacing/>
    </w:pPr>
  </w:style>
  <w:style w:type="paragraph" w:styleId="AralkYok">
    <w:name w:val="No Spacing"/>
    <w:uiPriority w:val="1"/>
    <w:qFormat/>
    <w:rsid w:val="001641E8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rsid w:val="001641E8"/>
    <w:rPr>
      <w:rFonts w:ascii="Arial" w:eastAsia="Times New Roman" w:hAnsi="Arial" w:cs="Times New Roman"/>
      <w:b/>
      <w:sz w:val="16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3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54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5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7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AD79C-A9DA-42B3-A87B-E8E13646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B_CHEMIST</dc:creator>
  <cp:lastModifiedBy>TM</cp:lastModifiedBy>
  <cp:revision>5</cp:revision>
  <cp:lastPrinted>2015-05-01T16:48:00Z</cp:lastPrinted>
  <dcterms:created xsi:type="dcterms:W3CDTF">2015-05-01T15:35:00Z</dcterms:created>
  <dcterms:modified xsi:type="dcterms:W3CDTF">2015-05-01T16:48:00Z</dcterms:modified>
</cp:coreProperties>
</file>