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58A" w:rsidRPr="001203ED" w:rsidRDefault="001203ED" w:rsidP="001203ED">
      <w:pPr>
        <w:keepNext/>
        <w:framePr w:dropCap="margin" w:lines="2" w:h="736" w:hRule="exact" w:wrap="around" w:vAnchor="text" w:hAnchor="page" w:y="-261"/>
        <w:shd w:val="clear" w:color="auto" w:fill="F1F1F1"/>
        <w:spacing w:after="0" w:line="736" w:lineRule="exact"/>
        <w:textAlignment w:val="baseline"/>
        <w:rPr>
          <w:rFonts w:ascii="Arial" w:eastAsia="Times New Roman" w:hAnsi="Arial" w:cs="Arial"/>
          <w:b/>
          <w:bCs/>
          <w:color w:val="4F81BD" w:themeColor="accent1"/>
          <w:spacing w:val="20"/>
          <w:kern w:val="36"/>
          <w:position w:val="-7"/>
          <w:sz w:val="78"/>
          <w:szCs w:val="48"/>
          <w:highlight w:val="cyan"/>
          <w:lang w:eastAsia="tr-TR"/>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1203ED">
        <w:rPr>
          <w:rFonts w:ascii="Arial" w:eastAsia="Times New Roman" w:hAnsi="Arial" w:cs="Arial"/>
          <w:b/>
          <w:bCs/>
          <w:color w:val="4F81BD" w:themeColor="accent1"/>
          <w:spacing w:val="20"/>
          <w:kern w:val="36"/>
          <w:position w:val="-7"/>
          <w:sz w:val="78"/>
          <w:szCs w:val="48"/>
          <w:highlight w:val="cyan"/>
          <w:lang w:eastAsia="tr-TR"/>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w:t>
      </w:r>
    </w:p>
    <w:p w:rsidR="001203ED" w:rsidRPr="001203ED" w:rsidRDefault="00733AE4" w:rsidP="00E364D1">
      <w:pPr>
        <w:shd w:val="clear" w:color="auto" w:fill="F1F1F1"/>
        <w:spacing w:after="0" w:line="270" w:lineRule="atLeast"/>
        <w:outlineLvl w:val="0"/>
        <w:rPr>
          <w:rFonts w:ascii="Arial" w:eastAsia="Times New Roman" w:hAnsi="Arial" w:cs="Arial"/>
          <w:b/>
          <w:color w:val="FFFFFF" w:themeColor="background1"/>
          <w:spacing w:val="20"/>
          <w:kern w:val="36"/>
          <w:sz w:val="36"/>
          <w:szCs w:val="36"/>
          <w:lang w:eastAsia="tr-TR"/>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bg1">
                <w14:alpha w14:val="94300"/>
              </w14:schemeClr>
            </w14:solidFill>
          </w14:textFill>
        </w:rPr>
      </w:pPr>
      <w:hyperlink r:id="rId7" w:tooltip="Meslek Seçimi." w:history="1">
        <w:proofErr w:type="gramStart"/>
        <w:r w:rsidR="001B258A" w:rsidRPr="001203ED">
          <w:rPr>
            <w:rFonts w:ascii="Arial" w:eastAsia="Times New Roman" w:hAnsi="Arial" w:cs="Arial"/>
            <w:b/>
            <w:color w:val="4F81BD" w:themeColor="accent1"/>
            <w:spacing w:val="20"/>
            <w:kern w:val="36"/>
            <w:sz w:val="36"/>
            <w:szCs w:val="36"/>
            <w:highlight w:val="cyan"/>
            <w:lang w:eastAsia="tr-TR"/>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eslek</w:t>
        </w:r>
        <w:proofErr w:type="gramEnd"/>
        <w:r w:rsidR="001B258A" w:rsidRPr="001203ED">
          <w:rPr>
            <w:rFonts w:ascii="Arial" w:eastAsia="Times New Roman" w:hAnsi="Arial" w:cs="Arial"/>
            <w:b/>
            <w:color w:val="4F81BD" w:themeColor="accent1"/>
            <w:spacing w:val="20"/>
            <w:kern w:val="36"/>
            <w:sz w:val="36"/>
            <w:szCs w:val="36"/>
            <w:highlight w:val="cyan"/>
            <w:lang w:eastAsia="tr-TR"/>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Seçimi</w:t>
        </w:r>
      </w:hyperlink>
    </w:p>
    <w:p w:rsidR="001B258A" w:rsidRDefault="001B258A" w:rsidP="001B258A">
      <w:pPr>
        <w:shd w:val="clear" w:color="auto" w:fill="FFFFFF"/>
        <w:spacing w:before="100" w:beforeAutospacing="1" w:after="10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Çağdaş bir toplumda özgür bir bireyin önemli gelişim görevlerinden biri mesleğini seçmesidir.</w:t>
      </w:r>
      <w:r>
        <w:rPr>
          <w:rFonts w:ascii="Arial" w:eastAsia="Times New Roman" w:hAnsi="Arial" w:cs="Arial"/>
          <w:color w:val="111111"/>
          <w:sz w:val="21"/>
          <w:szCs w:val="21"/>
          <w:lang w:eastAsia="tr-TR"/>
        </w:rPr>
        <w:t xml:space="preserve"> </w:t>
      </w:r>
      <w:r w:rsidRPr="001B258A">
        <w:rPr>
          <w:rFonts w:ascii="Arial" w:eastAsia="Times New Roman" w:hAnsi="Arial" w:cs="Arial"/>
          <w:color w:val="111111"/>
          <w:sz w:val="21"/>
          <w:szCs w:val="21"/>
          <w:lang w:eastAsia="tr-TR"/>
        </w:rPr>
        <w:t>Bir kimsenin herhangi bir konuda doğru seçim yapabilmesi için daha doğrusu sağlıklı karar verebilmesi için her şeyden önce ne istediğini bilmesi gerekir.</w:t>
      </w:r>
    </w:p>
    <w:p w:rsidR="001B258A" w:rsidRPr="001B258A" w:rsidRDefault="001B258A" w:rsidP="001B258A">
      <w:pPr>
        <w:shd w:val="clear" w:color="auto" w:fill="FFFFFF"/>
        <w:spacing w:before="100" w:beforeAutospacing="1" w:after="10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t>Bu işlemden sonra, çeşitli seçeneklerinizi inceleyip, her birinin isteklerine ve koşullarınıza ne derece uygun olup olmadığını değerlendirmektir. Çarşıya çıkmadan önce alacağı şeylerin listesini yapan ve bunlar için yeterli parası olmadığını anlayan, çarşıdaki malların kalite ve fiyatlarını inceleyerek gereksinimlerine ve parasına uygun bulduklarını alan bir kimsenin davranışı buna örnek gösterilebilir.</w:t>
      </w:r>
    </w:p>
    <w:p w:rsidR="001B258A" w:rsidRPr="00E364D1" w:rsidRDefault="001B258A" w:rsidP="00E364D1">
      <w:pPr>
        <w:shd w:val="clear" w:color="auto" w:fill="FFFFFF"/>
        <w:spacing w:before="100" w:beforeAutospacing="1" w:after="10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b/>
          <w:bCs/>
          <w:color w:val="FF0000"/>
          <w:sz w:val="21"/>
          <w:szCs w:val="21"/>
          <w:lang w:eastAsia="tr-TR"/>
        </w:rPr>
        <w:t>1) Meslek</w:t>
      </w:r>
    </w:p>
    <w:p w:rsidR="001B258A" w:rsidRDefault="001B258A" w:rsidP="001B258A">
      <w:pPr>
        <w:shd w:val="clear" w:color="auto" w:fill="FFFFFF"/>
        <w:spacing w:before="100" w:beforeAutospacing="1" w:after="10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t>Meslek, ’Bir kişinin hayatını kazanmak, geçimini sağlamak için yaptığı iş olarak tanımlanmaktadır. Bunun dışında meslek, ’Belli bir eğitimi gerektiren bilgi, beceri, ustalık, sevgi ve ilgi isteyen sürekli bir iş olarak, tanımlanabilir.</w:t>
      </w:r>
      <w:bookmarkStart w:id="0" w:name="_GoBack"/>
      <w:bookmarkEnd w:id="0"/>
    </w:p>
    <w:p w:rsidR="001B258A" w:rsidRPr="001B258A" w:rsidRDefault="001B258A" w:rsidP="001B258A">
      <w:pPr>
        <w:shd w:val="clear" w:color="auto" w:fill="FFFFFF"/>
        <w:spacing w:before="100" w:beforeAutospacing="1" w:after="10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t>Meslek seçimi, öğrencinin yaşamında önemli bir olaydır. Meslek seçerken birey belli bir çalışma ortamı, belli bir yaşam biçimini de seçmiş olur. Seçtiği bu yolda da başarışıyla kendisini kanıtlamaya çalışır. Bireyler yetenek, ilgi, istekleri doğrultusunda meslek seçtiğinde başarılı olur.</w:t>
      </w:r>
    </w:p>
    <w:p w:rsidR="001B258A" w:rsidRPr="001B258A" w:rsidRDefault="001B258A" w:rsidP="001B258A">
      <w:pPr>
        <w:shd w:val="clear" w:color="auto" w:fill="FFFFFF"/>
        <w:spacing w:beforeAutospacing="1" w:after="0" w:afterAutospacing="1" w:line="270" w:lineRule="atLeast"/>
        <w:rPr>
          <w:rFonts w:ascii="Arial" w:eastAsia="Times New Roman" w:hAnsi="Arial" w:cs="Arial"/>
          <w:color w:val="FF0000"/>
          <w:sz w:val="21"/>
          <w:szCs w:val="21"/>
          <w:lang w:eastAsia="tr-TR"/>
        </w:rPr>
      </w:pPr>
      <w:r w:rsidRPr="001B258A">
        <w:rPr>
          <w:rFonts w:ascii="Arial" w:eastAsia="Times New Roman" w:hAnsi="Arial" w:cs="Arial"/>
          <w:b/>
          <w:bCs/>
          <w:color w:val="FF0000"/>
          <w:sz w:val="21"/>
          <w:szCs w:val="21"/>
          <w:lang w:eastAsia="tr-TR"/>
        </w:rPr>
        <w:t>2) Meslek Seçmede Nelere Dikkat Edilmelidir?</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 xml:space="preserve">Meslek seçmek yaşam biçimini seçmek demektir. </w:t>
      </w:r>
      <w:proofErr w:type="gramStart"/>
      <w:r w:rsidRPr="001B258A">
        <w:rPr>
          <w:rFonts w:ascii="Arial" w:eastAsia="Times New Roman" w:hAnsi="Arial" w:cs="Arial"/>
          <w:color w:val="111111"/>
          <w:sz w:val="21"/>
          <w:szCs w:val="21"/>
          <w:lang w:eastAsia="tr-TR"/>
        </w:rPr>
        <w:t>insanlar</w:t>
      </w:r>
      <w:proofErr w:type="gramEnd"/>
      <w:r w:rsidRPr="001B258A">
        <w:rPr>
          <w:rFonts w:ascii="Arial" w:eastAsia="Times New Roman" w:hAnsi="Arial" w:cs="Arial"/>
          <w:color w:val="111111"/>
          <w:sz w:val="21"/>
          <w:szCs w:val="21"/>
          <w:lang w:eastAsia="tr-TR"/>
        </w:rPr>
        <w:t xml:space="preserve"> mesleklerini belirlerken gelecekteki yaşamlarının bir çok yönünü belirlemiş olmaktadırlar. Kendine uygun meslek seçmiş olan kimseler işlerini severek yapmakta, mesleklerindeki gelişmeleri izleme isteği duymakta, böyle</w:t>
      </w:r>
      <w:r>
        <w:rPr>
          <w:rFonts w:ascii="Arial" w:eastAsia="Times New Roman" w:hAnsi="Arial" w:cs="Arial"/>
          <w:color w:val="111111"/>
          <w:sz w:val="21"/>
          <w:szCs w:val="21"/>
          <w:lang w:eastAsia="tr-TR"/>
        </w:rPr>
        <w:t>ce hem coşkulu, mutlu ve verimli</w:t>
      </w:r>
      <w:r w:rsidRPr="001B258A">
        <w:rPr>
          <w:rFonts w:ascii="Arial" w:eastAsia="Times New Roman" w:hAnsi="Arial" w:cs="Arial"/>
          <w:color w:val="111111"/>
          <w:sz w:val="21"/>
          <w:szCs w:val="21"/>
          <w:lang w:eastAsia="tr-TR"/>
        </w:rPr>
        <w:t xml:space="preserve"> kişiler olarak meslek yaşamını sürdürmekte hem de ülke ekonomisine katkıda bulunabilmektedir.</w:t>
      </w:r>
    </w:p>
    <w:p w:rsidR="001B258A" w:rsidRDefault="001B258A" w:rsidP="001B258A">
      <w:pPr>
        <w:shd w:val="clear" w:color="auto" w:fill="FFFFFF"/>
        <w:spacing w:beforeAutospacing="1" w:after="0" w:afterAutospacing="1" w:line="270" w:lineRule="atLeast"/>
        <w:rPr>
          <w:rFonts w:ascii="Arial" w:eastAsia="Times New Roman" w:hAnsi="Arial" w:cs="Arial"/>
          <w:b/>
          <w:bCs/>
          <w:color w:val="111111"/>
          <w:sz w:val="21"/>
          <w:szCs w:val="21"/>
          <w:lang w:eastAsia="tr-TR"/>
        </w:rPr>
      </w:pPr>
      <w:r w:rsidRPr="001B258A">
        <w:rPr>
          <w:rFonts w:ascii="Arial" w:eastAsia="Times New Roman" w:hAnsi="Arial" w:cs="Arial"/>
          <w:color w:val="111111"/>
          <w:sz w:val="21"/>
          <w:szCs w:val="21"/>
          <w:lang w:eastAsia="tr-TR"/>
        </w:rPr>
        <w:br/>
        <w:t>Buna karşılık seçtikleri meslek, yetenek ve ilgilerine uygun olmayan kimseler çalışmaya karşı isteksizlik, işe devamsızlık, verim düşüklüğü, yeniliklere direnme gibi davranışlar göstermekte ve mesleklerini değiştirme girişiminde bulunmaktadırlar. Bu nedenle meslek seçmede şu ilkelere dikkat edilmelidir.</w:t>
      </w:r>
      <w:r w:rsidRPr="001B258A">
        <w:rPr>
          <w:rFonts w:ascii="Arial" w:eastAsia="Times New Roman" w:hAnsi="Arial" w:cs="Arial"/>
          <w:color w:val="111111"/>
          <w:sz w:val="21"/>
          <w:szCs w:val="21"/>
          <w:lang w:eastAsia="tr-TR"/>
        </w:rPr>
        <w:br/>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b/>
          <w:bCs/>
          <w:color w:val="FF0000"/>
          <w:sz w:val="21"/>
          <w:szCs w:val="21"/>
          <w:lang w:eastAsia="tr-TR"/>
        </w:rPr>
        <w:t>A. KENDİNİ TANIMA</w:t>
      </w:r>
      <w:r w:rsidRPr="001B258A">
        <w:rPr>
          <w:rFonts w:ascii="Arial" w:eastAsia="Times New Roman" w:hAnsi="Arial" w:cs="Arial"/>
          <w:color w:val="111111"/>
          <w:sz w:val="21"/>
          <w:szCs w:val="21"/>
          <w:lang w:eastAsia="tr-TR"/>
        </w:rPr>
        <w:br/>
      </w:r>
      <w:r w:rsidRPr="001B258A">
        <w:rPr>
          <w:rFonts w:ascii="Arial" w:eastAsia="Times New Roman" w:hAnsi="Arial" w:cs="Arial"/>
          <w:color w:val="111111"/>
          <w:sz w:val="21"/>
          <w:szCs w:val="21"/>
          <w:lang w:eastAsia="tr-TR"/>
        </w:rPr>
        <w:br/>
        <w:t>*İlkokuldan beri ’ne olacaksın’ sorusu ile karşılaşmışsınızdır. Birçokları bu soruya ’</w:t>
      </w:r>
      <w:proofErr w:type="gramStart"/>
      <w:r w:rsidRPr="001B258A">
        <w:rPr>
          <w:rFonts w:ascii="Arial" w:eastAsia="Times New Roman" w:hAnsi="Arial" w:cs="Arial"/>
          <w:color w:val="111111"/>
          <w:sz w:val="21"/>
          <w:szCs w:val="21"/>
          <w:lang w:eastAsia="tr-TR"/>
        </w:rPr>
        <w:t>Hakim</w:t>
      </w:r>
      <w:proofErr w:type="gramEnd"/>
      <w:r w:rsidRPr="001B258A">
        <w:rPr>
          <w:rFonts w:ascii="Arial" w:eastAsia="Times New Roman" w:hAnsi="Arial" w:cs="Arial"/>
          <w:color w:val="111111"/>
          <w:sz w:val="21"/>
          <w:szCs w:val="21"/>
          <w:lang w:eastAsia="tr-TR"/>
        </w:rPr>
        <w:t xml:space="preserve"> olacağım’, ’Mühendis olacağım’, ’Doktor olacağım’ yanıtını vermiştir. Ancak istediğiniz meslekle, yetenek ve özellikleriniz uyuşmuyorsa ilerde hayal kırıklığına uğrayabilirsiniz. </w:t>
      </w:r>
    </w:p>
    <w:p w:rsidR="001B258A" w:rsidRPr="001B258A" w:rsidRDefault="001B258A" w:rsidP="001B258A">
      <w:pPr>
        <w:shd w:val="clear" w:color="auto" w:fill="FFFFFF"/>
        <w:spacing w:beforeAutospacing="1" w:after="0" w:afterAutospacing="1" w:line="270" w:lineRule="atLeast"/>
        <w:rPr>
          <w:rFonts w:ascii="Arial" w:eastAsia="Times New Roman" w:hAnsi="Arial" w:cs="Arial"/>
          <w:b/>
          <w:color w:val="1F497D" w:themeColor="text2"/>
          <w:sz w:val="21"/>
          <w:szCs w:val="21"/>
          <w:lang w:eastAsia="tr-TR"/>
        </w:rPr>
      </w:pPr>
      <w:r w:rsidRPr="001B258A">
        <w:rPr>
          <w:rFonts w:ascii="Arial" w:eastAsia="Times New Roman" w:hAnsi="Arial" w:cs="Arial"/>
          <w:b/>
          <w:color w:val="1F497D" w:themeColor="text2"/>
          <w:sz w:val="21"/>
          <w:szCs w:val="21"/>
          <w:lang w:eastAsia="tr-TR"/>
        </w:rPr>
        <w:t xml:space="preserve">Meslek seçmenin en önemli noktası, bireydeki özelliklerle mesleğin gerektirdiği özelliklerin uyuşmasıdır. </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lastRenderedPageBreak/>
        <w:t xml:space="preserve">Mesleğe karar vermeden önce kendinizin hangi özelliklere sahip olduğunu nesnel olarak bilmelisiniz. Daha sonra da meslek hakkında doğru bilgi edinmelisiniz. Kendiniz için uygun bulduğunuz mesleğe ne kadar yatkınsınız? </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Eğer bu sorulara doğru yanıtlar bulduysanız, sınav tarihine kadar yeterli puana ulaşıp ulaşamayacağı</w:t>
      </w:r>
      <w:r>
        <w:rPr>
          <w:rFonts w:ascii="Arial" w:eastAsia="Times New Roman" w:hAnsi="Arial" w:cs="Arial"/>
          <w:color w:val="111111"/>
          <w:sz w:val="21"/>
          <w:szCs w:val="21"/>
          <w:lang w:eastAsia="tr-TR"/>
        </w:rPr>
        <w:t>nızdan emin olmalısınız. İ</w:t>
      </w:r>
      <w:r w:rsidRPr="001B258A">
        <w:rPr>
          <w:rFonts w:ascii="Arial" w:eastAsia="Times New Roman" w:hAnsi="Arial" w:cs="Arial"/>
          <w:color w:val="111111"/>
          <w:sz w:val="21"/>
          <w:szCs w:val="21"/>
          <w:lang w:eastAsia="tr-TR"/>
        </w:rPr>
        <w:t>nsan bazen çabaları kazanmaya yetmediğinde hayal kırıklığına uğrar, bazen de güç bela okulu kazanır; fakat üniversite yıllarında büyük zorluklarla karşılaşır.</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r>
      <w:r w:rsidRPr="00E364D1">
        <w:rPr>
          <w:rFonts w:ascii="Arial" w:eastAsia="Times New Roman" w:hAnsi="Arial" w:cs="Arial"/>
          <w:b/>
          <w:color w:val="1F497D" w:themeColor="text2"/>
          <w:sz w:val="21"/>
          <w:szCs w:val="21"/>
          <w:u w:val="single"/>
          <w:lang w:eastAsia="tr-TR"/>
        </w:rPr>
        <w:t>Bir meslek seçerken kendinizle ilgili özellikleri bilmelisiniz.</w:t>
      </w:r>
      <w:r w:rsidRPr="001B258A">
        <w:rPr>
          <w:rFonts w:ascii="Arial" w:eastAsia="Times New Roman" w:hAnsi="Arial" w:cs="Arial"/>
          <w:color w:val="111111"/>
          <w:sz w:val="21"/>
          <w:szCs w:val="21"/>
          <w:lang w:eastAsia="tr-TR"/>
        </w:rPr>
        <w:br/>
      </w:r>
      <w:r w:rsidRPr="001B258A">
        <w:rPr>
          <w:rFonts w:ascii="Arial" w:eastAsia="Times New Roman" w:hAnsi="Arial" w:cs="Arial"/>
          <w:color w:val="111111"/>
          <w:sz w:val="21"/>
          <w:szCs w:val="21"/>
          <w:lang w:eastAsia="tr-TR"/>
        </w:rPr>
        <w:br/>
        <w:t xml:space="preserve">* </w:t>
      </w:r>
      <w:r w:rsidRPr="001B258A">
        <w:rPr>
          <w:rFonts w:ascii="Arial" w:eastAsia="Times New Roman" w:hAnsi="Arial" w:cs="Arial"/>
          <w:b/>
          <w:color w:val="FF0000"/>
          <w:sz w:val="21"/>
          <w:szCs w:val="21"/>
          <w:u w:val="single"/>
          <w:lang w:eastAsia="tr-TR"/>
        </w:rPr>
        <w:t>Değerleriniz:</w:t>
      </w:r>
      <w:r w:rsidRPr="001B258A">
        <w:rPr>
          <w:rFonts w:ascii="Arial" w:eastAsia="Times New Roman" w:hAnsi="Arial" w:cs="Arial"/>
          <w:color w:val="FF0000"/>
          <w:sz w:val="21"/>
          <w:szCs w:val="21"/>
          <w:lang w:eastAsia="tr-TR"/>
        </w:rPr>
        <w:t xml:space="preserve"> </w:t>
      </w:r>
      <w:r w:rsidRPr="001B258A">
        <w:rPr>
          <w:rFonts w:ascii="Arial" w:eastAsia="Times New Roman" w:hAnsi="Arial" w:cs="Arial"/>
          <w:color w:val="111111"/>
          <w:sz w:val="21"/>
          <w:szCs w:val="21"/>
          <w:lang w:eastAsia="tr-TR"/>
        </w:rPr>
        <w:t>Seçeceğiniz meslekle ilgili değerlerinizi örtüşmesi sizi daha çok mutlu eder. Seçilen her mesleğe ait beslenen duygular amaçlara ulaşmayı destekler, dolayısı ile daha başarılı olmada itici gücü teşkil eder.</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t xml:space="preserve">* </w:t>
      </w:r>
      <w:r w:rsidRPr="001B258A">
        <w:rPr>
          <w:rFonts w:ascii="Arial" w:eastAsia="Times New Roman" w:hAnsi="Arial" w:cs="Arial"/>
          <w:b/>
          <w:color w:val="FF0000"/>
          <w:sz w:val="21"/>
          <w:szCs w:val="21"/>
          <w:u w:val="single"/>
          <w:lang w:eastAsia="tr-TR"/>
        </w:rPr>
        <w:t>Beklentileriniz:</w:t>
      </w:r>
      <w:r w:rsidRPr="001B258A">
        <w:rPr>
          <w:rFonts w:ascii="Arial" w:eastAsia="Times New Roman" w:hAnsi="Arial" w:cs="Arial"/>
          <w:color w:val="FF0000"/>
          <w:sz w:val="21"/>
          <w:szCs w:val="21"/>
          <w:lang w:eastAsia="tr-TR"/>
        </w:rPr>
        <w:t xml:space="preserve"> </w:t>
      </w:r>
      <w:r w:rsidRPr="001B258A">
        <w:rPr>
          <w:rFonts w:ascii="Arial" w:eastAsia="Times New Roman" w:hAnsi="Arial" w:cs="Arial"/>
          <w:color w:val="111111"/>
          <w:sz w:val="21"/>
          <w:szCs w:val="21"/>
          <w:lang w:eastAsia="tr-TR"/>
        </w:rPr>
        <w:t>’Üniversite Sınavını bir Kazansam ’gerisi kolay’’ diyen bir çok öğrenciye tanık oluruz</w:t>
      </w:r>
      <w:proofErr w:type="gramStart"/>
      <w:r w:rsidRPr="001B258A">
        <w:rPr>
          <w:rFonts w:ascii="Arial" w:eastAsia="Times New Roman" w:hAnsi="Arial" w:cs="Arial"/>
          <w:color w:val="111111"/>
          <w:sz w:val="21"/>
          <w:szCs w:val="21"/>
          <w:lang w:eastAsia="tr-TR"/>
        </w:rPr>
        <w:t>..</w:t>
      </w:r>
      <w:proofErr w:type="gramEnd"/>
      <w:r w:rsidRPr="001B258A">
        <w:rPr>
          <w:rFonts w:ascii="Arial" w:eastAsia="Times New Roman" w:hAnsi="Arial" w:cs="Arial"/>
          <w:color w:val="111111"/>
          <w:sz w:val="21"/>
          <w:szCs w:val="21"/>
          <w:lang w:eastAsia="tr-TR"/>
        </w:rPr>
        <w:t xml:space="preserve"> Üniversite kazanan bu tür öğrencilerden </w:t>
      </w:r>
      <w:proofErr w:type="gramStart"/>
      <w:r w:rsidRPr="001B258A">
        <w:rPr>
          <w:rFonts w:ascii="Arial" w:eastAsia="Times New Roman" w:hAnsi="Arial" w:cs="Arial"/>
          <w:color w:val="111111"/>
          <w:sz w:val="21"/>
          <w:szCs w:val="21"/>
          <w:lang w:eastAsia="tr-TR"/>
        </w:rPr>
        <w:t>bir çoğu</w:t>
      </w:r>
      <w:proofErr w:type="gramEnd"/>
      <w:r w:rsidRPr="001B258A">
        <w:rPr>
          <w:rFonts w:ascii="Arial" w:eastAsia="Times New Roman" w:hAnsi="Arial" w:cs="Arial"/>
          <w:color w:val="111111"/>
          <w:sz w:val="21"/>
          <w:szCs w:val="21"/>
          <w:lang w:eastAsia="tr-TR"/>
        </w:rPr>
        <w:t xml:space="preserve"> sonunda hayal kırıklığına uğramaktadır. </w:t>
      </w:r>
      <w:proofErr w:type="gramStart"/>
      <w:r w:rsidRPr="001B258A">
        <w:rPr>
          <w:rFonts w:ascii="Arial" w:eastAsia="Times New Roman" w:hAnsi="Arial" w:cs="Arial"/>
          <w:color w:val="111111"/>
          <w:sz w:val="21"/>
          <w:szCs w:val="21"/>
          <w:lang w:eastAsia="tr-TR"/>
        </w:rPr>
        <w:t>çağın</w:t>
      </w:r>
      <w:proofErr w:type="gramEnd"/>
      <w:r w:rsidRPr="001B258A">
        <w:rPr>
          <w:rFonts w:ascii="Arial" w:eastAsia="Times New Roman" w:hAnsi="Arial" w:cs="Arial"/>
          <w:color w:val="111111"/>
          <w:sz w:val="21"/>
          <w:szCs w:val="21"/>
          <w:lang w:eastAsia="tr-TR"/>
        </w:rPr>
        <w:t xml:space="preserve"> hızla geliştiğini, bilgi ve teknolojinin hızla ilerlediği bu çağda bazı mesleklerin daha çok öne çıktığı, popüler gibi görünse de bazı mesleklerin önemini yitirdiğini düşünürsek, meslek seçmede beklentilerin önemini kavramış oluruz. Meslekte ilerleme bu çağ için artık bir zorunluluktur.</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t xml:space="preserve">* </w:t>
      </w:r>
      <w:proofErr w:type="spellStart"/>
      <w:r w:rsidRPr="001B258A">
        <w:rPr>
          <w:rFonts w:ascii="Arial" w:eastAsia="Times New Roman" w:hAnsi="Arial" w:cs="Arial"/>
          <w:b/>
          <w:color w:val="FF0000"/>
          <w:sz w:val="21"/>
          <w:szCs w:val="21"/>
          <w:u w:val="single"/>
          <w:lang w:eastAsia="tr-TR"/>
        </w:rPr>
        <w:t>Sosyo</w:t>
      </w:r>
      <w:proofErr w:type="spellEnd"/>
      <w:r w:rsidRPr="001B258A">
        <w:rPr>
          <w:rFonts w:ascii="Arial" w:eastAsia="Times New Roman" w:hAnsi="Arial" w:cs="Arial"/>
          <w:b/>
          <w:color w:val="FF0000"/>
          <w:sz w:val="21"/>
          <w:szCs w:val="21"/>
          <w:u w:val="single"/>
          <w:lang w:eastAsia="tr-TR"/>
        </w:rPr>
        <w:t>-Ekonomik Durumunuz</w:t>
      </w:r>
      <w:r>
        <w:rPr>
          <w:rFonts w:ascii="Arial" w:eastAsia="Times New Roman" w:hAnsi="Arial" w:cs="Arial"/>
          <w:color w:val="111111"/>
          <w:sz w:val="21"/>
          <w:szCs w:val="21"/>
          <w:lang w:eastAsia="tr-TR"/>
        </w:rPr>
        <w:t>:</w:t>
      </w:r>
      <w:r w:rsidRPr="001B258A">
        <w:rPr>
          <w:rFonts w:ascii="Arial" w:eastAsia="Times New Roman" w:hAnsi="Arial" w:cs="Arial"/>
          <w:color w:val="111111"/>
          <w:sz w:val="21"/>
          <w:szCs w:val="21"/>
          <w:lang w:eastAsia="tr-TR"/>
        </w:rPr>
        <w:t xml:space="preserve"> Meslek seçerken elinizde o mesleğin eğitimini tamamlamak ve ilerde de sürdürmek için gerekli mali desteği ya da kaynağı hesaba katmak gerekir. Bu nedenle meslek ya da bölüm seçerken gerekirse kararlar, aile ile birlikte alınmalıdır. Seçilen programın bulunduğu ilde, barınma, beslenme ve kültürel olanaklar hesaba katılmalıdır.’ </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b/>
          <w:color w:val="FF0000"/>
          <w:sz w:val="21"/>
          <w:szCs w:val="21"/>
          <w:u w:val="single"/>
          <w:lang w:eastAsia="tr-TR"/>
        </w:rPr>
        <w:t>Fiziksel Özellikleriniz</w:t>
      </w:r>
      <w:r>
        <w:rPr>
          <w:rFonts w:ascii="Arial" w:eastAsia="Times New Roman" w:hAnsi="Arial" w:cs="Arial"/>
          <w:b/>
          <w:color w:val="FF0000"/>
          <w:sz w:val="21"/>
          <w:szCs w:val="21"/>
          <w:u w:val="single"/>
          <w:lang w:eastAsia="tr-TR"/>
        </w:rPr>
        <w:t>:</w:t>
      </w:r>
      <w:r w:rsidRPr="001B258A">
        <w:rPr>
          <w:rFonts w:ascii="Arial" w:eastAsia="Times New Roman" w:hAnsi="Arial" w:cs="Arial"/>
          <w:color w:val="FF0000"/>
          <w:sz w:val="21"/>
          <w:szCs w:val="21"/>
          <w:lang w:eastAsia="tr-TR"/>
        </w:rPr>
        <w:t xml:space="preserve"> </w:t>
      </w:r>
      <w:r w:rsidRPr="001B258A">
        <w:rPr>
          <w:rFonts w:ascii="Arial" w:eastAsia="Times New Roman" w:hAnsi="Arial" w:cs="Arial"/>
          <w:color w:val="111111"/>
          <w:sz w:val="21"/>
          <w:szCs w:val="21"/>
          <w:lang w:eastAsia="tr-TR"/>
        </w:rPr>
        <w:t>Kendiniz için belirlediğiniz mesleğin gerektirdiği fiziksel özelliklere ne derece yatkınsınız. Örneğin, Jeoloji Mühendisliğini seçecekseniz, gezme</w:t>
      </w:r>
      <w:r>
        <w:rPr>
          <w:rFonts w:ascii="Arial" w:eastAsia="Times New Roman" w:hAnsi="Arial" w:cs="Arial"/>
          <w:color w:val="111111"/>
          <w:sz w:val="21"/>
          <w:szCs w:val="21"/>
          <w:lang w:eastAsia="tr-TR"/>
        </w:rPr>
        <w:t>ye, doğanın inceliklerini incele</w:t>
      </w:r>
      <w:r w:rsidRPr="001B258A">
        <w:rPr>
          <w:rFonts w:ascii="Arial" w:eastAsia="Times New Roman" w:hAnsi="Arial" w:cs="Arial"/>
          <w:color w:val="111111"/>
          <w:sz w:val="21"/>
          <w:szCs w:val="21"/>
          <w:lang w:eastAsia="tr-TR"/>
        </w:rPr>
        <w:t>meye meraklı olmalısınız. Askeri alanı tercih edecekseniz fiziksel bir kusurunuzun olmaması gerekir.</w:t>
      </w:r>
      <w:r w:rsidRPr="001B258A">
        <w:rPr>
          <w:rFonts w:ascii="Arial" w:eastAsia="Times New Roman" w:hAnsi="Arial" w:cs="Arial"/>
          <w:color w:val="111111"/>
          <w:sz w:val="21"/>
          <w:szCs w:val="21"/>
          <w:lang w:eastAsia="tr-TR"/>
        </w:rPr>
        <w:br/>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b/>
          <w:color w:val="FF0000"/>
          <w:sz w:val="21"/>
          <w:szCs w:val="21"/>
          <w:u w:val="single"/>
          <w:lang w:eastAsia="tr-TR"/>
        </w:rPr>
        <w:t>Kişisel Özellikleriniz:</w:t>
      </w:r>
      <w:r w:rsidRPr="001B258A">
        <w:rPr>
          <w:rFonts w:ascii="Arial" w:eastAsia="Times New Roman" w:hAnsi="Arial" w:cs="Arial"/>
          <w:color w:val="111111"/>
          <w:sz w:val="21"/>
          <w:szCs w:val="21"/>
          <w:lang w:eastAsia="tr-TR"/>
        </w:rPr>
        <w:br/>
        <w:t xml:space="preserve">Her meslek belirli psikolojik özellik gerektirir. Meslekte başarılı olmak sadece </w:t>
      </w:r>
      <w:proofErr w:type="gramStart"/>
      <w:r w:rsidRPr="001B258A">
        <w:rPr>
          <w:rFonts w:ascii="Arial" w:eastAsia="Times New Roman" w:hAnsi="Arial" w:cs="Arial"/>
          <w:color w:val="111111"/>
          <w:sz w:val="21"/>
          <w:szCs w:val="21"/>
          <w:lang w:eastAsia="tr-TR"/>
        </w:rPr>
        <w:t>zeka</w:t>
      </w:r>
      <w:proofErr w:type="gramEnd"/>
      <w:r w:rsidRPr="001B258A">
        <w:rPr>
          <w:rFonts w:ascii="Arial" w:eastAsia="Times New Roman" w:hAnsi="Arial" w:cs="Arial"/>
          <w:color w:val="111111"/>
          <w:sz w:val="21"/>
          <w:szCs w:val="21"/>
          <w:lang w:eastAsia="tr-TR"/>
        </w:rPr>
        <w:t xml:space="preserve"> ile sağlanamaz. Bunun yanında bazı psikolojik özelliklerde gerektirmektedir.</w:t>
      </w:r>
      <w:r>
        <w:rPr>
          <w:rFonts w:ascii="Arial" w:eastAsia="Times New Roman" w:hAnsi="Arial" w:cs="Arial"/>
          <w:color w:val="111111"/>
          <w:sz w:val="21"/>
          <w:szCs w:val="21"/>
          <w:lang w:eastAsia="tr-TR"/>
        </w:rPr>
        <w:t xml:space="preserve"> </w:t>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Hukuk seçecek bir öğrencinin, muhakeme gücünün ve mantıklı düşünebilme yeteneğine sahip olması gerekir. Yönetici olmayı düşünen biri ise, başkaları ile iyi geçinebilen, sabırlı, idealist, ikna gücü gibi özelliklerinin olması gerekir.</w:t>
      </w:r>
      <w:r w:rsidRPr="001B258A">
        <w:rPr>
          <w:rFonts w:ascii="Arial" w:eastAsia="Times New Roman" w:hAnsi="Arial" w:cs="Arial"/>
          <w:color w:val="111111"/>
          <w:sz w:val="21"/>
          <w:szCs w:val="21"/>
          <w:lang w:eastAsia="tr-TR"/>
        </w:rPr>
        <w:br/>
      </w:r>
    </w:p>
    <w:p w:rsid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b/>
          <w:color w:val="FF0000"/>
          <w:sz w:val="21"/>
          <w:szCs w:val="21"/>
          <w:u w:val="single"/>
          <w:lang w:eastAsia="tr-TR"/>
        </w:rPr>
        <w:t>İlgi ve Yetenekler:</w:t>
      </w:r>
      <w:r w:rsidRPr="001B258A">
        <w:rPr>
          <w:rFonts w:ascii="Arial" w:eastAsia="Times New Roman" w:hAnsi="Arial" w:cs="Arial"/>
          <w:color w:val="111111"/>
          <w:sz w:val="21"/>
          <w:szCs w:val="21"/>
          <w:lang w:eastAsia="tr-TR"/>
        </w:rPr>
        <w:br/>
      </w:r>
      <w:r w:rsidRPr="001B258A">
        <w:rPr>
          <w:rFonts w:ascii="Arial" w:eastAsia="Times New Roman" w:hAnsi="Arial" w:cs="Arial"/>
          <w:b/>
          <w:color w:val="4F81BD" w:themeColor="accent1"/>
          <w:sz w:val="21"/>
          <w:szCs w:val="21"/>
          <w:lang w:eastAsia="tr-TR"/>
        </w:rPr>
        <w:t>Her insan ilgi ve yeteneği bir alanda başarılı olabilir. Önce iyi bir üniversiteye girmeli, hangi bölüm olduğu önemli değil, gibi bir yaklaşım hatalıdır.</w:t>
      </w:r>
      <w:r w:rsidRPr="001B258A">
        <w:rPr>
          <w:rFonts w:ascii="Arial" w:eastAsia="Times New Roman" w:hAnsi="Arial" w:cs="Arial"/>
          <w:color w:val="4F81BD" w:themeColor="accent1"/>
          <w:sz w:val="21"/>
          <w:szCs w:val="21"/>
          <w:lang w:eastAsia="tr-TR"/>
        </w:rPr>
        <w:t xml:space="preserve"> </w:t>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lastRenderedPageBreak/>
        <w:t xml:space="preserve">Öğretim kadrosu zengin bir üniversitede eğitimin daha iyi olacağı kuşkusuz doğru; ancak meslek başarısında mezun olunan üniversitenin kalitesinden önce kişinin ilgili ve yetenekli olması daha etkili olmaktadır. </w:t>
      </w:r>
    </w:p>
    <w:p w:rsidR="001B258A" w:rsidRPr="001B258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Buna karşılık iyi bir üniversiteye girme uğruna istemediği bölüme giren bir kişi eğitim ortamından hoşnut olsa bile, eğitimin özünden hoşnut olamayacağı için başarılı olamayabilir.</w:t>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b/>
          <w:bCs/>
          <w:color w:val="FF0000"/>
          <w:sz w:val="21"/>
          <w:szCs w:val="21"/>
          <w:lang w:eastAsia="tr-TR"/>
        </w:rPr>
        <w:t>B. MESLEĞİ TANIMA</w:t>
      </w:r>
      <w:r w:rsidRPr="001B258A">
        <w:rPr>
          <w:rFonts w:ascii="Arial" w:eastAsia="Times New Roman" w:hAnsi="Arial" w:cs="Arial"/>
          <w:color w:val="FF0000"/>
          <w:sz w:val="21"/>
          <w:szCs w:val="21"/>
          <w:lang w:eastAsia="tr-TR"/>
        </w:rPr>
        <w:br/>
      </w:r>
      <w:r w:rsidRPr="001B258A">
        <w:rPr>
          <w:rFonts w:ascii="Arial" w:eastAsia="Times New Roman" w:hAnsi="Arial" w:cs="Arial"/>
          <w:color w:val="FF0000"/>
          <w:sz w:val="21"/>
          <w:szCs w:val="21"/>
          <w:lang w:eastAsia="tr-TR"/>
        </w:rPr>
        <w:br/>
      </w:r>
      <w:r w:rsidRPr="001B258A">
        <w:rPr>
          <w:rFonts w:ascii="Arial" w:eastAsia="Times New Roman" w:hAnsi="Arial" w:cs="Arial"/>
          <w:b/>
          <w:color w:val="FF0000"/>
          <w:sz w:val="21"/>
          <w:szCs w:val="21"/>
          <w:lang w:eastAsia="tr-TR"/>
        </w:rPr>
        <w:t>Mesleği Tanımak için Neler Yapılmalıdır?</w:t>
      </w:r>
      <w:r w:rsidRPr="001B258A">
        <w:rPr>
          <w:rFonts w:ascii="Arial" w:eastAsia="Times New Roman" w:hAnsi="Arial" w:cs="Arial"/>
          <w:b/>
          <w:color w:val="FF0000"/>
          <w:sz w:val="21"/>
          <w:szCs w:val="21"/>
          <w:lang w:eastAsia="tr-TR"/>
        </w:rPr>
        <w:br/>
      </w:r>
      <w:r w:rsidR="007863DA">
        <w:rPr>
          <w:rFonts w:ascii="Arial" w:eastAsia="Times New Roman" w:hAnsi="Arial" w:cs="Arial"/>
          <w:color w:val="111111"/>
          <w:sz w:val="21"/>
          <w:szCs w:val="21"/>
          <w:lang w:eastAsia="tr-TR"/>
        </w:rPr>
        <w:br/>
        <w:t>İ</w:t>
      </w:r>
      <w:r w:rsidRPr="001B258A">
        <w:rPr>
          <w:rFonts w:ascii="Arial" w:eastAsia="Times New Roman" w:hAnsi="Arial" w:cs="Arial"/>
          <w:color w:val="111111"/>
          <w:sz w:val="21"/>
          <w:szCs w:val="21"/>
          <w:lang w:eastAsia="tr-TR"/>
        </w:rPr>
        <w:t xml:space="preserve">nsanın kendini tarafsız değerlendirmesi ve tanıması kolay değildir. Bireyin deneyimleri yetersizse kendini kanıtlama ve tanıma daha zordur. </w:t>
      </w:r>
      <w:proofErr w:type="gramStart"/>
      <w:r w:rsidRPr="001B258A">
        <w:rPr>
          <w:rFonts w:ascii="Arial" w:eastAsia="Times New Roman" w:hAnsi="Arial" w:cs="Arial"/>
          <w:color w:val="111111"/>
          <w:sz w:val="21"/>
          <w:szCs w:val="21"/>
          <w:lang w:eastAsia="tr-TR"/>
        </w:rPr>
        <w:t>insanın</w:t>
      </w:r>
      <w:proofErr w:type="gramEnd"/>
      <w:r w:rsidRPr="001B258A">
        <w:rPr>
          <w:rFonts w:ascii="Arial" w:eastAsia="Times New Roman" w:hAnsi="Arial" w:cs="Arial"/>
          <w:color w:val="111111"/>
          <w:sz w:val="21"/>
          <w:szCs w:val="21"/>
          <w:lang w:eastAsia="tr-TR"/>
        </w:rPr>
        <w:t xml:space="preserve"> kendini tanımasını engelleyen etmenlerin başında</w:t>
      </w:r>
      <w:r w:rsidR="007863DA">
        <w:rPr>
          <w:rFonts w:ascii="Arial" w:eastAsia="Times New Roman" w:hAnsi="Arial" w:cs="Arial"/>
          <w:color w:val="111111"/>
          <w:sz w:val="21"/>
          <w:szCs w:val="21"/>
          <w:lang w:eastAsia="tr-TR"/>
        </w:rPr>
        <w:t xml:space="preserve"> başkaları tarafından beğenilme,</w:t>
      </w:r>
      <w:r w:rsidRPr="001B258A">
        <w:rPr>
          <w:rFonts w:ascii="Arial" w:eastAsia="Times New Roman" w:hAnsi="Arial" w:cs="Arial"/>
          <w:color w:val="111111"/>
          <w:sz w:val="21"/>
          <w:szCs w:val="21"/>
          <w:lang w:eastAsia="tr-TR"/>
        </w:rPr>
        <w:t xml:space="preserve"> kabul görme isteği vardır.</w:t>
      </w:r>
      <w:r w:rsidRPr="001B258A">
        <w:rPr>
          <w:rFonts w:ascii="Arial" w:eastAsia="Times New Roman" w:hAnsi="Arial" w:cs="Arial"/>
          <w:color w:val="111111"/>
          <w:sz w:val="21"/>
          <w:szCs w:val="21"/>
          <w:lang w:eastAsia="tr-TR"/>
        </w:rPr>
        <w:br/>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Kendini başkalarına göre değerlendiren kişi zamanla kendi özelliklerinin farkına varamaz olur, özelliklerini zamanla unutu</w:t>
      </w:r>
      <w:r w:rsidR="007863DA">
        <w:rPr>
          <w:rFonts w:ascii="Arial" w:eastAsia="Times New Roman" w:hAnsi="Arial" w:cs="Arial"/>
          <w:color w:val="111111"/>
          <w:sz w:val="21"/>
          <w:szCs w:val="21"/>
          <w:lang w:eastAsia="tr-TR"/>
        </w:rPr>
        <w:t>r. Kendini tanımak isteyen kişi</w:t>
      </w:r>
      <w:r w:rsidRPr="001B258A">
        <w:rPr>
          <w:rFonts w:ascii="Arial" w:eastAsia="Times New Roman" w:hAnsi="Arial" w:cs="Arial"/>
          <w:color w:val="111111"/>
          <w:sz w:val="21"/>
          <w:szCs w:val="21"/>
          <w:lang w:eastAsia="tr-TR"/>
        </w:rPr>
        <w:t xml:space="preserve"> değişik ortamlarda neler yaşadığını çeşitli olaylar ve durumlar karşısında neler hissettiğinizi sık sık gözden geçirmeli ve yaşantısını tanımlamalıdır.</w:t>
      </w:r>
      <w:r w:rsidRPr="001B258A">
        <w:rPr>
          <w:rFonts w:ascii="Arial" w:eastAsia="Times New Roman" w:hAnsi="Arial" w:cs="Arial"/>
          <w:color w:val="111111"/>
          <w:sz w:val="21"/>
          <w:szCs w:val="21"/>
          <w:lang w:eastAsia="tr-TR"/>
        </w:rPr>
        <w:br/>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 xml:space="preserve">Bireysel özellikler ile meslek özelliklerinin uyuşup uyuşmadığına bakılmalıdır. Hangi işleri ne </w:t>
      </w:r>
      <w:r w:rsidR="007863DA">
        <w:rPr>
          <w:rFonts w:ascii="Arial" w:eastAsia="Times New Roman" w:hAnsi="Arial" w:cs="Arial"/>
          <w:color w:val="111111"/>
          <w:sz w:val="21"/>
          <w:szCs w:val="21"/>
          <w:lang w:eastAsia="tr-TR"/>
        </w:rPr>
        <w:t>derece yapabildiği düşünülmeli,</w:t>
      </w:r>
      <w:r w:rsidRPr="001B258A">
        <w:rPr>
          <w:rFonts w:ascii="Arial" w:eastAsia="Times New Roman" w:hAnsi="Arial" w:cs="Arial"/>
          <w:color w:val="111111"/>
          <w:sz w:val="21"/>
          <w:szCs w:val="21"/>
          <w:lang w:eastAsia="tr-TR"/>
        </w:rPr>
        <w:t xml:space="preserve"> ilkokuldan beri baskın olan özellikler ve yatkın olunan mesleklerin listesi yapılmalıdı</w:t>
      </w:r>
      <w:r w:rsidR="007863DA">
        <w:rPr>
          <w:rFonts w:ascii="Arial" w:eastAsia="Times New Roman" w:hAnsi="Arial" w:cs="Arial"/>
          <w:color w:val="111111"/>
          <w:sz w:val="21"/>
          <w:szCs w:val="21"/>
          <w:lang w:eastAsia="tr-TR"/>
        </w:rPr>
        <w:t xml:space="preserve">r. Seçenekleri araştırmalısınız. </w:t>
      </w:r>
    </w:p>
    <w:p w:rsidR="007863DA" w:rsidRPr="007863DA" w:rsidRDefault="001B258A" w:rsidP="001B258A">
      <w:pPr>
        <w:shd w:val="clear" w:color="auto" w:fill="FFFFFF"/>
        <w:spacing w:beforeAutospacing="1" w:after="0" w:afterAutospacing="1" w:line="270" w:lineRule="atLeast"/>
        <w:rPr>
          <w:rFonts w:ascii="Arial" w:eastAsia="Times New Roman" w:hAnsi="Arial" w:cs="Arial"/>
          <w:b/>
          <w:color w:val="0070C0"/>
          <w:sz w:val="21"/>
          <w:szCs w:val="21"/>
          <w:lang w:eastAsia="tr-TR"/>
        </w:rPr>
      </w:pPr>
      <w:r w:rsidRPr="001B258A">
        <w:rPr>
          <w:rFonts w:ascii="Arial" w:eastAsia="Times New Roman" w:hAnsi="Arial" w:cs="Arial"/>
          <w:b/>
          <w:color w:val="0070C0"/>
          <w:sz w:val="21"/>
          <w:szCs w:val="21"/>
          <w:lang w:eastAsia="tr-TR"/>
        </w:rPr>
        <w:t>Sağlıklı bir meslek kararı verebilmenin bir başka koşulu mesleklerin özelliklerini tanımaktır.</w:t>
      </w:r>
      <w:r w:rsidRPr="001B258A">
        <w:rPr>
          <w:rFonts w:ascii="Arial" w:eastAsia="Times New Roman" w:hAnsi="Arial" w:cs="Arial"/>
          <w:b/>
          <w:color w:val="0070C0"/>
          <w:sz w:val="21"/>
          <w:szCs w:val="21"/>
          <w:lang w:eastAsia="tr-TR"/>
        </w:rPr>
        <w:br/>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 xml:space="preserve">Meslek hangi özel ilgi, yetenek gerektiriyor? </w:t>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t xml:space="preserve">Mesleği icra edenler hangi zorluklarla karşılaşıyor? </w:t>
      </w:r>
      <w:proofErr w:type="gramStart"/>
      <w:r w:rsidRPr="001B258A">
        <w:rPr>
          <w:rFonts w:ascii="Arial" w:eastAsia="Times New Roman" w:hAnsi="Arial" w:cs="Arial"/>
          <w:color w:val="111111"/>
          <w:sz w:val="21"/>
          <w:szCs w:val="21"/>
          <w:lang w:eastAsia="tr-TR"/>
        </w:rPr>
        <w:t>bunlar</w:t>
      </w:r>
      <w:proofErr w:type="gramEnd"/>
      <w:r w:rsidRPr="001B258A">
        <w:rPr>
          <w:rFonts w:ascii="Arial" w:eastAsia="Times New Roman" w:hAnsi="Arial" w:cs="Arial"/>
          <w:color w:val="111111"/>
          <w:sz w:val="21"/>
          <w:szCs w:val="21"/>
          <w:lang w:eastAsia="tr-TR"/>
        </w:rPr>
        <w:t xml:space="preserve"> incelenmelidir.</w:t>
      </w:r>
      <w:r w:rsidRPr="001B258A">
        <w:rPr>
          <w:rFonts w:ascii="Arial" w:eastAsia="Times New Roman" w:hAnsi="Arial" w:cs="Arial"/>
          <w:color w:val="111111"/>
          <w:sz w:val="21"/>
          <w:szCs w:val="21"/>
          <w:lang w:eastAsia="tr-TR"/>
        </w:rPr>
        <w:br/>
      </w:r>
      <w:r w:rsidRPr="001B258A">
        <w:rPr>
          <w:rFonts w:ascii="Arial" w:eastAsia="Times New Roman" w:hAnsi="Arial" w:cs="Arial"/>
          <w:color w:val="111111"/>
          <w:sz w:val="21"/>
          <w:szCs w:val="21"/>
          <w:lang w:eastAsia="tr-TR"/>
        </w:rPr>
        <w:br/>
      </w:r>
      <w:r w:rsidRPr="001B258A">
        <w:rPr>
          <w:rFonts w:ascii="Arial" w:eastAsia="Times New Roman" w:hAnsi="Arial" w:cs="Arial"/>
          <w:b/>
          <w:color w:val="0070C0"/>
          <w:sz w:val="21"/>
          <w:szCs w:val="21"/>
          <w:lang w:eastAsia="tr-TR"/>
        </w:rPr>
        <w:t xml:space="preserve">Mesleği seçerken şu sorulara doğru yanıtlar bulursanız daha doğru karar </w:t>
      </w:r>
      <w:proofErr w:type="gramStart"/>
      <w:r w:rsidRPr="001B258A">
        <w:rPr>
          <w:rFonts w:ascii="Arial" w:eastAsia="Times New Roman" w:hAnsi="Arial" w:cs="Arial"/>
          <w:b/>
          <w:color w:val="0070C0"/>
          <w:sz w:val="21"/>
          <w:szCs w:val="21"/>
          <w:lang w:eastAsia="tr-TR"/>
        </w:rPr>
        <w:t>verebilirsiniz !</w:t>
      </w:r>
      <w:proofErr w:type="gramEnd"/>
      <w:r w:rsidRPr="001B258A">
        <w:rPr>
          <w:rFonts w:ascii="Arial" w:eastAsia="Times New Roman" w:hAnsi="Arial" w:cs="Arial"/>
          <w:b/>
          <w:color w:val="0070C0"/>
          <w:sz w:val="21"/>
          <w:szCs w:val="21"/>
          <w:lang w:eastAsia="tr-TR"/>
        </w:rPr>
        <w:br/>
      </w:r>
      <w:r w:rsidRPr="001B258A">
        <w:rPr>
          <w:rFonts w:ascii="Arial" w:eastAsia="Times New Roman" w:hAnsi="Arial" w:cs="Arial"/>
          <w:color w:val="111111"/>
          <w:sz w:val="21"/>
          <w:szCs w:val="21"/>
          <w:lang w:eastAsia="tr-TR"/>
        </w:rPr>
        <w:t>Meslek hangi fiziksel, psikoloji özellik gerektiriyor?</w:t>
      </w:r>
      <w:r w:rsidRPr="001B258A">
        <w:rPr>
          <w:rFonts w:ascii="Arial" w:eastAsia="Times New Roman" w:hAnsi="Arial" w:cs="Arial"/>
          <w:color w:val="111111"/>
          <w:sz w:val="21"/>
          <w:szCs w:val="21"/>
          <w:lang w:eastAsia="tr-TR"/>
        </w:rPr>
        <w:br/>
        <w:t>İlgileriniz, yeteneğiniz, meslek özelliği ile örtüşüyor mu?</w:t>
      </w:r>
      <w:r w:rsidRPr="001B258A">
        <w:rPr>
          <w:rFonts w:ascii="Arial" w:eastAsia="Times New Roman" w:hAnsi="Arial" w:cs="Arial"/>
          <w:color w:val="111111"/>
          <w:sz w:val="21"/>
          <w:szCs w:val="21"/>
          <w:lang w:eastAsia="tr-TR"/>
        </w:rPr>
        <w:br/>
        <w:t>Mesleğe yönelik eğitim nerelerde ve nasıl veriliyor? Eğitim süresi ne kadar; süre ve olanaklardan kimler ne şekilde faydalanabiliyor?</w:t>
      </w:r>
      <w:r w:rsidRPr="001B258A">
        <w:rPr>
          <w:rFonts w:ascii="Arial" w:eastAsia="Times New Roman" w:hAnsi="Arial" w:cs="Arial"/>
          <w:color w:val="111111"/>
          <w:sz w:val="21"/>
          <w:szCs w:val="21"/>
          <w:lang w:eastAsia="tr-TR"/>
        </w:rPr>
        <w:br/>
        <w:t>Mesleki eğitimde hangi dersler veriliyor?</w:t>
      </w:r>
      <w:r w:rsidRPr="001B258A">
        <w:rPr>
          <w:rFonts w:ascii="Arial" w:eastAsia="Times New Roman" w:hAnsi="Arial" w:cs="Arial"/>
          <w:color w:val="111111"/>
          <w:sz w:val="21"/>
          <w:szCs w:val="21"/>
          <w:lang w:eastAsia="tr-TR"/>
        </w:rPr>
        <w:br/>
        <w:t>Meslekte ilerleme olanakları var mıdır?</w:t>
      </w:r>
      <w:r w:rsidRPr="001B258A">
        <w:rPr>
          <w:rFonts w:ascii="Arial" w:eastAsia="Times New Roman" w:hAnsi="Arial" w:cs="Arial"/>
          <w:color w:val="111111"/>
          <w:sz w:val="21"/>
          <w:szCs w:val="21"/>
          <w:lang w:eastAsia="tr-TR"/>
        </w:rPr>
        <w:br/>
        <w:t>Mesleğin iş ortamı nasıldır?</w:t>
      </w:r>
      <w:r w:rsidRPr="001B258A">
        <w:rPr>
          <w:rFonts w:ascii="Arial" w:eastAsia="Times New Roman" w:hAnsi="Arial" w:cs="Arial"/>
          <w:color w:val="111111"/>
          <w:sz w:val="21"/>
          <w:szCs w:val="21"/>
          <w:lang w:eastAsia="tr-TR"/>
        </w:rPr>
        <w:br/>
        <w:t>Mesleki eğitim sonrası işe ilk girişte ne kadar kazanç elde edilir?</w:t>
      </w:r>
      <w:r w:rsidRPr="001B258A">
        <w:rPr>
          <w:rFonts w:ascii="Arial" w:eastAsia="Times New Roman" w:hAnsi="Arial" w:cs="Arial"/>
          <w:color w:val="111111"/>
          <w:sz w:val="21"/>
          <w:szCs w:val="21"/>
          <w:lang w:eastAsia="tr-TR"/>
        </w:rPr>
        <w:br/>
        <w:t>Meslekte iş bulma olanakları nasıldır? Nerede ve nasıl iş bulunabilir?</w:t>
      </w:r>
      <w:r w:rsidRPr="001B258A">
        <w:rPr>
          <w:rFonts w:ascii="Arial" w:eastAsia="Times New Roman" w:hAnsi="Arial" w:cs="Arial"/>
          <w:color w:val="111111"/>
          <w:sz w:val="21"/>
          <w:szCs w:val="21"/>
          <w:lang w:eastAsia="tr-TR"/>
        </w:rPr>
        <w:br/>
      </w:r>
      <w:r w:rsidRPr="001B258A">
        <w:rPr>
          <w:rFonts w:ascii="Arial" w:eastAsia="Times New Roman" w:hAnsi="Arial" w:cs="Arial"/>
          <w:color w:val="111111"/>
          <w:sz w:val="21"/>
          <w:szCs w:val="21"/>
          <w:lang w:eastAsia="tr-TR"/>
        </w:rPr>
        <w:br/>
        <w:t xml:space="preserve">Meslekleri tanımanın yanı sıra, kişiye bir de üst eğitim kurumlarını tanıtan bilgilerin de verilmesi. </w:t>
      </w:r>
      <w:proofErr w:type="gramStart"/>
      <w:r w:rsidRPr="001B258A">
        <w:rPr>
          <w:rFonts w:ascii="Arial" w:eastAsia="Times New Roman" w:hAnsi="Arial" w:cs="Arial"/>
          <w:color w:val="111111"/>
          <w:sz w:val="21"/>
          <w:szCs w:val="21"/>
          <w:lang w:eastAsia="tr-TR"/>
        </w:rPr>
        <w:t>önemlidir</w:t>
      </w:r>
      <w:proofErr w:type="gramEnd"/>
      <w:r w:rsidRPr="001B258A">
        <w:rPr>
          <w:rFonts w:ascii="Arial" w:eastAsia="Times New Roman" w:hAnsi="Arial" w:cs="Arial"/>
          <w:color w:val="111111"/>
          <w:sz w:val="21"/>
          <w:szCs w:val="21"/>
          <w:lang w:eastAsia="tr-TR"/>
        </w:rPr>
        <w:t>.</w:t>
      </w:r>
    </w:p>
    <w:p w:rsidR="007863DA" w:rsidRDefault="001B258A" w:rsidP="001B258A">
      <w:pPr>
        <w:shd w:val="clear" w:color="auto" w:fill="FFFFFF"/>
        <w:spacing w:beforeAutospacing="1" w:after="0" w:afterAutospacing="1" w:line="270" w:lineRule="atLeast"/>
        <w:rPr>
          <w:rFonts w:ascii="Arial" w:eastAsia="Times New Roman" w:hAnsi="Arial" w:cs="Arial"/>
          <w:color w:val="111111"/>
          <w:sz w:val="21"/>
          <w:szCs w:val="21"/>
          <w:lang w:eastAsia="tr-TR"/>
        </w:rPr>
      </w:pPr>
      <w:r w:rsidRPr="001B258A">
        <w:rPr>
          <w:rFonts w:ascii="Arial" w:eastAsia="Times New Roman" w:hAnsi="Arial" w:cs="Arial"/>
          <w:color w:val="111111"/>
          <w:sz w:val="21"/>
          <w:szCs w:val="21"/>
          <w:lang w:eastAsia="tr-TR"/>
        </w:rPr>
        <w:br/>
        <w:t xml:space="preserve">Meslek seçme durumundaki kişi kendisine açık olan eğitim kurumlarının hangileri olduğunu </w:t>
      </w:r>
      <w:r w:rsidRPr="001B258A">
        <w:rPr>
          <w:rFonts w:ascii="Arial" w:eastAsia="Times New Roman" w:hAnsi="Arial" w:cs="Arial"/>
          <w:color w:val="111111"/>
          <w:sz w:val="21"/>
          <w:szCs w:val="21"/>
          <w:lang w:eastAsia="tr-TR"/>
        </w:rPr>
        <w:lastRenderedPageBreak/>
        <w:t>bilmelidir. Ayrıca bu eğitim kurumunun eğitim masrafları ve eğitim süreleri bilmelidir. Bu durumda meslek seçen aday aşağıdaki ilkeleri göz önünde bulundurmalıdır.</w:t>
      </w:r>
      <w:r w:rsidRPr="001B258A">
        <w:rPr>
          <w:rFonts w:ascii="Arial" w:eastAsia="Times New Roman" w:hAnsi="Arial" w:cs="Arial"/>
          <w:color w:val="111111"/>
          <w:sz w:val="21"/>
          <w:szCs w:val="21"/>
          <w:lang w:eastAsia="tr-TR"/>
        </w:rPr>
        <w:br/>
      </w:r>
      <w:r w:rsidRPr="001B258A">
        <w:rPr>
          <w:rFonts w:ascii="Arial" w:eastAsia="Times New Roman" w:hAnsi="Arial" w:cs="Arial"/>
          <w:color w:val="111111"/>
          <w:sz w:val="21"/>
          <w:szCs w:val="21"/>
          <w:lang w:eastAsia="tr-TR"/>
        </w:rPr>
        <w:br/>
        <w:t>Hangi eğitim kurumu seçmeyi düşündüğünüz mesleki eğitimi vermektedir?</w:t>
      </w:r>
      <w:r w:rsidRPr="001B258A">
        <w:rPr>
          <w:rFonts w:ascii="Arial" w:eastAsia="Times New Roman" w:hAnsi="Arial" w:cs="Arial"/>
          <w:color w:val="111111"/>
          <w:sz w:val="21"/>
          <w:szCs w:val="21"/>
          <w:lang w:eastAsia="tr-TR"/>
        </w:rPr>
        <w:br/>
        <w:t>Bu eğitim kurumlarından nasıl ve ne şekilde yararlanılmaktadır?</w:t>
      </w:r>
      <w:r w:rsidRPr="001B258A">
        <w:rPr>
          <w:rFonts w:ascii="Arial" w:eastAsia="Times New Roman" w:hAnsi="Arial" w:cs="Arial"/>
          <w:color w:val="111111"/>
          <w:sz w:val="21"/>
          <w:szCs w:val="21"/>
          <w:lang w:eastAsia="tr-TR"/>
        </w:rPr>
        <w:br/>
        <w:t>Eğitim olanakları nelerdir? Bölgelere göre dağılımı nasıldır?</w:t>
      </w:r>
      <w:r w:rsidRPr="001B258A">
        <w:rPr>
          <w:rFonts w:ascii="Arial" w:eastAsia="Times New Roman" w:hAnsi="Arial" w:cs="Arial"/>
          <w:color w:val="111111"/>
          <w:sz w:val="21"/>
          <w:szCs w:val="21"/>
          <w:lang w:eastAsia="tr-TR"/>
        </w:rPr>
        <w:br/>
        <w:t>Mesleki eğitim kurumlarına başvuru nasıl yapılmaktadır?</w:t>
      </w:r>
      <w:r w:rsidRPr="001B258A">
        <w:rPr>
          <w:rFonts w:ascii="Arial" w:eastAsia="Times New Roman" w:hAnsi="Arial" w:cs="Arial"/>
          <w:color w:val="111111"/>
          <w:sz w:val="21"/>
          <w:szCs w:val="21"/>
          <w:lang w:eastAsia="tr-TR"/>
        </w:rPr>
        <w:br/>
        <w:t>Mezuniyet sonrası çalışma alanları ve iş piyasası durumları nelerdir?</w:t>
      </w:r>
      <w:r w:rsidRPr="001B258A">
        <w:rPr>
          <w:rFonts w:ascii="Arial" w:eastAsia="Times New Roman" w:hAnsi="Arial" w:cs="Arial"/>
          <w:color w:val="111111"/>
          <w:sz w:val="21"/>
          <w:szCs w:val="21"/>
          <w:lang w:eastAsia="tr-TR"/>
        </w:rPr>
        <w:br/>
        <w:t>Eğitim kurumlarında kontenjan ne kadardır?</w:t>
      </w:r>
      <w:r w:rsidRPr="001B258A">
        <w:rPr>
          <w:rFonts w:ascii="Arial" w:eastAsia="Times New Roman" w:hAnsi="Arial" w:cs="Arial"/>
          <w:color w:val="111111"/>
          <w:sz w:val="21"/>
          <w:szCs w:val="21"/>
          <w:lang w:eastAsia="tr-TR"/>
        </w:rPr>
        <w:br/>
        <w:t>Eğitim uygulamalı mı yoksa teorik midir?</w:t>
      </w:r>
      <w:r w:rsidRPr="001B258A">
        <w:rPr>
          <w:rFonts w:ascii="Arial" w:eastAsia="Times New Roman" w:hAnsi="Arial" w:cs="Arial"/>
          <w:color w:val="111111"/>
          <w:sz w:val="21"/>
          <w:szCs w:val="21"/>
          <w:lang w:eastAsia="tr-TR"/>
        </w:rPr>
        <w:br/>
      </w:r>
      <w:r w:rsidRPr="001B258A">
        <w:rPr>
          <w:rFonts w:ascii="Arial" w:eastAsia="Times New Roman" w:hAnsi="Arial" w:cs="Arial"/>
          <w:color w:val="FF0000"/>
          <w:sz w:val="21"/>
          <w:szCs w:val="21"/>
          <w:lang w:eastAsia="tr-TR"/>
        </w:rPr>
        <w:br/>
      </w:r>
      <w:r w:rsidRPr="001B258A">
        <w:rPr>
          <w:rFonts w:ascii="Arial" w:eastAsia="Times New Roman" w:hAnsi="Arial" w:cs="Arial"/>
          <w:b/>
          <w:bCs/>
          <w:color w:val="FF0000"/>
          <w:sz w:val="21"/>
          <w:szCs w:val="21"/>
          <w:lang w:eastAsia="tr-TR"/>
        </w:rPr>
        <w:t>C. MESLEKLER HAKKINDA EDİNDİĞİNİZ BİLGİLERİ DEĞERLENDİRMELİSİNİZ!</w:t>
      </w:r>
      <w:r w:rsidRPr="001B258A">
        <w:rPr>
          <w:rFonts w:ascii="Arial" w:eastAsia="Times New Roman" w:hAnsi="Arial" w:cs="Arial"/>
          <w:color w:val="FF0000"/>
          <w:sz w:val="21"/>
          <w:szCs w:val="21"/>
          <w:lang w:eastAsia="tr-TR"/>
        </w:rPr>
        <w:br/>
      </w:r>
      <w:r w:rsidRPr="001B258A">
        <w:rPr>
          <w:rFonts w:ascii="Arial" w:eastAsia="Times New Roman" w:hAnsi="Arial" w:cs="Arial"/>
          <w:color w:val="111111"/>
          <w:sz w:val="21"/>
          <w:szCs w:val="21"/>
          <w:lang w:eastAsia="tr-TR"/>
        </w:rPr>
        <w:br/>
        <w:t>Meslek seçme kararlarınızda ailenizin ekonomik gücü, sizin eğitim sırasındaki harcamalarınızı karşılayabilecek düzeyde mi? Ailenizden uzakta okumayı sürdürebilir misiniz? Başka kentte okumak eğitiminizi ve öğreniminizi nasıl etkiler? Bu sorulara gerçekç</w:t>
      </w:r>
      <w:r w:rsidR="007863DA">
        <w:rPr>
          <w:rFonts w:ascii="Arial" w:eastAsia="Times New Roman" w:hAnsi="Arial" w:cs="Arial"/>
          <w:color w:val="111111"/>
          <w:sz w:val="21"/>
          <w:szCs w:val="21"/>
          <w:lang w:eastAsia="tr-TR"/>
        </w:rPr>
        <w:t xml:space="preserve">i yanıtlar bulunmalı, gerekirse </w:t>
      </w:r>
      <w:r w:rsidRPr="001B258A">
        <w:rPr>
          <w:rFonts w:ascii="Arial" w:eastAsia="Times New Roman" w:hAnsi="Arial" w:cs="Arial"/>
          <w:color w:val="111111"/>
          <w:sz w:val="21"/>
          <w:szCs w:val="21"/>
          <w:lang w:eastAsia="tr-TR"/>
        </w:rPr>
        <w:t>bu kararlar aile üyeleriyle birlikte alınmalıdır.</w:t>
      </w:r>
      <w:r w:rsidRPr="001B258A">
        <w:rPr>
          <w:rFonts w:ascii="Arial" w:eastAsia="Times New Roman" w:hAnsi="Arial" w:cs="Arial"/>
          <w:color w:val="111111"/>
          <w:sz w:val="21"/>
          <w:szCs w:val="21"/>
          <w:lang w:eastAsia="tr-TR"/>
        </w:rPr>
        <w:br/>
      </w:r>
    </w:p>
    <w:p w:rsidR="001B258A" w:rsidRDefault="007863DA" w:rsidP="007863DA">
      <w:pPr>
        <w:shd w:val="clear" w:color="auto" w:fill="FFFFFF"/>
        <w:spacing w:beforeAutospacing="1" w:after="0" w:afterAutospacing="1" w:line="270" w:lineRule="atLeast"/>
        <w:rPr>
          <w:rFonts w:ascii="Arial" w:eastAsia="Times New Roman" w:hAnsi="Arial" w:cs="Arial"/>
          <w:color w:val="111111"/>
          <w:sz w:val="21"/>
          <w:szCs w:val="21"/>
          <w:lang w:eastAsia="tr-TR"/>
        </w:rPr>
      </w:pPr>
      <w:r>
        <w:rPr>
          <w:rFonts w:ascii="Arial" w:eastAsia="Times New Roman" w:hAnsi="Arial" w:cs="Arial"/>
          <w:color w:val="111111"/>
          <w:sz w:val="21"/>
          <w:szCs w:val="21"/>
          <w:lang w:eastAsia="tr-TR"/>
        </w:rPr>
        <w:t>Bir üniversite</w:t>
      </w:r>
      <w:r w:rsidR="001B258A" w:rsidRPr="001B258A">
        <w:rPr>
          <w:rFonts w:ascii="Arial" w:eastAsia="Times New Roman" w:hAnsi="Arial" w:cs="Arial"/>
          <w:color w:val="111111"/>
          <w:sz w:val="21"/>
          <w:szCs w:val="21"/>
          <w:lang w:eastAsia="tr-TR"/>
        </w:rPr>
        <w:t xml:space="preserve"> adayı, hiçbir bölüm kazanamadı demesinler diye bir yükseköğretim programı tercih etmemeli. Yukarıda söz edilen ilkelere uymalı. Seçmeyi düşündüğü meslek beklentisine uygun, ilgileriyle uyumlu olmalıdır.</w:t>
      </w:r>
      <w:r w:rsidR="001B258A" w:rsidRPr="001B258A">
        <w:rPr>
          <w:rFonts w:ascii="Arial" w:eastAsia="Times New Roman" w:hAnsi="Arial" w:cs="Arial"/>
          <w:color w:val="111111"/>
          <w:sz w:val="21"/>
          <w:szCs w:val="21"/>
          <w:lang w:eastAsia="tr-TR"/>
        </w:rPr>
        <w:br/>
      </w:r>
    </w:p>
    <w:p w:rsidR="007863DA" w:rsidRDefault="007863DA" w:rsidP="007863DA">
      <w:pPr>
        <w:shd w:val="clear" w:color="auto" w:fill="FFFFFF"/>
        <w:spacing w:beforeAutospacing="1" w:after="0" w:afterAutospacing="1" w:line="270" w:lineRule="atLeast"/>
        <w:rPr>
          <w:rFonts w:ascii="Arial" w:hAnsi="Arial" w:cs="Arial"/>
          <w:color w:val="111111"/>
          <w:sz w:val="21"/>
          <w:szCs w:val="21"/>
          <w:shd w:val="clear" w:color="auto" w:fill="FFFFFF"/>
        </w:rPr>
      </w:pPr>
      <w:r w:rsidRPr="007863DA">
        <w:rPr>
          <w:rFonts w:ascii="Arial" w:hAnsi="Arial" w:cs="Arial"/>
          <w:b/>
          <w:color w:val="FF0000"/>
          <w:sz w:val="21"/>
          <w:szCs w:val="21"/>
          <w:shd w:val="clear" w:color="auto" w:fill="FFFFFF"/>
        </w:rPr>
        <w:t>Üniversiteye Öğrenci Seçiminde Dikkate Alınan Özellikler</w:t>
      </w:r>
      <w:r w:rsidRPr="007863DA">
        <w:rPr>
          <w:rStyle w:val="apple-converted-space"/>
          <w:rFonts w:ascii="Arial" w:hAnsi="Arial" w:cs="Arial"/>
          <w:b/>
          <w:color w:val="FF0000"/>
          <w:sz w:val="21"/>
          <w:szCs w:val="21"/>
          <w:shd w:val="clear" w:color="auto" w:fill="FFFFFF"/>
        </w:rPr>
        <w:t> </w:t>
      </w:r>
      <w:r w:rsidRPr="007863DA">
        <w:rPr>
          <w:rFonts w:ascii="Arial" w:hAnsi="Arial" w:cs="Arial"/>
          <w:b/>
          <w:color w:val="FF0000"/>
          <w:sz w:val="21"/>
          <w:szCs w:val="21"/>
        </w:rPr>
        <w:br/>
      </w:r>
      <w:r>
        <w:rPr>
          <w:rFonts w:ascii="Arial" w:hAnsi="Arial" w:cs="Arial"/>
          <w:color w:val="111111"/>
          <w:sz w:val="21"/>
          <w:szCs w:val="21"/>
        </w:rPr>
        <w:br/>
      </w:r>
      <w:r>
        <w:rPr>
          <w:rFonts w:ascii="Arial" w:hAnsi="Arial" w:cs="Arial"/>
          <w:color w:val="111111"/>
          <w:sz w:val="21"/>
          <w:szCs w:val="21"/>
          <w:shd w:val="clear" w:color="auto" w:fill="FFFFFF"/>
        </w:rPr>
        <w:t>Üniversiteye girişte uygulanan sınav sistemi, öğrencinin akademik yeteneğini ( soyut konuları öğrenme gücünü ) ve okul başarısını ( bilgisini ve çalışma disiplinini ) değerlendiren bir yapıdadır.</w:t>
      </w:r>
    </w:p>
    <w:p w:rsidR="007863DA" w:rsidRDefault="007863DA" w:rsidP="007863DA">
      <w:pPr>
        <w:shd w:val="clear" w:color="auto" w:fill="FFFFFF"/>
        <w:spacing w:beforeAutospacing="1" w:after="0" w:afterAutospacing="1" w:line="270" w:lineRule="atLeast"/>
        <w:rPr>
          <w:rStyle w:val="apple-converted-space"/>
          <w:rFonts w:ascii="Arial" w:hAnsi="Arial" w:cs="Arial"/>
          <w:color w:val="111111"/>
          <w:sz w:val="21"/>
          <w:szCs w:val="21"/>
          <w:shd w:val="clear" w:color="auto" w:fill="FFFFFF"/>
        </w:rPr>
      </w:pPr>
      <w:r>
        <w:rPr>
          <w:rStyle w:val="apple-converted-space"/>
          <w:rFonts w:ascii="Arial" w:hAnsi="Arial" w:cs="Arial"/>
          <w:color w:val="111111"/>
          <w:sz w:val="21"/>
          <w:szCs w:val="21"/>
          <w:shd w:val="clear" w:color="auto" w:fill="FFFFFF"/>
        </w:rPr>
        <w:t> </w:t>
      </w:r>
      <w:r>
        <w:rPr>
          <w:rFonts w:ascii="Arial" w:hAnsi="Arial" w:cs="Arial"/>
          <w:color w:val="111111"/>
          <w:sz w:val="21"/>
          <w:szCs w:val="21"/>
        </w:rPr>
        <w:br/>
      </w:r>
      <w:r>
        <w:rPr>
          <w:rFonts w:ascii="Arial" w:hAnsi="Arial" w:cs="Arial"/>
          <w:color w:val="111111"/>
          <w:sz w:val="21"/>
          <w:szCs w:val="21"/>
          <w:shd w:val="clear" w:color="auto" w:fill="FFFFFF"/>
        </w:rPr>
        <w:t>Öğrencinin okul başarısı, öğrencilerin Öğrenci Seçme Sınavındaki puanları ( akademik yetenek düzeyleri ) ile diploma notları düzeyleri birlikte dikkate alınarak değerlendirilmektedir.</w:t>
      </w:r>
      <w:r>
        <w:rPr>
          <w:rStyle w:val="apple-converted-space"/>
          <w:rFonts w:ascii="Arial" w:hAnsi="Arial" w:cs="Arial"/>
          <w:color w:val="111111"/>
          <w:sz w:val="21"/>
          <w:szCs w:val="21"/>
          <w:shd w:val="clear" w:color="auto" w:fill="FFFFFF"/>
        </w:rPr>
        <w:t> </w:t>
      </w:r>
    </w:p>
    <w:p w:rsidR="007863DA" w:rsidRDefault="007863DA" w:rsidP="007863DA">
      <w:pPr>
        <w:shd w:val="clear" w:color="auto" w:fill="FFFFFF"/>
        <w:spacing w:beforeAutospacing="1" w:after="0" w:afterAutospacing="1" w:line="270" w:lineRule="atLeast"/>
        <w:rPr>
          <w:rStyle w:val="apple-converted-space"/>
          <w:rFonts w:ascii="Arial" w:hAnsi="Arial" w:cs="Arial"/>
          <w:color w:val="111111"/>
          <w:sz w:val="21"/>
          <w:szCs w:val="21"/>
          <w:shd w:val="clear" w:color="auto" w:fill="FFFFFF"/>
        </w:rPr>
      </w:pPr>
      <w:r>
        <w:rPr>
          <w:rFonts w:ascii="Arial" w:hAnsi="Arial" w:cs="Arial"/>
          <w:color w:val="111111"/>
          <w:sz w:val="21"/>
          <w:szCs w:val="21"/>
          <w:shd w:val="clear" w:color="auto" w:fill="FFFFFF"/>
        </w:rPr>
        <w:t>ÖSYM’nin uyguladığı seçme sistemi adayların Tercih Bildirim Formunu doldururken, girmeyi en çok istediği programı en başa yazdıklarını varsaymaktadır.</w:t>
      </w:r>
      <w:r>
        <w:rPr>
          <w:rStyle w:val="apple-converted-space"/>
          <w:rFonts w:ascii="Arial" w:hAnsi="Arial" w:cs="Arial"/>
          <w:color w:val="111111"/>
          <w:sz w:val="21"/>
          <w:szCs w:val="21"/>
          <w:shd w:val="clear" w:color="auto" w:fill="FFFFFF"/>
        </w:rPr>
        <w:t> </w:t>
      </w:r>
    </w:p>
    <w:p w:rsidR="007863DA" w:rsidRDefault="007863DA" w:rsidP="007863DA">
      <w:pPr>
        <w:shd w:val="clear" w:color="auto" w:fill="FFFFFF"/>
        <w:spacing w:beforeAutospacing="1" w:after="0" w:afterAutospacing="1" w:line="270" w:lineRule="atLeast"/>
        <w:rPr>
          <w:rStyle w:val="apple-converted-space"/>
          <w:rFonts w:ascii="Arial" w:hAnsi="Arial" w:cs="Arial"/>
          <w:color w:val="111111"/>
          <w:sz w:val="21"/>
          <w:szCs w:val="21"/>
          <w:shd w:val="clear" w:color="auto" w:fill="FFFFFF"/>
        </w:rPr>
      </w:pPr>
      <w:r>
        <w:rPr>
          <w:rFonts w:ascii="Arial" w:hAnsi="Arial" w:cs="Arial"/>
          <w:color w:val="111111"/>
          <w:sz w:val="21"/>
          <w:szCs w:val="21"/>
        </w:rPr>
        <w:br/>
      </w:r>
      <w:r>
        <w:rPr>
          <w:rFonts w:ascii="Arial" w:hAnsi="Arial" w:cs="Arial"/>
          <w:color w:val="111111"/>
          <w:sz w:val="21"/>
          <w:szCs w:val="21"/>
          <w:shd w:val="clear" w:color="auto" w:fill="FFFFFF"/>
        </w:rPr>
        <w:t xml:space="preserve">Kişinin girmeyi en çok arzu ettiği program ise onun zihinsel, bedensel ve </w:t>
      </w:r>
      <w:proofErr w:type="spellStart"/>
      <w:r>
        <w:rPr>
          <w:rFonts w:ascii="Arial" w:hAnsi="Arial" w:cs="Arial"/>
          <w:color w:val="111111"/>
          <w:sz w:val="21"/>
          <w:szCs w:val="21"/>
          <w:shd w:val="clear" w:color="auto" w:fill="FFFFFF"/>
        </w:rPr>
        <w:t>duyuşsal</w:t>
      </w:r>
      <w:proofErr w:type="spellEnd"/>
      <w:r>
        <w:rPr>
          <w:rFonts w:ascii="Arial" w:hAnsi="Arial" w:cs="Arial"/>
          <w:color w:val="111111"/>
          <w:sz w:val="21"/>
          <w:szCs w:val="21"/>
          <w:shd w:val="clear" w:color="auto" w:fill="FFFFFF"/>
        </w:rPr>
        <w:t xml:space="preserve"> özelliklerine ve ekonomik olanaklarına en çok uyan program olmalıdır.</w:t>
      </w:r>
      <w:r>
        <w:rPr>
          <w:rStyle w:val="apple-converted-space"/>
          <w:rFonts w:ascii="Arial" w:hAnsi="Arial" w:cs="Arial"/>
          <w:color w:val="111111"/>
          <w:sz w:val="21"/>
          <w:szCs w:val="21"/>
          <w:shd w:val="clear" w:color="auto" w:fill="FFFFFF"/>
        </w:rPr>
        <w:t> </w:t>
      </w:r>
    </w:p>
    <w:p w:rsidR="007863DA" w:rsidRDefault="007863DA" w:rsidP="007863DA">
      <w:pPr>
        <w:shd w:val="clear" w:color="auto" w:fill="FFFFFF"/>
        <w:spacing w:beforeAutospacing="1" w:after="0" w:afterAutospacing="1" w:line="270" w:lineRule="atLeast"/>
        <w:rPr>
          <w:rStyle w:val="apple-converted-space"/>
          <w:rFonts w:ascii="Arial" w:hAnsi="Arial" w:cs="Arial"/>
          <w:color w:val="111111"/>
          <w:sz w:val="21"/>
          <w:szCs w:val="21"/>
          <w:shd w:val="clear" w:color="auto" w:fill="FFFFFF"/>
        </w:rPr>
      </w:pPr>
      <w:r>
        <w:rPr>
          <w:rFonts w:ascii="Arial" w:hAnsi="Arial" w:cs="Arial"/>
          <w:color w:val="111111"/>
          <w:sz w:val="21"/>
          <w:szCs w:val="21"/>
        </w:rPr>
        <w:br/>
      </w:r>
      <w:r>
        <w:rPr>
          <w:rFonts w:ascii="Arial" w:hAnsi="Arial" w:cs="Arial"/>
          <w:color w:val="111111"/>
          <w:sz w:val="21"/>
          <w:szCs w:val="21"/>
          <w:shd w:val="clear" w:color="auto" w:fill="FFFFFF"/>
        </w:rPr>
        <w:t>Daha önce de değinildiği gibi, bir kimse pek çok kişinin girmek istediği, popüler ve dolayısıyla taban puanı yüksek bir programa girip akademik yeteneğini kanıtlamayı en önemli hedef olarak benimser ve diğer özelliklerinin programa uygunluğunu dikkate almazsa programa girmeyi başarsa bile oradan mezun olmayı başaramayabilir.</w:t>
      </w:r>
      <w:r>
        <w:rPr>
          <w:rStyle w:val="apple-converted-space"/>
          <w:rFonts w:ascii="Arial" w:hAnsi="Arial" w:cs="Arial"/>
          <w:color w:val="111111"/>
          <w:sz w:val="21"/>
          <w:szCs w:val="21"/>
          <w:shd w:val="clear" w:color="auto" w:fill="FFFFFF"/>
        </w:rPr>
        <w:t> </w:t>
      </w:r>
    </w:p>
    <w:p w:rsidR="007863DA" w:rsidRDefault="007863DA" w:rsidP="007863DA">
      <w:pPr>
        <w:shd w:val="clear" w:color="auto" w:fill="FFFFFF"/>
        <w:spacing w:beforeAutospacing="1" w:after="0" w:afterAutospacing="1" w:line="270" w:lineRule="atLeast"/>
        <w:rPr>
          <w:rFonts w:ascii="Arial" w:hAnsi="Arial" w:cs="Arial"/>
          <w:color w:val="111111"/>
          <w:sz w:val="21"/>
          <w:szCs w:val="21"/>
          <w:shd w:val="clear" w:color="auto" w:fill="FFFFFF"/>
        </w:rPr>
      </w:pPr>
      <w:r>
        <w:rPr>
          <w:rFonts w:ascii="Arial" w:hAnsi="Arial" w:cs="Arial"/>
          <w:color w:val="111111"/>
          <w:sz w:val="21"/>
          <w:szCs w:val="21"/>
        </w:rPr>
        <w:br/>
      </w:r>
      <w:r>
        <w:rPr>
          <w:rFonts w:ascii="Arial" w:hAnsi="Arial" w:cs="Arial"/>
          <w:color w:val="111111"/>
          <w:sz w:val="21"/>
          <w:szCs w:val="21"/>
          <w:shd w:val="clear" w:color="auto" w:fill="FFFFFF"/>
        </w:rPr>
        <w:t xml:space="preserve">Çok zeki fakat </w:t>
      </w:r>
      <w:proofErr w:type="gramStart"/>
      <w:r>
        <w:rPr>
          <w:rFonts w:ascii="Arial" w:hAnsi="Arial" w:cs="Arial"/>
          <w:color w:val="111111"/>
          <w:sz w:val="21"/>
          <w:szCs w:val="21"/>
          <w:shd w:val="clear" w:color="auto" w:fill="FFFFFF"/>
        </w:rPr>
        <w:t>zevkine  rahatına</w:t>
      </w:r>
      <w:proofErr w:type="gramEnd"/>
      <w:r>
        <w:rPr>
          <w:rFonts w:ascii="Arial" w:hAnsi="Arial" w:cs="Arial"/>
          <w:color w:val="111111"/>
          <w:sz w:val="21"/>
          <w:szCs w:val="21"/>
          <w:shd w:val="clear" w:color="auto" w:fill="FFFFFF"/>
        </w:rPr>
        <w:t xml:space="preserve"> düşkün bir genç, zekası sayesinde sınavı kazanabilir ama çalışma alışkanlığına sahip olmadığı için, kendisi gibi seçkin öğrencilerin bulunduğu ve başarının </w:t>
      </w:r>
      <w:r>
        <w:rPr>
          <w:rFonts w:ascii="Arial" w:hAnsi="Arial" w:cs="Arial"/>
          <w:color w:val="111111"/>
          <w:sz w:val="21"/>
          <w:szCs w:val="21"/>
          <w:shd w:val="clear" w:color="auto" w:fill="FFFFFF"/>
        </w:rPr>
        <w:lastRenderedPageBreak/>
        <w:t xml:space="preserve">gayrete, disiplinli çalışmaya bağlı olduğu bir öğretim ortamına ayak uydurmakta çok zorluk çekebilir. </w:t>
      </w:r>
    </w:p>
    <w:p w:rsidR="007863DA" w:rsidRDefault="007863DA" w:rsidP="007863DA">
      <w:pPr>
        <w:shd w:val="clear" w:color="auto" w:fill="FFFFFF"/>
        <w:spacing w:beforeAutospacing="1" w:after="0" w:afterAutospacing="1" w:line="270" w:lineRule="atLeast"/>
        <w:rPr>
          <w:rFonts w:ascii="Arial" w:hAnsi="Arial" w:cs="Arial"/>
          <w:color w:val="111111"/>
          <w:sz w:val="21"/>
          <w:szCs w:val="21"/>
          <w:shd w:val="clear" w:color="auto" w:fill="FFFFFF"/>
        </w:rPr>
      </w:pPr>
      <w:r>
        <w:rPr>
          <w:rFonts w:ascii="Arial" w:hAnsi="Arial" w:cs="Arial"/>
          <w:color w:val="111111"/>
          <w:sz w:val="21"/>
          <w:szCs w:val="21"/>
          <w:shd w:val="clear" w:color="auto" w:fill="FFFFFF"/>
        </w:rPr>
        <w:t>Ülkemizde mesleklerin toplumsal saygınlık düzeylerinin çok farklı oluşu gençlerin tercihlerini belirlemelerinde ve bunları sıralamalarında çok önemli rol oynamaktadır.</w:t>
      </w:r>
      <w:r>
        <w:rPr>
          <w:rStyle w:val="apple-converted-space"/>
          <w:rFonts w:ascii="Arial" w:hAnsi="Arial" w:cs="Arial"/>
          <w:color w:val="111111"/>
          <w:sz w:val="21"/>
          <w:szCs w:val="21"/>
          <w:shd w:val="clear" w:color="auto" w:fill="FFFFFF"/>
        </w:rPr>
        <w:t> </w:t>
      </w:r>
      <w:r>
        <w:rPr>
          <w:rFonts w:ascii="Arial" w:hAnsi="Arial" w:cs="Arial"/>
          <w:color w:val="111111"/>
          <w:sz w:val="21"/>
          <w:szCs w:val="21"/>
        </w:rPr>
        <w:br/>
      </w:r>
    </w:p>
    <w:p w:rsidR="007863DA" w:rsidRDefault="007863DA" w:rsidP="007863DA">
      <w:pPr>
        <w:shd w:val="clear" w:color="auto" w:fill="FFFFFF"/>
        <w:spacing w:beforeAutospacing="1" w:after="0" w:afterAutospacing="1" w:line="270" w:lineRule="atLeast"/>
        <w:rPr>
          <w:rFonts w:ascii="Arial" w:hAnsi="Arial" w:cs="Arial"/>
          <w:color w:val="111111"/>
          <w:sz w:val="21"/>
          <w:szCs w:val="21"/>
          <w:shd w:val="clear" w:color="auto" w:fill="FFFFFF"/>
        </w:rPr>
      </w:pPr>
      <w:r>
        <w:rPr>
          <w:rFonts w:ascii="Arial" w:hAnsi="Arial" w:cs="Arial"/>
          <w:color w:val="111111"/>
          <w:sz w:val="21"/>
          <w:szCs w:val="21"/>
          <w:shd w:val="clear" w:color="auto" w:fill="FFFFFF"/>
        </w:rPr>
        <w:t>Sırf yeteneği kanıtlamak için yüksek puanla öğrenci alan programları tercih etmek ve bunlardan ön sıralardaki birine girebilmek için sınavda doğru yanıtlanması gereken soruların hesabını yapmak yeterli değildir.</w:t>
      </w:r>
      <w:r>
        <w:rPr>
          <w:rStyle w:val="apple-converted-space"/>
          <w:rFonts w:ascii="Arial" w:hAnsi="Arial" w:cs="Arial"/>
          <w:color w:val="111111"/>
          <w:sz w:val="21"/>
          <w:szCs w:val="21"/>
          <w:shd w:val="clear" w:color="auto" w:fill="FFFFFF"/>
        </w:rPr>
        <w:t> </w:t>
      </w:r>
      <w:r>
        <w:rPr>
          <w:rFonts w:ascii="Arial" w:hAnsi="Arial" w:cs="Arial"/>
          <w:color w:val="111111"/>
          <w:sz w:val="21"/>
          <w:szCs w:val="21"/>
        </w:rPr>
        <w:br/>
      </w:r>
    </w:p>
    <w:p w:rsidR="007863DA" w:rsidRDefault="007863DA" w:rsidP="007863DA">
      <w:pPr>
        <w:shd w:val="clear" w:color="auto" w:fill="FFFFFF"/>
        <w:spacing w:beforeAutospacing="1" w:after="0" w:afterAutospacing="1" w:line="270" w:lineRule="atLeast"/>
        <w:rPr>
          <w:rFonts w:ascii="Arial" w:hAnsi="Arial" w:cs="Arial"/>
          <w:color w:val="111111"/>
          <w:sz w:val="21"/>
          <w:szCs w:val="21"/>
          <w:shd w:val="clear" w:color="auto" w:fill="FFFFFF"/>
        </w:rPr>
      </w:pPr>
      <w:r>
        <w:rPr>
          <w:rFonts w:ascii="Arial" w:hAnsi="Arial" w:cs="Arial"/>
          <w:color w:val="111111"/>
          <w:sz w:val="21"/>
          <w:szCs w:val="21"/>
          <w:shd w:val="clear" w:color="auto" w:fill="FFFFFF"/>
        </w:rPr>
        <w:t xml:space="preserve">Bu tür hedeflerine erişen nice öğrencinin, bir süre sonra, bulundukları durumdan hoşnut kalmadıkları, eğitimi yarım bırakarak ya da bitirdikten sonra yapılarına daha uygun alanlara geçtikleri gözlenmektedir. </w:t>
      </w:r>
    </w:p>
    <w:p w:rsidR="00B86D01" w:rsidRDefault="007863DA" w:rsidP="007863DA">
      <w:pPr>
        <w:shd w:val="clear" w:color="auto" w:fill="FFFFFF"/>
        <w:spacing w:beforeAutospacing="1" w:after="0" w:afterAutospacing="1" w:line="270" w:lineRule="atLeast"/>
        <w:rPr>
          <w:rFonts w:ascii="Arial" w:hAnsi="Arial" w:cs="Arial"/>
          <w:color w:val="111111"/>
          <w:sz w:val="21"/>
          <w:szCs w:val="21"/>
          <w:shd w:val="clear" w:color="auto" w:fill="FFFFFF"/>
        </w:rPr>
      </w:pPr>
      <w:r>
        <w:rPr>
          <w:rFonts w:ascii="Arial" w:hAnsi="Arial" w:cs="Arial"/>
          <w:color w:val="111111"/>
          <w:sz w:val="21"/>
          <w:szCs w:val="21"/>
          <w:shd w:val="clear" w:color="auto" w:fill="FFFFFF"/>
        </w:rPr>
        <w:t>Sadece akademik konuları öğrenme gücünü kanıtlama ve meslek yolu ile saygınlık kazanma düşüncesi ile verilen kararlar hem kişinin mutsuz olmasına hem de aile ve ülke için ekonomik kayba yol açmaktadır.</w:t>
      </w:r>
      <w:r>
        <w:rPr>
          <w:rStyle w:val="apple-converted-space"/>
          <w:rFonts w:ascii="Arial" w:hAnsi="Arial" w:cs="Arial"/>
          <w:color w:val="111111"/>
          <w:sz w:val="21"/>
          <w:szCs w:val="21"/>
          <w:shd w:val="clear" w:color="auto" w:fill="FFFFFF"/>
        </w:rPr>
        <w:t> </w:t>
      </w:r>
      <w:r>
        <w:rPr>
          <w:rFonts w:ascii="Arial" w:hAnsi="Arial" w:cs="Arial"/>
          <w:color w:val="111111"/>
          <w:sz w:val="21"/>
          <w:szCs w:val="21"/>
        </w:rPr>
        <w:br/>
      </w:r>
    </w:p>
    <w:p w:rsidR="007863DA" w:rsidRPr="001B258A" w:rsidRDefault="007863DA" w:rsidP="007863DA">
      <w:pPr>
        <w:shd w:val="clear" w:color="auto" w:fill="FFFFFF"/>
        <w:spacing w:beforeAutospacing="1" w:after="0" w:afterAutospacing="1" w:line="270" w:lineRule="atLeast"/>
        <w:rPr>
          <w:rFonts w:ascii="Arial" w:eastAsia="Times New Roman" w:hAnsi="Arial" w:cs="Arial"/>
          <w:b/>
          <w:color w:val="1F497D" w:themeColor="text2"/>
          <w:sz w:val="21"/>
          <w:szCs w:val="21"/>
          <w:lang w:eastAsia="tr-TR"/>
        </w:rPr>
      </w:pPr>
      <w:r w:rsidRPr="00B86D01">
        <w:rPr>
          <w:rFonts w:ascii="Arial" w:hAnsi="Arial" w:cs="Arial"/>
          <w:b/>
          <w:color w:val="1F497D" w:themeColor="text2"/>
          <w:sz w:val="21"/>
          <w:szCs w:val="21"/>
          <w:shd w:val="clear" w:color="auto" w:fill="FFFFFF"/>
        </w:rPr>
        <w:t>Bu nedenle gençlerin tercihlerini kesinleştirmeden önce kendilerini çok iyi dinlemeleri, kişiliklerinin başka yönlerini de dikkatle ve ayrıntılı olarak değerlendirmeye çalışmaları uygun olur.</w:t>
      </w:r>
    </w:p>
    <w:p w:rsidR="00EF4251" w:rsidRDefault="00EF4251"/>
    <w:sectPr w:rsidR="00EF425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AE4" w:rsidRDefault="00733AE4" w:rsidP="00B86D01">
      <w:pPr>
        <w:spacing w:after="0" w:line="240" w:lineRule="auto"/>
      </w:pPr>
      <w:r>
        <w:separator/>
      </w:r>
    </w:p>
  </w:endnote>
  <w:endnote w:type="continuationSeparator" w:id="0">
    <w:p w:rsidR="00733AE4" w:rsidRDefault="00733AE4" w:rsidP="00B86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D01" w:rsidRDefault="00B86D0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959392"/>
      <w:docPartObj>
        <w:docPartGallery w:val="Page Numbers (Bottom of Page)"/>
        <w:docPartUnique/>
      </w:docPartObj>
    </w:sdtPr>
    <w:sdtEndPr/>
    <w:sdtContent>
      <w:p w:rsidR="00B86D01" w:rsidRDefault="00B86D01">
        <w:pPr>
          <w:pStyle w:val="Altbilgi"/>
          <w:jc w:val="center"/>
        </w:pPr>
      </w:p>
      <w:p w:rsidR="00B86D01" w:rsidRDefault="00B86D01">
        <w:pPr>
          <w:pStyle w:val="Altbilgi"/>
          <w:jc w:val="center"/>
        </w:pPr>
        <w:r>
          <w:fldChar w:fldCharType="begin"/>
        </w:r>
        <w:r>
          <w:instrText>PAGE   \* MERGEFORMAT</w:instrText>
        </w:r>
        <w:r>
          <w:fldChar w:fldCharType="separate"/>
        </w:r>
        <w:r w:rsidR="00E364D1">
          <w:rPr>
            <w:noProof/>
          </w:rPr>
          <w:t>1</w:t>
        </w:r>
        <w:r>
          <w:fldChar w:fldCharType="end"/>
        </w:r>
      </w:p>
    </w:sdtContent>
  </w:sdt>
  <w:p w:rsidR="00B86D01" w:rsidRDefault="00B86D01">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D01" w:rsidRDefault="00B86D0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AE4" w:rsidRDefault="00733AE4" w:rsidP="00B86D01">
      <w:pPr>
        <w:spacing w:after="0" w:line="240" w:lineRule="auto"/>
      </w:pPr>
      <w:r>
        <w:separator/>
      </w:r>
    </w:p>
  </w:footnote>
  <w:footnote w:type="continuationSeparator" w:id="0">
    <w:p w:rsidR="00733AE4" w:rsidRDefault="00733AE4" w:rsidP="00B86D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D01" w:rsidRDefault="00733AE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37675" o:spid="_x0000_s2054" type="#_x0000_t136" style="position:absolute;margin-left:0;margin-top:0;width:575.5pt;height:63.9pt;rotation:315;z-index:-251655168;mso-position-horizontal:center;mso-position-horizontal-relative:margin;mso-position-vertical:center;mso-position-vertical-relative:margin" o:allowincell="f" fillcolor="silver" stroked="f">
          <v:fill opacity=".5"/>
          <v:textpath style="font-family:&quot;Calibri&quot;;font-size:1pt" string="BUCA ANADOLU REHBERLİK SERVİSİ"/>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3ED" w:rsidRDefault="001203ED">
    <w:pPr>
      <w:pStyle w:val="stbilgi"/>
    </w:pPr>
  </w:p>
  <w:p w:rsidR="001203ED" w:rsidRPr="001203ED" w:rsidRDefault="001203ED" w:rsidP="001203ED">
    <w:pPr>
      <w:pStyle w:val="stbilgi"/>
      <w:jc w:val="center"/>
      <w:rPr>
        <w:b/>
        <w:sz w:val="28"/>
        <w:szCs w:val="2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1203ED">
      <w:rPr>
        <w:b/>
        <w:sz w:val="28"/>
        <w:szCs w:val="2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BUCA ANADOLU LİSESİ</w:t>
    </w:r>
  </w:p>
  <w:p w:rsidR="001203ED" w:rsidRPr="001203ED" w:rsidRDefault="001203ED" w:rsidP="001203ED">
    <w:pPr>
      <w:pStyle w:val="stbilgi"/>
      <w:jc w:val="center"/>
      <w:rPr>
        <w:b/>
        <w:sz w:val="28"/>
        <w:szCs w:val="2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1203ED">
      <w:rPr>
        <w:b/>
        <w:sz w:val="28"/>
        <w:szCs w:val="2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REHBERLİK SERVİSİ</w:t>
    </w:r>
  </w:p>
  <w:p w:rsidR="00B86D01" w:rsidRDefault="00733AE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37676" o:spid="_x0000_s2055" type="#_x0000_t136" style="position:absolute;margin-left:0;margin-top:0;width:575.5pt;height:63.9pt;rotation:315;z-index:-251653120;mso-position-horizontal:center;mso-position-horizontal-relative:margin;mso-position-vertical:center;mso-position-vertical-relative:margin" o:allowincell="f" fillcolor="silver" stroked="f">
          <v:fill opacity=".5"/>
          <v:textpath style="font-family:&quot;Calibri&quot;;font-size:1pt" string="BUCA ANADOLU REHBERLİK SERVİSİ"/>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D01" w:rsidRDefault="00733AE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37674" o:spid="_x0000_s2053" type="#_x0000_t136" style="position:absolute;margin-left:0;margin-top:0;width:575.5pt;height:63.9pt;rotation:315;z-index:-251657216;mso-position-horizontal:center;mso-position-horizontal-relative:margin;mso-position-vertical:center;mso-position-vertical-relative:margin" o:allowincell="f" fillcolor="silver" stroked="f">
          <v:fill opacity=".5"/>
          <v:textpath style="font-family:&quot;Calibri&quot;;font-size:1pt" string="BUCA ANADOLU REHBERLİK SERVİSİ"/>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8A"/>
    <w:rsid w:val="00072244"/>
    <w:rsid w:val="001203ED"/>
    <w:rsid w:val="001B258A"/>
    <w:rsid w:val="00412A15"/>
    <w:rsid w:val="00733AE4"/>
    <w:rsid w:val="007863DA"/>
    <w:rsid w:val="00B86D01"/>
    <w:rsid w:val="00E364D1"/>
    <w:rsid w:val="00EF42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258A"/>
    <w:pPr>
      <w:ind w:left="720"/>
      <w:contextualSpacing/>
    </w:pPr>
  </w:style>
  <w:style w:type="character" w:customStyle="1" w:styleId="apple-converted-space">
    <w:name w:val="apple-converted-space"/>
    <w:basedOn w:val="VarsaylanParagrafYazTipi"/>
    <w:rsid w:val="007863DA"/>
  </w:style>
  <w:style w:type="paragraph" w:styleId="stbilgi">
    <w:name w:val="header"/>
    <w:basedOn w:val="Normal"/>
    <w:link w:val="stbilgiChar"/>
    <w:uiPriority w:val="99"/>
    <w:unhideWhenUsed/>
    <w:rsid w:val="00B86D0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6D01"/>
  </w:style>
  <w:style w:type="paragraph" w:styleId="Altbilgi">
    <w:name w:val="footer"/>
    <w:basedOn w:val="Normal"/>
    <w:link w:val="AltbilgiChar"/>
    <w:uiPriority w:val="99"/>
    <w:unhideWhenUsed/>
    <w:rsid w:val="00B86D0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6D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258A"/>
    <w:pPr>
      <w:ind w:left="720"/>
      <w:contextualSpacing/>
    </w:pPr>
  </w:style>
  <w:style w:type="character" w:customStyle="1" w:styleId="apple-converted-space">
    <w:name w:val="apple-converted-space"/>
    <w:basedOn w:val="VarsaylanParagrafYazTipi"/>
    <w:rsid w:val="007863DA"/>
  </w:style>
  <w:style w:type="paragraph" w:styleId="stbilgi">
    <w:name w:val="header"/>
    <w:basedOn w:val="Normal"/>
    <w:link w:val="stbilgiChar"/>
    <w:uiPriority w:val="99"/>
    <w:unhideWhenUsed/>
    <w:rsid w:val="00B86D0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6D01"/>
  </w:style>
  <w:style w:type="paragraph" w:styleId="Altbilgi">
    <w:name w:val="footer"/>
    <w:basedOn w:val="Normal"/>
    <w:link w:val="AltbilgiChar"/>
    <w:uiPriority w:val="99"/>
    <w:unhideWhenUsed/>
    <w:rsid w:val="00B86D0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6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2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torpil.com/egitim/karage/cve/meslek-secimi.html"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1616</Words>
  <Characters>9214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rehber</dc:creator>
  <cp:lastModifiedBy>rehber</cp:lastModifiedBy>
  <cp:revision>3</cp:revision>
  <dcterms:created xsi:type="dcterms:W3CDTF">2013-12-05T09:35:00Z</dcterms:created>
  <dcterms:modified xsi:type="dcterms:W3CDTF">2013-12-05T13:33:00Z</dcterms:modified>
</cp:coreProperties>
</file>