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37" w:rsidRDefault="00415437" w:rsidP="00361A64">
      <w:pPr>
        <w:autoSpaceDE w:val="0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ZÜMRE ÖĞRETMENLER KURULU TUTANAĞI </w:t>
      </w:r>
    </w:p>
    <w:tbl>
      <w:tblPr>
        <w:tblW w:w="10485" w:type="dxa"/>
        <w:jc w:val="center"/>
        <w:tblInd w:w="-885" w:type="dxa"/>
        <w:tblLayout w:type="fixed"/>
        <w:tblLook w:val="00A0"/>
      </w:tblPr>
      <w:tblGrid>
        <w:gridCol w:w="2023"/>
        <w:gridCol w:w="345"/>
        <w:gridCol w:w="3010"/>
        <w:gridCol w:w="855"/>
        <w:gridCol w:w="2126"/>
        <w:gridCol w:w="2126"/>
      </w:tblGrid>
      <w:tr w:rsidR="00415437" w:rsidRPr="001609E4" w:rsidTr="00361A64">
        <w:trPr>
          <w:trHeight w:val="146"/>
          <w:jc w:val="center"/>
        </w:trPr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autoSpaceDE w:val="0"/>
              <w:snapToGri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1609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>OKUL</w:t>
            </w:r>
          </w:p>
        </w:tc>
        <w:tc>
          <w:tcPr>
            <w:tcW w:w="8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YILDIZTEPE HACIABDULLAH ŞEHİT MEHMET KAYAHAN ÇOK PROGRAMLI ANADOLU LİSESİ </w:t>
            </w:r>
          </w:p>
        </w:tc>
      </w:tr>
      <w:tr w:rsidR="00415437" w:rsidRPr="001609E4" w:rsidTr="00361A64">
        <w:trPr>
          <w:trHeight w:val="146"/>
          <w:jc w:val="center"/>
        </w:trPr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ALAN: </w:t>
            </w:r>
          </w:p>
        </w:tc>
        <w:tc>
          <w:tcPr>
            <w:tcW w:w="8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37" w:rsidRPr="001609E4" w:rsidTr="00361A64">
        <w:trPr>
          <w:trHeight w:val="146"/>
          <w:jc w:val="center"/>
        </w:trPr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DAL: </w:t>
            </w:r>
          </w:p>
        </w:tc>
        <w:tc>
          <w:tcPr>
            <w:tcW w:w="84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37" w:rsidRPr="001609E4" w:rsidTr="00361A64">
        <w:trPr>
          <w:trHeight w:val="146"/>
          <w:jc w:val="center"/>
        </w:trPr>
        <w:tc>
          <w:tcPr>
            <w:tcW w:w="2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ÖĞRETİM YILI: </w:t>
            </w:r>
          </w:p>
        </w:tc>
        <w:tc>
          <w:tcPr>
            <w:tcW w:w="3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2016-2017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TARİH / SAAT: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05.09.2016 – 14:00 </w:t>
            </w:r>
          </w:p>
        </w:tc>
      </w:tr>
      <w:tr w:rsidR="00415437" w:rsidRPr="001609E4" w:rsidTr="00361A64">
        <w:trPr>
          <w:trHeight w:val="146"/>
          <w:jc w:val="center"/>
        </w:trPr>
        <w:tc>
          <w:tcPr>
            <w:tcW w:w="23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ZÜMRE NO: </w:t>
            </w:r>
          </w:p>
        </w:tc>
        <w:tc>
          <w:tcPr>
            <w:tcW w:w="3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TOPLANTI YERİ: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37" w:rsidRPr="001609E4" w:rsidTr="00361A64">
        <w:trPr>
          <w:trHeight w:val="146"/>
          <w:jc w:val="center"/>
        </w:trPr>
        <w:tc>
          <w:tcPr>
            <w:tcW w:w="1049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TOPLANTIYA KATILANLAR </w:t>
            </w:r>
          </w:p>
        </w:tc>
      </w:tr>
      <w:tr w:rsidR="00415437" w:rsidRPr="001609E4" w:rsidTr="00361A64">
        <w:trPr>
          <w:trHeight w:val="144"/>
          <w:jc w:val="center"/>
        </w:trPr>
        <w:tc>
          <w:tcPr>
            <w:tcW w:w="53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5437" w:rsidRDefault="00415437">
            <w:pPr>
              <w:pStyle w:val="Default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37" w:rsidRPr="001609E4" w:rsidTr="00361A64">
        <w:trPr>
          <w:jc w:val="center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  <w:tc>
          <w:tcPr>
            <w:tcW w:w="3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437" w:rsidRPr="001609E4" w:rsidRDefault="00415437">
            <w:pPr>
              <w:spacing w:after="0"/>
            </w:pPr>
          </w:p>
        </w:tc>
      </w:tr>
    </w:tbl>
    <w:p w:rsidR="00415437" w:rsidRDefault="00415437" w:rsidP="00361A64">
      <w:pPr>
        <w:pStyle w:val="Default"/>
        <w:spacing w:after="200"/>
        <w:jc w:val="center"/>
        <w:rPr>
          <w:rFonts w:ascii="Times New Roman" w:hAnsi="Times New Roman" w:cs="Times New Roman"/>
          <w:sz w:val="22"/>
          <w:szCs w:val="22"/>
        </w:rPr>
      </w:pPr>
    </w:p>
    <w:p w:rsidR="00415437" w:rsidRDefault="00415437" w:rsidP="00361A64">
      <w:pPr>
        <w:pStyle w:val="Default"/>
        <w:spacing w:after="200"/>
        <w:jc w:val="center"/>
        <w:rPr>
          <w:rFonts w:ascii="Times New Roman" w:hAnsi="Times New Roman" w:cs="Times New Roman"/>
          <w:sz w:val="22"/>
          <w:szCs w:val="22"/>
        </w:rPr>
      </w:pPr>
    </w:p>
    <w:p w:rsidR="00415437" w:rsidRDefault="00415437" w:rsidP="00361A64">
      <w:pPr>
        <w:pStyle w:val="Default"/>
        <w:spacing w:after="200"/>
        <w:jc w:val="center"/>
        <w:rPr>
          <w:rFonts w:ascii="Times New Roman" w:hAnsi="Times New Roman" w:cs="Times New Roman"/>
          <w:sz w:val="22"/>
          <w:szCs w:val="22"/>
        </w:rPr>
      </w:pPr>
    </w:p>
    <w:p w:rsidR="00415437" w:rsidRDefault="00415437" w:rsidP="00361A64">
      <w:pPr>
        <w:pStyle w:val="Default"/>
        <w:spacing w:after="200"/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  <w:lang w:val="tr-TR"/>
        </w:rPr>
        <w:t xml:space="preserve">GÜNDEM MADDELERİ: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Açılış ve yoklama.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1739 sayılı Milli Eğitim Temel Kanunundan Türk Milli Eğitiminin amaçlarının okunması.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2104 ve 2488 sayılı Tebliğler Dergileri’nde belirtilen Atatürkçülük konuları ile milli gün ve haftalara, derslerde nasıl yer verileceğinin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................... Çerçeve Öğretim Programında belirtilen 9 ve 10. sınıflar ile ............ 11 ve 12. sınıflarına ait modüllerin incelenerek gözden geçirilmesi.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Ders planının hazırlanmasında uygulanacak esasların belirlenmesi (2089 sayılı Tebl. Derg.)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Ders kitabı, kaynak kitaplar ve müfredat programının incelenmesi.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Dersin işlenişinde uygulanacak yöntem, tekniklerin ve donanımların belirlenmesi (2300 sayılı Tebl. Derg.)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Sınavların yapılmasında ve ölçme değerlendirmede uygulanacak esasların tespit edilmesi.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Ders sınav takviminin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Öğrencilerin hazırlayacakları ödevler, dönem ödevleri ve araştırma konuları ve değerlendirme ölçekleri ile ilgili esasların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Öğrencilerin dersteki başarılarını artırmak amacıyla yapılacak çalışmaların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Bölüm teknoloji kitaplığı için dersle ilgili materyal seçiminin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Diğer zümre öğretmenleri ile derse ait hangi konularda nasıl işbirliği yapılacağının belirlenmesi. </w:t>
      </w:r>
    </w:p>
    <w:p w:rsidR="00415437" w:rsidRDefault="00415437" w:rsidP="00361A64">
      <w:pPr>
        <w:pStyle w:val="Default"/>
        <w:numPr>
          <w:ilvl w:val="0"/>
          <w:numId w:val="1"/>
        </w:numPr>
        <w:tabs>
          <w:tab w:val="left" w:pos="360"/>
        </w:tabs>
        <w:ind w:left="360"/>
        <w:rPr>
          <w:rFonts w:ascii="Times New Roman" w:hAnsi="Times New Roman" w:cs="Times New Roman"/>
          <w:sz w:val="22"/>
          <w:szCs w:val="22"/>
          <w:lang w:val="tr-TR"/>
        </w:rPr>
      </w:pPr>
      <w:r>
        <w:rPr>
          <w:rFonts w:ascii="Times New Roman" w:hAnsi="Times New Roman" w:cs="Times New Roman"/>
          <w:sz w:val="22"/>
          <w:szCs w:val="22"/>
          <w:lang w:val="tr-TR"/>
        </w:rPr>
        <w:t xml:space="preserve">Dilek ve temenniler. </w:t>
      </w:r>
    </w:p>
    <w:p w:rsidR="00415437" w:rsidRDefault="00415437"/>
    <w:sectPr w:rsidR="00415437" w:rsidSect="00F14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A9E908A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A64"/>
    <w:rsid w:val="001609E4"/>
    <w:rsid w:val="00164EFA"/>
    <w:rsid w:val="00361A64"/>
    <w:rsid w:val="00415437"/>
    <w:rsid w:val="004D24C1"/>
    <w:rsid w:val="00AB0C0B"/>
    <w:rsid w:val="00F14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E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basedOn w:val="Normal"/>
    <w:uiPriority w:val="99"/>
    <w:rsid w:val="00361A64"/>
    <w:pPr>
      <w:widowControl w:val="0"/>
      <w:suppressAutoHyphens/>
      <w:autoSpaceDE w:val="0"/>
      <w:spacing w:after="0" w:line="240" w:lineRule="auto"/>
    </w:pPr>
    <w:rPr>
      <w:rFonts w:cs="Calibri"/>
      <w:color w:val="000000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228</Words>
  <Characters>1305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nurnberg</dc:creator>
  <cp:keywords/>
  <dc:description/>
  <cp:lastModifiedBy>BİRSEN</cp:lastModifiedBy>
  <cp:revision>3</cp:revision>
  <dcterms:created xsi:type="dcterms:W3CDTF">2015-09-03T14:02:00Z</dcterms:created>
  <dcterms:modified xsi:type="dcterms:W3CDTF">2016-08-25T13:11:00Z</dcterms:modified>
</cp:coreProperties>
</file>