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E3" w:rsidRDefault="00C302E3" w:rsidP="00C302E3">
      <w:pPr>
        <w:autoSpaceDE w:val="0"/>
        <w:autoSpaceDN w:val="0"/>
        <w:adjustRightInd w:val="0"/>
        <w:spacing w:after="0" w:line="240" w:lineRule="auto"/>
        <w:jc w:val="center"/>
        <w:rPr>
          <w:rFonts w:ascii="Times New Roman" w:hAnsi="Times New Roman"/>
          <w:b/>
          <w:bCs/>
          <w:color w:val="FF0000"/>
        </w:rPr>
      </w:pPr>
    </w:p>
    <w:p w:rsidR="00C302E3" w:rsidRDefault="00C302E3" w:rsidP="00C302E3">
      <w:pPr>
        <w:autoSpaceDE w:val="0"/>
        <w:autoSpaceDN w:val="0"/>
        <w:adjustRightInd w:val="0"/>
        <w:spacing w:after="0" w:line="240" w:lineRule="auto"/>
        <w:jc w:val="center"/>
        <w:rPr>
          <w:rFonts w:ascii="Times New Roman" w:hAnsi="Times New Roman"/>
          <w:b/>
          <w:bCs/>
          <w:color w:val="FF0000"/>
        </w:rPr>
      </w:pPr>
    </w:p>
    <w:p w:rsidR="00C302E3" w:rsidRDefault="00C302E3" w:rsidP="00C302E3">
      <w:pPr>
        <w:autoSpaceDE w:val="0"/>
        <w:autoSpaceDN w:val="0"/>
        <w:adjustRightInd w:val="0"/>
        <w:spacing w:after="0" w:line="240" w:lineRule="auto"/>
        <w:jc w:val="center"/>
        <w:rPr>
          <w:rFonts w:ascii="Times New Roman" w:hAnsi="Times New Roman"/>
          <w:b/>
          <w:bCs/>
          <w:color w:val="FF0000"/>
        </w:rPr>
      </w:pPr>
      <w:r>
        <w:rPr>
          <w:rFonts w:ascii="Times New Roman" w:hAnsi="Times New Roman"/>
          <w:b/>
          <w:bCs/>
          <w:color w:val="FF0000"/>
        </w:rPr>
        <w:t>EKLEMLER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xml:space="preserve">İskeleti meydana getiren kemiklerin birbirleriyle temas noktaları vardır. Kemiklerin birbirine bağlandığı yerlere </w:t>
      </w:r>
      <w:r>
        <w:rPr>
          <w:rFonts w:ascii="Times New Roman" w:hAnsi="Times New Roman"/>
          <w:b/>
          <w:bCs/>
          <w:i/>
          <w:iCs/>
          <w:color w:val="FF0000"/>
        </w:rPr>
        <w:t>eklem</w:t>
      </w:r>
      <w:r>
        <w:rPr>
          <w:rFonts w:ascii="Times New Roman" w:hAnsi="Times New Roman"/>
          <w:bCs/>
          <w:i/>
          <w:iCs/>
        </w:rPr>
        <w:t xml:space="preserve"> </w:t>
      </w:r>
      <w:r>
        <w:rPr>
          <w:rFonts w:ascii="Times New Roman" w:hAnsi="Times New Roman"/>
          <w:bCs/>
        </w:rPr>
        <w:t>denir.</w:t>
      </w:r>
    </w:p>
    <w:p w:rsidR="00C302E3" w:rsidRDefault="00C302E3" w:rsidP="00C302E3">
      <w:pPr>
        <w:autoSpaceDE w:val="0"/>
        <w:autoSpaceDN w:val="0"/>
        <w:adjustRightInd w:val="0"/>
        <w:spacing w:after="0" w:line="240" w:lineRule="auto"/>
        <w:jc w:val="center"/>
        <w:rPr>
          <w:rFonts w:ascii="Times New Roman" w:hAnsi="Times New Roman"/>
          <w:b/>
          <w:bCs/>
        </w:rPr>
      </w:pPr>
      <w:r>
        <w:rPr>
          <w:rFonts w:ascii="Times New Roman" w:hAnsi="Times New Roman"/>
          <w:b/>
          <w:bCs/>
          <w:color w:val="FF0000"/>
        </w:rPr>
        <w:t>Eklem Çeşitleri:</w:t>
      </w:r>
    </w:p>
    <w:p w:rsidR="00C302E3" w:rsidRDefault="00C302E3" w:rsidP="00C302E3">
      <w:pPr>
        <w:autoSpaceDE w:val="0"/>
        <w:autoSpaceDN w:val="0"/>
        <w:adjustRightInd w:val="0"/>
        <w:spacing w:after="0" w:line="240" w:lineRule="auto"/>
        <w:rPr>
          <w:rFonts w:ascii="Times New Roman" w:hAnsi="Times New Roman"/>
          <w:b/>
          <w:bCs/>
          <w:color w:val="FF0000"/>
        </w:rPr>
      </w:pPr>
      <w:r>
        <w:rPr>
          <w:rFonts w:ascii="Times New Roman" w:hAnsi="Times New Roman"/>
          <w:b/>
          <w:bCs/>
          <w:color w:val="FF0000"/>
        </w:rPr>
        <w:t>Üç çeşit eklem vardır: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1</w:t>
      </w:r>
      <w:r>
        <w:rPr>
          <w:rFonts w:ascii="Times New Roman" w:hAnsi="Times New Roman"/>
          <w:bCs/>
        </w:rPr>
        <w:t xml:space="preserve">- Oynar eklemler </w:t>
      </w:r>
      <w:r>
        <w:rPr>
          <w:rFonts w:ascii="Times New Roman" w:hAnsi="Times New Roman"/>
          <w:bCs/>
          <w:color w:val="FF0000"/>
        </w:rPr>
        <w:t>2</w:t>
      </w:r>
      <w:r>
        <w:rPr>
          <w:rFonts w:ascii="Times New Roman" w:hAnsi="Times New Roman"/>
          <w:bCs/>
        </w:rPr>
        <w:t xml:space="preserve">- Yarı Oynar Eklemler </w:t>
      </w:r>
      <w:r>
        <w:rPr>
          <w:rFonts w:ascii="Times New Roman" w:hAnsi="Times New Roman"/>
          <w:bCs/>
          <w:color w:val="FF0000"/>
        </w:rPr>
        <w:t>3</w:t>
      </w:r>
      <w:r>
        <w:rPr>
          <w:rFonts w:ascii="Times New Roman" w:hAnsi="Times New Roman"/>
          <w:bCs/>
        </w:rPr>
        <w:t>- Oynamaz Eklemler</w:t>
      </w: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
          <w:bCs/>
          <w:color w:val="FF0000"/>
        </w:rPr>
        <w:t>OYNAR EKLEMLER</w:t>
      </w:r>
      <w:r>
        <w:rPr>
          <w:rFonts w:ascii="Times New Roman" w:hAnsi="Times New Roman"/>
          <w:bCs/>
        </w:rPr>
        <w:t>: El, ayak, diz ve dirseklerdeki eklemler oynar eklemlerdir. Hareketleri rahat ve geniş açılıdır.</w:t>
      </w: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
          <w:bCs/>
          <w:color w:val="FF0000"/>
        </w:rPr>
        <w:t>YARI OYNAR EKLEMLER</w:t>
      </w:r>
      <w:r>
        <w:rPr>
          <w:rFonts w:ascii="Times New Roman" w:hAnsi="Times New Roman"/>
          <w:b/>
          <w:bCs/>
        </w:rPr>
        <w:t>:</w:t>
      </w:r>
      <w:r>
        <w:rPr>
          <w:rFonts w:ascii="Times New Roman" w:hAnsi="Times New Roman"/>
          <w:bCs/>
        </w:rPr>
        <w:t xml:space="preserve"> Göğüs kafesi ve omurgadaki eklemler yarı oynar eklemlerdir. Yani hareketleri sınırlıdır.</w:t>
      </w: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
          <w:bCs/>
          <w:color w:val="FF0000"/>
        </w:rPr>
        <w:t>OYNAMAZ EKLEMLER</w:t>
      </w:r>
      <w:r>
        <w:rPr>
          <w:rFonts w:ascii="Times New Roman" w:hAnsi="Times New Roman"/>
          <w:b/>
          <w:bCs/>
        </w:rPr>
        <w:t>:</w:t>
      </w:r>
      <w:r>
        <w:rPr>
          <w:rFonts w:ascii="Times New Roman" w:hAnsi="Times New Roman"/>
          <w:bCs/>
        </w:rPr>
        <w:t xml:space="preserve"> Kafatası ve kalçadaki bazı eklemler hiç hareket etmezler, yani oynamaz ekleme sahiptirler.</w:t>
      </w:r>
    </w:p>
    <w:p w:rsidR="00C302E3" w:rsidRDefault="00C302E3" w:rsidP="00C302E3">
      <w:pPr>
        <w:autoSpaceDE w:val="0"/>
        <w:autoSpaceDN w:val="0"/>
        <w:adjustRightInd w:val="0"/>
        <w:spacing w:after="0" w:line="240" w:lineRule="auto"/>
        <w:jc w:val="center"/>
        <w:rPr>
          <w:rFonts w:ascii="Times New Roman" w:hAnsi="Times New Roman"/>
          <w:b/>
          <w:bCs/>
          <w:color w:val="FF0000"/>
        </w:rPr>
      </w:pPr>
      <w:r>
        <w:rPr>
          <w:rFonts w:ascii="Times New Roman" w:hAnsi="Times New Roman"/>
          <w:b/>
          <w:bCs/>
          <w:color w:val="FF0000"/>
        </w:rPr>
        <w:t>KASLAR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xml:space="preserve">İskeletimizin üzerini saran ve vücudumuza şekil veren derimizin hemen altında başlayan dokulara </w:t>
      </w:r>
      <w:r>
        <w:rPr>
          <w:rFonts w:ascii="Times New Roman" w:hAnsi="Times New Roman"/>
          <w:b/>
          <w:bCs/>
          <w:i/>
          <w:iCs/>
          <w:color w:val="FF0000"/>
        </w:rPr>
        <w:t xml:space="preserve">kas </w:t>
      </w:r>
      <w:r>
        <w:rPr>
          <w:rFonts w:ascii="Times New Roman" w:hAnsi="Times New Roman"/>
          <w:bCs/>
        </w:rPr>
        <w:t>denir. Kemik, eklem ve kasların uyumlu bir şekilde çalışması hareketlerin gerçekleşmesini sağlar. Kaslar kasılıp gevşeyerek çalışırlar.</w:t>
      </w:r>
    </w:p>
    <w:p w:rsidR="00C302E3" w:rsidRDefault="00C302E3" w:rsidP="00C302E3">
      <w:pPr>
        <w:autoSpaceDE w:val="0"/>
        <w:autoSpaceDN w:val="0"/>
        <w:adjustRightInd w:val="0"/>
        <w:spacing w:after="0" w:line="240" w:lineRule="auto"/>
        <w:jc w:val="center"/>
        <w:rPr>
          <w:rFonts w:ascii="Times New Roman" w:hAnsi="Times New Roman"/>
          <w:bCs/>
          <w:color w:val="FF0000"/>
        </w:rPr>
      </w:pPr>
      <w:r>
        <w:rPr>
          <w:rFonts w:ascii="Times New Roman" w:hAnsi="Times New Roman"/>
          <w:bCs/>
          <w:color w:val="FF0000"/>
        </w:rPr>
        <w:t>Kasların Görevleri:</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1-</w:t>
      </w:r>
      <w:r>
        <w:rPr>
          <w:rFonts w:ascii="Times New Roman" w:hAnsi="Times New Roman"/>
          <w:bCs/>
        </w:rPr>
        <w:t xml:space="preserve"> İç organlarımızın çalışmasını sağlar.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 xml:space="preserve">2- </w:t>
      </w:r>
      <w:r>
        <w:rPr>
          <w:rFonts w:ascii="Times New Roman" w:hAnsi="Times New Roman"/>
          <w:bCs/>
        </w:rPr>
        <w:t>Kalbimizin atmasını sağlar.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 xml:space="preserve">3- </w:t>
      </w:r>
      <w:r>
        <w:rPr>
          <w:rFonts w:ascii="Times New Roman" w:hAnsi="Times New Roman"/>
          <w:bCs/>
        </w:rPr>
        <w:t>Vücudumuzun hareketini sağlar.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4-</w:t>
      </w:r>
      <w:r>
        <w:rPr>
          <w:rFonts w:ascii="Times New Roman" w:hAnsi="Times New Roman"/>
          <w:bCs/>
        </w:rPr>
        <w:t xml:space="preserve"> Vücudumuza şekil verir.</w:t>
      </w:r>
    </w:p>
    <w:p w:rsidR="00C302E3" w:rsidRDefault="00C302E3" w:rsidP="00C302E3">
      <w:pPr>
        <w:autoSpaceDE w:val="0"/>
        <w:autoSpaceDN w:val="0"/>
        <w:adjustRightInd w:val="0"/>
        <w:spacing w:after="0" w:line="240" w:lineRule="auto"/>
        <w:jc w:val="center"/>
        <w:rPr>
          <w:rFonts w:ascii="Times New Roman" w:hAnsi="Times New Roman"/>
          <w:bCs/>
          <w:color w:val="FF0000"/>
        </w:rPr>
      </w:pPr>
      <w:r>
        <w:rPr>
          <w:rFonts w:ascii="Times New Roman" w:hAnsi="Times New Roman"/>
          <w:bCs/>
          <w:color w:val="FF0000"/>
        </w:rPr>
        <w:t>Kasların Yapısı:</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Kaslar vücudumuzun büyük bölümünü oluşturur. Tüm yaşamsal işlevlerde görev alır.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Kaslar birbirine paralel liflerden oluşur. Bu lifler bir araya gelerek kas demetlerini oluştururlar. Bunların üstü kaygan bir zarla kaplıdır. Bir kas, iki ucundan kemiklere sıkıca bağlanmıştır. Bu kemiklerden biri az hareketli, diğeri çok hareketlidir.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İskelet kasları çiftler halinde çalışırlar. Kaslardan biri gevşerken diğeri kasılır. Örneğin kolumuzu hareket ettiren iç ve dış olmak üzere iki tip kas vardır.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Kolumuzu büküp yukarı kaldırdığımızda içteki kaslar kısılır, dıştaki kas gevşer. Kasların zıt yönlü çalışmasıyla da kol hareket ettirilmiş olur.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Vücudumuzdaki bazı kas çiftleri ise aynı anda kasılıp gevşerler. Örnek olarak karın ve sırt kasları gibi.</w:t>
      </w:r>
    </w:p>
    <w:p w:rsidR="00C302E3" w:rsidRDefault="00C302E3" w:rsidP="00C302E3">
      <w:pPr>
        <w:autoSpaceDE w:val="0"/>
        <w:autoSpaceDN w:val="0"/>
        <w:adjustRightInd w:val="0"/>
        <w:spacing w:after="0" w:line="240" w:lineRule="auto"/>
        <w:jc w:val="center"/>
        <w:rPr>
          <w:rFonts w:ascii="Times New Roman" w:hAnsi="Times New Roman"/>
          <w:bCs/>
          <w:color w:val="FF0000"/>
        </w:rPr>
      </w:pPr>
      <w:r>
        <w:rPr>
          <w:rFonts w:ascii="Times New Roman" w:hAnsi="Times New Roman"/>
          <w:bCs/>
          <w:color w:val="FF0000"/>
        </w:rPr>
        <w:t>Kasların Çalışması:</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Kaslar, kasılıp gevşeyerek çalışırlar. Yani bir kas kasılırken diğeri gevşer. Bir kas gevşerken diğeri de kasılır.</w:t>
      </w:r>
    </w:p>
    <w:p w:rsidR="00C302E3" w:rsidRDefault="00C302E3" w:rsidP="00C302E3">
      <w:pPr>
        <w:autoSpaceDE w:val="0"/>
        <w:autoSpaceDN w:val="0"/>
        <w:adjustRightInd w:val="0"/>
        <w:spacing w:after="0" w:line="240" w:lineRule="auto"/>
        <w:rPr>
          <w:rFonts w:ascii="Times New Roman" w:hAnsi="Times New Roman"/>
          <w:bCs/>
        </w:rPr>
      </w:pPr>
      <w:r>
        <w:rPr>
          <w:noProof/>
          <w:lang w:eastAsia="tr-TR"/>
        </w:rPr>
        <mc:AlternateContent>
          <mc:Choice Requires="wps">
            <w:drawing>
              <wp:anchor distT="0" distB="0" distL="114300" distR="114300" simplePos="0" relativeHeight="251659264" behindDoc="0" locked="0" layoutInCell="1" allowOverlap="1" wp14:anchorId="46392EC7" wp14:editId="1AC45BC4">
                <wp:simplePos x="0" y="0"/>
                <wp:positionH relativeFrom="column">
                  <wp:posOffset>1277620</wp:posOffset>
                </wp:positionH>
                <wp:positionV relativeFrom="paragraph">
                  <wp:posOffset>45720</wp:posOffset>
                </wp:positionV>
                <wp:extent cx="0" cy="1000760"/>
                <wp:effectExtent l="0" t="0" r="19050" b="27940"/>
                <wp:wrapNone/>
                <wp:docPr id="4" name="Düz Bağlayıcı 1"/>
                <wp:cNvGraphicFramePr/>
                <a:graphic xmlns:a="http://schemas.openxmlformats.org/drawingml/2006/main">
                  <a:graphicData uri="http://schemas.microsoft.com/office/word/2010/wordprocessingShape">
                    <wps:wsp>
                      <wps:cNvCnPr/>
                      <wps:spPr>
                        <a:xfrm>
                          <a:off x="0" y="0"/>
                          <a:ext cx="0" cy="10001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Düz Bağlayıcı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6pt,3.6pt" to="100.6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xb5AEAAKgDAAAOAAAAZHJzL2Uyb0RvYy54bWysU8uO0zAU3SPxD5b3NElFERM1HYmphg2P&#10;SgwfcMd2Gkt+ydc0LT/DN8yeHf0wrp1MGWCHyMKx7+P4npOT9fXRGnZQEbV3HW8WNWfKCS+123f8&#10;893ti9ecYQInwXinOn5SyK83z5+tx9CqpR+8kSoyAnHYjqHjQ0qhrSoUg7KACx+Uo2Tvo4VEx7iv&#10;ZISR0K2plnX9qhp9lCF6oRApup2SfFPw+16J9LHvUSVmOk6zpbLGst7ntdqsod1HCIMW8xjwD1NY&#10;0I4uvUBtIQH7EvVfUFaL6NH3aSG8rXzfa6EKB2LT1H+w+TRAUIULiYPhIhP+P1jx4bCLTMuOv+TM&#10;gaVPtP3x/St7A+dvBk7nB3F+YE2WaQzYUvWN28X5hGEXM+djH21+Ext2LNKeLtKqY2JiCgqKNnVd&#10;N8tVxqt+NYaI6a3yluVNx412mTW0cHiHaSp9LMlh52+1MRSH1jg2dvxqRZBMAPmnN5BoawMxQrfn&#10;DMyejClSLIjojZa5OzfjCW9MZAcgb5ClpB/vaFzODGCiBHEoz9Q4gFRT6dWKwpNxENJ7L6dwUz/G&#10;idkEXUj+dmWmsQUcppaSmrUwLo+kimVn1lnxSeO8u/fyVKSv8onsUNBn62a/PT3T/ukPtvkJAAD/&#10;/wMAUEsDBBQABgAIAAAAIQAIoPXB3AAAAAkBAAAPAAAAZHJzL2Rvd25yZXYueG1sTI/BTsMwEETv&#10;SPyDtUhcKmo3oFKFOBUCcuNCAXHdxksSEa/T2G0DX88iDnBajeZpdqZYT75XBxpjF9jCYm5AEdfB&#10;ddxYeHmuLlagYkJ22AcmC58UYV2enhSYu3DkJzpsUqMkhGOOFtqUhlzrWLfkMc7DQCzeexg9JpFj&#10;o92IRwn3vc6MWWqPHcuHFge6a6n+2Oy9hVi90q76mtUz83bZBMp2948PaO352XR7AyrRlP5g+Kkv&#10;1aGUTtuwZxdVbyEzi0xQC9dyxP/VWwGXVyvQZaH/Lyi/AQAA//8DAFBLAQItABQABgAIAAAAIQC2&#10;gziS/gAAAOEBAAATAAAAAAAAAAAAAAAAAAAAAABbQ29udGVudF9UeXBlc10ueG1sUEsBAi0AFAAG&#10;AAgAAAAhADj9If/WAAAAlAEAAAsAAAAAAAAAAAAAAAAALwEAAF9yZWxzLy5yZWxzUEsBAi0AFAAG&#10;AAgAAAAhAI/IDFvkAQAAqAMAAA4AAAAAAAAAAAAAAAAALgIAAGRycy9lMm9Eb2MueG1sUEsBAi0A&#10;FAAGAAgAAAAhAAig9cHcAAAACQEAAA8AAAAAAAAAAAAAAAAAPgQAAGRycy9kb3ducmV2LnhtbFBL&#10;BQYAAAAABAAEAPMAAABHBQAAAAA=&#10;"/>
            </w:pict>
          </mc:Fallback>
        </mc:AlternateConten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Kasılan bu kasın:                   Gevşeyen bu kasın</w:t>
      </w:r>
      <w:r>
        <w:rPr>
          <w:rFonts w:ascii="Times New Roman" w:hAnsi="Times New Roman"/>
          <w:bCs/>
        </w:rPr>
        <w:t>:</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boyu kısalır.                     -boyu uzar.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kalınlığı artar.                  -kalınlığı azalır.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sertleşir.                           -yumuşar.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xml:space="preserve">- bol enerji harcar.             -dinlenme halindedir ama az da </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xml:space="preserve">                                           </w:t>
      </w:r>
      <w:proofErr w:type="gramStart"/>
      <w:r>
        <w:rPr>
          <w:rFonts w:ascii="Times New Roman" w:hAnsi="Times New Roman"/>
          <w:bCs/>
        </w:rPr>
        <w:t>olsa</w:t>
      </w:r>
      <w:proofErr w:type="gramEnd"/>
      <w:r>
        <w:rPr>
          <w:rFonts w:ascii="Times New Roman" w:hAnsi="Times New Roman"/>
          <w:bCs/>
        </w:rPr>
        <w:t xml:space="preserve"> enerji harcar      </w:t>
      </w: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jc w:val="center"/>
        <w:rPr>
          <w:rFonts w:ascii="Times New Roman" w:hAnsi="Times New Roman"/>
          <w:b/>
          <w:bCs/>
          <w:color w:val="FF0000"/>
        </w:rPr>
      </w:pPr>
      <w:bookmarkStart w:id="0" w:name="_GoBack"/>
      <w:bookmarkEnd w:id="0"/>
      <w:r>
        <w:rPr>
          <w:rFonts w:ascii="Times New Roman" w:hAnsi="Times New Roman"/>
          <w:bCs/>
        </w:rPr>
        <w:t xml:space="preserve">  </w:t>
      </w:r>
      <w:r>
        <w:rPr>
          <w:rFonts w:ascii="Times New Roman" w:hAnsi="Times New Roman"/>
          <w:b/>
          <w:bCs/>
          <w:color w:val="FF0000"/>
        </w:rPr>
        <w:t>EKLEMLER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xml:space="preserve">İskeleti meydana getiren kemiklerin birbirleriyle temas noktaları vardır. Kemiklerin birbirine bağlandığı yerlere </w:t>
      </w:r>
      <w:r>
        <w:rPr>
          <w:rFonts w:ascii="Times New Roman" w:hAnsi="Times New Roman"/>
          <w:b/>
          <w:bCs/>
          <w:i/>
          <w:iCs/>
          <w:color w:val="FF0000"/>
        </w:rPr>
        <w:t>eklem</w:t>
      </w:r>
      <w:r>
        <w:rPr>
          <w:rFonts w:ascii="Times New Roman" w:hAnsi="Times New Roman"/>
          <w:bCs/>
          <w:i/>
          <w:iCs/>
        </w:rPr>
        <w:t xml:space="preserve"> </w:t>
      </w:r>
      <w:r>
        <w:rPr>
          <w:rFonts w:ascii="Times New Roman" w:hAnsi="Times New Roman"/>
          <w:bCs/>
        </w:rPr>
        <w:t>denir.</w:t>
      </w:r>
    </w:p>
    <w:p w:rsidR="00C302E3" w:rsidRDefault="00C302E3" w:rsidP="00C302E3">
      <w:pPr>
        <w:autoSpaceDE w:val="0"/>
        <w:autoSpaceDN w:val="0"/>
        <w:adjustRightInd w:val="0"/>
        <w:spacing w:after="0" w:line="240" w:lineRule="auto"/>
        <w:jc w:val="center"/>
        <w:rPr>
          <w:rFonts w:ascii="Times New Roman" w:hAnsi="Times New Roman"/>
          <w:b/>
          <w:bCs/>
        </w:rPr>
      </w:pPr>
      <w:r>
        <w:rPr>
          <w:rFonts w:ascii="Times New Roman" w:hAnsi="Times New Roman"/>
          <w:b/>
          <w:bCs/>
          <w:color w:val="FF0000"/>
        </w:rPr>
        <w:t>Eklem Çeşitleri:</w:t>
      </w:r>
    </w:p>
    <w:p w:rsidR="00C302E3" w:rsidRDefault="00C302E3" w:rsidP="00C302E3">
      <w:pPr>
        <w:autoSpaceDE w:val="0"/>
        <w:autoSpaceDN w:val="0"/>
        <w:adjustRightInd w:val="0"/>
        <w:spacing w:after="0" w:line="240" w:lineRule="auto"/>
        <w:rPr>
          <w:rFonts w:ascii="Times New Roman" w:hAnsi="Times New Roman"/>
          <w:b/>
          <w:bCs/>
          <w:color w:val="FF0000"/>
        </w:rPr>
      </w:pPr>
      <w:r>
        <w:rPr>
          <w:rFonts w:ascii="Times New Roman" w:hAnsi="Times New Roman"/>
          <w:b/>
          <w:bCs/>
          <w:color w:val="FF0000"/>
        </w:rPr>
        <w:t>Üç çeşit eklem vardır: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1</w:t>
      </w:r>
      <w:r>
        <w:rPr>
          <w:rFonts w:ascii="Times New Roman" w:hAnsi="Times New Roman"/>
          <w:bCs/>
        </w:rPr>
        <w:t xml:space="preserve">- Oynar eklemler </w:t>
      </w:r>
      <w:r>
        <w:rPr>
          <w:rFonts w:ascii="Times New Roman" w:hAnsi="Times New Roman"/>
          <w:bCs/>
          <w:color w:val="FF0000"/>
        </w:rPr>
        <w:t>2</w:t>
      </w:r>
      <w:r>
        <w:rPr>
          <w:rFonts w:ascii="Times New Roman" w:hAnsi="Times New Roman"/>
          <w:bCs/>
        </w:rPr>
        <w:t xml:space="preserve">- Yarı Oynar Eklemler </w:t>
      </w:r>
      <w:r>
        <w:rPr>
          <w:rFonts w:ascii="Times New Roman" w:hAnsi="Times New Roman"/>
          <w:bCs/>
          <w:color w:val="FF0000"/>
        </w:rPr>
        <w:t>3</w:t>
      </w:r>
      <w:r>
        <w:rPr>
          <w:rFonts w:ascii="Times New Roman" w:hAnsi="Times New Roman"/>
          <w:bCs/>
        </w:rPr>
        <w:t>- Oynamaz Eklemler</w:t>
      </w: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
          <w:bCs/>
          <w:color w:val="FF0000"/>
        </w:rPr>
        <w:t>OYNAR EKLEMLER</w:t>
      </w:r>
      <w:r>
        <w:rPr>
          <w:rFonts w:ascii="Times New Roman" w:hAnsi="Times New Roman"/>
          <w:bCs/>
        </w:rPr>
        <w:t>: El, ayak, diz ve dirseklerdeki eklemler oynar eklemlerdir. Hareketleri rahat ve geniş açılıdır.</w:t>
      </w: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
          <w:bCs/>
          <w:color w:val="FF0000"/>
        </w:rPr>
        <w:t>YARI OYNAR EKLEMLER</w:t>
      </w:r>
      <w:r>
        <w:rPr>
          <w:rFonts w:ascii="Times New Roman" w:hAnsi="Times New Roman"/>
          <w:b/>
          <w:bCs/>
        </w:rPr>
        <w:t>:</w:t>
      </w:r>
      <w:r>
        <w:rPr>
          <w:rFonts w:ascii="Times New Roman" w:hAnsi="Times New Roman"/>
          <w:bCs/>
        </w:rPr>
        <w:t xml:space="preserve"> Göğüs kafesi ve omurgadaki eklemler yarı oynar eklemlerdir. Yani hareketleri sınırlıdır.</w:t>
      </w:r>
    </w:p>
    <w:p w:rsidR="00C302E3" w:rsidRDefault="00C302E3" w:rsidP="00C302E3">
      <w:pPr>
        <w:autoSpaceDE w:val="0"/>
        <w:autoSpaceDN w:val="0"/>
        <w:adjustRightInd w:val="0"/>
        <w:spacing w:after="0" w:line="240" w:lineRule="auto"/>
        <w:rPr>
          <w:rFonts w:ascii="Times New Roman" w:hAnsi="Times New Roman"/>
          <w:bCs/>
        </w:rPr>
      </w:pP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
          <w:bCs/>
          <w:color w:val="FF0000"/>
        </w:rPr>
        <w:t>OYNAMAZ EKLEMLER</w:t>
      </w:r>
      <w:r>
        <w:rPr>
          <w:rFonts w:ascii="Times New Roman" w:hAnsi="Times New Roman"/>
          <w:b/>
          <w:bCs/>
        </w:rPr>
        <w:t>:</w:t>
      </w:r>
      <w:r>
        <w:rPr>
          <w:rFonts w:ascii="Times New Roman" w:hAnsi="Times New Roman"/>
          <w:bCs/>
        </w:rPr>
        <w:t xml:space="preserve"> Kafatası ve kalçadaki bazı eklemler hiç hareket etmezler, yani oynamaz ekleme sahiptirler.</w:t>
      </w:r>
    </w:p>
    <w:p w:rsidR="00C302E3" w:rsidRDefault="00C302E3" w:rsidP="00C302E3">
      <w:pPr>
        <w:autoSpaceDE w:val="0"/>
        <w:autoSpaceDN w:val="0"/>
        <w:adjustRightInd w:val="0"/>
        <w:spacing w:after="0" w:line="240" w:lineRule="auto"/>
        <w:jc w:val="center"/>
        <w:rPr>
          <w:rFonts w:ascii="Times New Roman" w:hAnsi="Times New Roman"/>
          <w:b/>
          <w:bCs/>
          <w:color w:val="FF0000"/>
        </w:rPr>
      </w:pPr>
      <w:r>
        <w:rPr>
          <w:rFonts w:ascii="Times New Roman" w:hAnsi="Times New Roman"/>
          <w:b/>
          <w:bCs/>
          <w:color w:val="FF0000"/>
        </w:rPr>
        <w:t>KASLAR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xml:space="preserve">İskeletimizin üzerini saran ve vücudumuza şekil veren derimizin hemen altında başlayan dokulara </w:t>
      </w:r>
      <w:r>
        <w:rPr>
          <w:rFonts w:ascii="Times New Roman" w:hAnsi="Times New Roman"/>
          <w:b/>
          <w:bCs/>
          <w:i/>
          <w:iCs/>
          <w:color w:val="FF0000"/>
        </w:rPr>
        <w:t xml:space="preserve">kas </w:t>
      </w:r>
      <w:r>
        <w:rPr>
          <w:rFonts w:ascii="Times New Roman" w:hAnsi="Times New Roman"/>
          <w:bCs/>
        </w:rPr>
        <w:t>denir. Kemik, eklem ve kasların uyumlu bir şekilde çalışması hareketlerin gerçekleşmesini sağlar. Kaslar kasılıp gevşeyerek çalışırlar.</w:t>
      </w:r>
    </w:p>
    <w:p w:rsidR="00C302E3" w:rsidRDefault="00C302E3" w:rsidP="00C302E3">
      <w:pPr>
        <w:autoSpaceDE w:val="0"/>
        <w:autoSpaceDN w:val="0"/>
        <w:adjustRightInd w:val="0"/>
        <w:spacing w:after="0" w:line="240" w:lineRule="auto"/>
        <w:jc w:val="center"/>
        <w:rPr>
          <w:rFonts w:ascii="Times New Roman" w:hAnsi="Times New Roman"/>
          <w:bCs/>
          <w:color w:val="FF0000"/>
        </w:rPr>
      </w:pPr>
      <w:r>
        <w:rPr>
          <w:rFonts w:ascii="Times New Roman" w:hAnsi="Times New Roman"/>
          <w:bCs/>
          <w:color w:val="FF0000"/>
        </w:rPr>
        <w:t>Kasların Görevleri:</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1-</w:t>
      </w:r>
      <w:r>
        <w:rPr>
          <w:rFonts w:ascii="Times New Roman" w:hAnsi="Times New Roman"/>
          <w:bCs/>
        </w:rPr>
        <w:t xml:space="preserve"> İç organlarımızın çalışmasını sağlar.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 xml:space="preserve">2- </w:t>
      </w:r>
      <w:r>
        <w:rPr>
          <w:rFonts w:ascii="Times New Roman" w:hAnsi="Times New Roman"/>
          <w:bCs/>
        </w:rPr>
        <w:t>Kalbimizin atmasını sağlar.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 xml:space="preserve">3- </w:t>
      </w:r>
      <w:r>
        <w:rPr>
          <w:rFonts w:ascii="Times New Roman" w:hAnsi="Times New Roman"/>
          <w:bCs/>
        </w:rPr>
        <w:t>Vücudumuzun hareketini sağlar.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4-</w:t>
      </w:r>
      <w:r>
        <w:rPr>
          <w:rFonts w:ascii="Times New Roman" w:hAnsi="Times New Roman"/>
          <w:bCs/>
        </w:rPr>
        <w:t xml:space="preserve"> Vücudumuza şekil verir.</w:t>
      </w:r>
    </w:p>
    <w:p w:rsidR="00C302E3" w:rsidRDefault="00C302E3" w:rsidP="00C302E3">
      <w:pPr>
        <w:autoSpaceDE w:val="0"/>
        <w:autoSpaceDN w:val="0"/>
        <w:adjustRightInd w:val="0"/>
        <w:spacing w:after="0" w:line="240" w:lineRule="auto"/>
        <w:jc w:val="center"/>
        <w:rPr>
          <w:rFonts w:ascii="Times New Roman" w:hAnsi="Times New Roman"/>
          <w:bCs/>
          <w:color w:val="FF0000"/>
        </w:rPr>
      </w:pPr>
      <w:r>
        <w:rPr>
          <w:rFonts w:ascii="Times New Roman" w:hAnsi="Times New Roman"/>
          <w:bCs/>
          <w:color w:val="FF0000"/>
        </w:rPr>
        <w:t>Kasların Yapısı:</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Kaslar vücudumuzun büyük bölümünü oluşturur. Tüm yaşamsal işlevlerde görev alır.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Kaslar birbirine paralel liflerden oluşur. Bu lifler bir araya gelerek kas demetlerini oluştururlar. Bunların üstü kaygan bir zarla kaplıdır. Bir kas, iki ucundan kemiklere sıkıca bağlanmıştır. Bu kemiklerden biri az hareketli, diğeri çok hareketlidir.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İskelet kasları çiftler halinde çalışırlar. Kaslardan biri gevşerken diğeri kasılır. Örneğin kolumuzu hareket ettiren iç ve dış olmak üzere iki tip kas vardır.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Kolumuzu büküp yukarı kaldırdığımızda içteki kaslar kısılır, dıştaki kas gevşer. Kasların zıt yönlü çalışmasıyla da kol hareket ettirilmiş olur.</w:t>
      </w:r>
    </w:p>
    <w:p w:rsidR="00C302E3" w:rsidRDefault="00C302E3" w:rsidP="00C302E3">
      <w:pPr>
        <w:autoSpaceDE w:val="0"/>
        <w:autoSpaceDN w:val="0"/>
        <w:adjustRightInd w:val="0"/>
        <w:spacing w:after="0" w:line="240" w:lineRule="auto"/>
        <w:ind w:firstLine="708"/>
        <w:rPr>
          <w:rFonts w:ascii="Times New Roman" w:hAnsi="Times New Roman"/>
          <w:bCs/>
        </w:rPr>
      </w:pPr>
      <w:r>
        <w:rPr>
          <w:rFonts w:ascii="Times New Roman" w:hAnsi="Times New Roman"/>
          <w:bCs/>
        </w:rPr>
        <w:t>* Vücudumuzdaki bazı kas çiftleri ise aynı anda kasılıp gevşerler. Örnek olarak karın ve sırt kasları gibi.</w:t>
      </w:r>
    </w:p>
    <w:p w:rsidR="00C302E3" w:rsidRDefault="00C302E3" w:rsidP="00C302E3">
      <w:pPr>
        <w:autoSpaceDE w:val="0"/>
        <w:autoSpaceDN w:val="0"/>
        <w:adjustRightInd w:val="0"/>
        <w:spacing w:after="0" w:line="240" w:lineRule="auto"/>
        <w:jc w:val="center"/>
        <w:rPr>
          <w:rFonts w:ascii="Times New Roman" w:hAnsi="Times New Roman"/>
          <w:bCs/>
          <w:color w:val="FF0000"/>
        </w:rPr>
      </w:pPr>
      <w:r>
        <w:rPr>
          <w:rFonts w:ascii="Times New Roman" w:hAnsi="Times New Roman"/>
          <w:bCs/>
          <w:color w:val="FF0000"/>
        </w:rPr>
        <w:t>Kasların Çalışması:</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Kaslar, kasılıp gevşeyerek çalışırlar. Yani bir kas kasılırken diğeri gevşer. Bir kas gevşerken diğeri de kasılır.</w:t>
      </w:r>
    </w:p>
    <w:p w:rsidR="00C302E3" w:rsidRDefault="00C302E3" w:rsidP="00C302E3">
      <w:pPr>
        <w:autoSpaceDE w:val="0"/>
        <w:autoSpaceDN w:val="0"/>
        <w:adjustRightInd w:val="0"/>
        <w:spacing w:after="0" w:line="240" w:lineRule="auto"/>
        <w:rPr>
          <w:rFonts w:ascii="Times New Roman" w:hAnsi="Times New Roman"/>
          <w:bCs/>
        </w:rPr>
      </w:pPr>
      <w:r>
        <w:rPr>
          <w:noProof/>
          <w:lang w:eastAsia="tr-TR"/>
        </w:rPr>
        <mc:AlternateContent>
          <mc:Choice Requires="wps">
            <w:drawing>
              <wp:anchor distT="0" distB="0" distL="114300" distR="114300" simplePos="0" relativeHeight="251660288" behindDoc="0" locked="0" layoutInCell="1" allowOverlap="1" wp14:anchorId="7A012F03" wp14:editId="1A758ADE">
                <wp:simplePos x="0" y="0"/>
                <wp:positionH relativeFrom="column">
                  <wp:posOffset>1277620</wp:posOffset>
                </wp:positionH>
                <wp:positionV relativeFrom="paragraph">
                  <wp:posOffset>45720</wp:posOffset>
                </wp:positionV>
                <wp:extent cx="0" cy="1000760"/>
                <wp:effectExtent l="0" t="0" r="19050" b="27940"/>
                <wp:wrapNone/>
                <wp:docPr id="2" name="Düz Bağlayıcı 3"/>
                <wp:cNvGraphicFramePr/>
                <a:graphic xmlns:a="http://schemas.openxmlformats.org/drawingml/2006/main">
                  <a:graphicData uri="http://schemas.microsoft.com/office/word/2010/wordprocessingShape">
                    <wps:wsp>
                      <wps:cNvCnPr/>
                      <wps:spPr>
                        <a:xfrm>
                          <a:off x="0" y="0"/>
                          <a:ext cx="0" cy="10001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Düz Bağlayıcı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6pt,3.6pt" to="100.6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Dp/5AEAAKgDAAAOAAAAZHJzL2Uyb0RvYy54bWysU8uO0zAU3SPxD5b3NGlRERM1HYmphg2P&#10;SgwfcMd2Ekt+ydc0DT/DN8yeHf0wrp1OGWCHyMKx7+P4npOTzfXRGnZQEbV3LV8uas6UE15q17f8&#10;893ti9ecYQInwXinWj4p5Nfb5882Y2jUyg/eSBUZgThsxtDyIaXQVBWKQVnAhQ/KUbLz0UKiY+wr&#10;GWEkdGuqVV2/qkYfZYheKESK7uYk3xb8rlMifew6VImZltNsqayxrPd5rbYbaPoIYdDiPAb8wxQW&#10;tKNLL1A7SMC+RP0XlNUievRdWghvK991WqjCgdgs6z/YfBogqMKFxMFwkQn/H6z4cNhHpmXLV5w5&#10;sPSJdj++f2Vv4PTNwHR6EKcH9jLLNAZsqPrG7eP5hGEfM+djF21+Ext2LNJOF2nVMTExBwVFl3Vd&#10;L1frjFf9agwR01vlLcublhvtMmto4PAO01z6WJLDzt9qYygOjXFsbPnVmiCZAPJPZyDR1gZihK7n&#10;DExPxhQpFkT0RsvcnZtxwhsT2QHIG2Qp6cc7GpczA5goQRzKMzcOINVcerWm8GwchPTeyzm8rB/j&#10;xGyGLiR/uzLT2AEOc0tJnbUwLo+kimXPrLPis8Z5d+/lVKSv8onsUNDP1s1+e3qm/dMfbPsTAAD/&#10;/wMAUEsDBBQABgAIAAAAIQAIoPXB3AAAAAkBAAAPAAAAZHJzL2Rvd25yZXYueG1sTI/BTsMwEETv&#10;SPyDtUhcKmo3oFKFOBUCcuNCAXHdxksSEa/T2G0DX88iDnBajeZpdqZYT75XBxpjF9jCYm5AEdfB&#10;ddxYeHmuLlagYkJ22AcmC58UYV2enhSYu3DkJzpsUqMkhGOOFtqUhlzrWLfkMc7DQCzeexg9JpFj&#10;o92IRwn3vc6MWWqPHcuHFge6a6n+2Oy9hVi90q76mtUz83bZBMp2948PaO352XR7AyrRlP5g+Kkv&#10;1aGUTtuwZxdVbyEzi0xQC9dyxP/VWwGXVyvQZaH/Lyi/AQAA//8DAFBLAQItABQABgAIAAAAIQC2&#10;gziS/gAAAOEBAAATAAAAAAAAAAAAAAAAAAAAAABbQ29udGVudF9UeXBlc10ueG1sUEsBAi0AFAAG&#10;AAgAAAAhADj9If/WAAAAlAEAAAsAAAAAAAAAAAAAAAAALwEAAF9yZWxzLy5yZWxzUEsBAi0AFAAG&#10;AAgAAAAhAJ4UOn/kAQAAqAMAAA4AAAAAAAAAAAAAAAAALgIAAGRycy9lMm9Eb2MueG1sUEsBAi0A&#10;FAAGAAgAAAAhAAig9cHcAAAACQEAAA8AAAAAAAAAAAAAAAAAPgQAAGRycy9kb3ducmV2LnhtbFBL&#10;BQYAAAAABAAEAPMAAABHBQAAAAA=&#10;"/>
            </w:pict>
          </mc:Fallback>
        </mc:AlternateConten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color w:val="FF0000"/>
        </w:rPr>
        <w:t>Kasılan bu kasın:                   Gevşeyen bu kasın</w:t>
      </w:r>
      <w:r>
        <w:rPr>
          <w:rFonts w:ascii="Times New Roman" w:hAnsi="Times New Roman"/>
          <w:bCs/>
        </w:rPr>
        <w:t>:</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boyu kısalır.                     -boyu uzar.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kalınlığı artar.                  -kalınlığı azalır.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sertleşir.                           -yumuşar.</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xml:space="preserve">- bol enerji harcar.             -dinlenme halindedir ama az da </w:t>
      </w:r>
    </w:p>
    <w:p w:rsidR="00C302E3" w:rsidRDefault="00C302E3" w:rsidP="00C302E3">
      <w:pPr>
        <w:autoSpaceDE w:val="0"/>
        <w:autoSpaceDN w:val="0"/>
        <w:adjustRightInd w:val="0"/>
        <w:spacing w:after="0" w:line="240" w:lineRule="auto"/>
        <w:rPr>
          <w:rFonts w:ascii="Times New Roman" w:hAnsi="Times New Roman"/>
          <w:bCs/>
        </w:rPr>
      </w:pPr>
      <w:r>
        <w:rPr>
          <w:rFonts w:ascii="Times New Roman" w:hAnsi="Times New Roman"/>
          <w:bCs/>
        </w:rPr>
        <w:t xml:space="preserve">                                           </w:t>
      </w:r>
      <w:proofErr w:type="gramStart"/>
      <w:r>
        <w:rPr>
          <w:rFonts w:ascii="Times New Roman" w:hAnsi="Times New Roman"/>
          <w:bCs/>
        </w:rPr>
        <w:t>olsa</w:t>
      </w:r>
      <w:proofErr w:type="gramEnd"/>
      <w:r>
        <w:rPr>
          <w:rFonts w:ascii="Times New Roman" w:hAnsi="Times New Roman"/>
          <w:bCs/>
        </w:rPr>
        <w:t xml:space="preserve"> enerji harcar      </w:t>
      </w:r>
    </w:p>
    <w:p w:rsidR="00C302E3" w:rsidRDefault="00C302E3" w:rsidP="00C302E3">
      <w:pPr>
        <w:autoSpaceDE w:val="0"/>
        <w:autoSpaceDN w:val="0"/>
        <w:adjustRightInd w:val="0"/>
        <w:spacing w:after="0" w:line="240" w:lineRule="auto"/>
        <w:rPr>
          <w:rFonts w:ascii="Times New Roman" w:hAnsi="Times New Roman"/>
          <w:bCs/>
        </w:rPr>
      </w:pPr>
    </w:p>
    <w:p w:rsidR="00686AE0" w:rsidRDefault="00686AE0"/>
    <w:sectPr w:rsidR="00686AE0" w:rsidSect="00C302E3">
      <w:pgSz w:w="11906" w:h="16838"/>
      <w:pgMar w:top="426" w:right="424" w:bottom="568"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6F2"/>
    <w:rsid w:val="005A26F2"/>
    <w:rsid w:val="00686AE0"/>
    <w:rsid w:val="00C302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E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E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92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662</Words>
  <Characters>3775</Characters>
  <Application>Microsoft Office Word</Application>
  <DocSecurity>0</DocSecurity>
  <Lines>31</Lines>
  <Paragraphs>8</Paragraphs>
  <ScaleCrop>false</ScaleCrop>
  <Company>Katilimsiz.Com @ necooy</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2014-09-22T14:50:00Z</dcterms:created>
  <dcterms:modified xsi:type="dcterms:W3CDTF">2014-09-22T14:51:00Z</dcterms:modified>
</cp:coreProperties>
</file>