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EE2" w:rsidRDefault="00795EE2" w:rsidP="00866F95">
      <w:pPr>
        <w:ind w:left="-426" w:right="-851"/>
        <w:rPr>
          <w:b/>
          <w:sz w:val="28"/>
          <w:szCs w:val="18"/>
        </w:rPr>
      </w:pPr>
      <w:r>
        <w:rPr>
          <w:b/>
          <w:sz w:val="28"/>
          <w:szCs w:val="18"/>
          <w:u w:val="single"/>
        </w:rPr>
        <w:t xml:space="preserve">ARTVİN FEN LİSESİ 2015-2016 ÖĞRETİM YILI 1. DÖNEM                                                                     9. SINIFLAR DİL VE ANLATIM DERSİ 1. YAZILI SINAV SORULARI </w:t>
      </w:r>
      <w:r>
        <w:rPr>
          <w:b/>
          <w:sz w:val="28"/>
          <w:szCs w:val="18"/>
        </w:rPr>
        <w:tab/>
      </w:r>
      <w:r>
        <w:rPr>
          <w:b/>
          <w:sz w:val="28"/>
          <w:szCs w:val="18"/>
        </w:rPr>
        <w:tab/>
        <w:t xml:space="preserve">                                              </w:t>
      </w:r>
    </w:p>
    <w:p w:rsidR="00795EE2" w:rsidRDefault="00795EE2" w:rsidP="00866F95">
      <w:pPr>
        <w:ind w:right="-851"/>
        <w:rPr>
          <w:b/>
          <w:sz w:val="20"/>
          <w:szCs w:val="18"/>
        </w:rPr>
      </w:pPr>
      <w:r>
        <w:rPr>
          <w:b/>
          <w:sz w:val="20"/>
          <w:szCs w:val="18"/>
        </w:rPr>
        <w:t xml:space="preserve">               Adı-soyadı : </w:t>
      </w:r>
      <w:r>
        <w:rPr>
          <w:b/>
          <w:sz w:val="20"/>
          <w:szCs w:val="18"/>
        </w:rPr>
        <w:tab/>
      </w:r>
      <w:r>
        <w:rPr>
          <w:b/>
          <w:sz w:val="20"/>
          <w:szCs w:val="18"/>
        </w:rPr>
        <w:tab/>
      </w:r>
      <w:r>
        <w:rPr>
          <w:b/>
          <w:sz w:val="20"/>
          <w:szCs w:val="18"/>
        </w:rPr>
        <w:tab/>
      </w:r>
      <w:r>
        <w:rPr>
          <w:b/>
          <w:sz w:val="20"/>
          <w:szCs w:val="18"/>
        </w:rPr>
        <w:tab/>
      </w:r>
      <w:r>
        <w:rPr>
          <w:b/>
          <w:sz w:val="20"/>
          <w:szCs w:val="18"/>
        </w:rPr>
        <w:tab/>
      </w:r>
      <w:r>
        <w:rPr>
          <w:b/>
          <w:sz w:val="20"/>
          <w:szCs w:val="18"/>
        </w:rPr>
        <w:tab/>
        <w:t>Sınıfı :</w:t>
      </w:r>
      <w:r>
        <w:rPr>
          <w:b/>
          <w:sz w:val="20"/>
          <w:szCs w:val="18"/>
        </w:rPr>
        <w:tab/>
        <w:t xml:space="preserve">                              No :                       </w:t>
      </w:r>
    </w:p>
    <w:p w:rsidR="00795EE2" w:rsidRDefault="00795EE2" w:rsidP="00405E34">
      <w:pPr>
        <w:ind w:left="-426" w:right="-993"/>
        <w:rPr>
          <w:b/>
          <w:sz w:val="20"/>
          <w:szCs w:val="18"/>
        </w:rPr>
      </w:pPr>
    </w:p>
    <w:p w:rsidR="00795EE2" w:rsidRPr="00405E34" w:rsidRDefault="00795EE2" w:rsidP="00405E34">
      <w:pPr>
        <w:ind w:left="-426" w:right="-993"/>
        <w:rPr>
          <w:b/>
          <w:sz w:val="20"/>
          <w:szCs w:val="18"/>
        </w:rPr>
      </w:pPr>
      <w:r w:rsidRPr="00405E34">
        <w:rPr>
          <w:b/>
          <w:sz w:val="20"/>
          <w:szCs w:val="18"/>
        </w:rPr>
        <w:t>“Fırtınalı bir gecede kaçakçılara karşı denizde nöbet tutan sahil koruma görevlileri</w:t>
      </w:r>
      <w:r>
        <w:rPr>
          <w:b/>
          <w:sz w:val="20"/>
          <w:szCs w:val="18"/>
        </w:rPr>
        <w:t>,</w:t>
      </w:r>
      <w:r w:rsidRPr="00405E34">
        <w:rPr>
          <w:b/>
          <w:sz w:val="20"/>
          <w:szCs w:val="18"/>
        </w:rPr>
        <w:t xml:space="preserve"> uzak</w:t>
      </w:r>
      <w:r>
        <w:rPr>
          <w:b/>
          <w:sz w:val="20"/>
          <w:szCs w:val="18"/>
        </w:rPr>
        <w:t>l</w:t>
      </w:r>
      <w:r w:rsidRPr="00405E34">
        <w:rPr>
          <w:b/>
          <w:sz w:val="20"/>
          <w:szCs w:val="18"/>
        </w:rPr>
        <w:t>a</w:t>
      </w:r>
      <w:r>
        <w:rPr>
          <w:b/>
          <w:sz w:val="20"/>
          <w:szCs w:val="18"/>
        </w:rPr>
        <w:t xml:space="preserve">rda </w:t>
      </w:r>
      <w:r w:rsidRPr="00405E34">
        <w:rPr>
          <w:b/>
          <w:sz w:val="20"/>
          <w:szCs w:val="18"/>
        </w:rPr>
        <w:t>yanıp yanıp sönen bir ışık görürler</w:t>
      </w:r>
      <w:r>
        <w:rPr>
          <w:b/>
          <w:sz w:val="20"/>
          <w:szCs w:val="18"/>
        </w:rPr>
        <w:t>.</w:t>
      </w:r>
      <w:r w:rsidRPr="00405E34">
        <w:rPr>
          <w:b/>
          <w:sz w:val="20"/>
          <w:szCs w:val="18"/>
        </w:rPr>
        <w:t xml:space="preserve"> </w:t>
      </w:r>
      <w:r>
        <w:rPr>
          <w:b/>
          <w:sz w:val="20"/>
          <w:szCs w:val="18"/>
        </w:rPr>
        <w:t>Çok geçmeden,</w:t>
      </w:r>
      <w:r w:rsidRPr="00405E34">
        <w:rPr>
          <w:b/>
          <w:sz w:val="20"/>
          <w:szCs w:val="18"/>
        </w:rPr>
        <w:t xml:space="preserve"> bu</w:t>
      </w:r>
      <w:r>
        <w:rPr>
          <w:b/>
          <w:sz w:val="20"/>
          <w:szCs w:val="18"/>
        </w:rPr>
        <w:t>nun</w:t>
      </w:r>
      <w:r w:rsidRPr="00405E34">
        <w:rPr>
          <w:b/>
          <w:sz w:val="20"/>
          <w:szCs w:val="18"/>
        </w:rPr>
        <w:t xml:space="preserve"> mors alfabesinde</w:t>
      </w:r>
      <w:r>
        <w:rPr>
          <w:b/>
          <w:sz w:val="20"/>
          <w:szCs w:val="18"/>
        </w:rPr>
        <w:t>ki</w:t>
      </w:r>
      <w:r w:rsidRPr="00405E34">
        <w:rPr>
          <w:b/>
          <w:sz w:val="20"/>
          <w:szCs w:val="18"/>
        </w:rPr>
        <w:t xml:space="preserve"> </w:t>
      </w:r>
      <w:r>
        <w:rPr>
          <w:b/>
          <w:sz w:val="20"/>
          <w:szCs w:val="18"/>
        </w:rPr>
        <w:t>“</w:t>
      </w:r>
      <w:r w:rsidRPr="00405E34">
        <w:rPr>
          <w:b/>
          <w:sz w:val="20"/>
          <w:szCs w:val="18"/>
        </w:rPr>
        <w:t>S</w:t>
      </w:r>
      <w:r>
        <w:rPr>
          <w:b/>
          <w:sz w:val="20"/>
          <w:szCs w:val="18"/>
        </w:rPr>
        <w:t>.</w:t>
      </w:r>
      <w:r w:rsidRPr="00405E34">
        <w:rPr>
          <w:b/>
          <w:sz w:val="20"/>
          <w:szCs w:val="18"/>
        </w:rPr>
        <w:t>O</w:t>
      </w:r>
      <w:r>
        <w:rPr>
          <w:b/>
          <w:sz w:val="20"/>
          <w:szCs w:val="18"/>
        </w:rPr>
        <w:t>.</w:t>
      </w:r>
      <w:r w:rsidRPr="00405E34">
        <w:rPr>
          <w:b/>
          <w:sz w:val="20"/>
          <w:szCs w:val="18"/>
        </w:rPr>
        <w:t>S</w:t>
      </w:r>
      <w:r>
        <w:rPr>
          <w:b/>
          <w:sz w:val="20"/>
          <w:szCs w:val="18"/>
        </w:rPr>
        <w:t xml:space="preserve">” </w:t>
      </w:r>
      <w:r w:rsidRPr="00405E34">
        <w:rPr>
          <w:b/>
          <w:sz w:val="20"/>
          <w:szCs w:val="18"/>
        </w:rPr>
        <w:t>harfleri olduğunu anlayıp ışığın olduğu tarafa hızla hareket ederler.</w:t>
      </w:r>
      <w:r>
        <w:rPr>
          <w:b/>
          <w:sz w:val="20"/>
          <w:szCs w:val="18"/>
        </w:rPr>
        <w:t xml:space="preserve"> Kısa sürede bir balıkçı teknesinin yanına varırlar.</w:t>
      </w:r>
      <w:r w:rsidRPr="00405E34">
        <w:rPr>
          <w:b/>
          <w:sz w:val="20"/>
          <w:szCs w:val="18"/>
        </w:rPr>
        <w:t xml:space="preserve">” </w:t>
      </w:r>
    </w:p>
    <w:p w:rsidR="00795EE2" w:rsidRPr="00866F95" w:rsidRDefault="00795EE2" w:rsidP="00866F95">
      <w:pPr>
        <w:pStyle w:val="NoSpacing"/>
        <w:ind w:left="-426"/>
        <w:rPr>
          <w:rFonts w:ascii="Tahoma" w:hAnsi="Tahoma" w:cs="Tahoma"/>
          <w:sz w:val="18"/>
          <w:szCs w:val="18"/>
        </w:rPr>
      </w:pPr>
      <w:r>
        <w:rPr>
          <w:b/>
          <w:sz w:val="20"/>
          <w:szCs w:val="18"/>
        </w:rPr>
        <w:t>S.1:</w:t>
      </w:r>
      <w:r w:rsidRPr="00866F95">
        <w:rPr>
          <w:b/>
          <w:sz w:val="20"/>
          <w:szCs w:val="18"/>
        </w:rPr>
        <w:t xml:space="preserve"> Yukarı</w:t>
      </w:r>
      <w:r w:rsidRPr="00866F95">
        <w:rPr>
          <w:rFonts w:cs="Tahoma"/>
          <w:b/>
          <w:sz w:val="20"/>
          <w:szCs w:val="18"/>
        </w:rPr>
        <w:t>daki metinden “gönderici, alıcı, ileti, bağlam, kanal ve dönütü” tespit ediniz (</w:t>
      </w:r>
      <w:r w:rsidRPr="00866F95">
        <w:rPr>
          <w:b/>
          <w:sz w:val="18"/>
          <w:szCs w:val="18"/>
        </w:rPr>
        <w:t>12)</w:t>
      </w:r>
    </w:p>
    <w:p w:rsidR="00795EE2" w:rsidRPr="00866F95" w:rsidRDefault="00795EE2" w:rsidP="00866F95">
      <w:pPr>
        <w:rPr>
          <w:b/>
          <w:sz w:val="2"/>
          <w:szCs w:val="2"/>
        </w:rPr>
      </w:pPr>
    </w:p>
    <w:p w:rsidR="00795EE2" w:rsidRDefault="00795EE2" w:rsidP="00866F95">
      <w:pPr>
        <w:ind w:left="-426"/>
        <w:rPr>
          <w:b/>
          <w:sz w:val="18"/>
          <w:szCs w:val="18"/>
        </w:rPr>
      </w:pPr>
      <w:r>
        <w:rPr>
          <w:b/>
          <w:sz w:val="18"/>
          <w:szCs w:val="18"/>
        </w:rPr>
        <w:t xml:space="preserve">Gönderici : </w:t>
      </w:r>
      <w:r>
        <w:rPr>
          <w:b/>
          <w:sz w:val="18"/>
          <w:szCs w:val="18"/>
        </w:rPr>
        <w:tab/>
      </w:r>
      <w:r>
        <w:rPr>
          <w:b/>
          <w:sz w:val="18"/>
          <w:szCs w:val="18"/>
        </w:rPr>
        <w:tab/>
      </w:r>
      <w:r>
        <w:rPr>
          <w:b/>
          <w:sz w:val="18"/>
          <w:szCs w:val="18"/>
        </w:rPr>
        <w:tab/>
      </w:r>
      <w:r>
        <w:rPr>
          <w:b/>
          <w:sz w:val="18"/>
          <w:szCs w:val="18"/>
        </w:rPr>
        <w:tab/>
        <w:t xml:space="preserve">Alıcı : </w:t>
      </w:r>
      <w:r>
        <w:rPr>
          <w:b/>
          <w:sz w:val="18"/>
          <w:szCs w:val="18"/>
        </w:rPr>
        <w:tab/>
      </w:r>
      <w:r>
        <w:rPr>
          <w:b/>
          <w:sz w:val="18"/>
          <w:szCs w:val="18"/>
        </w:rPr>
        <w:tab/>
      </w:r>
      <w:r>
        <w:rPr>
          <w:b/>
          <w:sz w:val="18"/>
          <w:szCs w:val="18"/>
        </w:rPr>
        <w:tab/>
      </w:r>
      <w:r>
        <w:rPr>
          <w:b/>
          <w:sz w:val="18"/>
          <w:szCs w:val="18"/>
        </w:rPr>
        <w:tab/>
      </w:r>
      <w:r>
        <w:rPr>
          <w:b/>
          <w:sz w:val="18"/>
          <w:szCs w:val="18"/>
        </w:rPr>
        <w:tab/>
        <w:t xml:space="preserve">Kanal :     </w:t>
      </w:r>
      <w:r>
        <w:rPr>
          <w:b/>
          <w:sz w:val="18"/>
          <w:szCs w:val="18"/>
        </w:rPr>
        <w:tab/>
      </w:r>
      <w:r>
        <w:rPr>
          <w:b/>
          <w:sz w:val="18"/>
          <w:szCs w:val="18"/>
        </w:rPr>
        <w:tab/>
        <w:t xml:space="preserve">                        </w:t>
      </w:r>
    </w:p>
    <w:p w:rsidR="00795EE2" w:rsidRDefault="00795EE2" w:rsidP="00866F95">
      <w:pPr>
        <w:pBdr>
          <w:bottom w:val="single" w:sz="6" w:space="1" w:color="auto"/>
        </w:pBdr>
        <w:ind w:left="-426"/>
        <w:rPr>
          <w:b/>
          <w:sz w:val="18"/>
          <w:szCs w:val="18"/>
        </w:rPr>
      </w:pPr>
      <w:r>
        <w:rPr>
          <w:b/>
          <w:sz w:val="18"/>
          <w:szCs w:val="18"/>
        </w:rPr>
        <w:t>Dönüt :</w:t>
      </w:r>
      <w:r>
        <w:rPr>
          <w:b/>
          <w:sz w:val="18"/>
          <w:szCs w:val="18"/>
        </w:rPr>
        <w:tab/>
      </w:r>
      <w:r>
        <w:rPr>
          <w:b/>
          <w:sz w:val="18"/>
          <w:szCs w:val="18"/>
        </w:rPr>
        <w:tab/>
      </w:r>
      <w:r>
        <w:rPr>
          <w:b/>
          <w:sz w:val="18"/>
          <w:szCs w:val="18"/>
        </w:rPr>
        <w:tab/>
      </w:r>
      <w:r>
        <w:rPr>
          <w:b/>
          <w:sz w:val="18"/>
          <w:szCs w:val="18"/>
        </w:rPr>
        <w:tab/>
        <w:t xml:space="preserve">Bağlam : </w:t>
      </w:r>
      <w:r>
        <w:rPr>
          <w:b/>
          <w:sz w:val="18"/>
          <w:szCs w:val="18"/>
        </w:rPr>
        <w:tab/>
      </w:r>
      <w:r>
        <w:rPr>
          <w:b/>
          <w:sz w:val="18"/>
          <w:szCs w:val="18"/>
        </w:rPr>
        <w:tab/>
      </w:r>
      <w:r>
        <w:rPr>
          <w:b/>
          <w:sz w:val="18"/>
          <w:szCs w:val="18"/>
        </w:rPr>
        <w:tab/>
      </w:r>
      <w:r>
        <w:rPr>
          <w:b/>
          <w:sz w:val="18"/>
          <w:szCs w:val="18"/>
        </w:rPr>
        <w:tab/>
      </w:r>
      <w:r>
        <w:rPr>
          <w:b/>
          <w:sz w:val="18"/>
          <w:szCs w:val="18"/>
        </w:rPr>
        <w:tab/>
        <w:t xml:space="preserve">İleti : </w:t>
      </w:r>
    </w:p>
    <w:p w:rsidR="00795EE2" w:rsidRPr="0078596A" w:rsidRDefault="00795EE2" w:rsidP="00866F95">
      <w:pPr>
        <w:pBdr>
          <w:bottom w:val="single" w:sz="6" w:space="1" w:color="auto"/>
        </w:pBdr>
        <w:ind w:left="-426"/>
        <w:rPr>
          <w:b/>
          <w:sz w:val="4"/>
          <w:szCs w:val="4"/>
        </w:rPr>
      </w:pPr>
    </w:p>
    <w:p w:rsidR="00795EE2" w:rsidRPr="00CC67E2" w:rsidRDefault="00795EE2" w:rsidP="00CC67E2">
      <w:pPr>
        <w:ind w:left="-426" w:right="-567"/>
        <w:rPr>
          <w:b/>
          <w:sz w:val="18"/>
          <w:szCs w:val="18"/>
        </w:rPr>
      </w:pPr>
      <w:r>
        <w:rPr>
          <w:b/>
          <w:sz w:val="18"/>
          <w:szCs w:val="18"/>
        </w:rPr>
        <w:t>I – Apple firmasının kullandığı elma</w:t>
      </w:r>
      <w:r>
        <w:rPr>
          <w:b/>
          <w:sz w:val="18"/>
          <w:szCs w:val="18"/>
        </w:rPr>
        <w:tab/>
      </w:r>
      <w:r>
        <w:rPr>
          <w:b/>
          <w:sz w:val="18"/>
          <w:szCs w:val="18"/>
        </w:rPr>
        <w:tab/>
      </w:r>
      <w:r>
        <w:rPr>
          <w:b/>
          <w:sz w:val="18"/>
          <w:szCs w:val="18"/>
        </w:rPr>
        <w:tab/>
        <w:t>II – Trafik ışıkları</w:t>
      </w:r>
      <w:r>
        <w:rPr>
          <w:b/>
          <w:sz w:val="18"/>
          <w:szCs w:val="18"/>
        </w:rPr>
        <w:tab/>
      </w:r>
      <w:r>
        <w:rPr>
          <w:b/>
          <w:sz w:val="18"/>
          <w:szCs w:val="18"/>
        </w:rPr>
        <w:tab/>
      </w:r>
      <w:r>
        <w:rPr>
          <w:b/>
          <w:sz w:val="18"/>
          <w:szCs w:val="18"/>
        </w:rPr>
        <w:tab/>
        <w:t>III – Artvin haritası</w:t>
      </w:r>
      <w:r>
        <w:rPr>
          <w:b/>
          <w:sz w:val="18"/>
          <w:szCs w:val="18"/>
        </w:rPr>
        <w:tab/>
        <w:t xml:space="preserve">                              IV – “Çimlere basmayınız.” uyarı yazısı</w:t>
      </w:r>
      <w:r>
        <w:rPr>
          <w:b/>
          <w:sz w:val="18"/>
          <w:szCs w:val="18"/>
        </w:rPr>
        <w:tab/>
      </w:r>
      <w:r>
        <w:rPr>
          <w:b/>
          <w:sz w:val="18"/>
          <w:szCs w:val="18"/>
        </w:rPr>
        <w:tab/>
      </w:r>
      <w:r>
        <w:rPr>
          <w:b/>
          <w:sz w:val="18"/>
          <w:szCs w:val="18"/>
        </w:rPr>
        <w:tab/>
        <w:t>V – Çaydan çıkan buhar</w:t>
      </w:r>
      <w:r>
        <w:rPr>
          <w:b/>
          <w:sz w:val="18"/>
          <w:szCs w:val="18"/>
        </w:rPr>
        <w:tab/>
      </w:r>
      <w:r>
        <w:rPr>
          <w:b/>
          <w:sz w:val="18"/>
          <w:szCs w:val="18"/>
        </w:rPr>
        <w:tab/>
      </w:r>
    </w:p>
    <w:p w:rsidR="00795EE2" w:rsidRDefault="00795EE2" w:rsidP="0078596A">
      <w:pPr>
        <w:pStyle w:val="ListParagraph"/>
        <w:spacing w:before="0" w:beforeAutospacing="0" w:after="200" w:afterAutospacing="0"/>
        <w:ind w:left="-426" w:right="-851"/>
        <w:contextualSpacing/>
        <w:rPr>
          <w:rFonts w:ascii="Calibri" w:hAnsi="Calibri" w:cs="Tahoma"/>
          <w:b/>
          <w:color w:val="292727"/>
          <w:sz w:val="18"/>
          <w:szCs w:val="18"/>
          <w:shd w:val="clear" w:color="auto" w:fill="FFFFFF"/>
        </w:rPr>
      </w:pPr>
      <w:r>
        <w:rPr>
          <w:rFonts w:ascii="Calibri" w:hAnsi="Calibri" w:cs="Tahoma"/>
          <w:b/>
          <w:color w:val="292727"/>
          <w:sz w:val="18"/>
          <w:szCs w:val="18"/>
          <w:shd w:val="clear" w:color="auto" w:fill="FFFFFF"/>
        </w:rPr>
        <w:t>S.2 : Yukarıda verilenleri aşağıdaki tablonun uygun yerlerine kodlayınız. (12)</w:t>
      </w:r>
    </w:p>
    <w:p w:rsidR="00795EE2" w:rsidRDefault="00795EE2" w:rsidP="0078596A">
      <w:pPr>
        <w:pStyle w:val="ListParagraph"/>
        <w:spacing w:before="0" w:beforeAutospacing="0" w:after="200" w:afterAutospacing="0"/>
        <w:ind w:left="-426" w:right="-851"/>
        <w:contextualSpacing/>
        <w:rPr>
          <w:rFonts w:ascii="Calibri" w:hAnsi="Calibri" w:cs="Tahoma"/>
          <w:b/>
          <w:color w:val="292727"/>
          <w:sz w:val="18"/>
          <w:szCs w:val="18"/>
          <w:shd w:val="clear" w:color="auto" w:fill="FFFFFF"/>
        </w:rPr>
      </w:pPr>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5"/>
        <w:gridCol w:w="1007"/>
        <w:gridCol w:w="992"/>
        <w:gridCol w:w="999"/>
        <w:gridCol w:w="986"/>
        <w:gridCol w:w="1134"/>
      </w:tblGrid>
      <w:tr w:rsidR="00795EE2" w:rsidTr="006F5E5E">
        <w:trPr>
          <w:trHeight w:val="450"/>
        </w:trPr>
        <w:tc>
          <w:tcPr>
            <w:tcW w:w="925" w:type="dxa"/>
          </w:tcPr>
          <w:p w:rsidR="00795EE2" w:rsidRDefault="00795EE2" w:rsidP="00C1498F">
            <w:pPr>
              <w:pStyle w:val="ListParagraph"/>
              <w:ind w:left="-426" w:right="-851"/>
              <w:contextualSpacing/>
              <w:rPr>
                <w:rFonts w:ascii="Calibri" w:hAnsi="Calibri" w:cs="Tahoma"/>
                <w:b/>
                <w:color w:val="292727"/>
                <w:sz w:val="18"/>
                <w:szCs w:val="18"/>
                <w:u w:val="single"/>
                <w:shd w:val="clear" w:color="auto" w:fill="FFFFFF"/>
              </w:rPr>
            </w:pPr>
          </w:p>
          <w:p w:rsidR="00795EE2" w:rsidRDefault="00795EE2" w:rsidP="0078596A">
            <w:pPr>
              <w:pStyle w:val="ListParagraph"/>
              <w:ind w:left="-426" w:right="-851"/>
              <w:contextualSpacing/>
              <w:rPr>
                <w:rFonts w:ascii="Calibri" w:hAnsi="Calibri" w:cs="Tahoma"/>
                <w:b/>
                <w:color w:val="292727"/>
                <w:sz w:val="18"/>
                <w:szCs w:val="18"/>
                <w:shd w:val="clear" w:color="auto" w:fill="FFFFFF"/>
              </w:rPr>
            </w:pPr>
            <w:r>
              <w:rPr>
                <w:rFonts w:ascii="Calibri" w:hAnsi="Calibri" w:cs="Tahoma"/>
                <w:b/>
                <w:color w:val="292727"/>
                <w:sz w:val="18"/>
                <w:szCs w:val="18"/>
                <w:shd w:val="clear" w:color="auto" w:fill="FFFFFF"/>
              </w:rPr>
              <w:t xml:space="preserve">            BELİRTKE</w:t>
            </w:r>
          </w:p>
        </w:tc>
        <w:tc>
          <w:tcPr>
            <w:tcW w:w="1007" w:type="dxa"/>
          </w:tcPr>
          <w:p w:rsidR="00795EE2" w:rsidRPr="006E3FBC" w:rsidRDefault="00795EE2" w:rsidP="0078596A">
            <w:pPr>
              <w:rPr>
                <w:rFonts w:cs="Tahoma"/>
                <w:b/>
                <w:color w:val="292727"/>
                <w:sz w:val="18"/>
                <w:szCs w:val="18"/>
                <w:shd w:val="clear" w:color="auto" w:fill="FFFFFF"/>
                <w:lang w:eastAsia="tr-TR"/>
              </w:rPr>
            </w:pPr>
            <w:r>
              <w:rPr>
                <w:rFonts w:cs="Tahoma"/>
                <w:b/>
                <w:color w:val="292727"/>
                <w:sz w:val="18"/>
                <w:szCs w:val="18"/>
                <w:shd w:val="clear" w:color="auto" w:fill="FFFFFF"/>
                <w:lang w:eastAsia="tr-TR"/>
              </w:rPr>
              <w:t xml:space="preserve">                                                        SİMGE</w:t>
            </w:r>
          </w:p>
        </w:tc>
        <w:tc>
          <w:tcPr>
            <w:tcW w:w="992" w:type="dxa"/>
          </w:tcPr>
          <w:p w:rsidR="00795EE2" w:rsidRPr="0078596A" w:rsidRDefault="00795EE2" w:rsidP="0078596A">
            <w:pPr>
              <w:rPr>
                <w:rFonts w:cs="Tahoma"/>
                <w:b/>
                <w:color w:val="292727"/>
                <w:sz w:val="18"/>
                <w:szCs w:val="18"/>
                <w:shd w:val="clear" w:color="auto" w:fill="FFFFFF"/>
                <w:lang w:eastAsia="tr-TR"/>
              </w:rPr>
            </w:pPr>
            <w:r>
              <w:rPr>
                <w:rFonts w:cs="Tahoma"/>
                <w:b/>
                <w:color w:val="292727"/>
                <w:sz w:val="18"/>
                <w:szCs w:val="18"/>
                <w:shd w:val="clear" w:color="auto" w:fill="FFFFFF"/>
                <w:lang w:eastAsia="tr-TR"/>
              </w:rPr>
              <w:t xml:space="preserve">                                                 İKON</w:t>
            </w:r>
          </w:p>
        </w:tc>
        <w:tc>
          <w:tcPr>
            <w:tcW w:w="999" w:type="dxa"/>
          </w:tcPr>
          <w:p w:rsidR="00795EE2" w:rsidRDefault="00795EE2" w:rsidP="0078596A">
            <w:pPr>
              <w:rPr>
                <w:rFonts w:cs="Tahoma"/>
                <w:b/>
                <w:color w:val="292727"/>
                <w:sz w:val="18"/>
                <w:szCs w:val="18"/>
                <w:shd w:val="clear" w:color="auto" w:fill="FFFFFF"/>
              </w:rPr>
            </w:pPr>
            <w:r>
              <w:rPr>
                <w:rFonts w:cs="Tahoma"/>
                <w:b/>
                <w:color w:val="292727"/>
                <w:sz w:val="18"/>
                <w:szCs w:val="18"/>
                <w:shd w:val="clear" w:color="auto" w:fill="FFFFFF"/>
                <w:lang w:eastAsia="tr-TR"/>
              </w:rPr>
              <w:t xml:space="preserve">                                           BELİRTİ</w:t>
            </w:r>
          </w:p>
        </w:tc>
        <w:tc>
          <w:tcPr>
            <w:tcW w:w="986" w:type="dxa"/>
          </w:tcPr>
          <w:p w:rsidR="00795EE2" w:rsidRDefault="00795EE2" w:rsidP="006F5E5E">
            <w:pPr>
              <w:rPr>
                <w:rFonts w:cs="Tahoma"/>
                <w:b/>
                <w:color w:val="292727"/>
                <w:sz w:val="18"/>
                <w:szCs w:val="18"/>
                <w:shd w:val="clear" w:color="auto" w:fill="FFFFFF"/>
              </w:rPr>
            </w:pPr>
            <w:r>
              <w:rPr>
                <w:rFonts w:cs="Tahoma"/>
                <w:b/>
                <w:color w:val="292727"/>
                <w:sz w:val="18"/>
                <w:szCs w:val="18"/>
                <w:shd w:val="clear" w:color="auto" w:fill="FFFFFF"/>
                <w:lang w:eastAsia="tr-TR"/>
              </w:rPr>
              <w:t xml:space="preserve"> DOĞAL GÖSTERGE</w:t>
            </w:r>
          </w:p>
        </w:tc>
        <w:tc>
          <w:tcPr>
            <w:tcW w:w="1134" w:type="dxa"/>
          </w:tcPr>
          <w:p w:rsidR="00795EE2" w:rsidRDefault="00795EE2" w:rsidP="006F5E5E">
            <w:pPr>
              <w:rPr>
                <w:rFonts w:cs="Tahoma"/>
                <w:b/>
                <w:color w:val="292727"/>
                <w:sz w:val="18"/>
                <w:szCs w:val="18"/>
                <w:shd w:val="clear" w:color="auto" w:fill="FFFFFF"/>
                <w:lang w:eastAsia="tr-TR"/>
              </w:rPr>
            </w:pPr>
            <w:r>
              <w:rPr>
                <w:rFonts w:cs="Tahoma"/>
                <w:b/>
                <w:color w:val="292727"/>
                <w:sz w:val="18"/>
                <w:szCs w:val="18"/>
                <w:shd w:val="clear" w:color="auto" w:fill="FFFFFF"/>
                <w:lang w:eastAsia="tr-TR"/>
              </w:rPr>
              <w:t>DİL GÖSTERGESİ</w:t>
            </w:r>
          </w:p>
        </w:tc>
      </w:tr>
      <w:tr w:rsidR="00795EE2" w:rsidTr="006F5E5E">
        <w:trPr>
          <w:trHeight w:val="233"/>
        </w:trPr>
        <w:tc>
          <w:tcPr>
            <w:tcW w:w="925" w:type="dxa"/>
          </w:tcPr>
          <w:p w:rsidR="00795EE2" w:rsidRDefault="00795EE2" w:rsidP="00C1498F">
            <w:pPr>
              <w:pStyle w:val="ListParagraph"/>
              <w:ind w:left="-426" w:right="-851"/>
              <w:contextualSpacing/>
              <w:rPr>
                <w:rFonts w:ascii="Calibri" w:hAnsi="Calibri" w:cs="Tahoma"/>
                <w:b/>
                <w:color w:val="292727"/>
                <w:sz w:val="18"/>
                <w:szCs w:val="18"/>
                <w:u w:val="single"/>
                <w:shd w:val="clear" w:color="auto" w:fill="FFFFFF"/>
              </w:rPr>
            </w:pPr>
          </w:p>
          <w:p w:rsidR="00795EE2" w:rsidRDefault="00795EE2" w:rsidP="00C1498F">
            <w:pPr>
              <w:pStyle w:val="ListParagraph"/>
              <w:ind w:left="-426" w:right="-851"/>
              <w:contextualSpacing/>
              <w:rPr>
                <w:rFonts w:ascii="Calibri" w:hAnsi="Calibri" w:cs="Tahoma"/>
                <w:b/>
                <w:color w:val="292727"/>
                <w:sz w:val="18"/>
                <w:szCs w:val="18"/>
                <w:u w:val="single"/>
                <w:shd w:val="clear" w:color="auto" w:fill="FFFFFF"/>
              </w:rPr>
            </w:pPr>
          </w:p>
        </w:tc>
        <w:tc>
          <w:tcPr>
            <w:tcW w:w="1007" w:type="dxa"/>
          </w:tcPr>
          <w:p w:rsidR="00795EE2" w:rsidRDefault="00795EE2" w:rsidP="00C1498F">
            <w:pPr>
              <w:rPr>
                <w:rFonts w:cs="Tahoma"/>
                <w:b/>
                <w:color w:val="292727"/>
                <w:sz w:val="18"/>
                <w:szCs w:val="18"/>
                <w:u w:val="single"/>
                <w:shd w:val="clear" w:color="auto" w:fill="FFFFFF"/>
                <w:lang w:eastAsia="tr-TR"/>
              </w:rPr>
            </w:pPr>
          </w:p>
          <w:p w:rsidR="00795EE2" w:rsidRDefault="00795EE2" w:rsidP="00C1498F">
            <w:pPr>
              <w:pStyle w:val="ListParagraph"/>
              <w:ind w:right="-851"/>
              <w:contextualSpacing/>
              <w:rPr>
                <w:rFonts w:ascii="Calibri" w:hAnsi="Calibri" w:cs="Tahoma"/>
                <w:b/>
                <w:color w:val="292727"/>
                <w:sz w:val="18"/>
                <w:szCs w:val="18"/>
                <w:u w:val="single"/>
                <w:shd w:val="clear" w:color="auto" w:fill="FFFFFF"/>
              </w:rPr>
            </w:pPr>
          </w:p>
        </w:tc>
        <w:tc>
          <w:tcPr>
            <w:tcW w:w="992" w:type="dxa"/>
          </w:tcPr>
          <w:p w:rsidR="00795EE2" w:rsidRDefault="00795EE2" w:rsidP="00C1498F">
            <w:pPr>
              <w:rPr>
                <w:rFonts w:cs="Tahoma"/>
                <w:b/>
                <w:color w:val="292727"/>
                <w:sz w:val="18"/>
                <w:szCs w:val="18"/>
                <w:u w:val="single"/>
                <w:shd w:val="clear" w:color="auto" w:fill="FFFFFF"/>
                <w:lang w:eastAsia="tr-TR"/>
              </w:rPr>
            </w:pPr>
          </w:p>
          <w:p w:rsidR="00795EE2" w:rsidRDefault="00795EE2" w:rsidP="00C1498F">
            <w:pPr>
              <w:pStyle w:val="ListParagraph"/>
              <w:ind w:right="-851"/>
              <w:contextualSpacing/>
              <w:rPr>
                <w:rFonts w:ascii="Calibri" w:hAnsi="Calibri" w:cs="Tahoma"/>
                <w:b/>
                <w:color w:val="292727"/>
                <w:sz w:val="18"/>
                <w:szCs w:val="18"/>
                <w:u w:val="single"/>
                <w:shd w:val="clear" w:color="auto" w:fill="FFFFFF"/>
              </w:rPr>
            </w:pPr>
          </w:p>
        </w:tc>
        <w:tc>
          <w:tcPr>
            <w:tcW w:w="999" w:type="dxa"/>
          </w:tcPr>
          <w:p w:rsidR="00795EE2" w:rsidRDefault="00795EE2" w:rsidP="00C1498F">
            <w:pPr>
              <w:rPr>
                <w:rFonts w:cs="Tahoma"/>
                <w:b/>
                <w:color w:val="292727"/>
                <w:sz w:val="18"/>
                <w:szCs w:val="18"/>
                <w:u w:val="single"/>
                <w:shd w:val="clear" w:color="auto" w:fill="FFFFFF"/>
                <w:lang w:eastAsia="tr-TR"/>
              </w:rPr>
            </w:pPr>
          </w:p>
          <w:p w:rsidR="00795EE2" w:rsidRDefault="00795EE2" w:rsidP="00C1498F">
            <w:pPr>
              <w:pStyle w:val="ListParagraph"/>
              <w:ind w:right="-851"/>
              <w:contextualSpacing/>
              <w:rPr>
                <w:rFonts w:ascii="Calibri" w:hAnsi="Calibri" w:cs="Tahoma"/>
                <w:b/>
                <w:color w:val="292727"/>
                <w:sz w:val="18"/>
                <w:szCs w:val="18"/>
                <w:u w:val="single"/>
                <w:shd w:val="clear" w:color="auto" w:fill="FFFFFF"/>
              </w:rPr>
            </w:pPr>
          </w:p>
        </w:tc>
        <w:tc>
          <w:tcPr>
            <w:tcW w:w="986" w:type="dxa"/>
          </w:tcPr>
          <w:p w:rsidR="00795EE2" w:rsidRDefault="00795EE2" w:rsidP="00C1498F">
            <w:pPr>
              <w:pStyle w:val="ListParagraph"/>
              <w:ind w:right="-851"/>
              <w:contextualSpacing/>
              <w:rPr>
                <w:rFonts w:ascii="Calibri" w:hAnsi="Calibri" w:cs="Tahoma"/>
                <w:b/>
                <w:color w:val="292727"/>
                <w:sz w:val="18"/>
                <w:szCs w:val="18"/>
                <w:u w:val="single"/>
                <w:shd w:val="clear" w:color="auto" w:fill="FFFFFF"/>
              </w:rPr>
            </w:pPr>
          </w:p>
        </w:tc>
        <w:tc>
          <w:tcPr>
            <w:tcW w:w="1134" w:type="dxa"/>
          </w:tcPr>
          <w:p w:rsidR="00795EE2" w:rsidRDefault="00795EE2" w:rsidP="00C1498F">
            <w:pPr>
              <w:pStyle w:val="ListParagraph"/>
              <w:ind w:right="-851"/>
              <w:contextualSpacing/>
              <w:rPr>
                <w:rFonts w:ascii="Calibri" w:hAnsi="Calibri" w:cs="Tahoma"/>
                <w:b/>
                <w:color w:val="292727"/>
                <w:sz w:val="18"/>
                <w:szCs w:val="18"/>
                <w:u w:val="single"/>
                <w:shd w:val="clear" w:color="auto" w:fill="FFFFFF"/>
              </w:rPr>
            </w:pPr>
          </w:p>
        </w:tc>
      </w:tr>
    </w:tbl>
    <w:p w:rsidR="00795EE2" w:rsidRDefault="00795EE2" w:rsidP="00866F95">
      <w:pPr>
        <w:ind w:left="-426"/>
        <w:rPr>
          <w:b/>
          <w:szCs w:val="18"/>
        </w:rPr>
      </w:pPr>
    </w:p>
    <w:p w:rsidR="00795EE2" w:rsidRDefault="00795EE2" w:rsidP="002473BD">
      <w:pPr>
        <w:ind w:right="-851" w:hanging="426"/>
        <w:rPr>
          <w:b/>
          <w:sz w:val="18"/>
          <w:szCs w:val="18"/>
        </w:rPr>
      </w:pPr>
      <w:r w:rsidRPr="00CC67E2">
        <w:rPr>
          <w:b/>
          <w:sz w:val="18"/>
          <w:szCs w:val="18"/>
        </w:rPr>
        <w:t xml:space="preserve">S.3 : </w:t>
      </w:r>
      <w:r>
        <w:rPr>
          <w:b/>
          <w:sz w:val="18"/>
          <w:szCs w:val="18"/>
        </w:rPr>
        <w:t xml:space="preserve">Aşağıdakilerden hangisi yanlış bir bilgidir? (5)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 xml:space="preserve">                                       a) Türkiye Türkçesi’ nin yazı dili İstanbul ağzıdır.</w:t>
      </w:r>
      <w:r>
        <w:rPr>
          <w:b/>
          <w:sz w:val="18"/>
          <w:szCs w:val="18"/>
        </w:rPr>
        <w:tab/>
        <w:t xml:space="preserve">                                  b)  Kültür, bir toplumun ortak değer yargılarından doğar.                            c) Göstergenin, “gösteren” ve “gösterilen” diye iki farklı yönü vardır.             c)  Vücut dili de yerine göre iletişim aracı olabilir.                        e) Bir ülkenin konuşma diliyle yazı dili asla farklılık göstermez.</w:t>
      </w:r>
    </w:p>
    <w:p w:rsidR="00795EE2" w:rsidRDefault="00795EE2" w:rsidP="002473BD">
      <w:pPr>
        <w:ind w:right="-851" w:hanging="426"/>
        <w:rPr>
          <w:b/>
          <w:sz w:val="18"/>
          <w:szCs w:val="18"/>
        </w:rPr>
      </w:pPr>
      <w:r>
        <w:rPr>
          <w:b/>
          <w:sz w:val="18"/>
          <w:szCs w:val="18"/>
        </w:rPr>
        <w:t>S.4 : Aşağıdaki cümlelerde dilin hangi işlevlerde kullanıldığını karşılarına yazınız : (2-2-2-2)</w:t>
      </w:r>
    </w:p>
    <w:p w:rsidR="00795EE2" w:rsidRDefault="00795EE2" w:rsidP="002473BD">
      <w:pPr>
        <w:ind w:right="-851" w:hanging="426"/>
        <w:rPr>
          <w:b/>
          <w:sz w:val="18"/>
          <w:szCs w:val="18"/>
        </w:rPr>
      </w:pPr>
      <w:r>
        <w:rPr>
          <w:b/>
          <w:sz w:val="18"/>
          <w:szCs w:val="18"/>
        </w:rPr>
        <w:t xml:space="preserve">           Duvardaki bu yazılar hemen temizlenecek!  : </w:t>
      </w:r>
    </w:p>
    <w:p w:rsidR="00795EE2" w:rsidRDefault="00795EE2" w:rsidP="002473BD">
      <w:pPr>
        <w:ind w:right="-851" w:hanging="426"/>
        <w:rPr>
          <w:b/>
          <w:sz w:val="18"/>
          <w:szCs w:val="18"/>
        </w:rPr>
      </w:pPr>
      <w:r>
        <w:rPr>
          <w:b/>
          <w:sz w:val="18"/>
          <w:szCs w:val="18"/>
        </w:rPr>
        <w:tab/>
        <w:t xml:space="preserve">Gözlerin gökyüzü oluyor, her baktığımda.  : </w:t>
      </w:r>
    </w:p>
    <w:p w:rsidR="00795EE2" w:rsidRDefault="00795EE2" w:rsidP="002473BD">
      <w:pPr>
        <w:ind w:right="-851" w:hanging="426"/>
        <w:rPr>
          <w:b/>
          <w:sz w:val="18"/>
          <w:szCs w:val="18"/>
        </w:rPr>
      </w:pPr>
      <w:r>
        <w:rPr>
          <w:b/>
          <w:sz w:val="18"/>
          <w:szCs w:val="18"/>
        </w:rPr>
        <w:t xml:space="preserve"> </w:t>
      </w:r>
      <w:r>
        <w:rPr>
          <w:b/>
          <w:sz w:val="18"/>
          <w:szCs w:val="18"/>
        </w:rPr>
        <w:tab/>
        <w:t xml:space="preserve">Bir sonraki derste konumuz ne olacak?  : </w:t>
      </w:r>
    </w:p>
    <w:p w:rsidR="00795EE2" w:rsidRDefault="00795EE2" w:rsidP="002473BD">
      <w:pPr>
        <w:ind w:right="-851" w:hanging="426"/>
        <w:rPr>
          <w:b/>
          <w:sz w:val="18"/>
          <w:szCs w:val="18"/>
        </w:rPr>
      </w:pPr>
      <w:r>
        <w:rPr>
          <w:b/>
          <w:sz w:val="18"/>
          <w:szCs w:val="18"/>
        </w:rPr>
        <w:tab/>
        <w:t>Geometri sınavımız test olacakmış.  :</w:t>
      </w:r>
    </w:p>
    <w:p w:rsidR="00795EE2" w:rsidRDefault="00795EE2" w:rsidP="002473BD">
      <w:pPr>
        <w:ind w:right="-851" w:hanging="426"/>
        <w:rPr>
          <w:b/>
          <w:sz w:val="18"/>
          <w:szCs w:val="18"/>
        </w:rPr>
      </w:pPr>
    </w:p>
    <w:p w:rsidR="00795EE2" w:rsidRDefault="00795EE2" w:rsidP="002473BD">
      <w:pPr>
        <w:ind w:right="-851" w:hanging="426"/>
        <w:rPr>
          <w:b/>
          <w:sz w:val="18"/>
          <w:szCs w:val="18"/>
        </w:rPr>
      </w:pPr>
      <w:r>
        <w:rPr>
          <w:b/>
          <w:sz w:val="18"/>
          <w:szCs w:val="18"/>
        </w:rPr>
        <w:t>S.5 : Türkçe …………………………………………………… dil ailesinin ………………………… koluna ait …………………….. eklemeli bir dildir. (2-2-2)</w:t>
      </w:r>
    </w:p>
    <w:p w:rsidR="00795EE2" w:rsidRDefault="00795EE2" w:rsidP="002473BD">
      <w:pPr>
        <w:ind w:right="-851" w:hanging="426"/>
        <w:rPr>
          <w:b/>
          <w:sz w:val="18"/>
          <w:szCs w:val="18"/>
        </w:rPr>
      </w:pPr>
      <w:r>
        <w:rPr>
          <w:b/>
          <w:sz w:val="18"/>
          <w:szCs w:val="18"/>
        </w:rPr>
        <w:t xml:space="preserve">S.6 : Aşağıdakilerden hangisi doğru bir bilgi değildir? (5)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 xml:space="preserve">                                         a)  En kalabalık dil ailesi Hint-Avrupa dil ailesidir.</w:t>
      </w:r>
      <w:r>
        <w:rPr>
          <w:b/>
          <w:sz w:val="18"/>
          <w:szCs w:val="18"/>
        </w:rPr>
        <w:tab/>
      </w:r>
      <w:r>
        <w:rPr>
          <w:b/>
          <w:sz w:val="18"/>
          <w:szCs w:val="18"/>
        </w:rPr>
        <w:tab/>
        <w:t xml:space="preserve">b)  Afrika dilleri, Hami-Sami dil ailesinde yer alırlar.  </w:t>
      </w:r>
      <w:r>
        <w:rPr>
          <w:b/>
          <w:sz w:val="18"/>
          <w:szCs w:val="18"/>
        </w:rPr>
        <w:tab/>
      </w:r>
      <w:r>
        <w:rPr>
          <w:b/>
          <w:sz w:val="18"/>
          <w:szCs w:val="18"/>
        </w:rPr>
        <w:tab/>
        <w:t xml:space="preserve">                         c)  Tek heceli dillerde sözcük türetimi yoktur.</w:t>
      </w:r>
      <w:r>
        <w:rPr>
          <w:b/>
          <w:sz w:val="18"/>
          <w:szCs w:val="18"/>
        </w:rPr>
        <w:tab/>
      </w:r>
      <w:r>
        <w:rPr>
          <w:b/>
          <w:sz w:val="18"/>
          <w:szCs w:val="18"/>
        </w:rPr>
        <w:tab/>
      </w:r>
      <w:r>
        <w:rPr>
          <w:b/>
          <w:sz w:val="18"/>
          <w:szCs w:val="18"/>
        </w:rPr>
        <w:tab/>
        <w:t xml:space="preserve">d)  Çekimli dillerde sözcük türetiminde kök değişime uğrar.   </w:t>
      </w:r>
      <w:r>
        <w:rPr>
          <w:b/>
          <w:sz w:val="18"/>
          <w:szCs w:val="18"/>
        </w:rPr>
        <w:tab/>
        <w:t xml:space="preserve">                       e)  Çince ve İngilizce dünyanın en çok konuşulan dilleridir.</w:t>
      </w:r>
    </w:p>
    <w:p w:rsidR="00795EE2" w:rsidRPr="00F72134" w:rsidRDefault="00795EE2" w:rsidP="002473BD">
      <w:pPr>
        <w:ind w:right="-851" w:hanging="426"/>
        <w:rPr>
          <w:b/>
          <w:sz w:val="6"/>
          <w:szCs w:val="6"/>
        </w:rPr>
      </w:pPr>
    </w:p>
    <w:p w:rsidR="00795EE2" w:rsidRDefault="00795EE2" w:rsidP="002473BD">
      <w:pPr>
        <w:ind w:right="-851" w:hanging="426"/>
        <w:rPr>
          <w:b/>
          <w:sz w:val="18"/>
          <w:szCs w:val="18"/>
        </w:rPr>
      </w:pPr>
      <w:r>
        <w:rPr>
          <w:b/>
          <w:sz w:val="18"/>
          <w:szCs w:val="18"/>
        </w:rPr>
        <w:t xml:space="preserve">S.7 : Aşağıdakilerden hangisi Altay dillerinden biri değildir? (5)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 xml:space="preserve">                       a)  Moğolca</w:t>
      </w:r>
      <w:r>
        <w:rPr>
          <w:b/>
          <w:sz w:val="18"/>
          <w:szCs w:val="18"/>
        </w:rPr>
        <w:tab/>
        <w:t>b)  Japonca</w:t>
      </w:r>
      <w:r>
        <w:rPr>
          <w:b/>
          <w:sz w:val="18"/>
          <w:szCs w:val="18"/>
        </w:rPr>
        <w:tab/>
        <w:t>c)  Korece</w:t>
      </w:r>
      <w:r>
        <w:rPr>
          <w:b/>
          <w:sz w:val="18"/>
          <w:szCs w:val="18"/>
        </w:rPr>
        <w:tab/>
        <w:t>d)  Çince</w:t>
      </w:r>
      <w:r>
        <w:rPr>
          <w:b/>
          <w:sz w:val="18"/>
          <w:szCs w:val="18"/>
        </w:rPr>
        <w:tab/>
        <w:t xml:space="preserve">            </w:t>
      </w:r>
      <w:r>
        <w:rPr>
          <w:b/>
          <w:sz w:val="18"/>
          <w:szCs w:val="18"/>
        </w:rPr>
        <w:tab/>
        <w:t>e)  Tunguzca</w:t>
      </w:r>
    </w:p>
    <w:p w:rsidR="00795EE2" w:rsidRPr="00F72134" w:rsidRDefault="00795EE2" w:rsidP="00D501B6">
      <w:pPr>
        <w:ind w:right="-851" w:hanging="426"/>
        <w:rPr>
          <w:b/>
          <w:sz w:val="4"/>
          <w:szCs w:val="4"/>
        </w:rPr>
      </w:pPr>
    </w:p>
    <w:p w:rsidR="00795EE2" w:rsidRDefault="00795EE2" w:rsidP="00D501B6">
      <w:pPr>
        <w:ind w:right="-851" w:hanging="426"/>
        <w:rPr>
          <w:b/>
          <w:sz w:val="18"/>
          <w:szCs w:val="18"/>
        </w:rPr>
      </w:pPr>
      <w:r>
        <w:rPr>
          <w:b/>
          <w:sz w:val="18"/>
          <w:szCs w:val="18"/>
        </w:rPr>
        <w:t xml:space="preserve">S.8 : Aşağıdaki sözcüklerden hangisi büyük ünlü uyumuna uyduğu halde küçük ünlü uyumuna uymaz?  (4)   </w:t>
      </w:r>
      <w:r>
        <w:rPr>
          <w:b/>
          <w:sz w:val="18"/>
          <w:szCs w:val="18"/>
        </w:rPr>
        <w:tab/>
      </w:r>
      <w:r>
        <w:rPr>
          <w:b/>
          <w:sz w:val="18"/>
          <w:szCs w:val="18"/>
        </w:rPr>
        <w:tab/>
      </w:r>
      <w:r>
        <w:rPr>
          <w:b/>
          <w:sz w:val="18"/>
          <w:szCs w:val="18"/>
        </w:rPr>
        <w:tab/>
        <w:t xml:space="preserve">                                  a)  Vişne</w:t>
      </w:r>
      <w:r>
        <w:rPr>
          <w:b/>
          <w:sz w:val="18"/>
          <w:szCs w:val="18"/>
        </w:rPr>
        <w:tab/>
      </w:r>
      <w:r>
        <w:rPr>
          <w:b/>
          <w:sz w:val="18"/>
          <w:szCs w:val="18"/>
        </w:rPr>
        <w:tab/>
        <w:t>b)  Güreş</w:t>
      </w:r>
      <w:r>
        <w:rPr>
          <w:b/>
          <w:sz w:val="18"/>
          <w:szCs w:val="18"/>
        </w:rPr>
        <w:tab/>
      </w:r>
      <w:r>
        <w:rPr>
          <w:b/>
          <w:sz w:val="18"/>
          <w:szCs w:val="18"/>
        </w:rPr>
        <w:tab/>
        <w:t>c)  Sabun</w:t>
      </w:r>
      <w:r>
        <w:rPr>
          <w:b/>
          <w:sz w:val="18"/>
          <w:szCs w:val="18"/>
        </w:rPr>
        <w:tab/>
      </w:r>
      <w:r>
        <w:rPr>
          <w:b/>
          <w:sz w:val="18"/>
          <w:szCs w:val="18"/>
        </w:rPr>
        <w:tab/>
        <w:t>d)  Buzağı</w:t>
      </w:r>
      <w:r>
        <w:rPr>
          <w:b/>
          <w:sz w:val="18"/>
          <w:szCs w:val="18"/>
        </w:rPr>
        <w:tab/>
        <w:t>e) Güveyi</w:t>
      </w:r>
    </w:p>
    <w:p w:rsidR="00795EE2" w:rsidRPr="00CC67E2" w:rsidRDefault="00795EE2" w:rsidP="00D501B6">
      <w:pPr>
        <w:ind w:right="-851" w:hanging="426"/>
        <w:rPr>
          <w:b/>
          <w:sz w:val="18"/>
          <w:szCs w:val="18"/>
        </w:rPr>
      </w:pPr>
    </w:p>
    <w:p w:rsidR="00795EE2" w:rsidRDefault="00795EE2" w:rsidP="00D62D25">
      <w:pPr>
        <w:ind w:left="-426"/>
        <w:rPr>
          <w:b/>
          <w:sz w:val="18"/>
          <w:szCs w:val="18"/>
        </w:rPr>
      </w:pPr>
    </w:p>
    <w:p w:rsidR="00795EE2" w:rsidRDefault="00795EE2" w:rsidP="00D62D25">
      <w:pPr>
        <w:ind w:left="-426"/>
        <w:rPr>
          <w:b/>
          <w:sz w:val="18"/>
          <w:szCs w:val="18"/>
        </w:rPr>
      </w:pPr>
      <w:r>
        <w:rPr>
          <w:b/>
          <w:sz w:val="18"/>
          <w:szCs w:val="18"/>
        </w:rPr>
        <w:t>Sekiz Yükmek</w:t>
      </w:r>
      <w:r>
        <w:rPr>
          <w:b/>
          <w:sz w:val="18"/>
          <w:szCs w:val="18"/>
        </w:rPr>
        <w:tab/>
        <w:t xml:space="preserve">,  Kutadgu Bilig   ,  Orhun Yazıtları   ,  Yunus Emre </w:t>
      </w:r>
    </w:p>
    <w:p w:rsidR="00795EE2" w:rsidRPr="00D62D25" w:rsidRDefault="00795EE2" w:rsidP="00D62D25">
      <w:pPr>
        <w:ind w:left="-426"/>
        <w:rPr>
          <w:b/>
          <w:sz w:val="18"/>
          <w:szCs w:val="18"/>
        </w:rPr>
      </w:pPr>
      <w:r>
        <w:rPr>
          <w:b/>
          <w:sz w:val="18"/>
          <w:szCs w:val="18"/>
        </w:rPr>
        <w:t xml:space="preserve">S.9 : </w:t>
      </w:r>
      <w:r w:rsidRPr="00D62D25">
        <w:rPr>
          <w:b/>
          <w:sz w:val="18"/>
          <w:szCs w:val="18"/>
        </w:rPr>
        <w:t xml:space="preserve"> </w:t>
      </w:r>
      <w:r>
        <w:rPr>
          <w:b/>
          <w:sz w:val="18"/>
          <w:szCs w:val="18"/>
        </w:rPr>
        <w:t>Yukarıda verilenleri, Türkçe’ nin tarihi dönemlerini gösteren aşağıdaki tabloda uygun yerlere yazınız. (2-2-2-2)</w:t>
      </w:r>
    </w:p>
    <w:tbl>
      <w:tblPr>
        <w:tblW w:w="1010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0"/>
        <w:gridCol w:w="2410"/>
        <w:gridCol w:w="2410"/>
        <w:gridCol w:w="2693"/>
      </w:tblGrid>
      <w:tr w:rsidR="00795EE2" w:rsidTr="00081E13">
        <w:trPr>
          <w:trHeight w:val="323"/>
        </w:trPr>
        <w:tc>
          <w:tcPr>
            <w:tcW w:w="2590" w:type="dxa"/>
          </w:tcPr>
          <w:p w:rsidR="00795EE2" w:rsidRPr="001B63AE" w:rsidRDefault="00795EE2" w:rsidP="00EB0299">
            <w:pPr>
              <w:pStyle w:val="ListParagraph"/>
              <w:ind w:left="-426" w:right="-851"/>
              <w:contextualSpacing/>
              <w:rPr>
                <w:rFonts w:ascii="Calibri" w:hAnsi="Calibri"/>
                <w:b/>
                <w:sz w:val="18"/>
                <w:szCs w:val="18"/>
              </w:rPr>
            </w:pPr>
          </w:p>
          <w:p w:rsidR="00795EE2" w:rsidRDefault="00795EE2" w:rsidP="00081E13">
            <w:pPr>
              <w:pStyle w:val="ListParagraph"/>
              <w:ind w:left="-426" w:right="-851"/>
              <w:contextualSpacing/>
              <w:rPr>
                <w:rFonts w:ascii="Calibri" w:hAnsi="Calibri"/>
                <w:b/>
                <w:sz w:val="18"/>
                <w:szCs w:val="18"/>
              </w:rPr>
            </w:pPr>
            <w:r>
              <w:rPr>
                <w:rFonts w:ascii="Calibri" w:hAnsi="Calibri"/>
                <w:b/>
                <w:sz w:val="18"/>
                <w:szCs w:val="18"/>
              </w:rPr>
              <w:t xml:space="preserve">                       Göktürkler Dönemi</w:t>
            </w:r>
          </w:p>
        </w:tc>
        <w:tc>
          <w:tcPr>
            <w:tcW w:w="2410" w:type="dxa"/>
          </w:tcPr>
          <w:p w:rsidR="00795EE2" w:rsidRDefault="00795EE2" w:rsidP="00EB0299">
            <w:pPr>
              <w:pStyle w:val="ListParagraph"/>
              <w:ind w:right="-851"/>
              <w:contextualSpacing/>
              <w:rPr>
                <w:rFonts w:ascii="Calibri" w:hAnsi="Calibri"/>
                <w:b/>
                <w:sz w:val="18"/>
                <w:szCs w:val="18"/>
              </w:rPr>
            </w:pPr>
          </w:p>
          <w:p w:rsidR="00795EE2" w:rsidRDefault="00795EE2" w:rsidP="00EB0299">
            <w:pPr>
              <w:pStyle w:val="ListParagraph"/>
              <w:ind w:right="-851"/>
              <w:contextualSpacing/>
              <w:rPr>
                <w:rFonts w:ascii="Calibri" w:hAnsi="Calibri"/>
                <w:b/>
                <w:sz w:val="18"/>
                <w:szCs w:val="18"/>
              </w:rPr>
            </w:pPr>
            <w:r>
              <w:rPr>
                <w:rFonts w:ascii="Calibri" w:hAnsi="Calibri"/>
                <w:b/>
                <w:sz w:val="18"/>
                <w:szCs w:val="18"/>
              </w:rPr>
              <w:t xml:space="preserve">        Uygurlar Dönemi</w:t>
            </w:r>
          </w:p>
        </w:tc>
        <w:tc>
          <w:tcPr>
            <w:tcW w:w="2410" w:type="dxa"/>
          </w:tcPr>
          <w:p w:rsidR="00795EE2" w:rsidRDefault="00795EE2" w:rsidP="00EB0299">
            <w:pPr>
              <w:pStyle w:val="ListParagraph"/>
              <w:ind w:right="-851"/>
              <w:contextualSpacing/>
              <w:rPr>
                <w:rFonts w:ascii="Calibri" w:hAnsi="Calibri"/>
                <w:b/>
                <w:sz w:val="18"/>
                <w:szCs w:val="18"/>
              </w:rPr>
            </w:pPr>
          </w:p>
          <w:p w:rsidR="00795EE2" w:rsidRDefault="00795EE2" w:rsidP="00081E13">
            <w:pPr>
              <w:pStyle w:val="ListParagraph"/>
              <w:ind w:right="-851"/>
              <w:contextualSpacing/>
              <w:rPr>
                <w:rFonts w:ascii="Calibri" w:hAnsi="Calibri"/>
                <w:b/>
                <w:sz w:val="18"/>
                <w:szCs w:val="18"/>
              </w:rPr>
            </w:pPr>
            <w:r>
              <w:rPr>
                <w:rFonts w:ascii="Calibri" w:hAnsi="Calibri"/>
                <w:b/>
                <w:sz w:val="18"/>
                <w:szCs w:val="18"/>
              </w:rPr>
              <w:t xml:space="preserve">     Karahanlılar Dönemi</w:t>
            </w:r>
          </w:p>
        </w:tc>
        <w:tc>
          <w:tcPr>
            <w:tcW w:w="2693" w:type="dxa"/>
          </w:tcPr>
          <w:p w:rsidR="00795EE2" w:rsidRDefault="00795EE2" w:rsidP="00EB0299">
            <w:pPr>
              <w:pStyle w:val="ListParagraph"/>
              <w:ind w:right="-851"/>
              <w:contextualSpacing/>
              <w:rPr>
                <w:rFonts w:ascii="Calibri" w:hAnsi="Calibri"/>
                <w:b/>
                <w:sz w:val="18"/>
                <w:szCs w:val="18"/>
              </w:rPr>
            </w:pPr>
            <w:r>
              <w:rPr>
                <w:rFonts w:ascii="Calibri" w:hAnsi="Calibri"/>
                <w:b/>
                <w:sz w:val="18"/>
                <w:szCs w:val="18"/>
              </w:rPr>
              <w:t xml:space="preserve">  </w:t>
            </w:r>
          </w:p>
          <w:p w:rsidR="00795EE2" w:rsidRDefault="00795EE2" w:rsidP="00EB0299">
            <w:pPr>
              <w:pStyle w:val="ListParagraph"/>
              <w:ind w:right="-851"/>
              <w:contextualSpacing/>
              <w:rPr>
                <w:rFonts w:ascii="Calibri" w:hAnsi="Calibri"/>
                <w:b/>
                <w:sz w:val="18"/>
                <w:szCs w:val="18"/>
              </w:rPr>
            </w:pPr>
            <w:r>
              <w:rPr>
                <w:rFonts w:ascii="Calibri" w:hAnsi="Calibri"/>
                <w:b/>
                <w:sz w:val="18"/>
                <w:szCs w:val="18"/>
              </w:rPr>
              <w:t>Eski Anadolu Türkçesi Dönemi</w:t>
            </w:r>
          </w:p>
        </w:tc>
      </w:tr>
      <w:tr w:rsidR="00795EE2" w:rsidTr="00081E13">
        <w:trPr>
          <w:trHeight w:val="360"/>
        </w:trPr>
        <w:tc>
          <w:tcPr>
            <w:tcW w:w="2590" w:type="dxa"/>
          </w:tcPr>
          <w:p w:rsidR="00795EE2" w:rsidRDefault="00795EE2" w:rsidP="00EB0299">
            <w:pPr>
              <w:pStyle w:val="ListParagraph"/>
              <w:ind w:left="-426" w:right="-851"/>
              <w:contextualSpacing/>
              <w:rPr>
                <w:b/>
                <w:sz w:val="18"/>
                <w:szCs w:val="18"/>
              </w:rPr>
            </w:pPr>
          </w:p>
          <w:p w:rsidR="00795EE2" w:rsidRPr="001B63AE" w:rsidRDefault="00795EE2" w:rsidP="00081E13">
            <w:pPr>
              <w:pStyle w:val="ListParagraph"/>
              <w:ind w:left="-426" w:right="-851"/>
              <w:contextualSpacing/>
              <w:rPr>
                <w:rFonts w:ascii="Calibri" w:hAnsi="Calibri"/>
                <w:b/>
                <w:sz w:val="18"/>
                <w:szCs w:val="18"/>
              </w:rPr>
            </w:pPr>
            <w:r>
              <w:rPr>
                <w:rFonts w:ascii="Calibri" w:hAnsi="Calibri"/>
                <w:b/>
                <w:sz w:val="18"/>
                <w:szCs w:val="18"/>
              </w:rPr>
              <w:t xml:space="preserve">                </w:t>
            </w:r>
          </w:p>
        </w:tc>
        <w:tc>
          <w:tcPr>
            <w:tcW w:w="2410" w:type="dxa"/>
          </w:tcPr>
          <w:p w:rsidR="00795EE2" w:rsidRDefault="00795EE2" w:rsidP="00EB0299">
            <w:pPr>
              <w:pStyle w:val="ListParagraph"/>
              <w:ind w:right="-851"/>
              <w:contextualSpacing/>
              <w:rPr>
                <w:rFonts w:ascii="Calibri" w:hAnsi="Calibri"/>
                <w:b/>
                <w:sz w:val="18"/>
                <w:szCs w:val="18"/>
              </w:rPr>
            </w:pPr>
          </w:p>
        </w:tc>
        <w:tc>
          <w:tcPr>
            <w:tcW w:w="2410" w:type="dxa"/>
          </w:tcPr>
          <w:p w:rsidR="00795EE2" w:rsidRDefault="00795EE2" w:rsidP="00EB0299">
            <w:pPr>
              <w:pStyle w:val="ListParagraph"/>
              <w:ind w:right="-851"/>
              <w:contextualSpacing/>
              <w:rPr>
                <w:rFonts w:ascii="Calibri" w:hAnsi="Calibri"/>
                <w:b/>
                <w:sz w:val="18"/>
                <w:szCs w:val="18"/>
              </w:rPr>
            </w:pPr>
          </w:p>
          <w:p w:rsidR="00795EE2" w:rsidRDefault="00795EE2" w:rsidP="00EB0299">
            <w:pPr>
              <w:pStyle w:val="ListParagraph"/>
              <w:ind w:right="-851"/>
              <w:contextualSpacing/>
              <w:rPr>
                <w:rFonts w:ascii="Calibri" w:hAnsi="Calibri"/>
                <w:b/>
                <w:sz w:val="18"/>
                <w:szCs w:val="18"/>
              </w:rPr>
            </w:pPr>
          </w:p>
        </w:tc>
        <w:tc>
          <w:tcPr>
            <w:tcW w:w="2693" w:type="dxa"/>
          </w:tcPr>
          <w:p w:rsidR="00795EE2" w:rsidRDefault="00795EE2" w:rsidP="00EB0299">
            <w:pPr>
              <w:pStyle w:val="ListParagraph"/>
              <w:ind w:right="-851"/>
              <w:contextualSpacing/>
              <w:rPr>
                <w:rFonts w:ascii="Calibri" w:hAnsi="Calibri"/>
                <w:b/>
                <w:sz w:val="18"/>
                <w:szCs w:val="18"/>
              </w:rPr>
            </w:pPr>
          </w:p>
        </w:tc>
      </w:tr>
    </w:tbl>
    <w:p w:rsidR="00795EE2" w:rsidRDefault="00795EE2" w:rsidP="00081E13">
      <w:pPr>
        <w:pStyle w:val="ListParagraph"/>
        <w:spacing w:before="0" w:beforeAutospacing="0" w:after="200" w:afterAutospacing="0"/>
        <w:ind w:left="-426" w:right="-851"/>
        <w:contextualSpacing/>
        <w:rPr>
          <w:b/>
          <w:sz w:val="18"/>
          <w:szCs w:val="18"/>
        </w:rPr>
      </w:pPr>
    </w:p>
    <w:p w:rsidR="00795EE2" w:rsidRDefault="00795EE2" w:rsidP="000718FA">
      <w:pPr>
        <w:ind w:right="-851" w:hanging="426"/>
        <w:rPr>
          <w:b/>
          <w:sz w:val="18"/>
          <w:szCs w:val="18"/>
        </w:rPr>
      </w:pPr>
      <w:r>
        <w:rPr>
          <w:b/>
          <w:sz w:val="18"/>
          <w:szCs w:val="18"/>
        </w:rPr>
        <w:t xml:space="preserve">S.10 : Aşağıdakilerden hangisi sürekli sert (yumuşayamayan) ünsüzlerden biridir?  (4) </w:t>
      </w:r>
      <w:r>
        <w:rPr>
          <w:b/>
          <w:sz w:val="18"/>
          <w:szCs w:val="18"/>
        </w:rPr>
        <w:tab/>
      </w:r>
      <w:r>
        <w:rPr>
          <w:b/>
          <w:sz w:val="18"/>
          <w:szCs w:val="18"/>
        </w:rPr>
        <w:tab/>
      </w:r>
      <w:r>
        <w:rPr>
          <w:b/>
          <w:sz w:val="18"/>
          <w:szCs w:val="18"/>
        </w:rPr>
        <w:tab/>
      </w:r>
      <w:r>
        <w:rPr>
          <w:b/>
          <w:sz w:val="18"/>
          <w:szCs w:val="18"/>
        </w:rPr>
        <w:tab/>
      </w:r>
      <w:r>
        <w:rPr>
          <w:b/>
          <w:sz w:val="18"/>
          <w:szCs w:val="18"/>
        </w:rPr>
        <w:tab/>
        <w:t xml:space="preserve">                                     a)  h</w:t>
      </w:r>
      <w:r>
        <w:rPr>
          <w:b/>
          <w:sz w:val="18"/>
          <w:szCs w:val="18"/>
        </w:rPr>
        <w:tab/>
      </w:r>
      <w:r>
        <w:rPr>
          <w:b/>
          <w:sz w:val="18"/>
          <w:szCs w:val="18"/>
        </w:rPr>
        <w:tab/>
        <w:t>b)  k</w:t>
      </w:r>
      <w:r>
        <w:rPr>
          <w:b/>
          <w:sz w:val="18"/>
          <w:szCs w:val="18"/>
        </w:rPr>
        <w:tab/>
      </w:r>
      <w:r>
        <w:rPr>
          <w:b/>
          <w:sz w:val="18"/>
          <w:szCs w:val="18"/>
        </w:rPr>
        <w:tab/>
        <w:t>c)  t</w:t>
      </w:r>
      <w:r>
        <w:rPr>
          <w:b/>
          <w:sz w:val="18"/>
          <w:szCs w:val="18"/>
        </w:rPr>
        <w:tab/>
        <w:t xml:space="preserve">             d)  ç</w:t>
      </w:r>
      <w:r>
        <w:rPr>
          <w:b/>
          <w:sz w:val="18"/>
          <w:szCs w:val="18"/>
        </w:rPr>
        <w:tab/>
        <w:t xml:space="preserve">       e)  p</w:t>
      </w:r>
    </w:p>
    <w:p w:rsidR="00795EE2" w:rsidRDefault="00795EE2" w:rsidP="00A25490">
      <w:pPr>
        <w:ind w:left="-426" w:right="-851" w:hanging="426"/>
        <w:rPr>
          <w:b/>
          <w:sz w:val="18"/>
          <w:szCs w:val="18"/>
        </w:rPr>
      </w:pPr>
      <w:r>
        <w:rPr>
          <w:b/>
          <w:sz w:val="18"/>
          <w:szCs w:val="18"/>
        </w:rPr>
        <w:t xml:space="preserve">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 xml:space="preserve">                                             S.11 : Aşağıdaki cümlelerde görülen ses olaylarını cümlelerin altında, gerçekleştikleri yerde gösteriniz. (14)</w:t>
      </w:r>
    </w:p>
    <w:p w:rsidR="00795EE2" w:rsidRDefault="00795EE2" w:rsidP="00356EB0">
      <w:pPr>
        <w:ind w:left="-426" w:right="-1276" w:hanging="426"/>
        <w:rPr>
          <w:b/>
          <w:szCs w:val="18"/>
        </w:rPr>
      </w:pPr>
      <w:r>
        <w:rPr>
          <w:b/>
          <w:szCs w:val="18"/>
        </w:rPr>
        <w:t xml:space="preserve">   </w:t>
      </w:r>
      <w:r w:rsidRPr="007E6478">
        <w:rPr>
          <w:b/>
          <w:szCs w:val="18"/>
        </w:rPr>
        <w:t>Kımıl Dağı, omzundaki sis</w:t>
      </w:r>
      <w:r>
        <w:rPr>
          <w:b/>
          <w:szCs w:val="18"/>
        </w:rPr>
        <w:t>le</w:t>
      </w:r>
      <w:r w:rsidRPr="007E6478">
        <w:rPr>
          <w:b/>
          <w:szCs w:val="18"/>
        </w:rPr>
        <w:t xml:space="preserve"> bekliyordu. </w:t>
      </w:r>
      <w:r>
        <w:rPr>
          <w:b/>
          <w:szCs w:val="18"/>
        </w:rPr>
        <w:t>Civarda</w:t>
      </w:r>
      <w:r w:rsidRPr="007E6478">
        <w:rPr>
          <w:b/>
          <w:szCs w:val="18"/>
        </w:rPr>
        <w:t xml:space="preserve">, insan yüreğine </w:t>
      </w:r>
      <w:r>
        <w:rPr>
          <w:b/>
          <w:szCs w:val="18"/>
        </w:rPr>
        <w:t>minicik</w:t>
      </w:r>
      <w:r w:rsidRPr="007E6478">
        <w:rPr>
          <w:b/>
          <w:szCs w:val="18"/>
        </w:rPr>
        <w:t xml:space="preserve"> d</w:t>
      </w:r>
      <w:r>
        <w:rPr>
          <w:b/>
          <w:szCs w:val="18"/>
        </w:rPr>
        <w:t>e</w:t>
      </w:r>
      <w:r w:rsidRPr="007E6478">
        <w:rPr>
          <w:b/>
          <w:szCs w:val="18"/>
        </w:rPr>
        <w:t xml:space="preserve"> olsa cesaret hissi verecek bir ses </w:t>
      </w:r>
      <w:r>
        <w:rPr>
          <w:b/>
          <w:szCs w:val="18"/>
        </w:rPr>
        <w:t>yoktu.</w:t>
      </w:r>
    </w:p>
    <w:p w:rsidR="00795EE2" w:rsidRDefault="00795EE2" w:rsidP="00356EB0">
      <w:pPr>
        <w:ind w:left="-426" w:right="-1276" w:hanging="426"/>
        <w:rPr>
          <w:b/>
          <w:szCs w:val="18"/>
        </w:rPr>
      </w:pPr>
    </w:p>
    <w:p w:rsidR="00795EE2" w:rsidRDefault="00795EE2" w:rsidP="00356EB0">
      <w:pPr>
        <w:ind w:left="-426" w:right="-1276" w:hanging="426"/>
        <w:rPr>
          <w:b/>
          <w:szCs w:val="18"/>
        </w:rPr>
      </w:pPr>
    </w:p>
    <w:p w:rsidR="00795EE2" w:rsidRDefault="00795EE2" w:rsidP="00356EB0">
      <w:pPr>
        <w:ind w:left="-426" w:right="-1276" w:hanging="426"/>
        <w:rPr>
          <w:b/>
          <w:szCs w:val="18"/>
        </w:rPr>
      </w:pPr>
      <w:r>
        <w:rPr>
          <w:b/>
          <w:szCs w:val="18"/>
        </w:rPr>
        <w:t xml:space="preserve">         </w:t>
      </w:r>
    </w:p>
    <w:p w:rsidR="00795EE2" w:rsidRDefault="00795EE2" w:rsidP="004E04EA">
      <w:pPr>
        <w:shd w:val="clear" w:color="auto" w:fill="FFFFFF"/>
        <w:spacing w:before="100" w:beforeAutospacing="1" w:after="100" w:afterAutospacing="1" w:line="240" w:lineRule="auto"/>
        <w:ind w:right="-851" w:hanging="426"/>
        <w:rPr>
          <w:b/>
          <w:bCs/>
          <w:sz w:val="18"/>
          <w:szCs w:val="18"/>
          <w:lang w:eastAsia="tr-TR"/>
        </w:rPr>
      </w:pPr>
      <w:r w:rsidRPr="00004D04">
        <w:rPr>
          <w:b/>
          <w:sz w:val="18"/>
          <w:szCs w:val="18"/>
        </w:rPr>
        <w:t>S.12 :</w:t>
      </w:r>
      <w:r w:rsidRPr="00004D04">
        <w:rPr>
          <w:b/>
          <w:sz w:val="18"/>
          <w:szCs w:val="18"/>
          <w:lang w:eastAsia="tr-TR"/>
        </w:rPr>
        <w:t xml:space="preserve"> </w:t>
      </w:r>
      <w:r w:rsidRPr="00004D04">
        <w:rPr>
          <w:b/>
          <w:bCs/>
          <w:sz w:val="18"/>
          <w:szCs w:val="18"/>
          <w:lang w:eastAsia="tr-TR"/>
        </w:rPr>
        <w:t>Aşağıdaki</w:t>
      </w:r>
      <w:r>
        <w:rPr>
          <w:b/>
          <w:bCs/>
          <w:sz w:val="18"/>
          <w:szCs w:val="18"/>
          <w:lang w:eastAsia="tr-TR"/>
        </w:rPr>
        <w:t xml:space="preserve"> cümleler</w:t>
      </w:r>
      <w:r w:rsidRPr="00004D04">
        <w:rPr>
          <w:b/>
          <w:bCs/>
          <w:sz w:val="18"/>
          <w:szCs w:val="18"/>
          <w:lang w:eastAsia="tr-TR"/>
        </w:rPr>
        <w:t xml:space="preserve">in hangisinde </w:t>
      </w:r>
      <w:r>
        <w:rPr>
          <w:b/>
          <w:bCs/>
          <w:sz w:val="18"/>
          <w:szCs w:val="18"/>
          <w:lang w:eastAsia="tr-TR"/>
        </w:rPr>
        <w:t xml:space="preserve">sert ünsüz yumuşaması </w:t>
      </w:r>
      <w:r w:rsidRPr="00004D04">
        <w:rPr>
          <w:b/>
          <w:bCs/>
          <w:sz w:val="18"/>
          <w:szCs w:val="18"/>
          <w:lang w:eastAsia="tr-TR"/>
        </w:rPr>
        <w:t>kuralın</w:t>
      </w:r>
      <w:r>
        <w:rPr>
          <w:b/>
          <w:bCs/>
          <w:sz w:val="18"/>
          <w:szCs w:val="18"/>
          <w:lang w:eastAsia="tr-TR"/>
        </w:rPr>
        <w:t>ın</w:t>
      </w:r>
      <w:r w:rsidRPr="00004D04">
        <w:rPr>
          <w:b/>
          <w:bCs/>
          <w:sz w:val="18"/>
          <w:szCs w:val="18"/>
          <w:lang w:eastAsia="tr-TR"/>
        </w:rPr>
        <w:t xml:space="preserve"> uygulanma</w:t>
      </w:r>
      <w:r>
        <w:rPr>
          <w:b/>
          <w:bCs/>
          <w:sz w:val="18"/>
          <w:szCs w:val="18"/>
          <w:lang w:eastAsia="tr-TR"/>
        </w:rPr>
        <w:t>sı yanlıştır? (5)</w:t>
      </w:r>
      <w:r>
        <w:rPr>
          <w:b/>
          <w:bCs/>
          <w:sz w:val="18"/>
          <w:szCs w:val="18"/>
          <w:lang w:eastAsia="tr-TR"/>
        </w:rPr>
        <w:tab/>
      </w:r>
      <w:r>
        <w:rPr>
          <w:b/>
          <w:bCs/>
          <w:sz w:val="18"/>
          <w:szCs w:val="18"/>
          <w:lang w:eastAsia="tr-TR"/>
        </w:rPr>
        <w:tab/>
      </w:r>
      <w:r>
        <w:rPr>
          <w:b/>
          <w:bCs/>
          <w:sz w:val="18"/>
          <w:szCs w:val="18"/>
          <w:lang w:eastAsia="tr-TR"/>
        </w:rPr>
        <w:tab/>
        <w:t xml:space="preserve">                                     a)  Battal Gazi babasının öcünü aldı.</w:t>
      </w:r>
      <w:r>
        <w:rPr>
          <w:b/>
          <w:bCs/>
          <w:sz w:val="18"/>
          <w:szCs w:val="18"/>
          <w:lang w:eastAsia="tr-TR"/>
        </w:rPr>
        <w:tab/>
      </w:r>
      <w:r>
        <w:rPr>
          <w:b/>
          <w:bCs/>
          <w:sz w:val="18"/>
          <w:szCs w:val="18"/>
          <w:lang w:eastAsia="tr-TR"/>
        </w:rPr>
        <w:tab/>
      </w:r>
      <w:r>
        <w:rPr>
          <w:b/>
          <w:bCs/>
          <w:sz w:val="18"/>
          <w:szCs w:val="18"/>
          <w:lang w:eastAsia="tr-TR"/>
        </w:rPr>
        <w:tab/>
        <w:t>b)  Dalgıcı görünce oğlum çok korktu.</w:t>
      </w:r>
      <w:r>
        <w:rPr>
          <w:b/>
          <w:bCs/>
          <w:sz w:val="18"/>
          <w:szCs w:val="18"/>
          <w:lang w:eastAsia="tr-TR"/>
        </w:rPr>
        <w:tab/>
      </w:r>
      <w:r>
        <w:rPr>
          <w:b/>
          <w:bCs/>
          <w:sz w:val="18"/>
          <w:szCs w:val="18"/>
          <w:lang w:eastAsia="tr-TR"/>
        </w:rPr>
        <w:tab/>
      </w:r>
      <w:r>
        <w:rPr>
          <w:b/>
          <w:bCs/>
          <w:sz w:val="18"/>
          <w:szCs w:val="18"/>
          <w:lang w:eastAsia="tr-TR"/>
        </w:rPr>
        <w:tab/>
      </w:r>
      <w:r>
        <w:rPr>
          <w:b/>
          <w:bCs/>
          <w:sz w:val="18"/>
          <w:szCs w:val="18"/>
          <w:lang w:eastAsia="tr-TR"/>
        </w:rPr>
        <w:tab/>
        <w:t xml:space="preserve">                   c)  Kara kış yurdu esir alacak.</w:t>
      </w:r>
      <w:r>
        <w:rPr>
          <w:b/>
          <w:bCs/>
          <w:sz w:val="18"/>
          <w:szCs w:val="18"/>
          <w:lang w:eastAsia="tr-TR"/>
        </w:rPr>
        <w:tab/>
      </w:r>
      <w:r>
        <w:rPr>
          <w:b/>
          <w:bCs/>
          <w:sz w:val="18"/>
          <w:szCs w:val="18"/>
          <w:lang w:eastAsia="tr-TR"/>
        </w:rPr>
        <w:tab/>
      </w:r>
      <w:r>
        <w:rPr>
          <w:b/>
          <w:bCs/>
          <w:sz w:val="18"/>
          <w:szCs w:val="18"/>
          <w:lang w:eastAsia="tr-TR"/>
        </w:rPr>
        <w:tab/>
        <w:t>d)  Serab’ ın kocasını tanıyor musun?</w:t>
      </w:r>
      <w:r>
        <w:rPr>
          <w:b/>
          <w:bCs/>
          <w:sz w:val="18"/>
          <w:szCs w:val="18"/>
          <w:lang w:eastAsia="tr-TR"/>
        </w:rPr>
        <w:tab/>
      </w:r>
      <w:r>
        <w:rPr>
          <w:b/>
          <w:bCs/>
          <w:sz w:val="18"/>
          <w:szCs w:val="18"/>
          <w:lang w:eastAsia="tr-TR"/>
        </w:rPr>
        <w:tab/>
      </w:r>
      <w:r>
        <w:rPr>
          <w:b/>
          <w:bCs/>
          <w:sz w:val="18"/>
          <w:szCs w:val="18"/>
          <w:lang w:eastAsia="tr-TR"/>
        </w:rPr>
        <w:tab/>
      </w:r>
      <w:r>
        <w:rPr>
          <w:b/>
          <w:bCs/>
          <w:sz w:val="18"/>
          <w:szCs w:val="18"/>
          <w:lang w:eastAsia="tr-TR"/>
        </w:rPr>
        <w:tab/>
        <w:t xml:space="preserve">  </w:t>
      </w:r>
      <w:r>
        <w:rPr>
          <w:b/>
          <w:bCs/>
          <w:sz w:val="18"/>
          <w:szCs w:val="18"/>
          <w:lang w:eastAsia="tr-TR"/>
        </w:rPr>
        <w:tab/>
        <w:t xml:space="preserve"> e)  Ölçü, şiirde ahengi sağlar.</w:t>
      </w:r>
    </w:p>
    <w:p w:rsidR="00795EE2" w:rsidRDefault="00795EE2" w:rsidP="00942C67">
      <w:pPr>
        <w:shd w:val="clear" w:color="auto" w:fill="FFFFFF"/>
        <w:spacing w:before="100" w:beforeAutospacing="1" w:after="100" w:afterAutospacing="1" w:line="240" w:lineRule="auto"/>
        <w:ind w:right="-851" w:hanging="426"/>
        <w:rPr>
          <w:b/>
          <w:bCs/>
          <w:sz w:val="18"/>
          <w:szCs w:val="18"/>
          <w:lang w:eastAsia="tr-TR"/>
        </w:rPr>
      </w:pPr>
      <w:r>
        <w:rPr>
          <w:b/>
          <w:bCs/>
          <w:sz w:val="18"/>
          <w:szCs w:val="18"/>
          <w:lang w:eastAsia="tr-TR"/>
        </w:rPr>
        <w:t>S.13 : Kaynaştırma olayı nasıl gerçekleşir? İki örnek vererek kısaca açıklayınız. (4-2-2)</w:t>
      </w:r>
    </w:p>
    <w:p w:rsidR="00795EE2" w:rsidRDefault="00795EE2" w:rsidP="00942C67">
      <w:pPr>
        <w:shd w:val="clear" w:color="auto" w:fill="FFFFFF"/>
        <w:spacing w:before="100" w:beforeAutospacing="1" w:after="100" w:afterAutospacing="1" w:line="240" w:lineRule="auto"/>
        <w:ind w:right="-851" w:hanging="426"/>
        <w:rPr>
          <w:b/>
          <w:bCs/>
          <w:sz w:val="18"/>
          <w:szCs w:val="18"/>
          <w:lang w:eastAsia="tr-TR"/>
        </w:rPr>
      </w:pPr>
    </w:p>
    <w:p w:rsidR="00795EE2" w:rsidRDefault="00795EE2" w:rsidP="00942C67">
      <w:pPr>
        <w:shd w:val="clear" w:color="auto" w:fill="FFFFFF"/>
        <w:spacing w:before="100" w:beforeAutospacing="1" w:after="100" w:afterAutospacing="1" w:line="240" w:lineRule="auto"/>
        <w:ind w:right="-851" w:hanging="426"/>
        <w:rPr>
          <w:b/>
          <w:bCs/>
          <w:sz w:val="18"/>
          <w:szCs w:val="18"/>
          <w:lang w:eastAsia="tr-TR"/>
        </w:rPr>
      </w:pPr>
    </w:p>
    <w:p w:rsidR="00795EE2" w:rsidRPr="00F27B09" w:rsidRDefault="00795EE2" w:rsidP="00942C67">
      <w:pPr>
        <w:shd w:val="clear" w:color="auto" w:fill="FFFFFF"/>
        <w:spacing w:before="100" w:beforeAutospacing="1" w:after="100" w:afterAutospacing="1" w:line="240" w:lineRule="auto"/>
        <w:ind w:right="-851" w:hanging="426"/>
        <w:rPr>
          <w:b/>
          <w:bCs/>
          <w:sz w:val="18"/>
          <w:szCs w:val="18"/>
          <w:lang w:eastAsia="tr-TR"/>
        </w:rPr>
      </w:pPr>
      <w:r>
        <w:rPr>
          <w:b/>
          <w:bCs/>
          <w:sz w:val="18"/>
          <w:szCs w:val="18"/>
          <w:lang w:eastAsia="tr-TR"/>
        </w:rPr>
        <w:t xml:space="preserve">S.14 : </w:t>
      </w:r>
      <w:r w:rsidRPr="00942C67">
        <w:rPr>
          <w:b/>
          <w:bCs/>
          <w:sz w:val="18"/>
          <w:szCs w:val="18"/>
          <w:lang w:eastAsia="tr-TR"/>
        </w:rPr>
        <w:t xml:space="preserve">Aşağıdaki </w:t>
      </w:r>
      <w:r>
        <w:rPr>
          <w:b/>
          <w:bCs/>
          <w:sz w:val="18"/>
          <w:szCs w:val="18"/>
          <w:lang w:eastAsia="tr-TR"/>
        </w:rPr>
        <w:t>cümlelerin</w:t>
      </w:r>
      <w:r w:rsidRPr="00942C67">
        <w:rPr>
          <w:b/>
          <w:bCs/>
          <w:sz w:val="18"/>
          <w:szCs w:val="18"/>
          <w:lang w:eastAsia="tr-TR"/>
        </w:rPr>
        <w:t xml:space="preserve"> hangisinde </w:t>
      </w:r>
      <w:r>
        <w:rPr>
          <w:b/>
          <w:bCs/>
          <w:sz w:val="18"/>
          <w:szCs w:val="18"/>
          <w:lang w:eastAsia="tr-TR"/>
        </w:rPr>
        <w:t xml:space="preserve">ses olaylarına bağlı olarak bir </w:t>
      </w:r>
      <w:hyperlink r:id="rId5" w:history="1">
        <w:r w:rsidRPr="00942C67">
          <w:rPr>
            <w:b/>
            <w:bCs/>
            <w:sz w:val="18"/>
            <w:szCs w:val="18"/>
            <w:lang w:eastAsia="tr-TR"/>
          </w:rPr>
          <w:t>yazım yanlışı</w:t>
        </w:r>
      </w:hyperlink>
      <w:r w:rsidRPr="00942C67">
        <w:rPr>
          <w:b/>
          <w:bCs/>
          <w:sz w:val="18"/>
          <w:szCs w:val="18"/>
          <w:lang w:eastAsia="tr-TR"/>
        </w:rPr>
        <w:t> </w:t>
      </w:r>
      <w:r>
        <w:rPr>
          <w:b/>
          <w:bCs/>
          <w:sz w:val="18"/>
          <w:szCs w:val="18"/>
          <w:lang w:eastAsia="tr-TR"/>
        </w:rPr>
        <w:t>yapılmamıştır</w:t>
      </w:r>
      <w:r w:rsidRPr="00942C67">
        <w:rPr>
          <w:b/>
          <w:bCs/>
          <w:sz w:val="18"/>
          <w:szCs w:val="18"/>
          <w:lang w:eastAsia="tr-TR"/>
        </w:rPr>
        <w:t>?</w:t>
      </w:r>
      <w:r>
        <w:rPr>
          <w:b/>
          <w:bCs/>
          <w:sz w:val="18"/>
          <w:szCs w:val="18"/>
          <w:lang w:eastAsia="tr-TR"/>
        </w:rPr>
        <w:t xml:space="preserve">  (4)                                                                               a</w:t>
      </w:r>
      <w:r w:rsidRPr="00942C67">
        <w:rPr>
          <w:b/>
          <w:bCs/>
          <w:sz w:val="18"/>
          <w:szCs w:val="18"/>
          <w:lang w:eastAsia="tr-TR"/>
        </w:rPr>
        <w:t>)</w:t>
      </w:r>
      <w:r>
        <w:rPr>
          <w:b/>
          <w:bCs/>
          <w:sz w:val="18"/>
          <w:szCs w:val="18"/>
          <w:lang w:eastAsia="tr-TR"/>
        </w:rPr>
        <w:t xml:space="preserve"> </w:t>
      </w:r>
      <w:r w:rsidRPr="00942C67">
        <w:rPr>
          <w:b/>
          <w:bCs/>
          <w:sz w:val="18"/>
          <w:szCs w:val="18"/>
          <w:lang w:eastAsia="tr-TR"/>
        </w:rPr>
        <w:t> </w:t>
      </w:r>
      <w:r w:rsidRPr="00942C67">
        <w:rPr>
          <w:b/>
          <w:sz w:val="18"/>
          <w:szCs w:val="18"/>
          <w:u w:val="single"/>
          <w:lang w:eastAsia="tr-TR"/>
        </w:rPr>
        <w:t>Tenisci</w:t>
      </w:r>
      <w:r w:rsidRPr="00942C67">
        <w:rPr>
          <w:b/>
          <w:sz w:val="18"/>
          <w:szCs w:val="18"/>
          <w:lang w:eastAsia="tr-TR"/>
        </w:rPr>
        <w:t>, raketlerini yere bıraktı.</w:t>
      </w:r>
      <w:r w:rsidRPr="00942C67">
        <w:rPr>
          <w:b/>
          <w:sz w:val="18"/>
          <w:szCs w:val="18"/>
          <w:lang w:eastAsia="tr-TR"/>
        </w:rPr>
        <w:tab/>
      </w:r>
      <w:r w:rsidRPr="00942C67">
        <w:rPr>
          <w:b/>
          <w:sz w:val="18"/>
          <w:szCs w:val="18"/>
          <w:lang w:eastAsia="tr-TR"/>
        </w:rPr>
        <w:tab/>
      </w:r>
      <w:r>
        <w:rPr>
          <w:b/>
          <w:sz w:val="18"/>
          <w:szCs w:val="18"/>
          <w:lang w:eastAsia="tr-TR"/>
        </w:rPr>
        <w:t xml:space="preserve">               b</w:t>
      </w:r>
      <w:r w:rsidRPr="00942C67">
        <w:rPr>
          <w:b/>
          <w:bCs/>
          <w:sz w:val="18"/>
          <w:szCs w:val="18"/>
          <w:lang w:eastAsia="tr-TR"/>
        </w:rPr>
        <w:t>)</w:t>
      </w:r>
      <w:r>
        <w:rPr>
          <w:b/>
          <w:bCs/>
          <w:sz w:val="18"/>
          <w:szCs w:val="18"/>
          <w:lang w:eastAsia="tr-TR"/>
        </w:rPr>
        <w:t xml:space="preserve"> </w:t>
      </w:r>
      <w:r w:rsidRPr="00942C67">
        <w:rPr>
          <w:b/>
          <w:bCs/>
          <w:sz w:val="18"/>
          <w:szCs w:val="18"/>
          <w:lang w:eastAsia="tr-TR"/>
        </w:rPr>
        <w:t> </w:t>
      </w:r>
      <w:r>
        <w:rPr>
          <w:b/>
          <w:sz w:val="18"/>
          <w:szCs w:val="18"/>
          <w:lang w:eastAsia="tr-TR"/>
        </w:rPr>
        <w:t>Aslında sizi</w:t>
      </w:r>
      <w:r w:rsidRPr="00F27B09">
        <w:rPr>
          <w:b/>
          <w:sz w:val="18"/>
          <w:szCs w:val="18"/>
          <w:lang w:eastAsia="tr-TR"/>
        </w:rPr>
        <w:t xml:space="preserve"> bekliyen biri var.                                                                             </w:t>
      </w:r>
      <w:r>
        <w:rPr>
          <w:b/>
          <w:sz w:val="18"/>
          <w:szCs w:val="18"/>
          <w:lang w:eastAsia="tr-TR"/>
        </w:rPr>
        <w:t xml:space="preserve">               </w:t>
      </w:r>
      <w:r w:rsidRPr="00F27B09">
        <w:rPr>
          <w:b/>
          <w:sz w:val="18"/>
          <w:szCs w:val="18"/>
          <w:lang w:eastAsia="tr-TR"/>
        </w:rPr>
        <w:t xml:space="preserve">  c</w:t>
      </w:r>
      <w:r w:rsidRPr="00F27B09">
        <w:rPr>
          <w:b/>
          <w:bCs/>
          <w:sz w:val="18"/>
          <w:szCs w:val="18"/>
          <w:lang w:eastAsia="tr-TR"/>
        </w:rPr>
        <w:t xml:space="preserve">)   </w:t>
      </w:r>
      <w:r>
        <w:rPr>
          <w:b/>
          <w:sz w:val="18"/>
          <w:szCs w:val="18"/>
          <w:lang w:eastAsia="tr-TR"/>
        </w:rPr>
        <w:t>Senin gönülün ne istiyor bakalım?</w:t>
      </w:r>
      <w:r>
        <w:rPr>
          <w:b/>
          <w:sz w:val="18"/>
          <w:szCs w:val="18"/>
          <w:lang w:eastAsia="tr-TR"/>
        </w:rPr>
        <w:tab/>
      </w:r>
      <w:r>
        <w:rPr>
          <w:b/>
          <w:sz w:val="18"/>
          <w:szCs w:val="18"/>
          <w:lang w:eastAsia="tr-TR"/>
        </w:rPr>
        <w:tab/>
        <w:t xml:space="preserve">               </w:t>
      </w:r>
      <w:r w:rsidRPr="00F27B09">
        <w:rPr>
          <w:b/>
          <w:sz w:val="18"/>
          <w:szCs w:val="18"/>
          <w:lang w:eastAsia="tr-TR"/>
        </w:rPr>
        <w:t>d</w:t>
      </w:r>
      <w:r w:rsidRPr="00F27B09">
        <w:rPr>
          <w:b/>
          <w:bCs/>
          <w:sz w:val="18"/>
          <w:szCs w:val="18"/>
          <w:lang w:eastAsia="tr-TR"/>
        </w:rPr>
        <w:t>) </w:t>
      </w:r>
      <w:r>
        <w:rPr>
          <w:b/>
          <w:bCs/>
          <w:sz w:val="18"/>
          <w:szCs w:val="18"/>
          <w:lang w:eastAsia="tr-TR"/>
        </w:rPr>
        <w:t xml:space="preserve"> Bana azcık daha fasülye versene.</w:t>
      </w:r>
      <w:r w:rsidRPr="00F27B09">
        <w:rPr>
          <w:b/>
          <w:sz w:val="18"/>
          <w:szCs w:val="18"/>
          <w:lang w:eastAsia="tr-TR"/>
        </w:rPr>
        <w:t xml:space="preserve">                                                                          e</w:t>
      </w:r>
      <w:r w:rsidRPr="00F27B09">
        <w:rPr>
          <w:b/>
          <w:bCs/>
          <w:sz w:val="18"/>
          <w:szCs w:val="18"/>
          <w:lang w:eastAsia="tr-TR"/>
        </w:rPr>
        <w:t>)  </w:t>
      </w:r>
      <w:r>
        <w:rPr>
          <w:b/>
          <w:sz w:val="18"/>
          <w:szCs w:val="18"/>
          <w:lang w:eastAsia="tr-TR"/>
        </w:rPr>
        <w:t>Koyunu güden kurdu görürmüş.</w:t>
      </w:r>
    </w:p>
    <w:p w:rsidR="00795EE2" w:rsidRPr="00004D04" w:rsidRDefault="00795EE2" w:rsidP="00356EB0">
      <w:pPr>
        <w:ind w:left="-426" w:right="-1276" w:hanging="426"/>
        <w:rPr>
          <w:b/>
          <w:sz w:val="18"/>
          <w:szCs w:val="18"/>
        </w:rPr>
      </w:pPr>
    </w:p>
    <w:p w:rsidR="00795EE2" w:rsidRPr="00503D32" w:rsidRDefault="00795EE2" w:rsidP="002C6E28">
      <w:pPr>
        <w:ind w:left="-426" w:right="-851" w:hanging="284"/>
        <w:rPr>
          <w:b/>
          <w:sz w:val="20"/>
          <w:szCs w:val="18"/>
        </w:rPr>
      </w:pPr>
      <w:r>
        <w:rPr>
          <w:b/>
          <w:sz w:val="18"/>
          <w:szCs w:val="18"/>
        </w:rPr>
        <w:t xml:space="preserve">                  Süre : Bir ders saati</w:t>
      </w:r>
      <w:r>
        <w:rPr>
          <w:b/>
          <w:sz w:val="18"/>
          <w:szCs w:val="18"/>
        </w:rPr>
        <w:tab/>
      </w:r>
      <w:r>
        <w:rPr>
          <w:b/>
          <w:sz w:val="18"/>
          <w:szCs w:val="18"/>
        </w:rPr>
        <w:tab/>
      </w:r>
      <w:r>
        <w:rPr>
          <w:b/>
          <w:sz w:val="18"/>
          <w:szCs w:val="18"/>
        </w:rPr>
        <w:tab/>
      </w:r>
      <w:r>
        <w:rPr>
          <w:b/>
          <w:sz w:val="18"/>
          <w:szCs w:val="18"/>
        </w:rPr>
        <w:tab/>
      </w:r>
      <w:r>
        <w:rPr>
          <w:b/>
          <w:sz w:val="18"/>
          <w:szCs w:val="18"/>
        </w:rPr>
        <w:tab/>
        <w:t xml:space="preserve">                                         </w:t>
      </w:r>
      <w:r w:rsidRPr="00503D32">
        <w:rPr>
          <w:b/>
          <w:sz w:val="20"/>
          <w:szCs w:val="18"/>
        </w:rPr>
        <w:t>Başarılar dileriz…</w:t>
      </w:r>
    </w:p>
    <w:p w:rsidR="00795EE2" w:rsidRPr="00503D32" w:rsidRDefault="00795EE2" w:rsidP="00866F95">
      <w:pPr>
        <w:pStyle w:val="ListParagraph"/>
        <w:spacing w:before="0" w:beforeAutospacing="0" w:after="200" w:afterAutospacing="0"/>
        <w:ind w:left="284" w:right="-851"/>
        <w:contextualSpacing/>
        <w:rPr>
          <w:rFonts w:ascii="Calibri" w:hAnsi="Calibri"/>
          <w:b/>
          <w:sz w:val="20"/>
          <w:szCs w:val="18"/>
        </w:rPr>
      </w:pPr>
    </w:p>
    <w:p w:rsidR="00795EE2" w:rsidRPr="00503D32" w:rsidRDefault="00795EE2" w:rsidP="00866F95">
      <w:pPr>
        <w:pStyle w:val="ListParagraph"/>
        <w:spacing w:before="0" w:beforeAutospacing="0" w:after="200" w:afterAutospacing="0"/>
        <w:ind w:left="-426" w:right="-851"/>
        <w:contextualSpacing/>
        <w:rPr>
          <w:rFonts w:ascii="Calibri" w:hAnsi="Calibri"/>
          <w:b/>
          <w:sz w:val="20"/>
          <w:szCs w:val="18"/>
        </w:rPr>
      </w:pPr>
    </w:p>
    <w:p w:rsidR="00795EE2" w:rsidRPr="00503D32" w:rsidRDefault="00795EE2" w:rsidP="00866F95">
      <w:pPr>
        <w:pStyle w:val="ListParagraph"/>
        <w:spacing w:before="0" w:beforeAutospacing="0" w:after="200" w:afterAutospacing="0"/>
        <w:ind w:left="-426" w:right="-851"/>
        <w:contextualSpacing/>
        <w:rPr>
          <w:rFonts w:ascii="Calibri" w:hAnsi="Calibri"/>
          <w:b/>
          <w:sz w:val="20"/>
          <w:szCs w:val="18"/>
        </w:rPr>
      </w:pPr>
    </w:p>
    <w:p w:rsidR="00795EE2" w:rsidRPr="00503D32" w:rsidRDefault="00795EE2" w:rsidP="002C6E28">
      <w:pPr>
        <w:pStyle w:val="ListParagraph"/>
        <w:spacing w:before="0" w:beforeAutospacing="0" w:after="200" w:afterAutospacing="0"/>
        <w:ind w:left="-426" w:right="-851" w:firstLine="426"/>
        <w:contextualSpacing/>
        <w:rPr>
          <w:rFonts w:ascii="Calibri" w:hAnsi="Calibri"/>
          <w:b/>
          <w:sz w:val="20"/>
          <w:szCs w:val="18"/>
        </w:rPr>
      </w:pPr>
      <w:r>
        <w:rPr>
          <w:rFonts w:ascii="Calibri" w:hAnsi="Calibri"/>
          <w:b/>
          <w:sz w:val="20"/>
          <w:szCs w:val="18"/>
        </w:rPr>
        <w:t>Güntay TORAMAN</w:t>
      </w:r>
      <w:r>
        <w:rPr>
          <w:rFonts w:ascii="Calibri" w:hAnsi="Calibri"/>
          <w:b/>
          <w:sz w:val="20"/>
          <w:szCs w:val="18"/>
        </w:rPr>
        <w:tab/>
      </w:r>
      <w:r>
        <w:rPr>
          <w:rFonts w:ascii="Calibri" w:hAnsi="Calibri"/>
          <w:b/>
          <w:sz w:val="20"/>
          <w:szCs w:val="18"/>
        </w:rPr>
        <w:tab/>
      </w:r>
      <w:r w:rsidRPr="00503D32">
        <w:rPr>
          <w:rFonts w:ascii="Calibri" w:hAnsi="Calibri"/>
          <w:b/>
          <w:sz w:val="20"/>
          <w:szCs w:val="18"/>
        </w:rPr>
        <w:t>Özdemir TOPÇU</w:t>
      </w:r>
      <w:r w:rsidRPr="00503D32">
        <w:rPr>
          <w:rFonts w:ascii="Calibri" w:hAnsi="Calibri"/>
          <w:b/>
          <w:sz w:val="20"/>
          <w:szCs w:val="18"/>
        </w:rPr>
        <w:tab/>
      </w:r>
      <w:r w:rsidRPr="00503D32">
        <w:rPr>
          <w:rFonts w:ascii="Calibri" w:hAnsi="Calibri"/>
          <w:b/>
          <w:sz w:val="20"/>
          <w:szCs w:val="18"/>
        </w:rPr>
        <w:tab/>
        <w:t>İbrahim</w:t>
      </w:r>
    </w:p>
    <w:p w:rsidR="00795EE2" w:rsidRPr="00503D32" w:rsidRDefault="00795EE2" w:rsidP="002C6E28">
      <w:pPr>
        <w:pStyle w:val="ListParagraph"/>
        <w:spacing w:before="0" w:beforeAutospacing="0" w:after="200" w:afterAutospacing="0"/>
        <w:ind w:left="-426" w:right="-851" w:firstLine="426"/>
        <w:contextualSpacing/>
        <w:rPr>
          <w:rFonts w:ascii="Calibri" w:hAnsi="Calibri"/>
          <w:b/>
          <w:sz w:val="18"/>
          <w:szCs w:val="18"/>
        </w:rPr>
      </w:pPr>
      <w:r w:rsidRPr="00503D32">
        <w:rPr>
          <w:rFonts w:ascii="Calibri" w:hAnsi="Calibri"/>
          <w:b/>
          <w:sz w:val="18"/>
          <w:szCs w:val="18"/>
        </w:rPr>
        <w:t>Edebiyat Öğrt.</w:t>
      </w:r>
      <w:r w:rsidRPr="00503D32">
        <w:rPr>
          <w:rFonts w:ascii="Calibri" w:hAnsi="Calibri"/>
          <w:b/>
          <w:sz w:val="18"/>
          <w:szCs w:val="18"/>
        </w:rPr>
        <w:tab/>
      </w:r>
      <w:r w:rsidRPr="00503D32">
        <w:rPr>
          <w:rFonts w:ascii="Calibri" w:hAnsi="Calibri"/>
          <w:b/>
          <w:sz w:val="18"/>
          <w:szCs w:val="18"/>
        </w:rPr>
        <w:tab/>
      </w:r>
      <w:r>
        <w:rPr>
          <w:rFonts w:ascii="Calibri" w:hAnsi="Calibri"/>
          <w:b/>
          <w:sz w:val="18"/>
          <w:szCs w:val="18"/>
        </w:rPr>
        <w:tab/>
      </w:r>
      <w:r w:rsidRPr="00503D32">
        <w:rPr>
          <w:rFonts w:ascii="Calibri" w:hAnsi="Calibri"/>
          <w:b/>
          <w:sz w:val="18"/>
          <w:szCs w:val="18"/>
        </w:rPr>
        <w:t>Edebiyat Öğrt.</w:t>
      </w:r>
      <w:r w:rsidRPr="00503D32">
        <w:rPr>
          <w:rFonts w:ascii="Calibri" w:hAnsi="Calibri"/>
          <w:b/>
          <w:sz w:val="18"/>
          <w:szCs w:val="18"/>
        </w:rPr>
        <w:tab/>
      </w:r>
      <w:r w:rsidRPr="00503D32">
        <w:rPr>
          <w:rFonts w:ascii="Calibri" w:hAnsi="Calibri"/>
          <w:b/>
          <w:sz w:val="18"/>
          <w:szCs w:val="18"/>
        </w:rPr>
        <w:tab/>
        <w:t>Edebiyat Öğrt.</w:t>
      </w:r>
      <w:r w:rsidRPr="00503D32">
        <w:rPr>
          <w:rFonts w:ascii="Calibri" w:hAnsi="Calibri"/>
          <w:b/>
          <w:sz w:val="18"/>
          <w:szCs w:val="18"/>
        </w:rPr>
        <w:tab/>
      </w:r>
      <w:r w:rsidRPr="00503D32">
        <w:rPr>
          <w:rFonts w:ascii="Calibri" w:hAnsi="Calibri"/>
          <w:b/>
          <w:sz w:val="18"/>
          <w:szCs w:val="18"/>
        </w:rPr>
        <w:tab/>
      </w:r>
      <w:r w:rsidRPr="00503D32">
        <w:rPr>
          <w:rFonts w:ascii="Calibri" w:hAnsi="Calibri"/>
          <w:b/>
          <w:sz w:val="18"/>
          <w:szCs w:val="18"/>
        </w:rPr>
        <w:tab/>
      </w:r>
      <w:r w:rsidRPr="00503D32">
        <w:rPr>
          <w:rFonts w:ascii="Calibri" w:hAnsi="Calibri"/>
          <w:b/>
          <w:sz w:val="18"/>
          <w:szCs w:val="18"/>
        </w:rPr>
        <w:tab/>
      </w:r>
      <w:r w:rsidRPr="00503D32">
        <w:rPr>
          <w:rFonts w:ascii="Calibri" w:hAnsi="Calibri"/>
          <w:b/>
          <w:sz w:val="18"/>
          <w:szCs w:val="18"/>
        </w:rPr>
        <w:tab/>
      </w:r>
      <w:r w:rsidRPr="00503D32">
        <w:rPr>
          <w:rFonts w:ascii="Calibri" w:hAnsi="Calibri"/>
          <w:b/>
          <w:sz w:val="18"/>
          <w:szCs w:val="18"/>
        </w:rPr>
        <w:tab/>
      </w:r>
    </w:p>
    <w:p w:rsidR="00795EE2" w:rsidRPr="00503D32" w:rsidRDefault="00795EE2" w:rsidP="00866F95">
      <w:pPr>
        <w:pStyle w:val="ListParagraph"/>
        <w:spacing w:before="0" w:beforeAutospacing="0" w:after="200" w:afterAutospacing="0"/>
        <w:ind w:left="-426" w:right="-851"/>
        <w:contextualSpacing/>
        <w:rPr>
          <w:rFonts w:ascii="Calibri" w:hAnsi="Calibri"/>
          <w:b/>
          <w:sz w:val="18"/>
          <w:szCs w:val="18"/>
        </w:rPr>
      </w:pPr>
    </w:p>
    <w:p w:rsidR="00795EE2" w:rsidRPr="00503D32" w:rsidRDefault="00795EE2" w:rsidP="00866F95">
      <w:pPr>
        <w:pStyle w:val="ListParagraph"/>
        <w:spacing w:before="0" w:beforeAutospacing="0" w:after="200" w:afterAutospacing="0"/>
        <w:ind w:left="-426" w:right="-851"/>
        <w:contextualSpacing/>
        <w:rPr>
          <w:rFonts w:ascii="Calibri" w:hAnsi="Calibri"/>
          <w:b/>
          <w:sz w:val="18"/>
          <w:szCs w:val="18"/>
        </w:rPr>
      </w:pPr>
    </w:p>
    <w:p w:rsidR="00795EE2" w:rsidRPr="002C6E28" w:rsidRDefault="00795EE2" w:rsidP="00866F95">
      <w:pPr>
        <w:pStyle w:val="ListParagraph"/>
        <w:spacing w:before="0" w:beforeAutospacing="0" w:after="200" w:afterAutospacing="0"/>
        <w:ind w:left="-426" w:right="-851"/>
        <w:contextualSpacing/>
        <w:rPr>
          <w:rFonts w:ascii="Calibri" w:hAnsi="Calibri"/>
          <w:b/>
          <w:sz w:val="22"/>
          <w:szCs w:val="18"/>
        </w:rPr>
      </w:pPr>
      <w:r w:rsidRPr="00503D32">
        <w:rPr>
          <w:rFonts w:ascii="Calibri" w:hAnsi="Calibri"/>
          <w:b/>
          <w:sz w:val="18"/>
          <w:szCs w:val="18"/>
        </w:rPr>
        <w:t xml:space="preserve"> </w:t>
      </w:r>
      <w:r w:rsidRPr="00503D32">
        <w:rPr>
          <w:rFonts w:ascii="Calibri" w:hAnsi="Calibri"/>
          <w:b/>
          <w:sz w:val="18"/>
          <w:szCs w:val="18"/>
        </w:rPr>
        <w:tab/>
      </w:r>
      <w:r w:rsidRPr="00503D32">
        <w:rPr>
          <w:rFonts w:ascii="Calibri" w:hAnsi="Calibri"/>
          <w:b/>
          <w:sz w:val="18"/>
          <w:szCs w:val="18"/>
        </w:rPr>
        <w:tab/>
      </w:r>
      <w:r w:rsidRPr="00503D32">
        <w:rPr>
          <w:rFonts w:ascii="Calibri" w:hAnsi="Calibri"/>
          <w:b/>
          <w:sz w:val="18"/>
          <w:szCs w:val="18"/>
        </w:rPr>
        <w:tab/>
      </w:r>
      <w:r w:rsidRPr="00503D32">
        <w:rPr>
          <w:rFonts w:ascii="Calibri" w:hAnsi="Calibri"/>
          <w:b/>
          <w:sz w:val="18"/>
          <w:szCs w:val="18"/>
        </w:rPr>
        <w:tab/>
      </w:r>
      <w:r w:rsidRPr="00503D32">
        <w:rPr>
          <w:rFonts w:ascii="Calibri" w:hAnsi="Calibri"/>
          <w:b/>
          <w:sz w:val="18"/>
          <w:szCs w:val="18"/>
        </w:rPr>
        <w:tab/>
      </w:r>
      <w:r w:rsidRPr="00503D32">
        <w:rPr>
          <w:rFonts w:ascii="Calibri" w:hAnsi="Calibri"/>
          <w:b/>
          <w:sz w:val="18"/>
          <w:szCs w:val="18"/>
        </w:rPr>
        <w:tab/>
      </w:r>
      <w:r w:rsidRPr="00503D32">
        <w:rPr>
          <w:rFonts w:ascii="Calibri" w:hAnsi="Calibri"/>
          <w:b/>
          <w:sz w:val="18"/>
          <w:szCs w:val="18"/>
        </w:rPr>
        <w:tab/>
      </w:r>
      <w:r w:rsidRPr="00503D32">
        <w:rPr>
          <w:rFonts w:ascii="Calibri" w:hAnsi="Calibri"/>
          <w:b/>
          <w:sz w:val="18"/>
          <w:szCs w:val="18"/>
        </w:rPr>
        <w:tab/>
      </w:r>
      <w:r w:rsidRPr="00503D32">
        <w:rPr>
          <w:rFonts w:ascii="Calibri" w:hAnsi="Calibri"/>
          <w:b/>
          <w:sz w:val="18"/>
          <w:szCs w:val="18"/>
        </w:rPr>
        <w:tab/>
      </w:r>
      <w:r w:rsidRPr="00503D32">
        <w:rPr>
          <w:rFonts w:ascii="Calibri" w:hAnsi="Calibri"/>
          <w:b/>
          <w:sz w:val="18"/>
          <w:szCs w:val="18"/>
        </w:rPr>
        <w:tab/>
      </w:r>
      <w:r w:rsidRPr="00503D32">
        <w:rPr>
          <w:rFonts w:ascii="Calibri" w:hAnsi="Calibri"/>
          <w:b/>
          <w:sz w:val="18"/>
          <w:szCs w:val="18"/>
        </w:rPr>
        <w:tab/>
      </w:r>
      <w:r w:rsidRPr="002C6E28">
        <w:rPr>
          <w:rFonts w:ascii="Calibri" w:hAnsi="Calibri"/>
          <w:b/>
          <w:sz w:val="22"/>
          <w:szCs w:val="18"/>
        </w:rPr>
        <w:t>İsmail ERMİŞ</w:t>
      </w:r>
    </w:p>
    <w:p w:rsidR="00795EE2" w:rsidRPr="002C6E28" w:rsidRDefault="00795EE2" w:rsidP="00866F95">
      <w:pPr>
        <w:pStyle w:val="ListParagraph"/>
        <w:spacing w:before="0" w:beforeAutospacing="0" w:after="200" w:afterAutospacing="0"/>
        <w:ind w:left="-426" w:right="-851"/>
        <w:contextualSpacing/>
        <w:rPr>
          <w:rFonts w:ascii="Calibri" w:hAnsi="Calibri"/>
          <w:b/>
          <w:sz w:val="22"/>
          <w:szCs w:val="18"/>
        </w:rPr>
      </w:pPr>
      <w:r w:rsidRPr="002C6E28">
        <w:rPr>
          <w:rFonts w:ascii="Calibri" w:hAnsi="Calibri"/>
          <w:b/>
          <w:sz w:val="22"/>
          <w:szCs w:val="18"/>
        </w:rPr>
        <w:tab/>
      </w:r>
      <w:r w:rsidRPr="002C6E28">
        <w:rPr>
          <w:rFonts w:ascii="Calibri" w:hAnsi="Calibri"/>
          <w:b/>
          <w:sz w:val="22"/>
          <w:szCs w:val="18"/>
        </w:rPr>
        <w:tab/>
      </w:r>
      <w:r w:rsidRPr="002C6E28">
        <w:rPr>
          <w:rFonts w:ascii="Calibri" w:hAnsi="Calibri"/>
          <w:b/>
          <w:sz w:val="22"/>
          <w:szCs w:val="18"/>
        </w:rPr>
        <w:tab/>
      </w:r>
      <w:r w:rsidRPr="002C6E28">
        <w:rPr>
          <w:rFonts w:ascii="Calibri" w:hAnsi="Calibri"/>
          <w:b/>
          <w:sz w:val="22"/>
          <w:szCs w:val="18"/>
        </w:rPr>
        <w:tab/>
      </w:r>
      <w:r w:rsidRPr="002C6E28">
        <w:rPr>
          <w:rFonts w:ascii="Calibri" w:hAnsi="Calibri"/>
          <w:b/>
          <w:sz w:val="22"/>
          <w:szCs w:val="18"/>
        </w:rPr>
        <w:tab/>
      </w:r>
      <w:r w:rsidRPr="002C6E28">
        <w:rPr>
          <w:rFonts w:ascii="Calibri" w:hAnsi="Calibri"/>
          <w:b/>
          <w:sz w:val="22"/>
          <w:szCs w:val="18"/>
        </w:rPr>
        <w:tab/>
      </w:r>
      <w:r w:rsidRPr="002C6E28">
        <w:rPr>
          <w:rFonts w:ascii="Calibri" w:hAnsi="Calibri"/>
          <w:b/>
          <w:sz w:val="22"/>
          <w:szCs w:val="18"/>
        </w:rPr>
        <w:tab/>
      </w:r>
      <w:r w:rsidRPr="002C6E28">
        <w:rPr>
          <w:rFonts w:ascii="Calibri" w:hAnsi="Calibri"/>
          <w:b/>
          <w:sz w:val="22"/>
          <w:szCs w:val="18"/>
        </w:rPr>
        <w:tab/>
      </w:r>
      <w:r w:rsidRPr="002C6E28">
        <w:rPr>
          <w:rFonts w:ascii="Calibri" w:hAnsi="Calibri"/>
          <w:b/>
          <w:sz w:val="22"/>
          <w:szCs w:val="18"/>
        </w:rPr>
        <w:tab/>
      </w:r>
      <w:r w:rsidRPr="002C6E28">
        <w:rPr>
          <w:rFonts w:ascii="Calibri" w:hAnsi="Calibri"/>
          <w:b/>
          <w:sz w:val="22"/>
          <w:szCs w:val="18"/>
        </w:rPr>
        <w:tab/>
      </w:r>
      <w:r w:rsidRPr="002C6E28">
        <w:rPr>
          <w:rFonts w:ascii="Calibri" w:hAnsi="Calibri"/>
          <w:b/>
          <w:sz w:val="22"/>
          <w:szCs w:val="18"/>
        </w:rPr>
        <w:tab/>
        <w:t>Okul Müdürü</w:t>
      </w:r>
    </w:p>
    <w:p w:rsidR="00795EE2" w:rsidRPr="00503D32" w:rsidRDefault="00795EE2" w:rsidP="00866F95">
      <w:pPr>
        <w:rPr>
          <w:sz w:val="24"/>
        </w:rPr>
      </w:pPr>
      <w:hyperlink r:id="rId6" w:history="1">
        <w:r>
          <w:rPr>
            <w:rStyle w:val="Hyperlink"/>
            <w:sz w:val="18"/>
            <w:szCs w:val="18"/>
          </w:rPr>
          <w:t>http://www.sorubak.com</w:t>
        </w:r>
      </w:hyperlink>
    </w:p>
    <w:p w:rsidR="00795EE2" w:rsidRDefault="00795EE2" w:rsidP="00866F95"/>
    <w:sectPr w:rsidR="00795EE2" w:rsidSect="00F12FE5">
      <w:pgSz w:w="11906" w:h="16838"/>
      <w:pgMar w:top="426"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E7603F"/>
    <w:multiLevelType w:val="hybridMultilevel"/>
    <w:tmpl w:val="38069808"/>
    <w:lvl w:ilvl="0" w:tplc="9B966168">
      <w:start w:val="1"/>
      <w:numFmt w:val="decimal"/>
      <w:lvlText w:val="%1-"/>
      <w:lvlJc w:val="left"/>
      <w:pPr>
        <w:ind w:left="-66" w:hanging="360"/>
      </w:pPr>
      <w:rPr>
        <w:rFonts w:cs="Times New Roman" w:hint="default"/>
        <w:sz w:val="20"/>
      </w:rPr>
    </w:lvl>
    <w:lvl w:ilvl="1" w:tplc="041F0019" w:tentative="1">
      <w:start w:val="1"/>
      <w:numFmt w:val="lowerLetter"/>
      <w:lvlText w:val="%2."/>
      <w:lvlJc w:val="left"/>
      <w:pPr>
        <w:ind w:left="654" w:hanging="360"/>
      </w:pPr>
      <w:rPr>
        <w:rFonts w:cs="Times New Roman"/>
      </w:rPr>
    </w:lvl>
    <w:lvl w:ilvl="2" w:tplc="041F001B" w:tentative="1">
      <w:start w:val="1"/>
      <w:numFmt w:val="lowerRoman"/>
      <w:lvlText w:val="%3."/>
      <w:lvlJc w:val="right"/>
      <w:pPr>
        <w:ind w:left="1374" w:hanging="180"/>
      </w:pPr>
      <w:rPr>
        <w:rFonts w:cs="Times New Roman"/>
      </w:rPr>
    </w:lvl>
    <w:lvl w:ilvl="3" w:tplc="041F000F" w:tentative="1">
      <w:start w:val="1"/>
      <w:numFmt w:val="decimal"/>
      <w:lvlText w:val="%4."/>
      <w:lvlJc w:val="left"/>
      <w:pPr>
        <w:ind w:left="2094" w:hanging="360"/>
      </w:pPr>
      <w:rPr>
        <w:rFonts w:cs="Times New Roman"/>
      </w:rPr>
    </w:lvl>
    <w:lvl w:ilvl="4" w:tplc="041F0019" w:tentative="1">
      <w:start w:val="1"/>
      <w:numFmt w:val="lowerLetter"/>
      <w:lvlText w:val="%5."/>
      <w:lvlJc w:val="left"/>
      <w:pPr>
        <w:ind w:left="2814" w:hanging="360"/>
      </w:pPr>
      <w:rPr>
        <w:rFonts w:cs="Times New Roman"/>
      </w:rPr>
    </w:lvl>
    <w:lvl w:ilvl="5" w:tplc="041F001B" w:tentative="1">
      <w:start w:val="1"/>
      <w:numFmt w:val="lowerRoman"/>
      <w:lvlText w:val="%6."/>
      <w:lvlJc w:val="right"/>
      <w:pPr>
        <w:ind w:left="3534" w:hanging="180"/>
      </w:pPr>
      <w:rPr>
        <w:rFonts w:cs="Times New Roman"/>
      </w:rPr>
    </w:lvl>
    <w:lvl w:ilvl="6" w:tplc="041F000F" w:tentative="1">
      <w:start w:val="1"/>
      <w:numFmt w:val="decimal"/>
      <w:lvlText w:val="%7."/>
      <w:lvlJc w:val="left"/>
      <w:pPr>
        <w:ind w:left="4254" w:hanging="360"/>
      </w:pPr>
      <w:rPr>
        <w:rFonts w:cs="Times New Roman"/>
      </w:rPr>
    </w:lvl>
    <w:lvl w:ilvl="7" w:tplc="041F0019" w:tentative="1">
      <w:start w:val="1"/>
      <w:numFmt w:val="lowerLetter"/>
      <w:lvlText w:val="%8."/>
      <w:lvlJc w:val="left"/>
      <w:pPr>
        <w:ind w:left="4974" w:hanging="360"/>
      </w:pPr>
      <w:rPr>
        <w:rFonts w:cs="Times New Roman"/>
      </w:rPr>
    </w:lvl>
    <w:lvl w:ilvl="8" w:tplc="041F001B" w:tentative="1">
      <w:start w:val="1"/>
      <w:numFmt w:val="lowerRoman"/>
      <w:lvlText w:val="%9."/>
      <w:lvlJc w:val="right"/>
      <w:pPr>
        <w:ind w:left="5694"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6F95"/>
    <w:rsid w:val="00004D04"/>
    <w:rsid w:val="0000618D"/>
    <w:rsid w:val="000718FA"/>
    <w:rsid w:val="00081E13"/>
    <w:rsid w:val="00194091"/>
    <w:rsid w:val="001B63AE"/>
    <w:rsid w:val="002473BD"/>
    <w:rsid w:val="002A76DD"/>
    <w:rsid w:val="002C6E28"/>
    <w:rsid w:val="002F0FB2"/>
    <w:rsid w:val="00356EB0"/>
    <w:rsid w:val="00364D3C"/>
    <w:rsid w:val="003F0AAE"/>
    <w:rsid w:val="00403FB1"/>
    <w:rsid w:val="00405E34"/>
    <w:rsid w:val="004372E1"/>
    <w:rsid w:val="004D56B5"/>
    <w:rsid w:val="004E04EA"/>
    <w:rsid w:val="00503D32"/>
    <w:rsid w:val="00662999"/>
    <w:rsid w:val="006E3FBC"/>
    <w:rsid w:val="006F5E5E"/>
    <w:rsid w:val="007133B5"/>
    <w:rsid w:val="0072377A"/>
    <w:rsid w:val="0078596A"/>
    <w:rsid w:val="00795EE2"/>
    <w:rsid w:val="007A770F"/>
    <w:rsid w:val="007E6478"/>
    <w:rsid w:val="00822BD1"/>
    <w:rsid w:val="008559A6"/>
    <w:rsid w:val="00866F95"/>
    <w:rsid w:val="0087797C"/>
    <w:rsid w:val="008A0DD9"/>
    <w:rsid w:val="008B0AF8"/>
    <w:rsid w:val="00942C67"/>
    <w:rsid w:val="0099731C"/>
    <w:rsid w:val="009B7DF2"/>
    <w:rsid w:val="009C1169"/>
    <w:rsid w:val="00A04D82"/>
    <w:rsid w:val="00A25490"/>
    <w:rsid w:val="00A64E34"/>
    <w:rsid w:val="00B51F78"/>
    <w:rsid w:val="00B66D4A"/>
    <w:rsid w:val="00B83C39"/>
    <w:rsid w:val="00C1498F"/>
    <w:rsid w:val="00CC3ACA"/>
    <w:rsid w:val="00CC67E2"/>
    <w:rsid w:val="00D447B9"/>
    <w:rsid w:val="00D501B6"/>
    <w:rsid w:val="00D62D25"/>
    <w:rsid w:val="00EB0299"/>
    <w:rsid w:val="00F00B1B"/>
    <w:rsid w:val="00F12FE5"/>
    <w:rsid w:val="00F27B09"/>
    <w:rsid w:val="00F7213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F9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66F95"/>
    <w:pPr>
      <w:spacing w:before="100" w:beforeAutospacing="1" w:after="100" w:afterAutospacing="1" w:line="240" w:lineRule="auto"/>
    </w:pPr>
    <w:rPr>
      <w:rFonts w:ascii="Times New Roman" w:eastAsia="Times New Roman" w:hAnsi="Times New Roman"/>
      <w:sz w:val="24"/>
      <w:szCs w:val="24"/>
      <w:lang w:eastAsia="tr-TR"/>
    </w:rPr>
  </w:style>
  <w:style w:type="paragraph" w:styleId="BalloonText">
    <w:name w:val="Balloon Text"/>
    <w:basedOn w:val="Normal"/>
    <w:link w:val="BalloonTextChar"/>
    <w:uiPriority w:val="99"/>
    <w:semiHidden/>
    <w:rsid w:val="00866F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6F95"/>
    <w:rPr>
      <w:rFonts w:ascii="Tahoma" w:eastAsia="Times New Roman" w:hAnsi="Tahoma" w:cs="Tahoma"/>
      <w:sz w:val="16"/>
      <w:szCs w:val="16"/>
    </w:rPr>
  </w:style>
  <w:style w:type="paragraph" w:styleId="NoSpacing">
    <w:name w:val="No Spacing"/>
    <w:uiPriority w:val="99"/>
    <w:qFormat/>
    <w:rsid w:val="00866F95"/>
    <w:rPr>
      <w:lang w:eastAsia="en-US"/>
    </w:rPr>
  </w:style>
  <w:style w:type="character" w:styleId="Hyperlink">
    <w:name w:val="Hyperlink"/>
    <w:basedOn w:val="DefaultParagraphFont"/>
    <w:uiPriority w:val="99"/>
    <w:rsid w:val="0087797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bilgicik.com/yazi/yazimi-karistirilan-sozcuklerin-dogru-yazimi-ve-yabanci-sozcuklere-turkce-karsilikla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795</Words>
  <Characters>4533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BİRSEN</cp:lastModifiedBy>
  <cp:revision>3</cp:revision>
  <dcterms:created xsi:type="dcterms:W3CDTF">2014-11-28T21:47:00Z</dcterms:created>
  <dcterms:modified xsi:type="dcterms:W3CDTF">2015-10-22T21:04:00Z</dcterms:modified>
</cp:coreProperties>
</file>