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8" w:type="dxa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229"/>
        <w:gridCol w:w="5229"/>
      </w:tblGrid>
      <w:tr w:rsidR="002B70FF" w:rsidRPr="00FE2A67" w:rsidTr="00FE2A67">
        <w:trPr>
          <w:trHeight w:val="2871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16 – 14 ÷ 2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25 + 2 . 5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871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0"/>
                <w:szCs w:val="24"/>
              </w:rPr>
            </w:pPr>
            <w:r w:rsidRPr="00FE2A67">
              <w:rPr>
                <w:sz w:val="20"/>
                <w:szCs w:val="24"/>
              </w:rPr>
              <w:t>2 . 11 + 3 . 8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35 ÷ (5 + 2)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979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(21 . 5) – (120 ÷ 4)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52 ÷ 13 + 7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871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21 + 13 + 85 ÷ 17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216 ÷ 6 + 18 ÷ 2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979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576 ÷ 12 ÷ 24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2</w:t>
            </w:r>
            <w:r w:rsidRPr="00FE2A67">
              <w:rPr>
                <w:sz w:val="24"/>
                <w:szCs w:val="24"/>
                <w:vertAlign w:val="superscript"/>
              </w:rPr>
              <w:t>4</w:t>
            </w:r>
            <w:r w:rsidRPr="00FE2A67">
              <w:rPr>
                <w:sz w:val="24"/>
                <w:szCs w:val="24"/>
              </w:rPr>
              <w:t xml:space="preserve"> + 3 . 8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882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5 . 2 + 3</w:t>
            </w:r>
            <w:r w:rsidRPr="00FE2A67">
              <w:rPr>
                <w:sz w:val="24"/>
                <w:szCs w:val="24"/>
                <w:vertAlign w:val="superscript"/>
              </w:rPr>
              <w:t>2</w:t>
            </w:r>
            <w:r w:rsidRPr="00FE2A67">
              <w:rPr>
                <w:sz w:val="24"/>
                <w:szCs w:val="24"/>
              </w:rPr>
              <w:t xml:space="preserve">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(4 . 5 + 2) ÷ ( 15 ÷3 + 6)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882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2 . ( 8 – 4 . 2 )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7 + ( 2</w:t>
            </w:r>
            <w:r w:rsidRPr="00FE2A67">
              <w:rPr>
                <w:sz w:val="24"/>
                <w:szCs w:val="24"/>
                <w:vertAlign w:val="superscript"/>
              </w:rPr>
              <w:t>3</w:t>
            </w:r>
            <w:r w:rsidRPr="00FE2A67">
              <w:rPr>
                <w:sz w:val="24"/>
                <w:szCs w:val="24"/>
              </w:rPr>
              <w:t xml:space="preserve"> + 5</w:t>
            </w:r>
            <w:r w:rsidRPr="00FE2A67">
              <w:rPr>
                <w:sz w:val="24"/>
                <w:szCs w:val="24"/>
                <w:vertAlign w:val="superscript"/>
              </w:rPr>
              <w:t>2</w:t>
            </w:r>
            <w:r w:rsidRPr="00FE2A67">
              <w:rPr>
                <w:sz w:val="24"/>
                <w:szCs w:val="24"/>
              </w:rPr>
              <w:t xml:space="preserve"> . 2 )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990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2 + 3 . (11 – 8 ) + 2 . 5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2</w:t>
            </w:r>
            <w:r w:rsidRPr="00FE2A67">
              <w:rPr>
                <w:sz w:val="24"/>
                <w:szCs w:val="24"/>
                <w:vertAlign w:val="superscript"/>
              </w:rPr>
              <w:t>3</w:t>
            </w:r>
            <w:r w:rsidRPr="00FE2A67">
              <w:rPr>
                <w:sz w:val="24"/>
                <w:szCs w:val="24"/>
              </w:rPr>
              <w:t xml:space="preserve"> + 4 . 2 - 4</w:t>
            </w:r>
            <w:r w:rsidRPr="00FE2A67">
              <w:rPr>
                <w:sz w:val="24"/>
                <w:szCs w:val="24"/>
                <w:vertAlign w:val="superscript"/>
              </w:rPr>
              <w:t>2</w:t>
            </w:r>
            <w:r w:rsidRPr="00FE2A67">
              <w:rPr>
                <w:sz w:val="24"/>
                <w:szCs w:val="24"/>
              </w:rPr>
              <w:t xml:space="preserve">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882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14 . 3 – (72 ÷ 9 ) + 12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123</w:t>
            </w:r>
            <w:r w:rsidRPr="00FE2A67">
              <w:rPr>
                <w:sz w:val="24"/>
                <w:szCs w:val="24"/>
                <w:vertAlign w:val="superscript"/>
              </w:rPr>
              <w:t>0</w:t>
            </w:r>
            <w:r w:rsidRPr="00FE2A67">
              <w:rPr>
                <w:sz w:val="24"/>
                <w:szCs w:val="24"/>
              </w:rPr>
              <w:t xml:space="preserve"> + 123 . 1 – 1</w:t>
            </w:r>
            <w:r w:rsidRPr="00FE2A67">
              <w:rPr>
                <w:sz w:val="24"/>
                <w:szCs w:val="24"/>
                <w:vertAlign w:val="superscript"/>
              </w:rPr>
              <w:t>123</w:t>
            </w:r>
            <w:r w:rsidRPr="00FE2A67">
              <w:rPr>
                <w:sz w:val="24"/>
                <w:szCs w:val="24"/>
              </w:rPr>
              <w:t xml:space="preserve">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</w:tr>
      <w:tr w:rsidR="002B70FF" w:rsidRPr="00FE2A67" w:rsidTr="00FE2A67">
        <w:trPr>
          <w:trHeight w:val="2688"/>
        </w:trPr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15 . (144 ÷ 18) – 20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29" w:type="dxa"/>
          </w:tcPr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r w:rsidRPr="00FE2A67">
              <w:rPr>
                <w:sz w:val="24"/>
                <w:szCs w:val="24"/>
              </w:rPr>
              <w:t>( 45 – 23 ) ÷ (1 + 5 . 2) = ? işleminin sonucunu bulunuz.</w:t>
            </w: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</w:p>
          <w:p w:rsidR="002B70FF" w:rsidRPr="00FE2A67" w:rsidRDefault="002B70FF" w:rsidP="00FE2A67">
            <w:pPr>
              <w:pStyle w:val="ListParagraph"/>
              <w:spacing w:after="120" w:line="240" w:lineRule="auto"/>
              <w:ind w:left="0"/>
              <w:rPr>
                <w:sz w:val="24"/>
                <w:szCs w:val="24"/>
              </w:rPr>
            </w:pPr>
            <w:hyperlink r:id="rId6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2B70FF" w:rsidRDefault="002B70FF"/>
    <w:sectPr w:rsidR="002B70FF" w:rsidSect="00463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566" w:bottom="54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0FF" w:rsidRDefault="002B70FF" w:rsidP="00C91459">
      <w:pPr>
        <w:spacing w:after="0" w:line="240" w:lineRule="auto"/>
      </w:pPr>
      <w:r>
        <w:separator/>
      </w:r>
    </w:p>
  </w:endnote>
  <w:endnote w:type="continuationSeparator" w:id="0">
    <w:p w:rsidR="002B70FF" w:rsidRDefault="002B70FF" w:rsidP="00C91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0FF" w:rsidRDefault="002B70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0FF" w:rsidRDefault="002B70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0FF" w:rsidRDefault="002B70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0FF" w:rsidRDefault="002B70FF" w:rsidP="00C91459">
      <w:pPr>
        <w:spacing w:after="0" w:line="240" w:lineRule="auto"/>
      </w:pPr>
      <w:r>
        <w:separator/>
      </w:r>
    </w:p>
  </w:footnote>
  <w:footnote w:type="continuationSeparator" w:id="0">
    <w:p w:rsidR="002B70FF" w:rsidRDefault="002B70FF" w:rsidP="00C91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0FF" w:rsidRDefault="002B70FF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26733" o:spid="_x0000_s2049" type="#_x0000_t75" style="position:absolute;margin-left:0;margin-top:0;width:521.9pt;height:738.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0FF" w:rsidRDefault="002B70FF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26734" o:spid="_x0000_s2050" type="#_x0000_t75" style="position:absolute;margin-left:0;margin-top:0;width:521.9pt;height:738.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0FF" w:rsidRDefault="002B70FF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26732" o:spid="_x0000_s2051" type="#_x0000_t75" style="position:absolute;margin-left:0;margin-top:0;width:521.9pt;height:738.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237"/>
    <w:rsid w:val="002B70FF"/>
    <w:rsid w:val="00463C87"/>
    <w:rsid w:val="00614237"/>
    <w:rsid w:val="006573F7"/>
    <w:rsid w:val="00857501"/>
    <w:rsid w:val="008F0C14"/>
    <w:rsid w:val="00A839F9"/>
    <w:rsid w:val="00B22C85"/>
    <w:rsid w:val="00C91459"/>
    <w:rsid w:val="00D3598B"/>
    <w:rsid w:val="00D94F0B"/>
    <w:rsid w:val="00FE2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C8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63C87"/>
    <w:pPr>
      <w:ind w:left="720"/>
      <w:contextualSpacing/>
    </w:pPr>
  </w:style>
  <w:style w:type="table" w:styleId="TableGrid">
    <w:name w:val="Table Grid"/>
    <w:basedOn w:val="TableNormal"/>
    <w:uiPriority w:val="99"/>
    <w:rsid w:val="00463C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91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9145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91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91459"/>
    <w:rPr>
      <w:rFonts w:cs="Times New Roman"/>
    </w:rPr>
  </w:style>
  <w:style w:type="character" w:styleId="Hyperlink">
    <w:name w:val="Hyperlink"/>
    <w:basedOn w:val="DefaultParagraphFont"/>
    <w:uiPriority w:val="99"/>
    <w:rsid w:val="00D3598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162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6</cp:revision>
  <dcterms:created xsi:type="dcterms:W3CDTF">2015-07-11T21:20:00Z</dcterms:created>
  <dcterms:modified xsi:type="dcterms:W3CDTF">2015-08-21T09:29:00Z</dcterms:modified>
</cp:coreProperties>
</file>