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792" w:rsidRPr="00C35A9E" w:rsidRDefault="00C84792" w:rsidP="00A84DBF">
      <w:pPr>
        <w:jc w:val="center"/>
        <w:rPr>
          <w:rFonts w:ascii="Arial" w:hAnsi="Arial" w:cs="Arial"/>
          <w:sz w:val="26"/>
          <w:szCs w:val="26"/>
        </w:rPr>
      </w:pPr>
      <w:r w:rsidRPr="00C35A9E">
        <w:rPr>
          <w:rFonts w:ascii="Arial" w:hAnsi="Arial" w:cs="Arial"/>
          <w:sz w:val="26"/>
          <w:szCs w:val="26"/>
        </w:rPr>
        <w:t>2014-2015 EĞİTİM ÖĞRETİM YILI</w:t>
      </w:r>
    </w:p>
    <w:p w:rsidR="00C84792" w:rsidRPr="00C35A9E" w:rsidRDefault="00C84792" w:rsidP="00DF053C">
      <w:pPr>
        <w:jc w:val="center"/>
        <w:rPr>
          <w:rFonts w:ascii="Arial" w:hAnsi="Arial" w:cs="Arial"/>
          <w:sz w:val="26"/>
          <w:szCs w:val="26"/>
        </w:rPr>
      </w:pPr>
      <w:r w:rsidRPr="00C35A9E">
        <w:rPr>
          <w:rFonts w:ascii="Arial" w:hAnsi="Arial" w:cs="Arial"/>
          <w:sz w:val="26"/>
          <w:szCs w:val="26"/>
        </w:rPr>
        <w:t>AKDAĞMEDENİ İLÇESİ 2. DÖNEM BİRİNCİ SINIFLAR  ZÜMRE BAŞKANLARI TOPLANTISI TUTANAĞIDIR</w:t>
      </w:r>
    </w:p>
    <w:p w:rsidR="00C84792" w:rsidRPr="00C35A9E" w:rsidRDefault="00C84792" w:rsidP="00A84DBF">
      <w:pPr>
        <w:ind w:firstLine="708"/>
        <w:rPr>
          <w:rFonts w:ascii="Arial" w:hAnsi="Arial" w:cs="Arial"/>
          <w:sz w:val="26"/>
          <w:szCs w:val="26"/>
        </w:rPr>
      </w:pPr>
    </w:p>
    <w:p w:rsidR="00C84792" w:rsidRPr="00C35A9E" w:rsidRDefault="00C84792" w:rsidP="00A84DBF">
      <w:pPr>
        <w:ind w:firstLine="708"/>
        <w:rPr>
          <w:rFonts w:ascii="Arial" w:hAnsi="Arial" w:cs="Arial"/>
          <w:sz w:val="26"/>
          <w:szCs w:val="26"/>
        </w:rPr>
      </w:pPr>
      <w:r w:rsidRPr="00C35A9E">
        <w:rPr>
          <w:rFonts w:ascii="Arial" w:hAnsi="Arial" w:cs="Arial"/>
          <w:sz w:val="26"/>
          <w:szCs w:val="26"/>
        </w:rPr>
        <w:t>TOPLANTI TARİHİ: 11/02/2015</w:t>
      </w:r>
    </w:p>
    <w:p w:rsidR="00C84792" w:rsidRPr="00C35A9E" w:rsidRDefault="00C84792" w:rsidP="00A84DBF">
      <w:pPr>
        <w:ind w:firstLine="708"/>
        <w:rPr>
          <w:rFonts w:ascii="Arial" w:hAnsi="Arial" w:cs="Arial"/>
          <w:sz w:val="26"/>
          <w:szCs w:val="26"/>
        </w:rPr>
      </w:pPr>
      <w:r w:rsidRPr="00C35A9E">
        <w:rPr>
          <w:rFonts w:ascii="Arial" w:hAnsi="Arial" w:cs="Arial"/>
          <w:sz w:val="26"/>
          <w:szCs w:val="26"/>
        </w:rPr>
        <w:t>TOPLANTI SAATİ: 15:00</w:t>
      </w:r>
    </w:p>
    <w:p w:rsidR="00C84792" w:rsidRPr="00C35A9E" w:rsidRDefault="00C84792" w:rsidP="00A84DBF">
      <w:pPr>
        <w:ind w:firstLine="708"/>
        <w:rPr>
          <w:rFonts w:ascii="Arial" w:hAnsi="Arial" w:cs="Arial"/>
          <w:sz w:val="26"/>
          <w:szCs w:val="26"/>
        </w:rPr>
      </w:pPr>
      <w:r w:rsidRPr="00C35A9E">
        <w:rPr>
          <w:rFonts w:ascii="Arial" w:hAnsi="Arial" w:cs="Arial"/>
          <w:sz w:val="26"/>
          <w:szCs w:val="26"/>
        </w:rPr>
        <w:t>TOPLANTI YERİ: KAYMAKAMM MEHMET TAHİR İLKOKULU</w:t>
      </w:r>
    </w:p>
    <w:p w:rsidR="00C84792" w:rsidRPr="00C35A9E" w:rsidRDefault="00C84792" w:rsidP="00A84DBF">
      <w:pPr>
        <w:ind w:firstLine="708"/>
        <w:rPr>
          <w:rFonts w:ascii="Arial" w:hAnsi="Arial" w:cs="Arial"/>
          <w:sz w:val="26"/>
          <w:szCs w:val="26"/>
        </w:rPr>
      </w:pPr>
    </w:p>
    <w:p w:rsidR="00C84792" w:rsidRPr="00C35A9E" w:rsidRDefault="00C84792" w:rsidP="00A84DBF">
      <w:pPr>
        <w:ind w:firstLine="708"/>
        <w:rPr>
          <w:rFonts w:ascii="Arial" w:hAnsi="Arial" w:cs="Arial"/>
          <w:sz w:val="26"/>
          <w:szCs w:val="26"/>
        </w:rPr>
      </w:pPr>
      <w:r w:rsidRPr="00C35A9E">
        <w:rPr>
          <w:rFonts w:ascii="Arial" w:hAnsi="Arial" w:cs="Arial"/>
          <w:sz w:val="26"/>
          <w:szCs w:val="26"/>
        </w:rPr>
        <w:t>GÜNDEM:</w:t>
      </w:r>
    </w:p>
    <w:p w:rsidR="00C84792" w:rsidRPr="00C35A9E" w:rsidRDefault="00C84792" w:rsidP="007E4F2B">
      <w:pPr>
        <w:pStyle w:val="ListParagraph"/>
        <w:numPr>
          <w:ilvl w:val="0"/>
          <w:numId w:val="1"/>
        </w:numPr>
        <w:ind w:left="720"/>
        <w:rPr>
          <w:rFonts w:ascii="Arial" w:hAnsi="Arial" w:cs="Arial"/>
          <w:sz w:val="26"/>
          <w:szCs w:val="26"/>
        </w:rPr>
      </w:pPr>
      <w:r w:rsidRPr="00C35A9E">
        <w:rPr>
          <w:rFonts w:ascii="Arial" w:hAnsi="Arial" w:cs="Arial"/>
          <w:sz w:val="26"/>
          <w:szCs w:val="26"/>
        </w:rPr>
        <w:t>Açılış ve yoklama</w:t>
      </w:r>
    </w:p>
    <w:p w:rsidR="00C84792" w:rsidRPr="00C35A9E" w:rsidRDefault="00C84792" w:rsidP="007E4F2B">
      <w:pPr>
        <w:pStyle w:val="ListParagraph"/>
        <w:numPr>
          <w:ilvl w:val="0"/>
          <w:numId w:val="1"/>
        </w:numPr>
        <w:ind w:left="720"/>
        <w:rPr>
          <w:rFonts w:ascii="Arial" w:hAnsi="Arial" w:cs="Arial"/>
          <w:sz w:val="26"/>
          <w:szCs w:val="26"/>
        </w:rPr>
      </w:pPr>
      <w:r w:rsidRPr="00C35A9E">
        <w:rPr>
          <w:rFonts w:ascii="Arial" w:hAnsi="Arial" w:cs="Arial"/>
          <w:sz w:val="26"/>
          <w:szCs w:val="26"/>
        </w:rPr>
        <w:t>1. Dönemin değerlendirilmesi</w:t>
      </w:r>
    </w:p>
    <w:p w:rsidR="00C84792" w:rsidRPr="00C35A9E" w:rsidRDefault="00C84792" w:rsidP="007E4F2B">
      <w:pPr>
        <w:pStyle w:val="ListParagraph"/>
        <w:numPr>
          <w:ilvl w:val="0"/>
          <w:numId w:val="1"/>
        </w:numPr>
        <w:ind w:left="720"/>
        <w:rPr>
          <w:rFonts w:ascii="Arial" w:hAnsi="Arial" w:cs="Arial"/>
          <w:sz w:val="26"/>
          <w:szCs w:val="26"/>
        </w:rPr>
      </w:pPr>
      <w:r w:rsidRPr="00C35A9E">
        <w:rPr>
          <w:rFonts w:ascii="Arial" w:hAnsi="Arial" w:cs="Arial"/>
          <w:sz w:val="26"/>
          <w:szCs w:val="26"/>
        </w:rPr>
        <w:t>Ölçme ve değerlendirme teknikleri</w:t>
      </w:r>
    </w:p>
    <w:p w:rsidR="00C84792" w:rsidRPr="00C35A9E" w:rsidRDefault="00C84792" w:rsidP="007E4F2B">
      <w:pPr>
        <w:pStyle w:val="ListParagraph"/>
        <w:numPr>
          <w:ilvl w:val="0"/>
          <w:numId w:val="1"/>
        </w:numPr>
        <w:ind w:left="720"/>
        <w:rPr>
          <w:rFonts w:ascii="Arial" w:hAnsi="Arial" w:cs="Arial"/>
          <w:sz w:val="26"/>
          <w:szCs w:val="26"/>
        </w:rPr>
      </w:pPr>
      <w:r w:rsidRPr="00C35A9E">
        <w:rPr>
          <w:rFonts w:ascii="Arial" w:hAnsi="Arial" w:cs="Arial"/>
          <w:sz w:val="26"/>
          <w:szCs w:val="26"/>
        </w:rPr>
        <w:t>Serbest etkinlik dersinin işlenişi</w:t>
      </w:r>
    </w:p>
    <w:p w:rsidR="00C84792" w:rsidRDefault="00C84792" w:rsidP="007E4F2B">
      <w:pPr>
        <w:pStyle w:val="ListParagraph"/>
        <w:numPr>
          <w:ilvl w:val="0"/>
          <w:numId w:val="1"/>
        </w:numPr>
        <w:ind w:left="720"/>
        <w:rPr>
          <w:rFonts w:ascii="Arial" w:hAnsi="Arial" w:cs="Arial"/>
          <w:sz w:val="26"/>
          <w:szCs w:val="26"/>
        </w:rPr>
      </w:pPr>
      <w:r w:rsidRPr="00C35A9E">
        <w:rPr>
          <w:rFonts w:ascii="Arial" w:hAnsi="Arial" w:cs="Arial"/>
          <w:sz w:val="26"/>
          <w:szCs w:val="26"/>
        </w:rPr>
        <w:t>2. Dönemde yapılacak çalışmalar</w:t>
      </w:r>
    </w:p>
    <w:p w:rsidR="00C84792" w:rsidRPr="00332C2E" w:rsidRDefault="00C84792" w:rsidP="007E4F2B">
      <w:pPr>
        <w:pStyle w:val="ListParagraph"/>
        <w:numPr>
          <w:ilvl w:val="0"/>
          <w:numId w:val="1"/>
        </w:numPr>
        <w:ind w:left="720"/>
        <w:rPr>
          <w:rFonts w:ascii="Arial" w:hAnsi="Arial" w:cs="Arial"/>
          <w:sz w:val="26"/>
          <w:szCs w:val="26"/>
        </w:rPr>
      </w:pPr>
      <w:r w:rsidRPr="00332C2E">
        <w:rPr>
          <w:rFonts w:ascii="Arial" w:hAnsi="Arial" w:cs="Arial"/>
          <w:sz w:val="26"/>
          <w:szCs w:val="26"/>
          <w:lang w:eastAsia="tr-TR"/>
        </w:rPr>
        <w:t>Okul-Veli işbirliği.</w:t>
      </w:r>
    </w:p>
    <w:p w:rsidR="00C84792" w:rsidRPr="007E4F2B" w:rsidRDefault="00C84792" w:rsidP="007E4F2B">
      <w:pPr>
        <w:pStyle w:val="ListParagraph"/>
        <w:numPr>
          <w:ilvl w:val="0"/>
          <w:numId w:val="1"/>
        </w:numPr>
        <w:ind w:left="720" w:right="-540"/>
        <w:rPr>
          <w:rFonts w:ascii="Arial" w:hAnsi="Arial" w:cs="Arial"/>
          <w:sz w:val="26"/>
          <w:szCs w:val="26"/>
        </w:rPr>
      </w:pPr>
      <w:r w:rsidRPr="007E4F2B">
        <w:rPr>
          <w:rFonts w:ascii="Arial" w:hAnsi="Arial" w:cs="Arial"/>
          <w:sz w:val="26"/>
          <w:szCs w:val="26"/>
          <w:lang w:eastAsia="tr-TR"/>
        </w:rPr>
        <w:t>Öğrencilerin devam-devamsızlık durumları, temizlik ve beslenme alışkanlıkları.</w:t>
      </w:r>
    </w:p>
    <w:p w:rsidR="00C84792" w:rsidRDefault="00C84792" w:rsidP="007E4F2B">
      <w:pPr>
        <w:pStyle w:val="ListParagraph"/>
        <w:numPr>
          <w:ilvl w:val="0"/>
          <w:numId w:val="1"/>
        </w:numPr>
        <w:ind w:left="720"/>
        <w:rPr>
          <w:rFonts w:ascii="Arial" w:hAnsi="Arial" w:cs="Arial"/>
          <w:sz w:val="26"/>
          <w:szCs w:val="26"/>
        </w:rPr>
      </w:pPr>
      <w:r w:rsidRPr="00C35A9E">
        <w:rPr>
          <w:rFonts w:ascii="Arial" w:hAnsi="Arial" w:cs="Arial"/>
          <w:sz w:val="26"/>
          <w:szCs w:val="26"/>
        </w:rPr>
        <w:t>İhtiyaç duyulan konular</w:t>
      </w:r>
    </w:p>
    <w:p w:rsidR="00C84792" w:rsidRPr="00332C2E" w:rsidRDefault="00C84792" w:rsidP="007E4F2B">
      <w:pPr>
        <w:pStyle w:val="ListParagraph"/>
        <w:numPr>
          <w:ilvl w:val="0"/>
          <w:numId w:val="1"/>
        </w:numPr>
        <w:ind w:left="720"/>
        <w:rPr>
          <w:rFonts w:ascii="Arial" w:hAnsi="Arial" w:cs="Arial"/>
          <w:sz w:val="26"/>
          <w:szCs w:val="26"/>
        </w:rPr>
      </w:pPr>
      <w:r w:rsidRPr="00332C2E">
        <w:rPr>
          <w:rFonts w:ascii="Arial" w:hAnsi="Arial" w:cs="Arial"/>
          <w:sz w:val="26"/>
          <w:szCs w:val="26"/>
          <w:lang w:eastAsia="tr-TR"/>
        </w:rPr>
        <w:t>Derslerin işlenişinde uygulanan yöntem ve teknikler.</w:t>
      </w:r>
      <w:r w:rsidRPr="00332C2E">
        <w:rPr>
          <w:rFonts w:ascii="Arial" w:hAnsi="Arial" w:cs="Arial"/>
          <w:color w:val="000000"/>
          <w:sz w:val="26"/>
          <w:szCs w:val="26"/>
          <w:lang w:eastAsia="tr-TR"/>
        </w:rPr>
        <w:t xml:space="preserve">  </w:t>
      </w:r>
    </w:p>
    <w:p w:rsidR="00C84792" w:rsidRPr="00C35A9E" w:rsidRDefault="00C84792" w:rsidP="00C35A9E">
      <w:pPr>
        <w:rPr>
          <w:rFonts w:ascii="Arial" w:hAnsi="Arial" w:cs="Arial"/>
          <w:sz w:val="26"/>
          <w:szCs w:val="26"/>
        </w:rPr>
      </w:pPr>
    </w:p>
    <w:p w:rsidR="00C84792" w:rsidRPr="00C35A9E" w:rsidRDefault="00C84792" w:rsidP="00A84DBF">
      <w:pPr>
        <w:ind w:firstLine="708"/>
        <w:rPr>
          <w:rFonts w:ascii="Arial" w:hAnsi="Arial" w:cs="Arial"/>
          <w:b/>
          <w:bCs/>
          <w:sz w:val="26"/>
          <w:szCs w:val="26"/>
        </w:rPr>
      </w:pPr>
      <w:r w:rsidRPr="00C35A9E">
        <w:rPr>
          <w:rFonts w:ascii="Arial" w:hAnsi="Arial" w:cs="Arial"/>
          <w:b/>
          <w:bCs/>
          <w:sz w:val="26"/>
          <w:szCs w:val="26"/>
        </w:rPr>
        <w:t>Akdağmadeni ilçesi 1. sınıflar zümre başkanları toplantısı 11/02/2015 tarihinde Kaymakam Mehmet Tahir İlkokulu’nda yapılmış ve aşağıdaki kararlar alınmıştır.</w:t>
      </w:r>
    </w:p>
    <w:p w:rsidR="00C84792" w:rsidRPr="00C35A9E" w:rsidRDefault="00C84792" w:rsidP="008A67F8">
      <w:pPr>
        <w:pStyle w:val="ListParagraph"/>
        <w:numPr>
          <w:ilvl w:val="0"/>
          <w:numId w:val="2"/>
        </w:numPr>
        <w:jc w:val="both"/>
        <w:rPr>
          <w:rFonts w:ascii="Arial" w:hAnsi="Arial" w:cs="Arial"/>
          <w:sz w:val="26"/>
          <w:szCs w:val="26"/>
        </w:rPr>
      </w:pPr>
      <w:r w:rsidRPr="00C35A9E">
        <w:rPr>
          <w:rFonts w:ascii="Arial" w:hAnsi="Arial" w:cs="Arial"/>
          <w:sz w:val="26"/>
          <w:szCs w:val="26"/>
        </w:rPr>
        <w:t>Açılış ve yoklama yapılmış öğretmenin toplantıya katıldığı görülmüştür.</w:t>
      </w:r>
    </w:p>
    <w:p w:rsidR="00C84792" w:rsidRPr="00C35A9E" w:rsidRDefault="00C84792" w:rsidP="008A67F8">
      <w:pPr>
        <w:pStyle w:val="ListParagraph"/>
        <w:numPr>
          <w:ilvl w:val="0"/>
          <w:numId w:val="2"/>
        </w:numPr>
        <w:jc w:val="both"/>
        <w:rPr>
          <w:rFonts w:ascii="Arial" w:hAnsi="Arial" w:cs="Arial"/>
          <w:sz w:val="26"/>
          <w:szCs w:val="26"/>
        </w:rPr>
      </w:pPr>
      <w:r w:rsidRPr="00C35A9E">
        <w:rPr>
          <w:rFonts w:ascii="Arial" w:hAnsi="Arial" w:cs="Arial"/>
          <w:sz w:val="26"/>
          <w:szCs w:val="26"/>
        </w:rPr>
        <w:t xml:space="preserve">1. Dönemin değerlendirilmesine geçilmiştir. 1. Dönemin genel olarak verimli geçtiği zümre başkanı </w:t>
      </w:r>
      <w:r w:rsidRPr="00CA6722">
        <w:rPr>
          <w:sz w:val="26"/>
          <w:szCs w:val="26"/>
          <w:lang w:eastAsia="tr-TR"/>
        </w:rPr>
        <w:t>Mine ÇOLAK</w:t>
      </w:r>
      <w:r w:rsidRPr="00C35A9E">
        <w:rPr>
          <w:rFonts w:ascii="Arial" w:hAnsi="Arial" w:cs="Arial"/>
          <w:sz w:val="26"/>
          <w:szCs w:val="26"/>
        </w:rPr>
        <w:t xml:space="preserve"> tarafından ifade edilmiştir. Okuma yazma çalışmalarının büyük ölçüde tamamlandığı görülmüştür.</w:t>
      </w:r>
    </w:p>
    <w:p w:rsidR="00C84792" w:rsidRPr="00C35A9E" w:rsidRDefault="00C84792" w:rsidP="00C32ABB">
      <w:pPr>
        <w:ind w:left="708"/>
        <w:jc w:val="both"/>
        <w:rPr>
          <w:rFonts w:ascii="Arial" w:hAnsi="Arial" w:cs="Arial"/>
          <w:sz w:val="26"/>
          <w:szCs w:val="26"/>
        </w:rPr>
      </w:pPr>
      <w:r>
        <w:rPr>
          <w:rFonts w:ascii="Arial" w:hAnsi="Arial" w:cs="Arial"/>
          <w:sz w:val="26"/>
          <w:szCs w:val="26"/>
        </w:rPr>
        <w:t xml:space="preserve">Ersan ALTUNOK </w:t>
      </w:r>
      <w:r w:rsidRPr="00C35A9E">
        <w:rPr>
          <w:rFonts w:ascii="Arial" w:hAnsi="Arial" w:cs="Arial"/>
          <w:sz w:val="26"/>
          <w:szCs w:val="26"/>
        </w:rPr>
        <w:t>60-66 aylık öğrencilerin kas gelişimlerinin yetersiz oluşu nedeniyle özellikle yazı çalışmalarında zorlukla karşılaşması</w:t>
      </w:r>
      <w:r>
        <w:rPr>
          <w:rFonts w:ascii="Arial" w:hAnsi="Arial" w:cs="Arial"/>
          <w:sz w:val="26"/>
          <w:szCs w:val="26"/>
        </w:rPr>
        <w:t>na neden olduğunu söyledi.</w:t>
      </w:r>
    </w:p>
    <w:p w:rsidR="00C84792" w:rsidRPr="00C35A9E" w:rsidRDefault="00C84792" w:rsidP="008A67F8">
      <w:pPr>
        <w:ind w:left="708"/>
        <w:jc w:val="both"/>
        <w:rPr>
          <w:rFonts w:ascii="Arial" w:hAnsi="Arial" w:cs="Arial"/>
          <w:sz w:val="26"/>
          <w:szCs w:val="26"/>
        </w:rPr>
      </w:pPr>
      <w:r>
        <w:rPr>
          <w:rFonts w:ascii="Arial" w:hAnsi="Arial" w:cs="Arial"/>
          <w:sz w:val="26"/>
          <w:szCs w:val="26"/>
        </w:rPr>
        <w:t xml:space="preserve">  İlknur SEVİNÇER; </w:t>
      </w:r>
      <w:r w:rsidRPr="00C35A9E">
        <w:rPr>
          <w:rFonts w:ascii="Arial" w:hAnsi="Arial" w:cs="Arial"/>
          <w:sz w:val="26"/>
          <w:szCs w:val="26"/>
        </w:rPr>
        <w:t>Ana sınıfına giden öğrencilerin daha başarılı olması nedeniyle ana sınıfına gitme konusunun öneminin anlatılması gerektiğine inandığını söyledi.</w:t>
      </w:r>
    </w:p>
    <w:p w:rsidR="00C84792" w:rsidRPr="00C35A9E" w:rsidRDefault="00C84792" w:rsidP="008A67F8">
      <w:pPr>
        <w:ind w:left="708"/>
        <w:jc w:val="both"/>
        <w:rPr>
          <w:rFonts w:ascii="Arial" w:hAnsi="Arial" w:cs="Arial"/>
          <w:sz w:val="26"/>
          <w:szCs w:val="26"/>
        </w:rPr>
      </w:pPr>
      <w:r>
        <w:rPr>
          <w:rFonts w:ascii="Arial" w:hAnsi="Arial" w:cs="Arial"/>
          <w:sz w:val="26"/>
          <w:szCs w:val="26"/>
        </w:rPr>
        <w:t>Selçuk DİNÇ</w:t>
      </w:r>
      <w:r w:rsidRPr="00C35A9E">
        <w:rPr>
          <w:rFonts w:ascii="Arial" w:hAnsi="Arial" w:cs="Arial"/>
          <w:sz w:val="26"/>
          <w:szCs w:val="26"/>
        </w:rPr>
        <w:t>.sınıf düzeyinin gerisinde kalan öğrenciler için özel olarak çalışılması veli, rehber öğretmen ve öğretmen arasında iletişim ve işbirliğinin olması gerektiğini söyledi.</w:t>
      </w:r>
    </w:p>
    <w:p w:rsidR="00C84792" w:rsidRPr="00C35A9E" w:rsidRDefault="00C84792" w:rsidP="008A67F8">
      <w:pPr>
        <w:ind w:left="708"/>
        <w:jc w:val="both"/>
        <w:rPr>
          <w:rFonts w:ascii="Arial" w:hAnsi="Arial" w:cs="Arial"/>
          <w:sz w:val="26"/>
          <w:szCs w:val="26"/>
        </w:rPr>
      </w:pPr>
      <w:r>
        <w:rPr>
          <w:rFonts w:ascii="Arial" w:hAnsi="Arial" w:cs="Arial"/>
          <w:sz w:val="26"/>
          <w:szCs w:val="26"/>
        </w:rPr>
        <w:t>Soner YAPAR</w:t>
      </w:r>
      <w:r w:rsidRPr="00C35A9E">
        <w:rPr>
          <w:rFonts w:ascii="Arial" w:hAnsi="Arial" w:cs="Arial"/>
          <w:sz w:val="26"/>
          <w:szCs w:val="26"/>
        </w:rPr>
        <w:t>.okulda zümreler arasında işbirliğinin önemli olduğunu belirtti.</w:t>
      </w:r>
    </w:p>
    <w:p w:rsidR="00C84792" w:rsidRPr="00C35A9E" w:rsidRDefault="00C84792" w:rsidP="00DF053C">
      <w:pPr>
        <w:pStyle w:val="ListParagraph"/>
        <w:ind w:left="0"/>
        <w:jc w:val="both"/>
        <w:rPr>
          <w:rFonts w:ascii="Arial" w:hAnsi="Arial" w:cs="Arial"/>
          <w:sz w:val="26"/>
          <w:szCs w:val="26"/>
        </w:rPr>
      </w:pPr>
    </w:p>
    <w:p w:rsidR="00C84792" w:rsidRPr="00C35A9E" w:rsidRDefault="00C84792" w:rsidP="00740651">
      <w:pPr>
        <w:pStyle w:val="ListParagraph"/>
        <w:numPr>
          <w:ilvl w:val="0"/>
          <w:numId w:val="2"/>
        </w:numPr>
        <w:jc w:val="both"/>
        <w:rPr>
          <w:rFonts w:ascii="Arial" w:hAnsi="Arial" w:cs="Arial"/>
          <w:sz w:val="26"/>
          <w:szCs w:val="26"/>
        </w:rPr>
      </w:pPr>
      <w:r w:rsidRPr="00C35A9E">
        <w:rPr>
          <w:rFonts w:ascii="Arial" w:hAnsi="Arial" w:cs="Arial"/>
          <w:sz w:val="26"/>
          <w:szCs w:val="26"/>
        </w:rPr>
        <w:t>Serbest etkinlik dersinin haftalık planlarının hazırlandığı çalışmaların hazırlanan planlar doğrultusunda yapıldığı belirtildi. 23 Nisan çalışmalarının bir bölümünün serbest etkinlik dersinde yapılabileceği belirtildi..</w:t>
      </w:r>
    </w:p>
    <w:p w:rsidR="00C84792" w:rsidRPr="00C35A9E" w:rsidRDefault="00C84792" w:rsidP="00740651">
      <w:pPr>
        <w:jc w:val="both"/>
        <w:rPr>
          <w:rFonts w:ascii="Arial" w:hAnsi="Arial" w:cs="Arial"/>
          <w:sz w:val="26"/>
          <w:szCs w:val="26"/>
        </w:rPr>
      </w:pPr>
    </w:p>
    <w:p w:rsidR="00C84792" w:rsidRDefault="00C84792" w:rsidP="00DF053C">
      <w:pPr>
        <w:pStyle w:val="ListParagraph"/>
        <w:numPr>
          <w:ilvl w:val="0"/>
          <w:numId w:val="2"/>
        </w:numPr>
        <w:rPr>
          <w:rFonts w:ascii="Arial" w:hAnsi="Arial" w:cs="Arial"/>
          <w:sz w:val="26"/>
          <w:szCs w:val="26"/>
        </w:rPr>
      </w:pPr>
      <w:r>
        <w:rPr>
          <w:rFonts w:ascii="Arial" w:hAnsi="Arial" w:cs="Arial"/>
          <w:sz w:val="26"/>
          <w:szCs w:val="26"/>
        </w:rPr>
        <w:t>Hasan YILDIRIM</w:t>
      </w:r>
      <w:r w:rsidRPr="00C35A9E">
        <w:rPr>
          <w:rFonts w:ascii="Arial" w:hAnsi="Arial" w:cs="Arial"/>
          <w:sz w:val="26"/>
          <w:szCs w:val="26"/>
        </w:rPr>
        <w:t>.Rehberlik servisiyle işbirliği içinde çalışmaların yapıldığı belirtildi. Risk altındaki çocukların belirlenerek rehberlik servisine bildirildiği veli ziyaretlerinin yapıldığı belirtildi. Sınıf düzeyinin gerisinde kalan öğrencilere yönelik çalışmalarda rehber öğretmenlerden yardım alınmasının önemi üzerinde duruldu..</w:t>
      </w:r>
    </w:p>
    <w:p w:rsidR="00C84792" w:rsidRDefault="00C84792" w:rsidP="007E4F2B">
      <w:pPr>
        <w:pStyle w:val="ListParagraph"/>
        <w:ind w:left="0"/>
        <w:rPr>
          <w:rFonts w:ascii="Arial" w:hAnsi="Arial" w:cs="Arial"/>
          <w:sz w:val="26"/>
          <w:szCs w:val="26"/>
        </w:rPr>
      </w:pPr>
    </w:p>
    <w:p w:rsidR="00C84792" w:rsidRPr="00332C2E" w:rsidRDefault="00C84792" w:rsidP="00DF053C">
      <w:pPr>
        <w:pStyle w:val="ListParagraph"/>
        <w:numPr>
          <w:ilvl w:val="0"/>
          <w:numId w:val="2"/>
        </w:numPr>
        <w:rPr>
          <w:rFonts w:ascii="Arial" w:hAnsi="Arial" w:cs="Arial"/>
          <w:sz w:val="26"/>
          <w:szCs w:val="26"/>
        </w:rPr>
      </w:pPr>
      <w:r>
        <w:rPr>
          <w:rFonts w:ascii="Arial" w:hAnsi="Arial" w:cs="Arial"/>
          <w:sz w:val="26"/>
          <w:szCs w:val="26"/>
          <w:lang w:eastAsia="tr-TR"/>
        </w:rPr>
        <w:t xml:space="preserve">Soner ÜNAL  </w:t>
      </w:r>
      <w:r w:rsidRPr="007E4F2B">
        <w:rPr>
          <w:rFonts w:ascii="Arial" w:hAnsi="Arial" w:cs="Arial"/>
          <w:sz w:val="26"/>
          <w:szCs w:val="26"/>
          <w:lang w:eastAsia="tr-TR"/>
        </w:rPr>
        <w:t>Öğrencilerin devam-devamsızlık durumları, temizlik ve beslenme alışkanlıkları konusunda bir sıkıntı yaşanmadığı konusunda ortak fikre varıldı. Beslenme saati uygulamasının düzenli yemek yeme alışkanlığı açısından olumlu etkileri olduğu söylendi.</w:t>
      </w:r>
      <w:r w:rsidRPr="007E4F2B">
        <w:rPr>
          <w:rFonts w:ascii="Arial" w:hAnsi="Arial" w:cs="Arial"/>
          <w:color w:val="000000"/>
          <w:sz w:val="26"/>
          <w:szCs w:val="26"/>
          <w:lang w:eastAsia="tr-TR"/>
        </w:rPr>
        <w:t xml:space="preserve">   Kız çocuklarının saçlarının temizliğine, taralı oluşuna, uzun ise örgülü olmasına dikkat edilmesi, erkek öğrencilerin ise saçları tıraşlı,   elbiselerinin temiz ve tertipli bir şekilde okula gelmeleri konusunda gerekli hassasiyetin gösterilmesi gerektiği vurgulandı.  </w:t>
      </w:r>
    </w:p>
    <w:p w:rsidR="00C84792" w:rsidRDefault="00C84792" w:rsidP="00332C2E">
      <w:pPr>
        <w:pStyle w:val="ListParagraph"/>
        <w:ind w:left="0"/>
        <w:rPr>
          <w:rFonts w:ascii="Arial" w:hAnsi="Arial" w:cs="Arial"/>
          <w:sz w:val="26"/>
          <w:szCs w:val="26"/>
        </w:rPr>
      </w:pPr>
    </w:p>
    <w:p w:rsidR="00C84792" w:rsidRPr="00332C2E" w:rsidRDefault="00C84792" w:rsidP="00DF053C">
      <w:pPr>
        <w:pStyle w:val="ListParagraph"/>
        <w:numPr>
          <w:ilvl w:val="0"/>
          <w:numId w:val="2"/>
        </w:numPr>
        <w:rPr>
          <w:rFonts w:ascii="Arial" w:hAnsi="Arial" w:cs="Arial"/>
          <w:sz w:val="26"/>
          <w:szCs w:val="26"/>
        </w:rPr>
      </w:pPr>
      <w:r>
        <w:rPr>
          <w:rFonts w:ascii="Arial" w:hAnsi="Arial" w:cs="Arial"/>
          <w:sz w:val="26"/>
          <w:szCs w:val="26"/>
          <w:lang w:eastAsia="tr-TR"/>
        </w:rPr>
        <w:t xml:space="preserve">Nurcan CEYLAN </w:t>
      </w:r>
      <w:r w:rsidRPr="00332C2E">
        <w:rPr>
          <w:rFonts w:ascii="Arial" w:hAnsi="Arial" w:cs="Arial"/>
          <w:sz w:val="26"/>
          <w:szCs w:val="26"/>
          <w:lang w:eastAsia="tr-TR"/>
        </w:rPr>
        <w:t>Öğrenci başarısını artırma konusunda veli-öğretmen işbirliğinin önemi vurgulanarak, bu dönemde de en az iki tane ( Mart ve Mayıs aylarında) veli toplantısı yapılmasının gerekli olduğunu, durumu zayıf öğrencilerin velileriyle birebir görüşmelerin yapılmasının daha faydalı olacağı vurgulandı.</w:t>
      </w:r>
    </w:p>
    <w:p w:rsidR="00C84792" w:rsidRPr="00C35A9E" w:rsidRDefault="00C84792" w:rsidP="00740651">
      <w:pPr>
        <w:pStyle w:val="ListParagraph"/>
        <w:jc w:val="both"/>
        <w:rPr>
          <w:rFonts w:ascii="Arial" w:hAnsi="Arial" w:cs="Arial"/>
          <w:sz w:val="26"/>
          <w:szCs w:val="26"/>
        </w:rPr>
      </w:pPr>
    </w:p>
    <w:p w:rsidR="00C84792" w:rsidRPr="00C35A9E" w:rsidRDefault="00C84792" w:rsidP="00C35A9E">
      <w:pPr>
        <w:pStyle w:val="ListParagraph"/>
        <w:numPr>
          <w:ilvl w:val="0"/>
          <w:numId w:val="2"/>
        </w:numPr>
        <w:rPr>
          <w:rFonts w:ascii="Arial" w:hAnsi="Arial" w:cs="Arial"/>
          <w:sz w:val="26"/>
          <w:szCs w:val="26"/>
        </w:rPr>
      </w:pPr>
      <w:r>
        <w:rPr>
          <w:rFonts w:ascii="Arial" w:hAnsi="Arial" w:cs="Arial"/>
          <w:sz w:val="26"/>
          <w:szCs w:val="26"/>
        </w:rPr>
        <w:t>Fatih SORUCU</w:t>
      </w:r>
      <w:r w:rsidRPr="00C35A9E">
        <w:rPr>
          <w:rFonts w:ascii="Arial" w:hAnsi="Arial" w:cs="Arial"/>
          <w:sz w:val="26"/>
          <w:szCs w:val="26"/>
        </w:rPr>
        <w:t xml:space="preserve">.2. Dönemde yapılacak çalışmalar konusunda; okuma hızının arttırılmasının çok önemli olduğunu belirtti. Bunu sağlamak için mutlaka sınıf kitaplıklarının oluşturulması gerektiği belirtildi. </w:t>
      </w:r>
    </w:p>
    <w:p w:rsidR="00C84792" w:rsidRPr="00C35A9E" w:rsidRDefault="00C84792" w:rsidP="00C35A9E">
      <w:pPr>
        <w:pStyle w:val="ListParagraph"/>
        <w:ind w:left="360"/>
        <w:rPr>
          <w:rFonts w:ascii="Arial" w:hAnsi="Arial" w:cs="Arial"/>
          <w:sz w:val="26"/>
          <w:szCs w:val="26"/>
        </w:rPr>
      </w:pPr>
      <w:r>
        <w:rPr>
          <w:rFonts w:ascii="Arial" w:hAnsi="Arial" w:cs="Arial"/>
          <w:sz w:val="26"/>
          <w:szCs w:val="26"/>
        </w:rPr>
        <w:t>Ersan ALTUNOK</w:t>
      </w:r>
      <w:r w:rsidRPr="00C35A9E">
        <w:rPr>
          <w:rFonts w:ascii="Arial" w:hAnsi="Arial" w:cs="Arial"/>
          <w:sz w:val="26"/>
          <w:szCs w:val="26"/>
        </w:rPr>
        <w:t>.sınıf kitaplığına alınacak kitapların öğrencilerin gelişim düzeyine uygun olanlardan seçilmesi gerektiğini bu kitapların öğretmen tarafından incelenerek kitaplığa konulması gerektiğini  belirtti.</w:t>
      </w:r>
    </w:p>
    <w:p w:rsidR="00C84792" w:rsidRPr="00C35A9E" w:rsidRDefault="00C84792" w:rsidP="00C35A9E">
      <w:pPr>
        <w:pStyle w:val="ListParagraph"/>
        <w:ind w:left="360"/>
        <w:rPr>
          <w:rFonts w:ascii="Arial" w:hAnsi="Arial" w:cs="Arial"/>
          <w:sz w:val="26"/>
          <w:szCs w:val="26"/>
        </w:rPr>
      </w:pPr>
      <w:r>
        <w:rPr>
          <w:rFonts w:ascii="Arial" w:hAnsi="Arial" w:cs="Arial"/>
          <w:sz w:val="26"/>
          <w:szCs w:val="26"/>
        </w:rPr>
        <w:t>Mine ÇOLAK</w:t>
      </w:r>
      <w:r w:rsidRPr="00C35A9E">
        <w:rPr>
          <w:rFonts w:ascii="Arial" w:hAnsi="Arial" w:cs="Arial"/>
          <w:sz w:val="26"/>
          <w:szCs w:val="26"/>
        </w:rPr>
        <w:t>.Renkli ve dikkat çekici kitaplar alınması</w:t>
      </w:r>
      <w:r>
        <w:rPr>
          <w:rFonts w:ascii="Arial" w:hAnsi="Arial" w:cs="Arial"/>
          <w:sz w:val="26"/>
          <w:szCs w:val="26"/>
        </w:rPr>
        <w:t xml:space="preserve">nın; okuma hızının artmasında </w:t>
      </w:r>
      <w:r w:rsidRPr="00C35A9E">
        <w:rPr>
          <w:rFonts w:ascii="Arial" w:hAnsi="Arial" w:cs="Arial"/>
          <w:sz w:val="26"/>
          <w:szCs w:val="26"/>
        </w:rPr>
        <w:t xml:space="preserve"> faydalı olacağını söyledi.</w:t>
      </w:r>
    </w:p>
    <w:p w:rsidR="00C84792" w:rsidRPr="00C35A9E" w:rsidRDefault="00C84792" w:rsidP="00C35A9E">
      <w:pPr>
        <w:pStyle w:val="ListParagraph"/>
        <w:ind w:left="360"/>
        <w:rPr>
          <w:rFonts w:ascii="Arial" w:hAnsi="Arial" w:cs="Arial"/>
          <w:sz w:val="26"/>
          <w:szCs w:val="26"/>
        </w:rPr>
      </w:pPr>
      <w:r>
        <w:rPr>
          <w:rFonts w:ascii="Arial" w:hAnsi="Arial" w:cs="Arial"/>
          <w:sz w:val="26"/>
          <w:szCs w:val="26"/>
        </w:rPr>
        <w:t xml:space="preserve">Fatma GÜNGÖR </w:t>
      </w:r>
      <w:r w:rsidRPr="00C35A9E">
        <w:rPr>
          <w:rFonts w:ascii="Arial" w:hAnsi="Arial" w:cs="Arial"/>
          <w:sz w:val="26"/>
          <w:szCs w:val="26"/>
        </w:rPr>
        <w:t>.Derste mutlaka okuma saatleri yapılması öğretmenin bu saatlerde öğrencileri özendirecek ve cesaretlendirecek konuşmalar yapması gerektiğini söyledi.</w:t>
      </w:r>
    </w:p>
    <w:p w:rsidR="00C84792" w:rsidRPr="00C35A9E" w:rsidRDefault="00C84792" w:rsidP="00C35A9E">
      <w:pPr>
        <w:pStyle w:val="ListParagraph"/>
        <w:ind w:left="360"/>
        <w:rPr>
          <w:rFonts w:ascii="Arial" w:hAnsi="Arial" w:cs="Arial"/>
          <w:sz w:val="26"/>
          <w:szCs w:val="26"/>
        </w:rPr>
      </w:pPr>
      <w:r>
        <w:rPr>
          <w:rFonts w:ascii="Arial" w:hAnsi="Arial" w:cs="Arial"/>
          <w:sz w:val="26"/>
          <w:szCs w:val="26"/>
        </w:rPr>
        <w:t xml:space="preserve">Hakan YAŞAR  </w:t>
      </w:r>
      <w:r w:rsidRPr="00C35A9E">
        <w:rPr>
          <w:rFonts w:ascii="Arial" w:hAnsi="Arial" w:cs="Arial"/>
          <w:sz w:val="26"/>
          <w:szCs w:val="26"/>
        </w:rPr>
        <w:t>birinci sınıfın okuma yazma sınıfı olduğunu söyledi. Çalışmaların  anlamlı ve güzel okuma yazmaya yönelik yapılması gerektiğini söyledi.</w:t>
      </w:r>
    </w:p>
    <w:p w:rsidR="00C84792" w:rsidRPr="00C35A9E" w:rsidRDefault="00C84792" w:rsidP="00C35A9E">
      <w:pPr>
        <w:pStyle w:val="ListParagraph"/>
        <w:ind w:left="360"/>
        <w:rPr>
          <w:rFonts w:ascii="Arial" w:hAnsi="Arial" w:cs="Arial"/>
          <w:sz w:val="26"/>
          <w:szCs w:val="26"/>
        </w:rPr>
      </w:pPr>
      <w:r>
        <w:rPr>
          <w:rFonts w:ascii="Arial" w:hAnsi="Arial" w:cs="Arial"/>
          <w:sz w:val="26"/>
          <w:szCs w:val="26"/>
        </w:rPr>
        <w:t>Hüseyin SÜER</w:t>
      </w:r>
      <w:r w:rsidRPr="00C35A9E">
        <w:rPr>
          <w:rFonts w:ascii="Arial" w:hAnsi="Arial" w:cs="Arial"/>
          <w:sz w:val="26"/>
          <w:szCs w:val="26"/>
        </w:rPr>
        <w:t>..Türkçe kitabındaki okuma parçalarının uzun olduğunu söyledi. Genel olarak çalışma kitabında cevap için ayrılan kı</w:t>
      </w:r>
      <w:r>
        <w:rPr>
          <w:rFonts w:ascii="Arial" w:hAnsi="Arial" w:cs="Arial"/>
          <w:sz w:val="26"/>
          <w:szCs w:val="26"/>
        </w:rPr>
        <w:t>sımların azlığına dikkat çekti.</w:t>
      </w:r>
    </w:p>
    <w:p w:rsidR="00C84792" w:rsidRDefault="00C84792" w:rsidP="00740651">
      <w:pPr>
        <w:pStyle w:val="ListParagraph"/>
        <w:ind w:left="360"/>
        <w:jc w:val="both"/>
        <w:rPr>
          <w:rFonts w:ascii="Arial" w:hAnsi="Arial" w:cs="Arial"/>
          <w:sz w:val="26"/>
          <w:szCs w:val="26"/>
        </w:rPr>
      </w:pPr>
      <w:r w:rsidRPr="00C35A9E">
        <w:rPr>
          <w:rFonts w:ascii="Arial" w:hAnsi="Arial" w:cs="Arial"/>
          <w:sz w:val="26"/>
          <w:szCs w:val="26"/>
        </w:rPr>
        <w:t>Dikte çalışmasına dikkat edilmesi her gün dikte yapılmasının çok önemli olduğunu söyledi.</w:t>
      </w:r>
    </w:p>
    <w:p w:rsidR="00C84792" w:rsidRPr="00332C2E" w:rsidRDefault="00C84792" w:rsidP="00332C2E">
      <w:pPr>
        <w:spacing w:line="240" w:lineRule="auto"/>
        <w:ind w:firstLine="708"/>
        <w:jc w:val="both"/>
        <w:rPr>
          <w:rFonts w:ascii="Arial" w:hAnsi="Arial" w:cs="Arial"/>
          <w:sz w:val="26"/>
          <w:szCs w:val="26"/>
          <w:lang w:eastAsia="tr-TR"/>
        </w:rPr>
      </w:pPr>
      <w:r w:rsidRPr="00332C2E">
        <w:rPr>
          <w:rFonts w:ascii="Arial" w:hAnsi="Arial" w:cs="Arial"/>
          <w:sz w:val="26"/>
          <w:szCs w:val="26"/>
          <w:lang w:eastAsia="tr-TR"/>
        </w:rPr>
        <w:t xml:space="preserve">Öğrenme etkinliği sürecinde kalıcılığın sağlanması için yöntem ve tekniklerin yerinde ve zamanında kullanılmasının önemine değinildi. </w:t>
      </w:r>
    </w:p>
    <w:p w:rsidR="00C84792" w:rsidRPr="00332C2E" w:rsidRDefault="00C84792" w:rsidP="00BC4BB0">
      <w:pPr>
        <w:spacing w:line="240" w:lineRule="auto"/>
        <w:ind w:firstLine="180"/>
        <w:rPr>
          <w:rFonts w:ascii="Arial" w:hAnsi="Arial" w:cs="Arial"/>
          <w:sz w:val="26"/>
          <w:szCs w:val="26"/>
          <w:lang w:eastAsia="tr-TR"/>
        </w:rPr>
      </w:pPr>
      <w:r>
        <w:rPr>
          <w:rFonts w:ascii="Arial" w:hAnsi="Arial" w:cs="Arial"/>
          <w:sz w:val="26"/>
          <w:szCs w:val="26"/>
          <w:lang w:eastAsia="tr-TR"/>
        </w:rPr>
        <w:t xml:space="preserve">8- Ahmet ÖZYURT  </w:t>
      </w:r>
      <w:r w:rsidRPr="00332C2E">
        <w:rPr>
          <w:rFonts w:ascii="Arial" w:hAnsi="Arial" w:cs="Arial"/>
          <w:sz w:val="26"/>
          <w:szCs w:val="26"/>
          <w:lang w:eastAsia="tr-TR"/>
        </w:rPr>
        <w:t>Eğitim ve öğretimde kullanılacak metot ve teknikler; anlatım, soru-cevap, gözlem, inceleme, grup tartışması, gösterip yaptırma, bireysel ve birlikte çalışmalar, sesli-sessiz okuma, tümevarım-tümdengelim, canlandırma, tekrarlama, rol yapma, örnek olay inceleme, problem çözme, beyin fırtınası, ilgi kümeleri ile çalışma, çözümleme, yorumlama, öyküleme ve dramatizasyon gibi yöntem ve tekniklerin derslerde uygulanmasına dikkat edilmesi gerektiği vurgulandı.</w:t>
      </w:r>
    </w:p>
    <w:p w:rsidR="00C84792" w:rsidRPr="00332C2E" w:rsidRDefault="00C84792" w:rsidP="00BC4BB0">
      <w:pPr>
        <w:ind w:firstLine="708"/>
        <w:rPr>
          <w:rFonts w:ascii="Arial" w:hAnsi="Arial" w:cs="Arial"/>
          <w:sz w:val="26"/>
          <w:szCs w:val="26"/>
          <w:lang w:eastAsia="tr-TR"/>
        </w:rPr>
      </w:pPr>
      <w:r w:rsidRPr="00332C2E">
        <w:rPr>
          <w:rFonts w:ascii="Arial" w:hAnsi="Arial" w:cs="Arial"/>
          <w:sz w:val="26"/>
          <w:szCs w:val="26"/>
          <w:lang w:eastAsia="tr-TR"/>
        </w:rPr>
        <w:t>Özellikle Hayat Bilgisi dersinin öğrencilerin kendi yaşamlarından kesitlerin anlattırılması,yakından uzağa metodundan yararlanılarak işlenmesi,dramatizasyon çalışmalarına yer verilmesi  ve  öğretimin öğrenci merkez alınarak yapıl</w:t>
      </w:r>
      <w:r>
        <w:rPr>
          <w:rFonts w:ascii="Arial" w:hAnsi="Arial" w:cs="Arial"/>
          <w:sz w:val="26"/>
          <w:szCs w:val="26"/>
          <w:lang w:eastAsia="tr-TR"/>
        </w:rPr>
        <w:t xml:space="preserve">masının yararlı olacağı  </w:t>
      </w:r>
      <w:r w:rsidRPr="00332C2E">
        <w:rPr>
          <w:rFonts w:ascii="Arial" w:hAnsi="Arial" w:cs="Arial"/>
          <w:sz w:val="26"/>
          <w:szCs w:val="26"/>
          <w:lang w:eastAsia="tr-TR"/>
        </w:rPr>
        <w:t>belirtildi.</w:t>
      </w:r>
    </w:p>
    <w:p w:rsidR="00C84792" w:rsidRPr="00C35A9E" w:rsidRDefault="00C84792" w:rsidP="00740651">
      <w:pPr>
        <w:jc w:val="both"/>
        <w:rPr>
          <w:rFonts w:ascii="Arial" w:hAnsi="Arial" w:cs="Arial"/>
          <w:sz w:val="26"/>
          <w:szCs w:val="26"/>
        </w:rPr>
      </w:pPr>
    </w:p>
    <w:p w:rsidR="00C84792" w:rsidRPr="00C35A9E" w:rsidRDefault="00C84792" w:rsidP="00740651">
      <w:pPr>
        <w:pStyle w:val="ListParagraph"/>
        <w:numPr>
          <w:ilvl w:val="0"/>
          <w:numId w:val="2"/>
        </w:numPr>
        <w:jc w:val="both"/>
        <w:rPr>
          <w:rFonts w:ascii="Arial" w:hAnsi="Arial" w:cs="Arial"/>
          <w:sz w:val="26"/>
          <w:szCs w:val="26"/>
        </w:rPr>
      </w:pPr>
      <w:r w:rsidRPr="00C35A9E">
        <w:rPr>
          <w:rFonts w:ascii="Arial" w:hAnsi="Arial" w:cs="Arial"/>
          <w:sz w:val="26"/>
          <w:szCs w:val="26"/>
        </w:rPr>
        <w:t>Toplantı iyi ve başarılı bir eğitim dönemi dilekleriyle sona erdi.</w:t>
      </w:r>
    </w:p>
    <w:p w:rsidR="00C84792" w:rsidRPr="00C35A9E" w:rsidRDefault="00C84792" w:rsidP="00740651">
      <w:pPr>
        <w:jc w:val="both"/>
        <w:rPr>
          <w:rFonts w:ascii="Arial" w:hAnsi="Arial" w:cs="Arial"/>
          <w:sz w:val="26"/>
          <w:szCs w:val="26"/>
        </w:rPr>
      </w:pPr>
    </w:p>
    <w:p w:rsidR="00C84792" w:rsidRPr="00C35A9E" w:rsidRDefault="00C84792" w:rsidP="00C35A9E">
      <w:pPr>
        <w:rPr>
          <w:rFonts w:ascii="Arial" w:hAnsi="Arial" w:cs="Arial"/>
          <w:sz w:val="26"/>
          <w:szCs w:val="26"/>
        </w:rPr>
      </w:pPr>
      <w:r w:rsidRPr="00C35A9E">
        <w:rPr>
          <w:rFonts w:ascii="Arial" w:hAnsi="Arial" w:cs="Arial"/>
          <w:sz w:val="26"/>
          <w:szCs w:val="26"/>
        </w:rPr>
        <w:t>ALINAN KARARLAR</w:t>
      </w:r>
    </w:p>
    <w:p w:rsidR="00C84792" w:rsidRPr="00C35A9E" w:rsidRDefault="00C84792" w:rsidP="00C35A9E">
      <w:pPr>
        <w:pStyle w:val="ListParagraph"/>
        <w:numPr>
          <w:ilvl w:val="0"/>
          <w:numId w:val="3"/>
        </w:numPr>
        <w:ind w:right="-540"/>
        <w:rPr>
          <w:rFonts w:ascii="Arial" w:hAnsi="Arial" w:cs="Arial"/>
          <w:sz w:val="26"/>
          <w:szCs w:val="26"/>
        </w:rPr>
      </w:pPr>
      <w:r w:rsidRPr="00C35A9E">
        <w:rPr>
          <w:rFonts w:ascii="Arial" w:hAnsi="Arial" w:cs="Arial"/>
          <w:sz w:val="26"/>
          <w:szCs w:val="26"/>
        </w:rPr>
        <w:t>sınıf düzeyinin gerisinde kalan öğrenciler için özel olarak çalışılması veli, rehber öğretmen ve öğretmen arasında iletişim ve işbirliğinin olması gerektiğine karar verildi.</w:t>
      </w:r>
    </w:p>
    <w:p w:rsidR="00C84792" w:rsidRPr="00C35A9E" w:rsidRDefault="00C84792" w:rsidP="00C35A9E">
      <w:pPr>
        <w:pStyle w:val="ListParagraph"/>
        <w:numPr>
          <w:ilvl w:val="0"/>
          <w:numId w:val="3"/>
        </w:numPr>
        <w:ind w:right="-540"/>
        <w:rPr>
          <w:rFonts w:ascii="Arial" w:hAnsi="Arial" w:cs="Arial"/>
          <w:sz w:val="26"/>
          <w:szCs w:val="26"/>
        </w:rPr>
      </w:pPr>
      <w:r w:rsidRPr="00C35A9E">
        <w:rPr>
          <w:rFonts w:ascii="Arial" w:hAnsi="Arial" w:cs="Arial"/>
          <w:sz w:val="26"/>
          <w:szCs w:val="26"/>
        </w:rPr>
        <w:t>Rehberlik servisiyle işbirliği içinde çalışmaların yapıldığı belirtildi. Risk altındaki çocukların belirlenerek rehberlik servisine bildirilmesine ve veli ziyaretlerinin yapılmasına karar verildi.</w:t>
      </w:r>
    </w:p>
    <w:p w:rsidR="00C84792" w:rsidRPr="00C35A9E" w:rsidRDefault="00C84792" w:rsidP="009116F6">
      <w:pPr>
        <w:pStyle w:val="ListParagraph"/>
        <w:numPr>
          <w:ilvl w:val="0"/>
          <w:numId w:val="3"/>
        </w:numPr>
        <w:ind w:right="-540"/>
        <w:rPr>
          <w:rFonts w:ascii="Arial" w:hAnsi="Arial" w:cs="Arial"/>
          <w:sz w:val="26"/>
          <w:szCs w:val="26"/>
        </w:rPr>
      </w:pPr>
      <w:r w:rsidRPr="00C35A9E">
        <w:rPr>
          <w:rFonts w:ascii="Arial" w:hAnsi="Arial" w:cs="Arial"/>
          <w:sz w:val="26"/>
          <w:szCs w:val="26"/>
        </w:rPr>
        <w:t>sınıf kitaplığına alınacak kitapların öğrencilerin gelişim düzeyine uygun olanlardan seçilmesi gerektiğini bu kitapların öğretmen tarafından incelenerek kitaplığa konulması gerektiğine karar verildi.</w:t>
      </w:r>
    </w:p>
    <w:p w:rsidR="00C84792" w:rsidRDefault="00C84792" w:rsidP="009116F6">
      <w:pPr>
        <w:pStyle w:val="ListParagraph"/>
        <w:numPr>
          <w:ilvl w:val="0"/>
          <w:numId w:val="3"/>
        </w:numPr>
        <w:ind w:right="-540"/>
        <w:rPr>
          <w:rFonts w:ascii="Arial" w:hAnsi="Arial" w:cs="Arial"/>
          <w:sz w:val="26"/>
          <w:szCs w:val="26"/>
        </w:rPr>
      </w:pPr>
      <w:r w:rsidRPr="00C35A9E">
        <w:rPr>
          <w:rFonts w:ascii="Arial" w:hAnsi="Arial" w:cs="Arial"/>
          <w:sz w:val="26"/>
          <w:szCs w:val="26"/>
        </w:rPr>
        <w:t xml:space="preserve"> Sınıf içinde mutlaka okuma saatlerinin yapılmasına karar verildi.</w:t>
      </w:r>
    </w:p>
    <w:p w:rsidR="00C84792" w:rsidRPr="009116F6" w:rsidRDefault="00C84792" w:rsidP="009116F6">
      <w:pPr>
        <w:numPr>
          <w:ilvl w:val="0"/>
          <w:numId w:val="3"/>
        </w:numPr>
        <w:spacing w:line="240" w:lineRule="auto"/>
        <w:rPr>
          <w:rFonts w:ascii="Arial" w:hAnsi="Arial" w:cs="Arial"/>
          <w:color w:val="000000"/>
          <w:sz w:val="26"/>
          <w:szCs w:val="26"/>
          <w:lang w:eastAsia="tr-TR"/>
        </w:rPr>
      </w:pPr>
      <w:r w:rsidRPr="009116F6">
        <w:rPr>
          <w:rFonts w:ascii="Arial" w:hAnsi="Arial" w:cs="Arial"/>
          <w:sz w:val="26"/>
          <w:szCs w:val="26"/>
          <w:lang w:eastAsia="tr-TR"/>
        </w:rPr>
        <w:t>V</w:t>
      </w:r>
      <w:r w:rsidRPr="009116F6">
        <w:rPr>
          <w:rFonts w:ascii="Arial" w:hAnsi="Arial" w:cs="Arial"/>
          <w:color w:val="000000"/>
          <w:sz w:val="26"/>
          <w:szCs w:val="26"/>
          <w:lang w:eastAsia="tr-TR"/>
        </w:rPr>
        <w:t>elilerle sıkı diyalog içinde olunması, a</w:t>
      </w:r>
      <w:r w:rsidRPr="009116F6">
        <w:rPr>
          <w:rFonts w:ascii="Arial" w:hAnsi="Arial" w:cs="Arial"/>
          <w:sz w:val="26"/>
          <w:szCs w:val="26"/>
          <w:lang w:eastAsia="tr-TR"/>
        </w:rPr>
        <w:t>yrıca durumu zayıf örenciler için ayrı bir çalışma planı yapılarak uygulama yapılması kararlaştırıldı.</w:t>
      </w:r>
    </w:p>
    <w:p w:rsidR="00C84792" w:rsidRDefault="00C84792" w:rsidP="009116F6">
      <w:pPr>
        <w:pStyle w:val="ListParagraph"/>
        <w:numPr>
          <w:ilvl w:val="0"/>
          <w:numId w:val="3"/>
        </w:numPr>
        <w:rPr>
          <w:rFonts w:ascii="Arial" w:hAnsi="Arial" w:cs="Arial"/>
          <w:sz w:val="26"/>
          <w:szCs w:val="26"/>
        </w:rPr>
      </w:pPr>
      <w:r w:rsidRPr="00C35A9E">
        <w:rPr>
          <w:rFonts w:ascii="Arial" w:hAnsi="Arial" w:cs="Arial"/>
          <w:sz w:val="26"/>
          <w:szCs w:val="26"/>
        </w:rPr>
        <w:t>Birinci sınıfın okuma yazma sınıfı olması nedeniyle Çalışmaların  anlamlı ve güzel okuma yazmaya yönelik yapılmasına karar verildi.</w:t>
      </w:r>
    </w:p>
    <w:p w:rsidR="00C84792" w:rsidRPr="009116F6" w:rsidRDefault="00C84792" w:rsidP="009116F6">
      <w:pPr>
        <w:pStyle w:val="ListParagraph"/>
        <w:numPr>
          <w:ilvl w:val="0"/>
          <w:numId w:val="3"/>
        </w:numPr>
        <w:spacing w:line="240" w:lineRule="auto"/>
        <w:ind w:right="-540"/>
        <w:rPr>
          <w:rFonts w:ascii="Arial" w:hAnsi="Arial" w:cs="Arial"/>
          <w:sz w:val="26"/>
          <w:szCs w:val="26"/>
          <w:lang w:eastAsia="tr-TR"/>
        </w:rPr>
      </w:pPr>
      <w:r w:rsidRPr="009116F6">
        <w:rPr>
          <w:rFonts w:ascii="Arial" w:hAnsi="Arial" w:cs="Arial"/>
          <w:sz w:val="26"/>
          <w:szCs w:val="26"/>
          <w:lang w:eastAsia="tr-TR"/>
        </w:rPr>
        <w:t>Derslerin işlenişinde aşağıdaki yöntem ve tekniklerin ele alınmasına,</w:t>
      </w:r>
    </w:p>
    <w:p w:rsidR="00C84792" w:rsidRPr="009116F6" w:rsidRDefault="00C84792" w:rsidP="009116F6">
      <w:pPr>
        <w:spacing w:line="240" w:lineRule="auto"/>
        <w:ind w:right="-540"/>
        <w:rPr>
          <w:rFonts w:ascii="Arial" w:hAnsi="Arial" w:cs="Arial"/>
          <w:sz w:val="26"/>
          <w:szCs w:val="26"/>
          <w:lang w:eastAsia="tr-TR"/>
        </w:rPr>
      </w:pPr>
      <w:r w:rsidRPr="009116F6">
        <w:rPr>
          <w:rFonts w:ascii="Arial" w:hAnsi="Arial" w:cs="Arial"/>
          <w:sz w:val="26"/>
          <w:szCs w:val="26"/>
          <w:lang w:eastAsia="tr-TR"/>
        </w:rPr>
        <w:t xml:space="preserve">       Anlatma, Bireysel ve Birlikte Çalışma, Soru-cevap, Gezi, gözlem, inceleme ,Tümden gelim, </w:t>
      </w:r>
      <w:r>
        <w:rPr>
          <w:rFonts w:ascii="Arial" w:hAnsi="Arial" w:cs="Arial"/>
          <w:sz w:val="26"/>
          <w:szCs w:val="26"/>
          <w:lang w:eastAsia="tr-TR"/>
        </w:rPr>
        <w:t xml:space="preserve">  </w:t>
      </w:r>
      <w:r w:rsidRPr="009116F6">
        <w:rPr>
          <w:rFonts w:ascii="Arial" w:hAnsi="Arial" w:cs="Arial"/>
          <w:sz w:val="26"/>
          <w:szCs w:val="26"/>
          <w:lang w:eastAsia="tr-TR"/>
        </w:rPr>
        <w:t xml:space="preserve">Tüme varım,Yakından uzağa,Bilinenden bilinmeyene, Grup tartışması  ,Gösterip yaptırma, </w:t>
      </w:r>
    </w:p>
    <w:p w:rsidR="00C84792" w:rsidRDefault="00C84792" w:rsidP="009116F6">
      <w:pPr>
        <w:spacing w:line="240" w:lineRule="auto"/>
        <w:ind w:right="-540"/>
        <w:rPr>
          <w:rFonts w:ascii="Arial" w:hAnsi="Arial" w:cs="Arial"/>
          <w:sz w:val="26"/>
          <w:szCs w:val="26"/>
          <w:lang w:eastAsia="tr-TR"/>
        </w:rPr>
      </w:pPr>
      <w:r w:rsidRPr="009116F6">
        <w:rPr>
          <w:rFonts w:ascii="Arial" w:hAnsi="Arial" w:cs="Arial"/>
          <w:sz w:val="26"/>
          <w:szCs w:val="26"/>
          <w:lang w:eastAsia="tr-TR"/>
        </w:rPr>
        <w:t xml:space="preserve">      Sesli-sessiz okuma, Canlandırma, Tekrarlama, Rol yapma, Örnek olay inceleme, Problem çözme,Beyin fırtınası ,Çözümleme, Yorumlama, Öyküleme , Dramatizasyon</w:t>
      </w:r>
      <w:r>
        <w:rPr>
          <w:rFonts w:ascii="Arial" w:hAnsi="Arial" w:cs="Arial"/>
          <w:sz w:val="26"/>
          <w:szCs w:val="26"/>
          <w:lang w:eastAsia="tr-TR"/>
        </w:rPr>
        <w:t xml:space="preserve"> gibi yöntem ve tekniklerin uygulanmasına karar verildi.</w:t>
      </w:r>
    </w:p>
    <w:p w:rsidR="00C84792" w:rsidRDefault="00C84792" w:rsidP="009116F6">
      <w:pPr>
        <w:pStyle w:val="ListParagraph"/>
        <w:spacing w:line="240" w:lineRule="auto"/>
        <w:ind w:left="0"/>
        <w:jc w:val="both"/>
        <w:rPr>
          <w:rFonts w:ascii="Arial" w:hAnsi="Arial" w:cs="Arial"/>
          <w:sz w:val="26"/>
          <w:szCs w:val="26"/>
          <w:lang w:eastAsia="tr-TR"/>
        </w:rPr>
      </w:pPr>
      <w:r>
        <w:rPr>
          <w:rFonts w:ascii="Arial" w:hAnsi="Arial" w:cs="Arial"/>
          <w:sz w:val="26"/>
          <w:szCs w:val="26"/>
          <w:lang w:eastAsia="tr-TR"/>
        </w:rPr>
        <w:t xml:space="preserve">8- </w:t>
      </w:r>
      <w:r w:rsidRPr="009116F6">
        <w:rPr>
          <w:rFonts w:ascii="Arial" w:hAnsi="Arial" w:cs="Arial"/>
          <w:sz w:val="26"/>
          <w:szCs w:val="26"/>
          <w:lang w:eastAsia="tr-TR"/>
        </w:rPr>
        <w:t>Bu dönemde en az iki tane veli toplantısı düzenlenmesine,</w:t>
      </w:r>
      <w:r>
        <w:rPr>
          <w:rFonts w:ascii="Arial" w:hAnsi="Arial" w:cs="Arial"/>
          <w:sz w:val="26"/>
          <w:szCs w:val="26"/>
          <w:lang w:eastAsia="tr-TR"/>
        </w:rPr>
        <w:t xml:space="preserve"> karar verilmiştir.</w:t>
      </w:r>
    </w:p>
    <w:p w:rsidR="00C84792" w:rsidRDefault="00C84792" w:rsidP="009116F6">
      <w:pPr>
        <w:pStyle w:val="ListParagraph"/>
        <w:spacing w:line="240" w:lineRule="auto"/>
        <w:ind w:left="0"/>
        <w:jc w:val="both"/>
        <w:rPr>
          <w:rFonts w:ascii="Arial" w:hAnsi="Arial" w:cs="Arial"/>
          <w:sz w:val="26"/>
          <w:szCs w:val="26"/>
          <w:lang w:eastAsia="tr-TR"/>
        </w:rPr>
      </w:pPr>
      <w:hyperlink r:id="rId5" w:history="1">
        <w:r>
          <w:rPr>
            <w:rStyle w:val="Hyperlink"/>
            <w:rFonts w:ascii="Comic Sans MS" w:hAnsi="Comic Sans MS" w:cs="Calibri"/>
            <w:sz w:val="20"/>
            <w:szCs w:val="20"/>
          </w:rPr>
          <w:t>www.sorubak.c</w:t>
        </w:r>
        <w:r w:rsidRPr="001713AD">
          <w:rPr>
            <w:rStyle w:val="Hyperlink"/>
            <w:rFonts w:ascii="Comic Sans MS" w:hAnsi="Comic Sans MS" w:cs="Calibri"/>
            <w:sz w:val="20"/>
            <w:szCs w:val="20"/>
          </w:rPr>
          <w:t>om</w:t>
        </w:r>
      </w:hyperlink>
    </w:p>
    <w:p w:rsidR="00C84792" w:rsidRPr="009116F6" w:rsidRDefault="00C84792" w:rsidP="009116F6">
      <w:pPr>
        <w:jc w:val="center"/>
        <w:rPr>
          <w:b/>
          <w:bCs/>
          <w:sz w:val="10"/>
          <w:szCs w:val="10"/>
          <w:lang w:eastAsia="tr-TR"/>
        </w:rPr>
      </w:pPr>
      <w:r w:rsidRPr="00C35A9E">
        <w:rPr>
          <w:rFonts w:ascii="Arial" w:hAnsi="Arial" w:cs="Arial"/>
          <w:sz w:val="26"/>
          <w:szCs w:val="26"/>
        </w:rPr>
        <w:t>AKDAĞMEDENİ İLÇESİ 2. DÖNEM BİRİNCİ SINIFLAR  ZÜMRE BAŞKANLARI</w:t>
      </w:r>
      <w:r>
        <w:rPr>
          <w:rFonts w:ascii="Arial" w:hAnsi="Arial" w:cs="Arial"/>
          <w:sz w:val="26"/>
          <w:szCs w:val="26"/>
        </w:rPr>
        <w:t xml:space="preserve"> TOPLANTI TUTANAĞI </w:t>
      </w:r>
      <w:r w:rsidRPr="009116F6">
        <w:rPr>
          <w:rFonts w:ascii="Arial" w:hAnsi="Arial" w:cs="Arial"/>
          <w:sz w:val="26"/>
          <w:szCs w:val="26"/>
          <w:lang w:eastAsia="tr-TR"/>
        </w:rPr>
        <w:t>İMZA SİRKÜSÜ</w:t>
      </w:r>
    </w:p>
    <w:p w:rsidR="00C84792" w:rsidRPr="00B24ACB" w:rsidRDefault="00C84792" w:rsidP="009116F6">
      <w:pPr>
        <w:jc w:val="center"/>
        <w:rPr>
          <w:b/>
          <w:bCs/>
          <w:sz w:val="6"/>
          <w:szCs w:val="6"/>
          <w:lang w:eastAsia="tr-TR"/>
        </w:rPr>
      </w:pPr>
    </w:p>
    <w:tbl>
      <w:tblPr>
        <w:tblW w:w="10407" w:type="dxa"/>
        <w:tblInd w:w="-106" w:type="dxa"/>
        <w:tblLayout w:type="fixed"/>
        <w:tblLook w:val="01E0"/>
      </w:tblPr>
      <w:tblGrid>
        <w:gridCol w:w="3007"/>
        <w:gridCol w:w="5021"/>
        <w:gridCol w:w="2379"/>
      </w:tblGrid>
      <w:tr w:rsidR="00C84792" w:rsidRPr="00AE75A2">
        <w:trPr>
          <w:trHeight w:val="345"/>
        </w:trPr>
        <w:tc>
          <w:tcPr>
            <w:tcW w:w="3007" w:type="dxa"/>
          </w:tcPr>
          <w:p w:rsidR="00C84792" w:rsidRPr="00AE75A2" w:rsidRDefault="00C84792" w:rsidP="00D57F29">
            <w:pPr>
              <w:jc w:val="both"/>
              <w:rPr>
                <w:sz w:val="24"/>
                <w:szCs w:val="24"/>
                <w:lang w:eastAsia="tr-TR"/>
              </w:rPr>
            </w:pPr>
            <w:r w:rsidRPr="00AE75A2">
              <w:rPr>
                <w:sz w:val="24"/>
                <w:szCs w:val="24"/>
                <w:lang w:eastAsia="tr-TR"/>
              </w:rPr>
              <w:t>ADI SOYADI</w:t>
            </w:r>
          </w:p>
        </w:tc>
        <w:tc>
          <w:tcPr>
            <w:tcW w:w="5021" w:type="dxa"/>
          </w:tcPr>
          <w:p w:rsidR="00C84792" w:rsidRPr="00AE75A2" w:rsidRDefault="00C84792" w:rsidP="00D57F29">
            <w:pPr>
              <w:jc w:val="both"/>
              <w:rPr>
                <w:sz w:val="24"/>
                <w:szCs w:val="24"/>
                <w:lang w:eastAsia="tr-TR"/>
              </w:rPr>
            </w:pPr>
            <w:r w:rsidRPr="00AE75A2">
              <w:rPr>
                <w:sz w:val="24"/>
                <w:szCs w:val="24"/>
                <w:lang w:eastAsia="tr-TR"/>
              </w:rPr>
              <w:t>OKULUN ADI</w:t>
            </w:r>
          </w:p>
        </w:tc>
        <w:tc>
          <w:tcPr>
            <w:tcW w:w="2379" w:type="dxa"/>
          </w:tcPr>
          <w:p w:rsidR="00C84792" w:rsidRPr="00AE75A2" w:rsidRDefault="00C84792" w:rsidP="00D57F29">
            <w:pPr>
              <w:jc w:val="both"/>
              <w:rPr>
                <w:sz w:val="24"/>
                <w:szCs w:val="24"/>
                <w:lang w:eastAsia="tr-TR"/>
              </w:rPr>
            </w:pPr>
            <w:r w:rsidRPr="00AE75A2">
              <w:rPr>
                <w:sz w:val="24"/>
                <w:szCs w:val="24"/>
                <w:lang w:eastAsia="tr-TR"/>
              </w:rPr>
              <w:t>İMZA</w:t>
            </w:r>
          </w:p>
        </w:tc>
      </w:tr>
      <w:tr w:rsidR="00C84792" w:rsidRPr="00AE75A2">
        <w:trPr>
          <w:trHeight w:val="279"/>
        </w:trPr>
        <w:tc>
          <w:tcPr>
            <w:tcW w:w="3007" w:type="dxa"/>
            <w:vAlign w:val="bottom"/>
          </w:tcPr>
          <w:p w:rsidR="00C84792" w:rsidRPr="00AE75A2" w:rsidRDefault="00C84792" w:rsidP="00D57F29">
            <w:pPr>
              <w:rPr>
                <w:sz w:val="24"/>
                <w:szCs w:val="24"/>
                <w:lang w:eastAsia="tr-TR"/>
              </w:rPr>
            </w:pPr>
            <w:r>
              <w:rPr>
                <w:sz w:val="24"/>
                <w:szCs w:val="24"/>
                <w:lang w:eastAsia="tr-TR"/>
              </w:rPr>
              <w:t>Mine ÇOLAK</w:t>
            </w:r>
          </w:p>
        </w:tc>
        <w:tc>
          <w:tcPr>
            <w:tcW w:w="5021" w:type="dxa"/>
            <w:vAlign w:val="bottom"/>
          </w:tcPr>
          <w:p w:rsidR="00C84792" w:rsidRPr="00AE75A2" w:rsidRDefault="00C84792" w:rsidP="00D57F29">
            <w:pPr>
              <w:rPr>
                <w:sz w:val="24"/>
                <w:szCs w:val="24"/>
                <w:lang w:eastAsia="tr-TR"/>
              </w:rPr>
            </w:pPr>
            <w:r>
              <w:rPr>
                <w:sz w:val="24"/>
                <w:szCs w:val="24"/>
                <w:lang w:eastAsia="tr-TR"/>
              </w:rPr>
              <w:t>Yusuf Ziya İlkokulu</w:t>
            </w:r>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vAlign w:val="bottom"/>
          </w:tcPr>
          <w:p w:rsidR="00C84792" w:rsidRPr="00AE75A2" w:rsidRDefault="00C84792" w:rsidP="00D57F29">
            <w:pPr>
              <w:rPr>
                <w:sz w:val="24"/>
                <w:szCs w:val="24"/>
                <w:lang w:eastAsia="tr-TR"/>
              </w:rPr>
            </w:pPr>
            <w:r w:rsidRPr="00AE75A2">
              <w:rPr>
                <w:sz w:val="24"/>
                <w:szCs w:val="24"/>
                <w:lang w:eastAsia="tr-TR"/>
              </w:rPr>
              <w:t xml:space="preserve">Ersan </w:t>
            </w:r>
            <w:r>
              <w:rPr>
                <w:sz w:val="24"/>
                <w:szCs w:val="24"/>
                <w:lang w:eastAsia="tr-TR"/>
              </w:rPr>
              <w:t xml:space="preserve"> ALTUNOK </w:t>
            </w:r>
          </w:p>
        </w:tc>
        <w:tc>
          <w:tcPr>
            <w:tcW w:w="5021" w:type="dxa"/>
            <w:vAlign w:val="bottom"/>
          </w:tcPr>
          <w:p w:rsidR="00C84792" w:rsidRPr="00AE75A2" w:rsidRDefault="00C84792" w:rsidP="00D57F29">
            <w:pPr>
              <w:rPr>
                <w:sz w:val="24"/>
                <w:szCs w:val="24"/>
                <w:lang w:eastAsia="tr-TR"/>
              </w:rPr>
            </w:pPr>
            <w:r>
              <w:rPr>
                <w:sz w:val="24"/>
                <w:szCs w:val="24"/>
                <w:lang w:eastAsia="tr-TR"/>
              </w:rPr>
              <w:t>Kaymakam Mehmet Tahir İlkokulu</w:t>
            </w:r>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vAlign w:val="bottom"/>
          </w:tcPr>
          <w:p w:rsidR="00C84792" w:rsidRPr="00AE75A2" w:rsidRDefault="00C84792" w:rsidP="00D57F29">
            <w:pPr>
              <w:rPr>
                <w:sz w:val="24"/>
                <w:szCs w:val="24"/>
                <w:lang w:eastAsia="tr-TR"/>
              </w:rPr>
            </w:pPr>
            <w:r>
              <w:rPr>
                <w:rFonts w:ascii="Arial" w:hAnsi="Arial" w:cs="Arial"/>
                <w:sz w:val="26"/>
                <w:szCs w:val="26"/>
              </w:rPr>
              <w:t>İlknur SEVİNÇER</w:t>
            </w:r>
          </w:p>
        </w:tc>
        <w:tc>
          <w:tcPr>
            <w:tcW w:w="5021" w:type="dxa"/>
            <w:vAlign w:val="bottom"/>
          </w:tcPr>
          <w:p w:rsidR="00C84792" w:rsidRPr="00AE75A2" w:rsidRDefault="00C84792" w:rsidP="00D57F29">
            <w:pPr>
              <w:rPr>
                <w:sz w:val="24"/>
                <w:szCs w:val="24"/>
                <w:lang w:eastAsia="tr-TR"/>
              </w:rPr>
            </w:pPr>
            <w:r>
              <w:rPr>
                <w:sz w:val="24"/>
                <w:szCs w:val="24"/>
                <w:lang w:eastAsia="tr-TR"/>
              </w:rPr>
              <w:t>Mehmet Akif Ersoy   İlkokulu</w:t>
            </w:r>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vAlign w:val="bottom"/>
          </w:tcPr>
          <w:p w:rsidR="00C84792" w:rsidRPr="00AE75A2" w:rsidRDefault="00C84792" w:rsidP="00D57F29">
            <w:pPr>
              <w:rPr>
                <w:sz w:val="24"/>
                <w:szCs w:val="24"/>
                <w:lang w:eastAsia="tr-TR"/>
              </w:rPr>
            </w:pPr>
            <w:r>
              <w:rPr>
                <w:sz w:val="24"/>
                <w:szCs w:val="24"/>
                <w:lang w:eastAsia="tr-TR"/>
              </w:rPr>
              <w:t>Fatma GÜNGÖR</w:t>
            </w:r>
          </w:p>
        </w:tc>
        <w:tc>
          <w:tcPr>
            <w:tcW w:w="5021" w:type="dxa"/>
            <w:vAlign w:val="bottom"/>
          </w:tcPr>
          <w:p w:rsidR="00C84792" w:rsidRPr="00AE75A2" w:rsidRDefault="00C84792" w:rsidP="00D57F29">
            <w:pPr>
              <w:rPr>
                <w:sz w:val="24"/>
                <w:szCs w:val="24"/>
                <w:lang w:eastAsia="tr-TR"/>
              </w:rPr>
            </w:pPr>
            <w:r>
              <w:rPr>
                <w:sz w:val="24"/>
                <w:szCs w:val="24"/>
                <w:lang w:eastAsia="tr-TR"/>
              </w:rPr>
              <w:t xml:space="preserve"> Yukarı Çulhalı  İlkokulu </w:t>
            </w:r>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vAlign w:val="bottom"/>
          </w:tcPr>
          <w:p w:rsidR="00C84792" w:rsidRPr="00AE75A2" w:rsidRDefault="00C84792" w:rsidP="00D57F29">
            <w:pPr>
              <w:rPr>
                <w:sz w:val="24"/>
                <w:szCs w:val="24"/>
                <w:lang w:eastAsia="tr-TR"/>
              </w:rPr>
            </w:pPr>
            <w:r>
              <w:rPr>
                <w:sz w:val="24"/>
                <w:szCs w:val="24"/>
                <w:lang w:eastAsia="tr-TR"/>
              </w:rPr>
              <w:t>Hakan YAŞAR</w:t>
            </w:r>
          </w:p>
        </w:tc>
        <w:tc>
          <w:tcPr>
            <w:tcW w:w="5021" w:type="dxa"/>
            <w:vAlign w:val="bottom"/>
          </w:tcPr>
          <w:p w:rsidR="00C84792" w:rsidRPr="00AE75A2" w:rsidRDefault="00C84792" w:rsidP="00D57F29">
            <w:pPr>
              <w:rPr>
                <w:sz w:val="24"/>
                <w:szCs w:val="24"/>
                <w:lang w:eastAsia="tr-TR"/>
              </w:rPr>
            </w:pPr>
            <w:r>
              <w:rPr>
                <w:sz w:val="24"/>
                <w:szCs w:val="24"/>
                <w:lang w:eastAsia="tr-TR"/>
              </w:rPr>
              <w:t>Atatürk  İlkokulu</w:t>
            </w:r>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vAlign w:val="bottom"/>
          </w:tcPr>
          <w:p w:rsidR="00C84792" w:rsidRPr="00AE75A2" w:rsidRDefault="00C84792" w:rsidP="00D57F29">
            <w:pPr>
              <w:rPr>
                <w:sz w:val="24"/>
                <w:szCs w:val="24"/>
                <w:lang w:eastAsia="tr-TR"/>
              </w:rPr>
            </w:pPr>
            <w:r>
              <w:rPr>
                <w:sz w:val="24"/>
                <w:szCs w:val="24"/>
                <w:lang w:eastAsia="tr-TR"/>
              </w:rPr>
              <w:t>Hüseyin SÜER</w:t>
            </w:r>
          </w:p>
        </w:tc>
        <w:tc>
          <w:tcPr>
            <w:tcW w:w="5021" w:type="dxa"/>
            <w:vAlign w:val="bottom"/>
          </w:tcPr>
          <w:p w:rsidR="00C84792" w:rsidRPr="00AE75A2" w:rsidRDefault="00C84792" w:rsidP="00D57F29">
            <w:pPr>
              <w:rPr>
                <w:sz w:val="24"/>
                <w:szCs w:val="24"/>
                <w:lang w:eastAsia="tr-TR"/>
              </w:rPr>
            </w:pPr>
            <w:r>
              <w:rPr>
                <w:sz w:val="24"/>
                <w:szCs w:val="24"/>
                <w:lang w:eastAsia="tr-TR"/>
              </w:rPr>
              <w:t xml:space="preserve"> Üç Karaağaç İlkokulu </w:t>
            </w:r>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vAlign w:val="bottom"/>
          </w:tcPr>
          <w:p w:rsidR="00C84792" w:rsidRPr="00AE75A2" w:rsidRDefault="00C84792" w:rsidP="00D57F29">
            <w:pPr>
              <w:rPr>
                <w:sz w:val="24"/>
                <w:szCs w:val="24"/>
                <w:lang w:eastAsia="tr-TR"/>
              </w:rPr>
            </w:pPr>
            <w:r>
              <w:rPr>
                <w:sz w:val="24"/>
                <w:szCs w:val="24"/>
                <w:lang w:eastAsia="tr-TR"/>
              </w:rPr>
              <w:t>Selçuk DİNÇ</w:t>
            </w:r>
          </w:p>
        </w:tc>
        <w:tc>
          <w:tcPr>
            <w:tcW w:w="5021" w:type="dxa"/>
            <w:vAlign w:val="bottom"/>
          </w:tcPr>
          <w:p w:rsidR="00C84792" w:rsidRPr="00AE75A2" w:rsidRDefault="00C84792" w:rsidP="00D57F29">
            <w:pPr>
              <w:rPr>
                <w:sz w:val="24"/>
                <w:szCs w:val="24"/>
                <w:lang w:eastAsia="tr-TR"/>
              </w:rPr>
            </w:pPr>
            <w:r>
              <w:rPr>
                <w:sz w:val="24"/>
                <w:szCs w:val="24"/>
                <w:lang w:eastAsia="tr-TR"/>
              </w:rPr>
              <w:t>Melikli  İlkokulu</w:t>
            </w:r>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tcPr>
          <w:p w:rsidR="00C84792" w:rsidRPr="003524E9" w:rsidRDefault="00C84792" w:rsidP="00D57F29">
            <w:pPr>
              <w:ind w:left="180"/>
              <w:rPr>
                <w:sz w:val="24"/>
                <w:szCs w:val="24"/>
                <w:lang w:eastAsia="tr-TR"/>
              </w:rPr>
            </w:pPr>
            <w:r w:rsidRPr="003524E9">
              <w:rPr>
                <w:sz w:val="24"/>
                <w:szCs w:val="24"/>
                <w:lang w:eastAsia="tr-TR"/>
              </w:rPr>
              <w:t>Soner YAPAR</w:t>
            </w:r>
          </w:p>
        </w:tc>
        <w:tc>
          <w:tcPr>
            <w:tcW w:w="5021" w:type="dxa"/>
          </w:tcPr>
          <w:p w:rsidR="00C84792" w:rsidRPr="00AE75A2" w:rsidRDefault="00C84792" w:rsidP="00D57F29">
            <w:pPr>
              <w:rPr>
                <w:b/>
                <w:bCs/>
                <w:sz w:val="24"/>
                <w:szCs w:val="24"/>
                <w:lang w:eastAsia="tr-TR"/>
              </w:rPr>
            </w:pPr>
            <w:r>
              <w:rPr>
                <w:b/>
                <w:bCs/>
                <w:sz w:val="24"/>
                <w:szCs w:val="24"/>
                <w:lang w:eastAsia="tr-TR"/>
              </w:rPr>
              <w:t xml:space="preserve">Dayılı  </w:t>
            </w:r>
            <w:r>
              <w:rPr>
                <w:sz w:val="24"/>
                <w:szCs w:val="24"/>
                <w:lang w:eastAsia="tr-TR"/>
              </w:rPr>
              <w:t>İlkokulu</w:t>
            </w:r>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tcPr>
          <w:p w:rsidR="00C84792" w:rsidRPr="003524E9" w:rsidRDefault="00C84792" w:rsidP="00D57F29">
            <w:pPr>
              <w:ind w:left="180"/>
              <w:rPr>
                <w:sz w:val="24"/>
                <w:szCs w:val="24"/>
                <w:lang w:eastAsia="tr-TR"/>
              </w:rPr>
            </w:pPr>
            <w:r>
              <w:rPr>
                <w:sz w:val="24"/>
                <w:szCs w:val="24"/>
                <w:lang w:eastAsia="tr-TR"/>
              </w:rPr>
              <w:t>Soner ÜNAL</w:t>
            </w:r>
          </w:p>
        </w:tc>
        <w:tc>
          <w:tcPr>
            <w:tcW w:w="5021" w:type="dxa"/>
          </w:tcPr>
          <w:p w:rsidR="00C84792" w:rsidRDefault="00C84792" w:rsidP="00D57F29">
            <w:pPr>
              <w:rPr>
                <w:b/>
                <w:bCs/>
                <w:sz w:val="24"/>
                <w:szCs w:val="24"/>
                <w:lang w:eastAsia="tr-TR"/>
              </w:rPr>
            </w:pPr>
            <w:r>
              <w:rPr>
                <w:b/>
                <w:bCs/>
                <w:sz w:val="24"/>
                <w:szCs w:val="24"/>
                <w:lang w:eastAsia="tr-TR"/>
              </w:rPr>
              <w:t>Klılıçlı ilkokulu</w:t>
            </w:r>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tcPr>
          <w:p w:rsidR="00C84792" w:rsidRDefault="00C84792" w:rsidP="00D57F29">
            <w:pPr>
              <w:ind w:left="180"/>
              <w:rPr>
                <w:rFonts w:ascii="Arial" w:hAnsi="Arial" w:cs="Arial"/>
                <w:sz w:val="26"/>
                <w:szCs w:val="26"/>
                <w:lang w:eastAsia="tr-TR"/>
              </w:rPr>
            </w:pPr>
            <w:r>
              <w:rPr>
                <w:rFonts w:ascii="Arial" w:hAnsi="Arial" w:cs="Arial"/>
                <w:sz w:val="26"/>
                <w:szCs w:val="26"/>
                <w:lang w:eastAsia="tr-TR"/>
              </w:rPr>
              <w:t>Eser ÖZ</w:t>
            </w:r>
          </w:p>
        </w:tc>
        <w:tc>
          <w:tcPr>
            <w:tcW w:w="5021" w:type="dxa"/>
          </w:tcPr>
          <w:p w:rsidR="00C84792" w:rsidRDefault="00C84792" w:rsidP="00D57F29">
            <w:pPr>
              <w:rPr>
                <w:b/>
                <w:bCs/>
                <w:sz w:val="24"/>
                <w:szCs w:val="24"/>
                <w:lang w:eastAsia="tr-TR"/>
              </w:rPr>
            </w:pPr>
            <w:r>
              <w:rPr>
                <w:b/>
                <w:bCs/>
                <w:sz w:val="24"/>
                <w:szCs w:val="24"/>
                <w:lang w:eastAsia="tr-TR"/>
              </w:rPr>
              <w:t>Yeni Yapan ilkokulu</w:t>
            </w:r>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tcPr>
          <w:p w:rsidR="00C84792" w:rsidRDefault="00C84792" w:rsidP="00D57F29">
            <w:pPr>
              <w:ind w:left="180"/>
              <w:rPr>
                <w:rFonts w:ascii="Arial" w:hAnsi="Arial" w:cs="Arial"/>
                <w:sz w:val="26"/>
                <w:szCs w:val="26"/>
                <w:lang w:eastAsia="tr-TR"/>
              </w:rPr>
            </w:pPr>
            <w:r>
              <w:rPr>
                <w:rFonts w:ascii="Arial" w:hAnsi="Arial" w:cs="Arial"/>
                <w:sz w:val="26"/>
                <w:szCs w:val="26"/>
                <w:lang w:eastAsia="tr-TR"/>
              </w:rPr>
              <w:t>Ahmet ÖZYURT</w:t>
            </w:r>
          </w:p>
        </w:tc>
        <w:tc>
          <w:tcPr>
            <w:tcW w:w="5021" w:type="dxa"/>
          </w:tcPr>
          <w:p w:rsidR="00C84792" w:rsidRDefault="00C84792" w:rsidP="00D57F29">
            <w:pPr>
              <w:rPr>
                <w:b/>
                <w:bCs/>
                <w:sz w:val="24"/>
                <w:szCs w:val="24"/>
                <w:lang w:eastAsia="tr-TR"/>
              </w:rPr>
            </w:pPr>
            <w:r>
              <w:rPr>
                <w:b/>
                <w:bCs/>
                <w:sz w:val="24"/>
                <w:szCs w:val="24"/>
                <w:lang w:eastAsia="tr-TR"/>
              </w:rPr>
              <w:t xml:space="preserve">Karaçokrak ilkokulu </w:t>
            </w:r>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tcPr>
          <w:p w:rsidR="00C84792" w:rsidRDefault="00C84792" w:rsidP="00D57F29">
            <w:pPr>
              <w:ind w:left="180"/>
              <w:rPr>
                <w:rFonts w:ascii="Arial" w:hAnsi="Arial" w:cs="Arial"/>
                <w:sz w:val="26"/>
                <w:szCs w:val="26"/>
                <w:lang w:eastAsia="tr-TR"/>
              </w:rPr>
            </w:pPr>
            <w:r>
              <w:rPr>
                <w:rFonts w:ascii="Arial" w:hAnsi="Arial" w:cs="Arial"/>
                <w:sz w:val="26"/>
                <w:szCs w:val="26"/>
                <w:lang w:eastAsia="tr-TR"/>
              </w:rPr>
              <w:t>Esat AVCI</w:t>
            </w:r>
          </w:p>
        </w:tc>
        <w:tc>
          <w:tcPr>
            <w:tcW w:w="5021" w:type="dxa"/>
          </w:tcPr>
          <w:p w:rsidR="00C84792" w:rsidRDefault="00C84792" w:rsidP="00D57F29">
            <w:pPr>
              <w:rPr>
                <w:b/>
                <w:bCs/>
                <w:sz w:val="24"/>
                <w:szCs w:val="24"/>
                <w:lang w:eastAsia="tr-TR"/>
              </w:rPr>
            </w:pPr>
            <w:r>
              <w:rPr>
                <w:b/>
                <w:bCs/>
                <w:sz w:val="24"/>
                <w:szCs w:val="24"/>
                <w:lang w:eastAsia="tr-TR"/>
              </w:rPr>
              <w:t>Namık Kemal ilkokulu</w:t>
            </w:r>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tcPr>
          <w:p w:rsidR="00C84792" w:rsidRPr="003524E9" w:rsidRDefault="00C84792" w:rsidP="00D57F29">
            <w:pPr>
              <w:ind w:left="180"/>
              <w:rPr>
                <w:sz w:val="24"/>
                <w:szCs w:val="24"/>
                <w:lang w:eastAsia="tr-TR"/>
              </w:rPr>
            </w:pPr>
            <w:r>
              <w:rPr>
                <w:rFonts w:ascii="Arial" w:hAnsi="Arial" w:cs="Arial"/>
                <w:sz w:val="26"/>
                <w:szCs w:val="26"/>
                <w:lang w:eastAsia="tr-TR"/>
              </w:rPr>
              <w:t>Nurcan CEYLAN</w:t>
            </w:r>
          </w:p>
        </w:tc>
        <w:tc>
          <w:tcPr>
            <w:tcW w:w="5021" w:type="dxa"/>
          </w:tcPr>
          <w:p w:rsidR="00C84792" w:rsidRDefault="00C84792" w:rsidP="00D57F29">
            <w:pPr>
              <w:rPr>
                <w:b/>
                <w:bCs/>
                <w:sz w:val="24"/>
                <w:szCs w:val="24"/>
                <w:lang w:eastAsia="tr-TR"/>
              </w:rPr>
            </w:pPr>
            <w:r>
              <w:rPr>
                <w:b/>
                <w:bCs/>
                <w:sz w:val="24"/>
                <w:szCs w:val="24"/>
                <w:lang w:eastAsia="tr-TR"/>
              </w:rPr>
              <w:t>Boğaz köy ilkokulu</w:t>
            </w:r>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tcPr>
          <w:p w:rsidR="00C84792" w:rsidRPr="003524E9" w:rsidRDefault="00C84792" w:rsidP="00D57F29">
            <w:pPr>
              <w:ind w:left="180"/>
              <w:rPr>
                <w:sz w:val="24"/>
                <w:szCs w:val="24"/>
                <w:lang w:eastAsia="tr-TR"/>
              </w:rPr>
            </w:pPr>
            <w:r w:rsidRPr="003524E9">
              <w:rPr>
                <w:sz w:val="24"/>
                <w:szCs w:val="24"/>
                <w:lang w:eastAsia="tr-TR"/>
              </w:rPr>
              <w:t>Hasan YILDIRIM</w:t>
            </w:r>
          </w:p>
        </w:tc>
        <w:tc>
          <w:tcPr>
            <w:tcW w:w="5021" w:type="dxa"/>
          </w:tcPr>
          <w:p w:rsidR="00C84792" w:rsidRPr="00AE75A2" w:rsidRDefault="00C84792" w:rsidP="00D57F29">
            <w:pPr>
              <w:rPr>
                <w:b/>
                <w:bCs/>
                <w:sz w:val="24"/>
                <w:szCs w:val="24"/>
                <w:lang w:eastAsia="tr-TR"/>
              </w:rPr>
            </w:pPr>
            <w:r>
              <w:rPr>
                <w:b/>
                <w:bCs/>
                <w:sz w:val="24"/>
                <w:szCs w:val="24"/>
                <w:lang w:eastAsia="tr-TR"/>
              </w:rPr>
              <w:t xml:space="preserve">Pazarcık  </w:t>
            </w:r>
            <w:r>
              <w:rPr>
                <w:sz w:val="24"/>
                <w:szCs w:val="24"/>
                <w:lang w:eastAsia="tr-TR"/>
              </w:rPr>
              <w:t>İlkokulu</w:t>
            </w:r>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tcPr>
          <w:p w:rsidR="00C84792" w:rsidRPr="00AE75A2" w:rsidRDefault="00C84792" w:rsidP="00D57F29">
            <w:pPr>
              <w:ind w:left="180"/>
              <w:jc w:val="both"/>
              <w:rPr>
                <w:b/>
                <w:bCs/>
                <w:sz w:val="24"/>
                <w:szCs w:val="24"/>
                <w:lang w:eastAsia="tr-TR"/>
              </w:rPr>
            </w:pPr>
            <w:r>
              <w:rPr>
                <w:b/>
                <w:bCs/>
                <w:sz w:val="24"/>
                <w:szCs w:val="24"/>
                <w:lang w:eastAsia="tr-TR"/>
              </w:rPr>
              <w:t>Fatih SORUCU</w:t>
            </w:r>
          </w:p>
        </w:tc>
        <w:tc>
          <w:tcPr>
            <w:tcW w:w="5021" w:type="dxa"/>
          </w:tcPr>
          <w:p w:rsidR="00C84792" w:rsidRPr="00AE75A2" w:rsidRDefault="00C84792" w:rsidP="00D57F29">
            <w:pPr>
              <w:jc w:val="both"/>
              <w:rPr>
                <w:b/>
                <w:bCs/>
                <w:sz w:val="24"/>
                <w:szCs w:val="24"/>
                <w:lang w:eastAsia="tr-TR"/>
              </w:rPr>
            </w:pPr>
            <w:r>
              <w:rPr>
                <w:b/>
                <w:bCs/>
                <w:sz w:val="24"/>
                <w:szCs w:val="24"/>
                <w:lang w:eastAsia="tr-TR"/>
              </w:rPr>
              <w:t xml:space="preserve">Alicik  </w:t>
            </w:r>
            <w:r>
              <w:rPr>
                <w:sz w:val="24"/>
                <w:szCs w:val="24"/>
                <w:lang w:eastAsia="tr-TR"/>
              </w:rPr>
              <w:t>İlkokulu</w:t>
            </w:r>
          </w:p>
        </w:tc>
        <w:tc>
          <w:tcPr>
            <w:tcW w:w="2379" w:type="dxa"/>
          </w:tcPr>
          <w:p w:rsidR="00C84792" w:rsidRPr="00AE75A2" w:rsidRDefault="00C84792" w:rsidP="00D57F29">
            <w:pPr>
              <w:jc w:val="both"/>
              <w:rPr>
                <w:b/>
                <w:bCs/>
                <w:sz w:val="24"/>
                <w:szCs w:val="24"/>
                <w:lang w:eastAsia="tr-TR"/>
              </w:rPr>
            </w:pPr>
          </w:p>
        </w:tc>
      </w:tr>
    </w:tbl>
    <w:p w:rsidR="00C84792" w:rsidRDefault="00C84792" w:rsidP="009116F6">
      <w:pPr>
        <w:pStyle w:val="ListParagraph"/>
        <w:spacing w:line="240" w:lineRule="auto"/>
        <w:ind w:left="0"/>
        <w:jc w:val="both"/>
        <w:rPr>
          <w:sz w:val="24"/>
          <w:szCs w:val="24"/>
          <w:lang w:eastAsia="tr-TR"/>
        </w:rPr>
      </w:pPr>
    </w:p>
    <w:p w:rsidR="00C84792" w:rsidRPr="00A84DBF" w:rsidRDefault="00C84792" w:rsidP="00740651">
      <w:pPr>
        <w:jc w:val="both"/>
        <w:rPr>
          <w:sz w:val="36"/>
          <w:szCs w:val="36"/>
        </w:rPr>
      </w:pPr>
    </w:p>
    <w:sectPr w:rsidR="00C84792" w:rsidRPr="00A84DBF" w:rsidSect="00C35A9E">
      <w:pgSz w:w="11906" w:h="16838"/>
      <w:pgMar w:top="1079" w:right="926" w:bottom="360"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74C4B"/>
    <w:multiLevelType w:val="hybridMultilevel"/>
    <w:tmpl w:val="0B1EFA48"/>
    <w:lvl w:ilvl="0" w:tplc="041F000F">
      <w:start w:val="1"/>
      <w:numFmt w:val="decimal"/>
      <w:lvlText w:val="%1."/>
      <w:lvlJc w:val="left"/>
      <w:pPr>
        <w:ind w:left="360"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1">
    <w:nsid w:val="139C7BFD"/>
    <w:multiLevelType w:val="hybridMultilevel"/>
    <w:tmpl w:val="0B1EFA48"/>
    <w:lvl w:ilvl="0" w:tplc="041F000F">
      <w:start w:val="1"/>
      <w:numFmt w:val="decimal"/>
      <w:lvlText w:val="%1."/>
      <w:lvlJc w:val="left"/>
      <w:pPr>
        <w:ind w:left="360"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2">
    <w:nsid w:val="6D5B07FD"/>
    <w:multiLevelType w:val="hybridMultilevel"/>
    <w:tmpl w:val="39EA1128"/>
    <w:lvl w:ilvl="0" w:tplc="041F000F">
      <w:start w:val="1"/>
      <w:numFmt w:val="decimal"/>
      <w:lvlText w:val="%1."/>
      <w:lvlJc w:val="left"/>
      <w:pPr>
        <w:ind w:left="1428"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3">
    <w:nsid w:val="6DEA79E6"/>
    <w:multiLevelType w:val="hybridMultilevel"/>
    <w:tmpl w:val="717CFAA4"/>
    <w:lvl w:ilvl="0" w:tplc="0EEE09D0">
      <w:start w:val="1"/>
      <w:numFmt w:val="decimal"/>
      <w:lvlText w:val="%1-"/>
      <w:lvlJc w:val="left"/>
      <w:pPr>
        <w:ind w:left="375" w:hanging="375"/>
      </w:pPr>
      <w:rPr>
        <w:rFonts w:cs="Times New Roman" w:hint="default"/>
        <w:b/>
        <w:bCs/>
        <w:sz w:val="22"/>
        <w:szCs w:val="22"/>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4DBF"/>
    <w:rsid w:val="00033A32"/>
    <w:rsid w:val="00062CF4"/>
    <w:rsid w:val="00072988"/>
    <w:rsid w:val="00080882"/>
    <w:rsid w:val="000C0A73"/>
    <w:rsid w:val="000D210E"/>
    <w:rsid w:val="001332F7"/>
    <w:rsid w:val="001713AD"/>
    <w:rsid w:val="001E4A45"/>
    <w:rsid w:val="002B0C3A"/>
    <w:rsid w:val="00332C2E"/>
    <w:rsid w:val="003524E9"/>
    <w:rsid w:val="00386812"/>
    <w:rsid w:val="003F1C63"/>
    <w:rsid w:val="00426462"/>
    <w:rsid w:val="00433000"/>
    <w:rsid w:val="004339D8"/>
    <w:rsid w:val="004771D8"/>
    <w:rsid w:val="004D5963"/>
    <w:rsid w:val="004D5F93"/>
    <w:rsid w:val="0058755E"/>
    <w:rsid w:val="005947A6"/>
    <w:rsid w:val="0061033A"/>
    <w:rsid w:val="00655845"/>
    <w:rsid w:val="006B1A88"/>
    <w:rsid w:val="006D2904"/>
    <w:rsid w:val="00734190"/>
    <w:rsid w:val="00740651"/>
    <w:rsid w:val="007B0429"/>
    <w:rsid w:val="007B3BD2"/>
    <w:rsid w:val="007C2324"/>
    <w:rsid w:val="007E4F2B"/>
    <w:rsid w:val="0084785B"/>
    <w:rsid w:val="00874BBB"/>
    <w:rsid w:val="008A67F8"/>
    <w:rsid w:val="009116F6"/>
    <w:rsid w:val="00945729"/>
    <w:rsid w:val="009C0C8E"/>
    <w:rsid w:val="00A84DBF"/>
    <w:rsid w:val="00AE75A2"/>
    <w:rsid w:val="00AF74E7"/>
    <w:rsid w:val="00B24ACB"/>
    <w:rsid w:val="00B329DD"/>
    <w:rsid w:val="00BA1869"/>
    <w:rsid w:val="00BB2996"/>
    <w:rsid w:val="00BC4BB0"/>
    <w:rsid w:val="00BE7E12"/>
    <w:rsid w:val="00C32ABB"/>
    <w:rsid w:val="00C35A9E"/>
    <w:rsid w:val="00C84792"/>
    <w:rsid w:val="00C84CA0"/>
    <w:rsid w:val="00CA6722"/>
    <w:rsid w:val="00D06CD6"/>
    <w:rsid w:val="00D57F29"/>
    <w:rsid w:val="00D651FE"/>
    <w:rsid w:val="00DC05D7"/>
    <w:rsid w:val="00DF053C"/>
    <w:rsid w:val="00E514CC"/>
    <w:rsid w:val="00EB2BA8"/>
    <w:rsid w:val="00ED33CE"/>
    <w:rsid w:val="00EE0AA6"/>
    <w:rsid w:val="00F71912"/>
    <w:rsid w:val="00FF2FF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9DD"/>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84DBF"/>
    <w:pPr>
      <w:ind w:left="720"/>
    </w:pPr>
  </w:style>
  <w:style w:type="character" w:styleId="Hyperlink">
    <w:name w:val="Hyperlink"/>
    <w:basedOn w:val="DefaultParagraphFont"/>
    <w:uiPriority w:val="99"/>
    <w:rsid w:val="0073419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160</TotalTime>
  <Pages>4</Pages>
  <Words>1072</Words>
  <Characters>6117</Characters>
  <Application>Microsoft Office Outlook</Application>
  <DocSecurity>0</DocSecurity>
  <Lines>0</Lines>
  <Paragraphs>0</Paragraphs>
  <ScaleCrop>false</ScaleCrop>
  <Company>CASPER BILGISAYAR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fatihio</dc:creator>
  <cp:keywords>www.sorubak.com</cp:keywords>
  <dc:description>www.sorubak.com</dc:description>
  <cp:lastModifiedBy>edanur</cp:lastModifiedBy>
  <cp:revision>3</cp:revision>
  <dcterms:created xsi:type="dcterms:W3CDTF">2015-02-11T16:02:00Z</dcterms:created>
  <dcterms:modified xsi:type="dcterms:W3CDTF">2015-02-12T16:33:00Z</dcterms:modified>
  <cp:category>www.sorubak.com</cp:category>
</cp:coreProperties>
</file>