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A24" w:rsidRDefault="00E54A24" w:rsidP="00E54A24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Theme="minorHAnsi" w:hAnsiTheme="minorHAnsi"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4.5pt;margin-top:-31.2pt;width:526.5pt;height:80.25pt;z-index:25165977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D3875" w:rsidRDefault="00BD3875" w:rsidP="00BD3875">
                  <w:pPr>
                    <w:pStyle w:val="stbilgi"/>
                    <w:jc w:val="center"/>
                    <w:rPr>
                      <w:rFonts w:ascii="Baskerville Old Face" w:hAnsi="Baskerville Old Face"/>
                    </w:rPr>
                  </w:pPr>
                  <w:bookmarkStart w:id="0" w:name="_GoBack"/>
                  <w:proofErr w:type="gramStart"/>
                  <w:r>
                    <w:t>M</w:t>
                  </w:r>
                  <w:r>
                    <w:rPr>
                      <w:rFonts w:ascii="Baskerville Old Face" w:hAnsi="Baskerville Old Face"/>
                    </w:rPr>
                    <w:t>.R.UZEL</w:t>
                  </w:r>
                  <w:proofErr w:type="gramEnd"/>
                  <w:r w:rsidR="001B092A">
                    <w:rPr>
                      <w:rFonts w:ascii="Baskerville Old Face" w:hAnsi="Baskerville Old Face"/>
                    </w:rPr>
                    <w:t xml:space="preserve"> </w:t>
                  </w:r>
                  <w:r>
                    <w:rPr>
                      <w:rFonts w:ascii="Baskerville Old Face" w:hAnsi="Baskerville Old Face"/>
                    </w:rPr>
                    <w:t>MESLEK</w:t>
                  </w:r>
                  <w:r>
                    <w:t>İ</w:t>
                  </w:r>
                  <w:r>
                    <w:rPr>
                      <w:rFonts w:ascii="Baskerville Old Face" w:hAnsi="Baskerville Old Face"/>
                    </w:rPr>
                    <w:t xml:space="preserve"> VE TEKN</w:t>
                  </w:r>
                  <w:r>
                    <w:t>İ</w:t>
                  </w:r>
                  <w:r>
                    <w:rPr>
                      <w:rFonts w:ascii="Baskerville Old Face" w:hAnsi="Baskerville Old Face"/>
                    </w:rPr>
                    <w:t>K ANADOLU L</w:t>
                  </w:r>
                  <w:r>
                    <w:t>İ</w:t>
                  </w:r>
                  <w:r>
                    <w:rPr>
                      <w:rFonts w:ascii="Baskerville Old Face" w:hAnsi="Baskerville Old Face"/>
                    </w:rPr>
                    <w:t>SES</w:t>
                  </w:r>
                  <w:r>
                    <w:t>İ</w:t>
                  </w:r>
                  <w:r>
                    <w:rPr>
                      <w:rFonts w:ascii="Baskerville Old Face" w:hAnsi="Baskerville Old Face"/>
                    </w:rPr>
                    <w:t xml:space="preserve"> 2014-2015 E</w:t>
                  </w:r>
                  <w:r>
                    <w:t>Ğİ</w:t>
                  </w:r>
                  <w:r>
                    <w:rPr>
                      <w:rFonts w:ascii="Baskerville Old Face" w:hAnsi="Baskerville Old Face"/>
                    </w:rPr>
                    <w:t>T</w:t>
                  </w:r>
                  <w:r>
                    <w:t>İ</w:t>
                  </w:r>
                  <w:r>
                    <w:rPr>
                      <w:rFonts w:ascii="Baskerville Old Face" w:hAnsi="Baskerville Old Face"/>
                    </w:rPr>
                    <w:t>M Ö</w:t>
                  </w:r>
                  <w:r>
                    <w:t>Ğ</w:t>
                  </w:r>
                  <w:r>
                    <w:rPr>
                      <w:rFonts w:ascii="Baskerville Old Face" w:hAnsi="Baskerville Old Face"/>
                    </w:rPr>
                    <w:t>RET</w:t>
                  </w:r>
                  <w:r>
                    <w:t>İ</w:t>
                  </w:r>
                  <w:r>
                    <w:rPr>
                      <w:rFonts w:ascii="Baskerville Old Face" w:hAnsi="Baskerville Old Face"/>
                    </w:rPr>
                    <w:t>M YILI 10.SINIFLAR K</w:t>
                  </w:r>
                  <w:r>
                    <w:t>İ</w:t>
                  </w:r>
                  <w:r>
                    <w:rPr>
                      <w:rFonts w:ascii="Baskerville Old Face" w:hAnsi="Baskerville Old Face"/>
                    </w:rPr>
                    <w:t>MYA DERS</w:t>
                  </w:r>
                  <w:r>
                    <w:t>İ</w:t>
                  </w:r>
                  <w:r>
                    <w:rPr>
                      <w:rFonts w:ascii="Baskerville Old Face" w:hAnsi="Baskerville Old Face"/>
                    </w:rPr>
                    <w:t xml:space="preserve"> 2.DÖNEM 1. ORTAK SINAV SORULARI</w:t>
                  </w:r>
                </w:p>
                <w:p w:rsidR="00BD3875" w:rsidRDefault="00BD3875" w:rsidP="00BD3875">
                  <w:r>
                    <w:t xml:space="preserve">                                                   </w:t>
                  </w:r>
                  <w:r w:rsidR="001B092A">
                    <w:t xml:space="preserve">                   </w:t>
                  </w:r>
                  <w:r>
                    <w:t xml:space="preserve">       </w:t>
                  </w:r>
                  <w:r w:rsidR="00AD17F1" w:rsidRPr="00AD17F1">
                    <w:rPr>
                      <w:rFonts w:ascii="Algerian" w:hAnsi="Algerian"/>
                      <w:b/>
                      <w:sz w:val="32"/>
                    </w:rPr>
                    <w:t>A</w:t>
                  </w:r>
                  <w:r w:rsidRPr="00AD17F1">
                    <w:rPr>
                      <w:rFonts w:ascii="Algerian" w:hAnsi="Algerian"/>
                      <w:b/>
                      <w:sz w:val="32"/>
                    </w:rPr>
                    <w:t xml:space="preserve">  </w:t>
                  </w:r>
                  <w:r>
                    <w:t xml:space="preserve">                                         </w:t>
                  </w:r>
                  <w:r w:rsidR="00AD17F1">
                    <w:t xml:space="preserve">                       </w:t>
                  </w:r>
                  <w:r>
                    <w:t>1 NİSAN 2015</w:t>
                  </w:r>
                </w:p>
                <w:p w:rsidR="00BD3875" w:rsidRDefault="00BD3875" w:rsidP="00BD3875">
                  <w:pPr>
                    <w:tabs>
                      <w:tab w:val="left" w:pos="1260"/>
                    </w:tabs>
                    <w:spacing w:after="0"/>
                    <w:rPr>
                      <w:noProof/>
                      <w:lang w:eastAsia="tr-TR"/>
                    </w:rPr>
                  </w:pPr>
                </w:p>
                <w:bookmarkEnd w:id="0"/>
                <w:p w:rsidR="00BD3875" w:rsidRDefault="00BD3875"/>
              </w:txbxContent>
            </v:textbox>
          </v:shape>
        </w:pict>
      </w:r>
    </w:p>
    <w:p w:rsidR="00E54A24" w:rsidRDefault="00E54A24" w:rsidP="00E54A24">
      <w:pPr>
        <w:tabs>
          <w:tab w:val="left" w:pos="765"/>
          <w:tab w:val="left" w:pos="1485"/>
        </w:tabs>
        <w:rPr>
          <w:rFonts w:ascii="Arial" w:hAnsi="Arial" w:cs="Arial"/>
          <w:b/>
          <w:bCs/>
        </w:rPr>
      </w:pPr>
    </w:p>
    <w:p w:rsidR="00BD3875" w:rsidRPr="00D628D0" w:rsidRDefault="00BD3875" w:rsidP="00A20004">
      <w:pPr>
        <w:tabs>
          <w:tab w:val="left" w:pos="1260"/>
        </w:tabs>
        <w:spacing w:after="0"/>
        <w:rPr>
          <w:rFonts w:asciiTheme="minorHAnsi" w:hAnsiTheme="minorHAnsi"/>
          <w:noProof/>
          <w:sz w:val="20"/>
          <w:szCs w:val="20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345"/>
        <w:gridCol w:w="1985"/>
        <w:gridCol w:w="2276"/>
      </w:tblGrid>
      <w:tr w:rsidR="00BD3875" w:rsidRPr="00D628D0" w:rsidTr="00BD3875">
        <w:tc>
          <w:tcPr>
            <w:tcW w:w="6345" w:type="dxa"/>
          </w:tcPr>
          <w:p w:rsidR="00BD3875" w:rsidRPr="00D628D0" w:rsidRDefault="00BD3875" w:rsidP="00A20004">
            <w:pPr>
              <w:tabs>
                <w:tab w:val="left" w:pos="1260"/>
              </w:tabs>
              <w:spacing w:after="0"/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</w:pPr>
            <w:r w:rsidRPr="00D628D0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t>AD VE SOYAD</w:t>
            </w:r>
          </w:p>
          <w:p w:rsidR="00BD3875" w:rsidRPr="00D628D0" w:rsidRDefault="00BD3875" w:rsidP="00A20004">
            <w:pPr>
              <w:tabs>
                <w:tab w:val="left" w:pos="1260"/>
              </w:tabs>
              <w:spacing w:after="0"/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BD3875" w:rsidRPr="00D628D0" w:rsidRDefault="00BD3875" w:rsidP="00A20004">
            <w:pPr>
              <w:tabs>
                <w:tab w:val="left" w:pos="1260"/>
              </w:tabs>
              <w:spacing w:after="0"/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</w:pPr>
            <w:r w:rsidRPr="00D628D0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276" w:type="dxa"/>
          </w:tcPr>
          <w:p w:rsidR="00BD3875" w:rsidRPr="00D628D0" w:rsidRDefault="00BD3875" w:rsidP="00A20004">
            <w:pPr>
              <w:tabs>
                <w:tab w:val="left" w:pos="1260"/>
              </w:tabs>
              <w:spacing w:after="0"/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</w:pPr>
            <w:r w:rsidRPr="00D628D0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t>SINIF  10/…………..</w:t>
            </w:r>
          </w:p>
        </w:tc>
      </w:tr>
    </w:tbl>
    <w:p w:rsidR="00EC3DB2" w:rsidRPr="00FE18D2" w:rsidRDefault="00CD2042" w:rsidP="00BD3875">
      <w:pPr>
        <w:pStyle w:val="stbilgi"/>
        <w:tabs>
          <w:tab w:val="left" w:pos="1260"/>
        </w:tabs>
        <w:rPr>
          <w:rFonts w:asciiTheme="minorHAnsi" w:hAnsiTheme="minorHAnsi"/>
          <w:sz w:val="20"/>
          <w:szCs w:val="20"/>
        </w:rPr>
      </w:pPr>
      <w:r w:rsidRPr="00D628D0">
        <w:rPr>
          <w:rFonts w:asciiTheme="minorHAnsi" w:hAnsiTheme="minorHAnsi"/>
          <w:b/>
          <w:sz w:val="20"/>
          <w:szCs w:val="20"/>
        </w:rPr>
        <w:t>1</w:t>
      </w:r>
      <w:r w:rsidRPr="00FE18D2">
        <w:rPr>
          <w:rFonts w:asciiTheme="minorHAnsi" w:hAnsiTheme="minorHAnsi"/>
          <w:sz w:val="20"/>
          <w:szCs w:val="20"/>
        </w:rPr>
        <w:t>-)</w:t>
      </w:r>
      <w:r w:rsidR="00CA5466" w:rsidRPr="00FE18D2">
        <w:rPr>
          <w:rFonts w:asciiTheme="minorHAnsi" w:hAnsiTheme="minorHAnsi"/>
          <w:sz w:val="20"/>
          <w:szCs w:val="20"/>
        </w:rPr>
        <w:t xml:space="preserve">. </w:t>
      </w:r>
      <w:r w:rsidR="00EC3DB2" w:rsidRPr="00FE18D2">
        <w:rPr>
          <w:rFonts w:asciiTheme="minorHAnsi" w:hAnsiTheme="minorHAnsi"/>
          <w:sz w:val="20"/>
          <w:szCs w:val="20"/>
        </w:rPr>
        <w:t>Aşağıdaki bilgileri doğru “D” ve</w:t>
      </w:r>
      <w:r w:rsidR="00755476" w:rsidRPr="00FE18D2">
        <w:rPr>
          <w:rFonts w:asciiTheme="minorHAnsi" w:hAnsiTheme="minorHAnsi"/>
          <w:sz w:val="20"/>
          <w:szCs w:val="20"/>
        </w:rPr>
        <w:t>ya yanlış “Y” olarak doldurunuz. (</w:t>
      </w:r>
      <w:r w:rsidR="003D0F52">
        <w:rPr>
          <w:rFonts w:asciiTheme="minorHAnsi" w:hAnsiTheme="minorHAnsi"/>
          <w:sz w:val="20"/>
          <w:szCs w:val="20"/>
        </w:rPr>
        <w:t>20</w:t>
      </w:r>
      <w:r w:rsidR="00755476" w:rsidRPr="00FE18D2">
        <w:rPr>
          <w:rFonts w:asciiTheme="minorHAnsi" w:hAnsiTheme="minorHAnsi"/>
          <w:sz w:val="20"/>
          <w:szCs w:val="20"/>
        </w:rPr>
        <w:t xml:space="preserve"> puan)</w:t>
      </w:r>
    </w:p>
    <w:p w:rsidR="00DC193A" w:rsidRPr="001B092A" w:rsidRDefault="00FE18D2" w:rsidP="00031D03">
      <w:pPr>
        <w:pStyle w:val="ListeParagraf"/>
        <w:numPr>
          <w:ilvl w:val="0"/>
          <w:numId w:val="10"/>
        </w:numPr>
        <w:tabs>
          <w:tab w:val="left" w:pos="142"/>
        </w:tabs>
        <w:spacing w:after="0"/>
        <w:rPr>
          <w:rFonts w:asciiTheme="minorHAnsi" w:hAnsiTheme="minorHAnsi"/>
          <w:sz w:val="20"/>
          <w:szCs w:val="20"/>
        </w:rPr>
      </w:pPr>
      <w:r w:rsidRPr="001B092A">
        <w:rPr>
          <w:rFonts w:asciiTheme="minorHAnsi" w:hAnsiTheme="minorHAnsi"/>
          <w:sz w:val="20"/>
          <w:szCs w:val="20"/>
        </w:rPr>
        <w:t xml:space="preserve"> </w:t>
      </w:r>
      <w:r w:rsidR="00DC193A" w:rsidRPr="001B092A">
        <w:rPr>
          <w:rFonts w:asciiTheme="minorHAnsi" w:hAnsiTheme="minorHAnsi"/>
          <w:sz w:val="20"/>
          <w:szCs w:val="20"/>
        </w:rPr>
        <w:t>(    )</w:t>
      </w:r>
      <w:r w:rsidR="00BD3875" w:rsidRPr="001B092A">
        <w:rPr>
          <w:rFonts w:asciiTheme="minorHAnsi" w:hAnsiTheme="minorHAnsi" w:cs="Arial"/>
          <w:sz w:val="20"/>
          <w:szCs w:val="20"/>
        </w:rPr>
        <w:t xml:space="preserve"> Kömür, bir fosil yakıttır</w:t>
      </w:r>
    </w:p>
    <w:p w:rsidR="00952BBD" w:rsidRPr="001B092A" w:rsidRDefault="00952BBD" w:rsidP="00031D03">
      <w:pPr>
        <w:pStyle w:val="ListeParagraf"/>
        <w:numPr>
          <w:ilvl w:val="0"/>
          <w:numId w:val="10"/>
        </w:numPr>
        <w:tabs>
          <w:tab w:val="left" w:pos="142"/>
        </w:tabs>
        <w:spacing w:after="0"/>
        <w:rPr>
          <w:rFonts w:asciiTheme="minorHAnsi" w:hAnsiTheme="minorHAnsi"/>
          <w:sz w:val="20"/>
          <w:szCs w:val="20"/>
        </w:rPr>
      </w:pPr>
      <w:r w:rsidRPr="001B092A">
        <w:rPr>
          <w:rFonts w:asciiTheme="minorHAnsi" w:hAnsiTheme="minorHAnsi"/>
          <w:sz w:val="20"/>
          <w:szCs w:val="20"/>
        </w:rPr>
        <w:t>(    )</w:t>
      </w:r>
      <w:r w:rsidR="00AD17F1" w:rsidRPr="001B092A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="00AD17F1" w:rsidRPr="001B092A">
        <w:rPr>
          <w:rFonts w:asciiTheme="minorHAnsi" w:hAnsiTheme="minorHAnsi" w:cs="Arial"/>
          <w:sz w:val="20"/>
          <w:szCs w:val="20"/>
        </w:rPr>
        <w:t>Alkenler</w:t>
      </w:r>
      <w:proofErr w:type="spellEnd"/>
      <w:r w:rsidR="00AD17F1" w:rsidRPr="001B092A">
        <w:rPr>
          <w:rFonts w:asciiTheme="minorHAnsi" w:hAnsiTheme="minorHAnsi" w:cs="Arial"/>
          <w:sz w:val="20"/>
          <w:szCs w:val="20"/>
        </w:rPr>
        <w:t xml:space="preserve"> doymu</w:t>
      </w:r>
      <w:r w:rsidR="00BD3875" w:rsidRPr="001B092A">
        <w:rPr>
          <w:rFonts w:asciiTheme="minorHAnsi" w:hAnsiTheme="minorHAnsi" w:cs="Arial"/>
          <w:sz w:val="20"/>
          <w:szCs w:val="20"/>
        </w:rPr>
        <w:t>ş hidrokarbonlardır</w:t>
      </w:r>
    </w:p>
    <w:p w:rsidR="00C56104" w:rsidRPr="001B092A" w:rsidRDefault="00C56104" w:rsidP="00031D03">
      <w:pPr>
        <w:pStyle w:val="ListeParagraf"/>
        <w:numPr>
          <w:ilvl w:val="0"/>
          <w:numId w:val="10"/>
        </w:numPr>
        <w:tabs>
          <w:tab w:val="left" w:pos="142"/>
        </w:tabs>
        <w:spacing w:after="0"/>
        <w:rPr>
          <w:rFonts w:asciiTheme="minorHAnsi" w:hAnsiTheme="minorHAnsi"/>
          <w:sz w:val="20"/>
          <w:szCs w:val="20"/>
        </w:rPr>
      </w:pPr>
      <w:r w:rsidRPr="001B092A">
        <w:rPr>
          <w:rFonts w:asciiTheme="minorHAnsi" w:hAnsiTheme="minorHAnsi"/>
          <w:sz w:val="20"/>
          <w:szCs w:val="20"/>
        </w:rPr>
        <w:t>(    )</w:t>
      </w:r>
      <w:r w:rsidR="00190972" w:rsidRPr="001B092A">
        <w:rPr>
          <w:rFonts w:asciiTheme="minorHAnsi" w:hAnsiTheme="minorHAnsi"/>
          <w:sz w:val="20"/>
          <w:szCs w:val="20"/>
        </w:rPr>
        <w:t xml:space="preserve"> Ham petrol bir karışımdır.</w:t>
      </w:r>
    </w:p>
    <w:p w:rsidR="00DE7391" w:rsidRPr="001B092A" w:rsidRDefault="00DE7391" w:rsidP="00031D03">
      <w:pPr>
        <w:pStyle w:val="ListeParagraf"/>
        <w:numPr>
          <w:ilvl w:val="0"/>
          <w:numId w:val="10"/>
        </w:numPr>
        <w:tabs>
          <w:tab w:val="left" w:pos="142"/>
        </w:tabs>
        <w:spacing w:after="0"/>
        <w:rPr>
          <w:rFonts w:asciiTheme="minorHAnsi" w:hAnsiTheme="minorHAnsi"/>
          <w:sz w:val="20"/>
          <w:szCs w:val="20"/>
        </w:rPr>
      </w:pPr>
      <w:r w:rsidRPr="001B092A">
        <w:rPr>
          <w:rFonts w:asciiTheme="minorHAnsi" w:hAnsiTheme="minorHAnsi"/>
          <w:sz w:val="20"/>
          <w:szCs w:val="20"/>
        </w:rPr>
        <w:t>(    )</w:t>
      </w:r>
      <w:r w:rsidR="00190972" w:rsidRPr="001B092A">
        <w:rPr>
          <w:rFonts w:asciiTheme="minorHAnsi" w:hAnsiTheme="minorHAnsi"/>
          <w:sz w:val="20"/>
          <w:szCs w:val="20"/>
        </w:rPr>
        <w:t xml:space="preserve"> Ham petrolün </w:t>
      </w:r>
      <w:proofErr w:type="spellStart"/>
      <w:r w:rsidR="00190972" w:rsidRPr="001B092A">
        <w:rPr>
          <w:rFonts w:asciiTheme="minorHAnsi" w:hAnsiTheme="minorHAnsi"/>
          <w:sz w:val="20"/>
          <w:szCs w:val="20"/>
        </w:rPr>
        <w:t>rafinasyonundan</w:t>
      </w:r>
      <w:proofErr w:type="spellEnd"/>
      <w:r w:rsidR="00190972" w:rsidRPr="001B092A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190972" w:rsidRPr="001B092A">
        <w:rPr>
          <w:rFonts w:asciiTheme="minorHAnsi" w:hAnsiTheme="minorHAnsi"/>
          <w:sz w:val="20"/>
          <w:szCs w:val="20"/>
        </w:rPr>
        <w:t>fuel</w:t>
      </w:r>
      <w:proofErr w:type="spellEnd"/>
      <w:r w:rsidR="00190972" w:rsidRPr="001B092A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190972" w:rsidRPr="001B092A">
        <w:rPr>
          <w:rFonts w:asciiTheme="minorHAnsi" w:hAnsiTheme="minorHAnsi"/>
          <w:sz w:val="20"/>
          <w:szCs w:val="20"/>
        </w:rPr>
        <w:t>oil</w:t>
      </w:r>
      <w:proofErr w:type="spellEnd"/>
      <w:r w:rsidR="00190972" w:rsidRPr="001B092A">
        <w:rPr>
          <w:rFonts w:asciiTheme="minorHAnsi" w:hAnsiTheme="minorHAnsi"/>
          <w:sz w:val="20"/>
          <w:szCs w:val="20"/>
        </w:rPr>
        <w:t>, mazot, asfalt ve jet yakıtı elde edilir.</w:t>
      </w:r>
    </w:p>
    <w:p w:rsidR="00031D03" w:rsidRPr="001B092A" w:rsidRDefault="00031D03" w:rsidP="00031D0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/>
        <w:contextualSpacing/>
        <w:rPr>
          <w:rFonts w:asciiTheme="minorHAnsi" w:hAnsiTheme="minorHAnsi" w:cs="Arial"/>
          <w:sz w:val="20"/>
          <w:szCs w:val="20"/>
        </w:rPr>
      </w:pPr>
      <w:r w:rsidRPr="001B092A">
        <w:rPr>
          <w:rFonts w:asciiTheme="minorHAnsi" w:hAnsiTheme="minorHAnsi"/>
          <w:sz w:val="20"/>
          <w:szCs w:val="20"/>
        </w:rPr>
        <w:t>(    )</w:t>
      </w:r>
      <w:r w:rsidRPr="001B092A">
        <w:rPr>
          <w:rFonts w:asciiTheme="minorHAnsi" w:hAnsiTheme="minorHAnsi" w:cs="Arial"/>
          <w:sz w:val="20"/>
          <w:szCs w:val="20"/>
        </w:rPr>
        <w:t xml:space="preserve"> Alkan, alken ve </w:t>
      </w:r>
      <w:proofErr w:type="spellStart"/>
      <w:r w:rsidRPr="001B092A">
        <w:rPr>
          <w:rFonts w:asciiTheme="minorHAnsi" w:hAnsiTheme="minorHAnsi" w:cs="Arial"/>
          <w:sz w:val="20"/>
          <w:szCs w:val="20"/>
        </w:rPr>
        <w:t>alkinlerin</w:t>
      </w:r>
      <w:proofErr w:type="spellEnd"/>
      <w:r w:rsidRPr="001B092A">
        <w:rPr>
          <w:rFonts w:asciiTheme="minorHAnsi" w:hAnsiTheme="minorHAnsi" w:cs="Arial"/>
          <w:sz w:val="20"/>
          <w:szCs w:val="20"/>
        </w:rPr>
        <w:t xml:space="preserve"> en basit üyesi iki karbonludur.</w:t>
      </w:r>
    </w:p>
    <w:p w:rsidR="00AD17F1" w:rsidRPr="001B092A" w:rsidRDefault="00031D03" w:rsidP="00031D0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before="0" w:beforeAutospacing="0" w:after="0" w:afterAutospacing="0"/>
        <w:contextualSpacing/>
        <w:rPr>
          <w:rFonts w:asciiTheme="minorHAnsi" w:hAnsiTheme="minorHAnsi" w:cs="Arial"/>
          <w:sz w:val="20"/>
          <w:szCs w:val="20"/>
        </w:rPr>
      </w:pPr>
      <w:r w:rsidRPr="001B092A">
        <w:rPr>
          <w:rFonts w:asciiTheme="minorHAnsi" w:hAnsiTheme="minorHAnsi" w:cs="Arial"/>
          <w:sz w:val="20"/>
          <w:szCs w:val="20"/>
        </w:rPr>
        <w:t>(   )</w:t>
      </w:r>
      <w:r w:rsidR="00AD17F1" w:rsidRPr="001B092A">
        <w:rPr>
          <w:rFonts w:asciiTheme="minorHAnsi" w:hAnsiTheme="minorHAnsi" w:cs="Arial"/>
          <w:sz w:val="20"/>
          <w:szCs w:val="20"/>
        </w:rPr>
        <w:t>Kömürün kalitesini belirleyen oksijen oranıdır.</w:t>
      </w:r>
    </w:p>
    <w:p w:rsidR="00031D03" w:rsidRPr="001B092A" w:rsidRDefault="00031D03" w:rsidP="00031D0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before="0" w:beforeAutospacing="0" w:after="0" w:afterAutospacing="0"/>
        <w:contextualSpacing/>
        <w:rPr>
          <w:rFonts w:asciiTheme="minorHAnsi" w:hAnsiTheme="minorHAnsi" w:cs="Arial"/>
          <w:sz w:val="20"/>
          <w:szCs w:val="20"/>
        </w:rPr>
      </w:pPr>
      <w:r w:rsidRPr="001B092A">
        <w:rPr>
          <w:rFonts w:asciiTheme="minorHAnsi" w:hAnsiTheme="minorHAnsi" w:cs="Arial"/>
          <w:sz w:val="20"/>
          <w:szCs w:val="20"/>
        </w:rPr>
        <w:t>(    )Halkalı alkanlara örnek olarak benzen verilebilir.</w:t>
      </w:r>
    </w:p>
    <w:p w:rsidR="00031D03" w:rsidRPr="001B092A" w:rsidRDefault="00031D03" w:rsidP="00031D0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before="0" w:beforeAutospacing="0" w:after="0" w:afterAutospacing="0"/>
        <w:contextualSpacing/>
        <w:rPr>
          <w:rFonts w:asciiTheme="minorHAnsi" w:hAnsiTheme="minorHAnsi" w:cs="Arial"/>
          <w:sz w:val="20"/>
          <w:szCs w:val="20"/>
        </w:rPr>
      </w:pPr>
      <w:r w:rsidRPr="001B092A">
        <w:rPr>
          <w:rFonts w:asciiTheme="minorHAnsi" w:hAnsiTheme="minorHAnsi" w:cs="Arial"/>
          <w:sz w:val="20"/>
          <w:szCs w:val="20"/>
        </w:rPr>
        <w:t>(</w:t>
      </w:r>
      <w:proofErr w:type="gramStart"/>
      <w:r w:rsidRPr="001B092A">
        <w:rPr>
          <w:rFonts w:asciiTheme="minorHAnsi" w:hAnsiTheme="minorHAnsi" w:cs="Arial"/>
          <w:sz w:val="20"/>
          <w:szCs w:val="20"/>
        </w:rPr>
        <w:t>….</w:t>
      </w:r>
      <w:proofErr w:type="gramEnd"/>
      <w:r w:rsidRPr="001B092A">
        <w:rPr>
          <w:rFonts w:asciiTheme="minorHAnsi" w:hAnsiTheme="minorHAnsi" w:cs="Arial"/>
          <w:sz w:val="20"/>
          <w:szCs w:val="20"/>
        </w:rPr>
        <w:t>)Antrasit, karbon yönünden diğer kömür türlerine göre çok daha zengindir.</w:t>
      </w:r>
    </w:p>
    <w:p w:rsidR="00031D03" w:rsidRPr="001B092A" w:rsidRDefault="00031D03" w:rsidP="00031D0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/>
        <w:contextualSpacing/>
        <w:rPr>
          <w:rFonts w:asciiTheme="minorHAnsi" w:hAnsiTheme="minorHAnsi" w:cs="Arial"/>
          <w:sz w:val="20"/>
          <w:szCs w:val="20"/>
        </w:rPr>
      </w:pPr>
      <w:r w:rsidRPr="001B092A">
        <w:rPr>
          <w:rFonts w:asciiTheme="minorHAnsi" w:hAnsiTheme="minorHAnsi" w:cs="Arial"/>
          <w:sz w:val="20"/>
          <w:szCs w:val="20"/>
        </w:rPr>
        <w:t>(</w:t>
      </w:r>
      <w:proofErr w:type="gramStart"/>
      <w:r w:rsidRPr="001B092A">
        <w:rPr>
          <w:rFonts w:asciiTheme="minorHAnsi" w:hAnsiTheme="minorHAnsi" w:cs="Arial"/>
          <w:sz w:val="20"/>
          <w:szCs w:val="20"/>
        </w:rPr>
        <w:t>…..</w:t>
      </w:r>
      <w:proofErr w:type="gramEnd"/>
      <w:r w:rsidRPr="001B092A">
        <w:rPr>
          <w:rFonts w:asciiTheme="minorHAnsi" w:hAnsiTheme="minorHAnsi" w:cs="Arial"/>
          <w:sz w:val="20"/>
          <w:szCs w:val="20"/>
        </w:rPr>
        <w:t>)</w:t>
      </w:r>
      <w:r w:rsidR="00524B67" w:rsidRPr="001B092A">
        <w:rPr>
          <w:rFonts w:asciiTheme="minorHAnsi" w:hAnsiTheme="minorHAnsi" w:cs="Arial"/>
          <w:sz w:val="20"/>
          <w:szCs w:val="20"/>
        </w:rPr>
        <w:t>Fosil yakıtlar yenilenebilir enerji kaynağı değillerdir.</w:t>
      </w:r>
    </w:p>
    <w:p w:rsidR="00CD2042" w:rsidRPr="001B092A" w:rsidRDefault="00524B67" w:rsidP="00CD2042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/>
        <w:contextualSpacing/>
        <w:rPr>
          <w:rFonts w:asciiTheme="minorHAnsi" w:hAnsiTheme="minorHAnsi" w:cs="Arial"/>
          <w:sz w:val="20"/>
          <w:szCs w:val="20"/>
        </w:rPr>
      </w:pPr>
      <w:r w:rsidRPr="001B092A">
        <w:rPr>
          <w:rFonts w:asciiTheme="minorHAnsi" w:hAnsiTheme="minorHAnsi" w:cs="Arial"/>
          <w:sz w:val="20"/>
          <w:szCs w:val="20"/>
        </w:rPr>
        <w:t>(</w:t>
      </w:r>
      <w:proofErr w:type="gramStart"/>
      <w:r w:rsidRPr="001B092A">
        <w:rPr>
          <w:rFonts w:asciiTheme="minorHAnsi" w:hAnsiTheme="minorHAnsi" w:cs="Arial"/>
          <w:sz w:val="20"/>
          <w:szCs w:val="20"/>
        </w:rPr>
        <w:t>……</w:t>
      </w:r>
      <w:proofErr w:type="gramEnd"/>
      <w:r w:rsidRPr="001B092A">
        <w:rPr>
          <w:rFonts w:asciiTheme="minorHAnsi" w:hAnsiTheme="minorHAnsi" w:cs="Arial"/>
          <w:sz w:val="20"/>
          <w:szCs w:val="20"/>
        </w:rPr>
        <w:t>)Organik bileşiklerdeki temel element karbondur.</w:t>
      </w:r>
    </w:p>
    <w:p w:rsidR="000E75D8" w:rsidRDefault="00CD2042" w:rsidP="00CD2042">
      <w:pPr>
        <w:autoSpaceDE w:val="0"/>
        <w:autoSpaceDN w:val="0"/>
        <w:adjustRightInd w:val="0"/>
        <w:spacing w:after="0"/>
        <w:contextualSpacing/>
        <w:rPr>
          <w:rFonts w:asciiTheme="minorHAnsi" w:hAnsiTheme="minorHAnsi"/>
          <w:b/>
          <w:sz w:val="20"/>
          <w:szCs w:val="20"/>
        </w:rPr>
      </w:pPr>
      <w:r w:rsidRPr="00D628D0">
        <w:rPr>
          <w:rFonts w:asciiTheme="minorHAnsi" w:hAnsiTheme="minorHAnsi"/>
          <w:b/>
          <w:sz w:val="20"/>
          <w:szCs w:val="20"/>
        </w:rPr>
        <w:t>2-)</w:t>
      </w:r>
      <w:r w:rsidR="00BD72A4" w:rsidRPr="00D628D0">
        <w:rPr>
          <w:rFonts w:asciiTheme="minorHAnsi" w:hAnsiTheme="minorHAnsi"/>
          <w:b/>
          <w:sz w:val="20"/>
          <w:szCs w:val="20"/>
        </w:rPr>
        <w:t>Aşağıda ifadelerde boş bırakılan yerleri doldurunuz?</w:t>
      </w:r>
      <w:r w:rsidR="00755476" w:rsidRPr="00D628D0">
        <w:rPr>
          <w:rFonts w:asciiTheme="minorHAnsi" w:hAnsiTheme="minorHAnsi"/>
          <w:b/>
          <w:sz w:val="20"/>
          <w:szCs w:val="20"/>
        </w:rPr>
        <w:t xml:space="preserve"> (</w:t>
      </w:r>
      <w:r w:rsidR="000735F9">
        <w:rPr>
          <w:rFonts w:asciiTheme="minorHAnsi" w:hAnsiTheme="minorHAnsi"/>
          <w:b/>
          <w:sz w:val="20"/>
          <w:szCs w:val="20"/>
        </w:rPr>
        <w:t xml:space="preserve"> </w:t>
      </w:r>
      <w:r w:rsidR="00D628D0">
        <w:rPr>
          <w:rFonts w:asciiTheme="minorHAnsi" w:hAnsiTheme="minorHAnsi"/>
          <w:b/>
          <w:sz w:val="20"/>
          <w:szCs w:val="20"/>
        </w:rPr>
        <w:t>15</w:t>
      </w:r>
      <w:r w:rsidR="00755476" w:rsidRPr="00D628D0">
        <w:rPr>
          <w:rFonts w:asciiTheme="minorHAnsi" w:hAnsiTheme="minorHAnsi"/>
          <w:b/>
          <w:sz w:val="20"/>
          <w:szCs w:val="20"/>
        </w:rPr>
        <w:t xml:space="preserve"> puan)</w:t>
      </w:r>
    </w:p>
    <w:p w:rsidR="000735F9" w:rsidRPr="00D628D0" w:rsidRDefault="00E54A24" w:rsidP="00CD2042">
      <w:pPr>
        <w:autoSpaceDE w:val="0"/>
        <w:autoSpaceDN w:val="0"/>
        <w:adjustRightInd w:val="0"/>
        <w:spacing w:after="0"/>
        <w:contextualSpacing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noProof/>
          <w:sz w:val="20"/>
          <w:szCs w:val="20"/>
          <w:lang w:eastAsia="tr-TR"/>
        </w:rPr>
        <w:pict>
          <v:roundrect id="_x0000_s1034" style="position:absolute;margin-left:4.5pt;margin-top:5pt;width:503.25pt;height:21.75pt;z-index:251660800" arcsize="10923f">
            <v:textbox>
              <w:txbxContent>
                <w:p w:rsidR="000735F9" w:rsidRDefault="000735F9">
                  <w:r w:rsidRPr="000735F9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DAMITMA -</w:t>
                  </w:r>
                  <w:proofErr w:type="gramStart"/>
                  <w:r w:rsidRPr="000735F9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AROMATİK  BİLEŞİKLER</w:t>
                  </w:r>
                  <w:proofErr w:type="gramEnd"/>
                  <w:r w:rsidRPr="000735F9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 -ALİFATİK BİLEŞİK-HİDROKARBON-METAN-ETİN-FOSİL YAKIT-SÜZME-LPG</w:t>
                  </w:r>
                </w:p>
              </w:txbxContent>
            </v:textbox>
          </v:roundrect>
        </w:pict>
      </w:r>
    </w:p>
    <w:p w:rsidR="000735F9" w:rsidRPr="000735F9" w:rsidRDefault="00031D03" w:rsidP="000735F9">
      <w:pPr>
        <w:pStyle w:val="ListeParagraf"/>
        <w:numPr>
          <w:ilvl w:val="0"/>
          <w:numId w:val="11"/>
        </w:numPr>
        <w:tabs>
          <w:tab w:val="left" w:pos="360"/>
        </w:tabs>
        <w:spacing w:after="0"/>
        <w:rPr>
          <w:rFonts w:asciiTheme="minorHAnsi" w:hAnsiTheme="minorHAnsi"/>
          <w:sz w:val="20"/>
          <w:szCs w:val="20"/>
        </w:rPr>
      </w:pPr>
      <w:r w:rsidRPr="000735F9">
        <w:rPr>
          <w:rFonts w:asciiTheme="minorHAnsi" w:hAnsiTheme="minorHAnsi"/>
          <w:sz w:val="20"/>
          <w:szCs w:val="20"/>
        </w:rPr>
        <w:t>Sadece C ve H den oluşan organik bileşiklere</w:t>
      </w:r>
      <w:proofErr w:type="gramStart"/>
      <w:r w:rsidR="000735F9" w:rsidRPr="000735F9">
        <w:rPr>
          <w:rFonts w:asciiTheme="minorHAnsi" w:hAnsiTheme="minorHAnsi"/>
          <w:sz w:val="20"/>
          <w:szCs w:val="20"/>
        </w:rPr>
        <w:t>………………………………………………..</w:t>
      </w:r>
      <w:proofErr w:type="gramEnd"/>
      <w:r w:rsidRPr="000735F9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0735F9">
        <w:rPr>
          <w:rFonts w:asciiTheme="minorHAnsi" w:hAnsiTheme="minorHAnsi"/>
          <w:sz w:val="20"/>
          <w:szCs w:val="20"/>
        </w:rPr>
        <w:t>denir</w:t>
      </w:r>
      <w:proofErr w:type="gramEnd"/>
      <w:r w:rsidRPr="000735F9">
        <w:rPr>
          <w:rFonts w:asciiTheme="minorHAnsi" w:hAnsiTheme="minorHAnsi"/>
          <w:sz w:val="20"/>
          <w:szCs w:val="20"/>
        </w:rPr>
        <w:t>.</w:t>
      </w:r>
    </w:p>
    <w:p w:rsidR="00524B67" w:rsidRPr="000735F9" w:rsidRDefault="00D3181C" w:rsidP="00524B67">
      <w:pPr>
        <w:pStyle w:val="ListeParagraf"/>
        <w:numPr>
          <w:ilvl w:val="0"/>
          <w:numId w:val="11"/>
        </w:numPr>
        <w:tabs>
          <w:tab w:val="left" w:pos="360"/>
        </w:tabs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Alkanların </w:t>
      </w:r>
      <w:r w:rsidR="00524B67" w:rsidRPr="000735F9">
        <w:rPr>
          <w:rFonts w:asciiTheme="minorHAnsi" w:hAnsiTheme="minorHAnsi" w:cs="Arial"/>
          <w:sz w:val="20"/>
          <w:szCs w:val="20"/>
        </w:rPr>
        <w:t>ilk üyesi ..........................'</w:t>
      </w:r>
      <w:proofErr w:type="spellStart"/>
      <w:proofErr w:type="gramStart"/>
      <w:r w:rsidR="00524B67" w:rsidRPr="000735F9">
        <w:rPr>
          <w:rFonts w:asciiTheme="minorHAnsi" w:hAnsiTheme="minorHAnsi" w:cs="Arial"/>
          <w:sz w:val="20"/>
          <w:szCs w:val="20"/>
        </w:rPr>
        <w:t>dır</w:t>
      </w:r>
      <w:proofErr w:type="spellEnd"/>
      <w:proofErr w:type="gramEnd"/>
    </w:p>
    <w:p w:rsidR="00524B67" w:rsidRPr="000735F9" w:rsidRDefault="00524B67" w:rsidP="00524B67">
      <w:pPr>
        <w:pStyle w:val="ListeParagraf"/>
        <w:numPr>
          <w:ilvl w:val="0"/>
          <w:numId w:val="11"/>
        </w:numPr>
        <w:tabs>
          <w:tab w:val="left" w:pos="360"/>
        </w:tabs>
        <w:spacing w:after="0"/>
        <w:rPr>
          <w:rFonts w:asciiTheme="minorHAnsi" w:hAnsiTheme="minorHAnsi"/>
          <w:sz w:val="20"/>
          <w:szCs w:val="20"/>
        </w:rPr>
      </w:pPr>
      <w:r w:rsidRPr="000735F9">
        <w:rPr>
          <w:rFonts w:asciiTheme="minorHAnsi" w:hAnsiTheme="minorHAnsi"/>
          <w:sz w:val="20"/>
          <w:szCs w:val="20"/>
        </w:rPr>
        <w:t>Bir sıvıyı önce buharlaştırıp sonra soğutarak yoğunlaştırmak ve saflaştırılmış olarak bir kapta toplama işlemine</w:t>
      </w:r>
      <w:proofErr w:type="gramStart"/>
      <w:r w:rsidR="000735F9" w:rsidRPr="000735F9">
        <w:rPr>
          <w:rFonts w:asciiTheme="minorHAnsi" w:hAnsiTheme="minorHAnsi"/>
          <w:sz w:val="20"/>
          <w:szCs w:val="20"/>
        </w:rPr>
        <w:t>………………………………………………………….</w:t>
      </w:r>
      <w:proofErr w:type="gramEnd"/>
      <w:r w:rsidRPr="000735F9">
        <w:rPr>
          <w:rFonts w:asciiTheme="minorHAnsi" w:hAnsiTheme="minorHAnsi"/>
          <w:sz w:val="20"/>
          <w:szCs w:val="20"/>
        </w:rPr>
        <w:t>) denir.</w:t>
      </w:r>
    </w:p>
    <w:p w:rsidR="00524B67" w:rsidRPr="000735F9" w:rsidRDefault="000735F9" w:rsidP="00524B67">
      <w:pPr>
        <w:pStyle w:val="ListeParagraf"/>
        <w:numPr>
          <w:ilvl w:val="0"/>
          <w:numId w:val="11"/>
        </w:numPr>
        <w:tabs>
          <w:tab w:val="left" w:pos="360"/>
        </w:tabs>
        <w:spacing w:after="0"/>
        <w:rPr>
          <w:rFonts w:asciiTheme="minorHAnsi" w:hAnsiTheme="minorHAnsi"/>
          <w:sz w:val="20"/>
          <w:szCs w:val="20"/>
        </w:rPr>
      </w:pPr>
      <w:proofErr w:type="gramStart"/>
      <w:r w:rsidRPr="000735F9">
        <w:rPr>
          <w:rFonts w:asciiTheme="minorHAnsi" w:hAnsiTheme="minorHAnsi"/>
          <w:sz w:val="20"/>
          <w:szCs w:val="20"/>
        </w:rPr>
        <w:t>…………………………………………………………………</w:t>
      </w:r>
      <w:r w:rsidR="00524B67" w:rsidRPr="000735F9">
        <w:rPr>
          <w:rFonts w:asciiTheme="minorHAnsi" w:hAnsiTheme="minorHAnsi"/>
          <w:sz w:val="20"/>
          <w:szCs w:val="20"/>
        </w:rPr>
        <w:t>,</w:t>
      </w:r>
      <w:proofErr w:type="gramEnd"/>
      <w:r w:rsidR="00524B67" w:rsidRPr="000735F9">
        <w:rPr>
          <w:rFonts w:asciiTheme="minorHAnsi" w:hAnsiTheme="minorHAnsi"/>
          <w:sz w:val="20"/>
          <w:szCs w:val="20"/>
        </w:rPr>
        <w:t xml:space="preserve"> tarih öncesi çürüyen bitki ve hayvanlardan milyonlarca yılda oluşmuş, kömür, petrol ve doğal gaz gibi yakıtlardır.</w:t>
      </w:r>
    </w:p>
    <w:p w:rsidR="00031D03" w:rsidRPr="000735F9" w:rsidRDefault="002E6200" w:rsidP="008374EF">
      <w:pPr>
        <w:pStyle w:val="ListeParagraf"/>
        <w:numPr>
          <w:ilvl w:val="0"/>
          <w:numId w:val="11"/>
        </w:numPr>
        <w:tabs>
          <w:tab w:val="left" w:pos="360"/>
        </w:tabs>
        <w:spacing w:after="0"/>
        <w:rPr>
          <w:rFonts w:asciiTheme="minorHAnsi" w:hAnsiTheme="minorHAnsi"/>
          <w:sz w:val="20"/>
          <w:szCs w:val="20"/>
        </w:rPr>
      </w:pPr>
      <w:r w:rsidRPr="000735F9">
        <w:rPr>
          <w:rFonts w:asciiTheme="minorHAnsi" w:hAnsiTheme="minorHAnsi"/>
          <w:sz w:val="20"/>
          <w:szCs w:val="20"/>
        </w:rPr>
        <w:t>Yapısında benzen (C</w:t>
      </w:r>
      <w:r w:rsidRPr="000735F9">
        <w:rPr>
          <w:rFonts w:asciiTheme="minorHAnsi" w:hAnsiTheme="minorHAnsi"/>
          <w:sz w:val="20"/>
          <w:szCs w:val="20"/>
          <w:vertAlign w:val="subscript"/>
        </w:rPr>
        <w:t>6</w:t>
      </w:r>
      <w:r w:rsidRPr="000735F9">
        <w:rPr>
          <w:rFonts w:asciiTheme="minorHAnsi" w:hAnsiTheme="minorHAnsi"/>
          <w:sz w:val="20"/>
          <w:szCs w:val="20"/>
        </w:rPr>
        <w:t>H</w:t>
      </w:r>
      <w:r w:rsidRPr="000735F9">
        <w:rPr>
          <w:rFonts w:asciiTheme="minorHAnsi" w:hAnsiTheme="minorHAnsi"/>
          <w:sz w:val="20"/>
          <w:szCs w:val="20"/>
          <w:vertAlign w:val="subscript"/>
        </w:rPr>
        <w:t>6</w:t>
      </w:r>
      <w:r w:rsidRPr="000735F9">
        <w:rPr>
          <w:rFonts w:asciiTheme="minorHAnsi" w:hAnsiTheme="minorHAnsi"/>
          <w:sz w:val="20"/>
          <w:szCs w:val="20"/>
        </w:rPr>
        <w:t>) halkası bulunan, düşük C/H oranına sahip ve hoş kokulu bileşiklere</w:t>
      </w:r>
      <w:proofErr w:type="gramStart"/>
      <w:r w:rsidR="000735F9" w:rsidRPr="000735F9">
        <w:rPr>
          <w:rFonts w:asciiTheme="minorHAnsi" w:hAnsiTheme="minorHAnsi"/>
          <w:sz w:val="20"/>
          <w:szCs w:val="20"/>
        </w:rPr>
        <w:t>……………………</w:t>
      </w:r>
      <w:proofErr w:type="gramEnd"/>
      <w:r w:rsidR="000735F9" w:rsidRPr="000735F9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0735F9" w:rsidRPr="000735F9">
        <w:rPr>
          <w:rFonts w:asciiTheme="minorHAnsi" w:hAnsiTheme="minorHAnsi"/>
          <w:sz w:val="20"/>
          <w:szCs w:val="20"/>
        </w:rPr>
        <w:t>………..</w:t>
      </w:r>
      <w:proofErr w:type="gramEnd"/>
      <w:r w:rsidRPr="000735F9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0735F9" w:rsidRPr="000735F9">
        <w:rPr>
          <w:rFonts w:asciiTheme="minorHAnsi" w:hAnsiTheme="minorHAnsi"/>
          <w:sz w:val="20"/>
          <w:szCs w:val="20"/>
        </w:rPr>
        <w:t>……………………</w:t>
      </w:r>
      <w:r w:rsidR="001B092A">
        <w:rPr>
          <w:rFonts w:asciiTheme="minorHAnsi" w:hAnsiTheme="minorHAnsi"/>
          <w:sz w:val="20"/>
          <w:szCs w:val="20"/>
        </w:rPr>
        <w:t>…………………………</w:t>
      </w:r>
      <w:proofErr w:type="gramEnd"/>
      <w:r w:rsidRPr="000735F9">
        <w:rPr>
          <w:rFonts w:asciiTheme="minorHAnsi" w:hAnsiTheme="minorHAnsi"/>
          <w:sz w:val="20"/>
          <w:szCs w:val="20"/>
        </w:rPr>
        <w:t>denir.</w:t>
      </w:r>
    </w:p>
    <w:p w:rsidR="008374EF" w:rsidRPr="00D628D0" w:rsidRDefault="00CD2042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0"/>
          <w:szCs w:val="20"/>
        </w:rPr>
      </w:pPr>
      <w:r w:rsidRPr="00D628D0">
        <w:rPr>
          <w:rFonts w:asciiTheme="minorHAnsi" w:hAnsiTheme="minorHAnsi"/>
          <w:b/>
          <w:sz w:val="20"/>
          <w:szCs w:val="20"/>
        </w:rPr>
        <w:t>3-)</w:t>
      </w:r>
      <w:r w:rsidR="006D7260" w:rsidRPr="00D628D0">
        <w:rPr>
          <w:rFonts w:asciiTheme="minorHAnsi" w:hAnsiTheme="minorHAnsi"/>
          <w:b/>
          <w:sz w:val="20"/>
          <w:szCs w:val="20"/>
        </w:rPr>
        <w:t xml:space="preserve"> </w:t>
      </w:r>
      <w:r w:rsidR="008374EF" w:rsidRPr="00D628D0">
        <w:rPr>
          <w:rFonts w:asciiTheme="minorHAnsi" w:hAnsiTheme="minorHAnsi"/>
          <w:b/>
          <w:sz w:val="20"/>
          <w:szCs w:val="20"/>
        </w:rPr>
        <w:t xml:space="preserve">Aşağıda verilen çoktan seçmeli soruları cevaplayınız? </w:t>
      </w:r>
      <w:r w:rsidR="00D8360C" w:rsidRPr="00D628D0">
        <w:rPr>
          <w:rFonts w:asciiTheme="minorHAnsi" w:hAnsiTheme="minorHAnsi"/>
          <w:b/>
          <w:sz w:val="20"/>
          <w:szCs w:val="20"/>
        </w:rPr>
        <w:t xml:space="preserve">(Her soru </w:t>
      </w:r>
      <w:proofErr w:type="gramStart"/>
      <w:r w:rsidR="003D0F52">
        <w:rPr>
          <w:rFonts w:asciiTheme="minorHAnsi" w:hAnsiTheme="minorHAnsi"/>
          <w:b/>
          <w:sz w:val="20"/>
          <w:szCs w:val="20"/>
        </w:rPr>
        <w:t xml:space="preserve">5 </w:t>
      </w:r>
      <w:r w:rsidR="00D8360C" w:rsidRPr="00D628D0">
        <w:rPr>
          <w:rFonts w:asciiTheme="minorHAnsi" w:hAnsiTheme="minorHAnsi"/>
          <w:b/>
          <w:sz w:val="20"/>
          <w:szCs w:val="20"/>
        </w:rPr>
        <w:t xml:space="preserve"> puan</w:t>
      </w:r>
      <w:proofErr w:type="gramEnd"/>
      <w:r w:rsidR="00D8360C" w:rsidRPr="00D628D0">
        <w:rPr>
          <w:rFonts w:asciiTheme="minorHAnsi" w:hAnsiTheme="minorHAnsi"/>
          <w:b/>
          <w:sz w:val="20"/>
          <w:szCs w:val="20"/>
        </w:rPr>
        <w:t>)</w:t>
      </w:r>
    </w:p>
    <w:p w:rsidR="008374EF" w:rsidRPr="00D628D0" w:rsidRDefault="008374EF" w:rsidP="003F3E26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Theme="minorHAnsi" w:hAnsiTheme="minorHAnsi"/>
          <w:sz w:val="20"/>
          <w:szCs w:val="20"/>
        </w:rPr>
        <w:sectPr w:rsidR="008374EF" w:rsidRPr="00D628D0" w:rsidSect="001B092A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284" w:right="720" w:bottom="284" w:left="720" w:header="708" w:footer="50" w:gutter="0"/>
          <w:pgBorders w:offsetFrom="page">
            <w:top w:val="creaturesButterfly" w:sz="5" w:space="24" w:color="auto"/>
            <w:left w:val="creaturesButterfly" w:sz="5" w:space="24" w:color="auto"/>
            <w:bottom w:val="creaturesButterfly" w:sz="5" w:space="24" w:color="auto"/>
            <w:right w:val="creaturesButterfly" w:sz="5" w:space="24" w:color="auto"/>
          </w:pgBorders>
          <w:cols w:space="708"/>
          <w:docGrid w:linePitch="360"/>
        </w:sectPr>
      </w:pPr>
    </w:p>
    <w:p w:rsidR="002E6200" w:rsidRPr="00D628D0" w:rsidRDefault="002E6200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</w:p>
    <w:p w:rsidR="002E6200" w:rsidRPr="00D628D0" w:rsidRDefault="002E6200" w:rsidP="002E6200">
      <w:pPr>
        <w:rPr>
          <w:rFonts w:asciiTheme="minorHAnsi" w:hAnsiTheme="minorHAnsi"/>
          <w:sz w:val="20"/>
          <w:szCs w:val="20"/>
        </w:rPr>
      </w:pPr>
      <w:r w:rsidRPr="00D628D0">
        <w:rPr>
          <w:rFonts w:asciiTheme="minorHAnsi" w:hAnsiTheme="minorHAnsi"/>
          <w:sz w:val="20"/>
          <w:szCs w:val="20"/>
        </w:rPr>
        <w:t>A-)Aşağıdaki hidrokarbon bileşiklerinden hangisinin adlandırılması yanlıştır?</w:t>
      </w:r>
    </w:p>
    <w:tbl>
      <w:tblPr>
        <w:tblStyle w:val="TabloKlavuzu"/>
        <w:tblW w:w="0" w:type="auto"/>
        <w:tblLook w:val="0000" w:firstRow="0" w:lastRow="0" w:firstColumn="0" w:lastColumn="0" w:noHBand="0" w:noVBand="0"/>
      </w:tblPr>
      <w:tblGrid>
        <w:gridCol w:w="1858"/>
        <w:gridCol w:w="1701"/>
      </w:tblGrid>
      <w:tr w:rsidR="002E6200" w:rsidRPr="00D628D0" w:rsidTr="001B092A">
        <w:trPr>
          <w:trHeight w:val="278"/>
        </w:trPr>
        <w:tc>
          <w:tcPr>
            <w:tcW w:w="1858" w:type="dxa"/>
          </w:tcPr>
          <w:p w:rsidR="002E6200" w:rsidRPr="00D628D0" w:rsidRDefault="002E6200" w:rsidP="000B73A1">
            <w:pPr>
              <w:ind w:left="157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 xml:space="preserve"> Bileşik  </w:t>
            </w:r>
          </w:p>
        </w:tc>
        <w:tc>
          <w:tcPr>
            <w:tcW w:w="1701" w:type="dxa"/>
          </w:tcPr>
          <w:p w:rsidR="002E6200" w:rsidRPr="00D628D0" w:rsidRDefault="002E6200" w:rsidP="000B73A1">
            <w:pPr>
              <w:ind w:left="157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Adlandırma</w:t>
            </w:r>
          </w:p>
        </w:tc>
      </w:tr>
      <w:tr w:rsidR="002E6200" w:rsidRPr="00D628D0" w:rsidTr="001B092A">
        <w:trPr>
          <w:trHeight w:val="228"/>
        </w:trPr>
        <w:tc>
          <w:tcPr>
            <w:tcW w:w="1858" w:type="dxa"/>
          </w:tcPr>
          <w:p w:rsidR="002E6200" w:rsidRPr="00D628D0" w:rsidRDefault="002E6200" w:rsidP="000B73A1">
            <w:pPr>
              <w:ind w:left="157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A)  C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>2</w:t>
            </w:r>
            <w:r w:rsidRPr="00D628D0">
              <w:rPr>
                <w:rFonts w:asciiTheme="minorHAnsi" w:hAnsiTheme="minorHAnsi"/>
                <w:sz w:val="20"/>
                <w:szCs w:val="20"/>
              </w:rPr>
              <w:t>H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 xml:space="preserve">2 </w:t>
            </w:r>
            <w:r w:rsidRPr="00D628D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2E6200" w:rsidRPr="00D628D0" w:rsidRDefault="002E6200" w:rsidP="000B73A1">
            <w:pPr>
              <w:ind w:left="157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Etin</w:t>
            </w:r>
          </w:p>
        </w:tc>
      </w:tr>
      <w:tr w:rsidR="002E6200" w:rsidRPr="00D628D0" w:rsidTr="001B092A">
        <w:trPr>
          <w:trHeight w:val="375"/>
        </w:trPr>
        <w:tc>
          <w:tcPr>
            <w:tcW w:w="1858" w:type="dxa"/>
          </w:tcPr>
          <w:p w:rsidR="002E6200" w:rsidRPr="00D628D0" w:rsidRDefault="002E6200" w:rsidP="000B73A1">
            <w:pPr>
              <w:ind w:left="157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B) C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>2</w:t>
            </w:r>
            <w:r w:rsidRPr="00D628D0">
              <w:rPr>
                <w:rFonts w:asciiTheme="minorHAnsi" w:hAnsiTheme="minorHAnsi"/>
                <w:sz w:val="20"/>
                <w:szCs w:val="20"/>
              </w:rPr>
              <w:t>H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701" w:type="dxa"/>
          </w:tcPr>
          <w:p w:rsidR="002E6200" w:rsidRPr="00D628D0" w:rsidRDefault="002E6200" w:rsidP="000B73A1">
            <w:pPr>
              <w:ind w:left="147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 xml:space="preserve">Etilen </w:t>
            </w:r>
          </w:p>
        </w:tc>
      </w:tr>
      <w:tr w:rsidR="002E6200" w:rsidRPr="00D628D0" w:rsidTr="001B092A">
        <w:trPr>
          <w:trHeight w:val="240"/>
        </w:trPr>
        <w:tc>
          <w:tcPr>
            <w:tcW w:w="1858" w:type="dxa"/>
          </w:tcPr>
          <w:p w:rsidR="002E6200" w:rsidRPr="00D628D0" w:rsidRDefault="002E6200" w:rsidP="000B73A1">
            <w:pPr>
              <w:ind w:left="157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C) C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>2</w:t>
            </w:r>
            <w:r w:rsidRPr="00D628D0">
              <w:rPr>
                <w:rFonts w:asciiTheme="minorHAnsi" w:hAnsiTheme="minorHAnsi"/>
                <w:sz w:val="20"/>
                <w:szCs w:val="20"/>
              </w:rPr>
              <w:t>H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1701" w:type="dxa"/>
          </w:tcPr>
          <w:p w:rsidR="002E6200" w:rsidRPr="00D628D0" w:rsidRDefault="002E6200" w:rsidP="000B73A1">
            <w:pPr>
              <w:ind w:left="147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D628D0">
              <w:rPr>
                <w:rFonts w:asciiTheme="minorHAnsi" w:hAnsiTheme="minorHAnsi"/>
                <w:sz w:val="20"/>
                <w:szCs w:val="20"/>
              </w:rPr>
              <w:t>Etan</w:t>
            </w:r>
            <w:proofErr w:type="spellEnd"/>
            <w:r w:rsidRPr="00D628D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  <w:tr w:rsidR="002E6200" w:rsidRPr="00D628D0" w:rsidTr="001B092A">
        <w:trPr>
          <w:trHeight w:val="390"/>
        </w:trPr>
        <w:tc>
          <w:tcPr>
            <w:tcW w:w="1858" w:type="dxa"/>
          </w:tcPr>
          <w:p w:rsidR="002E6200" w:rsidRPr="00D628D0" w:rsidRDefault="002E6200" w:rsidP="000B73A1">
            <w:pPr>
              <w:ind w:left="157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D) C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>3</w:t>
            </w:r>
            <w:r w:rsidRPr="00D628D0">
              <w:rPr>
                <w:rFonts w:asciiTheme="minorHAnsi" w:hAnsiTheme="minorHAnsi"/>
                <w:sz w:val="20"/>
                <w:szCs w:val="20"/>
              </w:rPr>
              <w:t>H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1701" w:type="dxa"/>
          </w:tcPr>
          <w:p w:rsidR="002E6200" w:rsidRPr="00D628D0" w:rsidRDefault="002E6200" w:rsidP="000B73A1">
            <w:pPr>
              <w:ind w:left="162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D628D0">
              <w:rPr>
                <w:rFonts w:asciiTheme="minorHAnsi" w:hAnsiTheme="minorHAnsi"/>
                <w:sz w:val="20"/>
                <w:szCs w:val="20"/>
              </w:rPr>
              <w:t>Propan</w:t>
            </w:r>
            <w:proofErr w:type="spellEnd"/>
            <w:r w:rsidRPr="00D628D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  <w:tr w:rsidR="002E6200" w:rsidRPr="00D628D0" w:rsidTr="001B092A">
        <w:trPr>
          <w:trHeight w:val="101"/>
        </w:trPr>
        <w:tc>
          <w:tcPr>
            <w:tcW w:w="1858" w:type="dxa"/>
          </w:tcPr>
          <w:p w:rsidR="002E6200" w:rsidRPr="00D628D0" w:rsidRDefault="002E6200" w:rsidP="000B73A1">
            <w:pPr>
              <w:ind w:left="157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E)   C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>4</w:t>
            </w:r>
            <w:r w:rsidRPr="00D628D0">
              <w:rPr>
                <w:rFonts w:asciiTheme="minorHAnsi" w:hAnsiTheme="minorHAnsi"/>
                <w:sz w:val="20"/>
                <w:szCs w:val="20"/>
              </w:rPr>
              <w:t>H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>10</w:t>
            </w:r>
            <w:r w:rsidRPr="00D628D0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</w:tcPr>
          <w:p w:rsidR="002E6200" w:rsidRPr="00D628D0" w:rsidRDefault="002E6200" w:rsidP="000B73A1">
            <w:pPr>
              <w:ind w:left="157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D628D0">
              <w:rPr>
                <w:rFonts w:asciiTheme="minorHAnsi" w:hAnsiTheme="minorHAnsi"/>
                <w:sz w:val="20"/>
                <w:szCs w:val="20"/>
              </w:rPr>
              <w:t>Hekzan</w:t>
            </w:r>
            <w:proofErr w:type="spellEnd"/>
          </w:p>
        </w:tc>
      </w:tr>
    </w:tbl>
    <w:p w:rsidR="002E6200" w:rsidRPr="00D628D0" w:rsidRDefault="002E6200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</w:p>
    <w:p w:rsidR="002E6200" w:rsidRPr="00D628D0" w:rsidRDefault="002E6200" w:rsidP="002E620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"/>
          <w:b/>
          <w:bCs/>
          <w:color w:val="000000"/>
          <w:sz w:val="20"/>
          <w:szCs w:val="20"/>
        </w:rPr>
      </w:pPr>
      <w:r w:rsidRPr="00D628D0">
        <w:rPr>
          <w:rFonts w:asciiTheme="minorHAnsi" w:hAnsiTheme="minorHAnsi" w:cs="Arial-Bold"/>
          <w:b/>
          <w:bCs/>
          <w:color w:val="000000"/>
          <w:sz w:val="20"/>
          <w:szCs w:val="20"/>
        </w:rPr>
        <w:t>B-)Karbon atomu ile ilgili,</w:t>
      </w:r>
    </w:p>
    <w:p w:rsidR="002E6200" w:rsidRPr="00D628D0" w:rsidRDefault="002E6200" w:rsidP="002E620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color w:val="000000"/>
          <w:sz w:val="20"/>
          <w:szCs w:val="20"/>
        </w:rPr>
      </w:pPr>
      <w:r w:rsidRPr="00D628D0">
        <w:rPr>
          <w:rFonts w:asciiTheme="minorHAnsi" w:hAnsiTheme="minorHAnsi" w:cs="Arial"/>
          <w:color w:val="000000"/>
          <w:sz w:val="20"/>
          <w:szCs w:val="20"/>
        </w:rPr>
        <w:t xml:space="preserve">I. </w:t>
      </w:r>
      <w:proofErr w:type="spellStart"/>
      <w:r w:rsidRPr="00D628D0">
        <w:rPr>
          <w:rFonts w:asciiTheme="minorHAnsi" w:hAnsiTheme="minorHAnsi" w:cs="Arial"/>
          <w:color w:val="000000"/>
          <w:sz w:val="20"/>
          <w:szCs w:val="20"/>
        </w:rPr>
        <w:t>Kovalent</w:t>
      </w:r>
      <w:proofErr w:type="spellEnd"/>
      <w:r w:rsidRPr="00D628D0">
        <w:rPr>
          <w:rFonts w:asciiTheme="minorHAnsi" w:hAnsiTheme="minorHAnsi" w:cs="Arial"/>
          <w:color w:val="000000"/>
          <w:sz w:val="20"/>
          <w:szCs w:val="20"/>
        </w:rPr>
        <w:t xml:space="preserve"> bağ yapma kapasitesi dörttür.</w:t>
      </w:r>
    </w:p>
    <w:p w:rsidR="002E6200" w:rsidRPr="00D628D0" w:rsidRDefault="002E6200" w:rsidP="002E620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color w:val="000000"/>
          <w:sz w:val="20"/>
          <w:szCs w:val="20"/>
        </w:rPr>
      </w:pPr>
      <w:r w:rsidRPr="00D628D0">
        <w:rPr>
          <w:rFonts w:asciiTheme="minorHAnsi" w:hAnsiTheme="minorHAnsi" w:cs="Arial"/>
          <w:color w:val="000000"/>
          <w:sz w:val="20"/>
          <w:szCs w:val="20"/>
        </w:rPr>
        <w:t>II. Karbon atomları birbirine bağlanarak zincirli, halkalı ve dallanmış moleküller oluşturabilir.</w:t>
      </w:r>
    </w:p>
    <w:p w:rsidR="002E6200" w:rsidRPr="00D628D0" w:rsidRDefault="002E6200" w:rsidP="002E620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color w:val="000000"/>
          <w:sz w:val="20"/>
          <w:szCs w:val="20"/>
        </w:rPr>
      </w:pPr>
      <w:r w:rsidRPr="00D628D0">
        <w:rPr>
          <w:rFonts w:asciiTheme="minorHAnsi" w:hAnsiTheme="minorHAnsi" w:cs="Arial"/>
          <w:color w:val="000000"/>
          <w:sz w:val="20"/>
          <w:szCs w:val="20"/>
        </w:rPr>
        <w:t>III. İki karbon atomu arasında dörtlü bağ bulunur.</w:t>
      </w:r>
    </w:p>
    <w:p w:rsidR="002E6200" w:rsidRPr="00D628D0" w:rsidRDefault="002E6200" w:rsidP="002E620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color w:val="000000"/>
          <w:sz w:val="20"/>
          <w:szCs w:val="20"/>
        </w:rPr>
      </w:pPr>
      <w:proofErr w:type="gramStart"/>
      <w:r w:rsidRPr="00D628D0">
        <w:rPr>
          <w:rFonts w:asciiTheme="minorHAnsi" w:hAnsiTheme="minorHAnsi" w:cs="Arial-Bold"/>
          <w:b/>
          <w:bCs/>
          <w:color w:val="000000"/>
          <w:sz w:val="20"/>
          <w:szCs w:val="20"/>
        </w:rPr>
        <w:t>yargılarından</w:t>
      </w:r>
      <w:proofErr w:type="gramEnd"/>
      <w:r w:rsidRPr="00D628D0">
        <w:rPr>
          <w:rFonts w:asciiTheme="minorHAnsi" w:hAnsiTheme="minorHAnsi" w:cs="Arial-Bold"/>
          <w:b/>
          <w:bCs/>
          <w:color w:val="000000"/>
          <w:sz w:val="20"/>
          <w:szCs w:val="20"/>
        </w:rPr>
        <w:t xml:space="preserve"> hangileri doğrudur? </w:t>
      </w:r>
      <w:r w:rsidRPr="00D628D0">
        <w:rPr>
          <w:rFonts w:asciiTheme="minorHAnsi" w:hAnsiTheme="minorHAnsi" w:cs="Arial"/>
          <w:color w:val="000000"/>
          <w:sz w:val="20"/>
          <w:szCs w:val="20"/>
        </w:rPr>
        <w:t xml:space="preserve">(C </w:t>
      </w:r>
      <w:proofErr w:type="spellStart"/>
      <w:r w:rsidRPr="00D628D0">
        <w:rPr>
          <w:rFonts w:asciiTheme="minorHAnsi" w:hAnsiTheme="minorHAnsi" w:cs="Arial"/>
          <w:color w:val="000000"/>
          <w:sz w:val="20"/>
          <w:szCs w:val="20"/>
        </w:rPr>
        <w:t>nin</w:t>
      </w:r>
      <w:proofErr w:type="spellEnd"/>
      <w:r w:rsidRPr="00D628D0">
        <w:rPr>
          <w:rFonts w:asciiTheme="minorHAnsi" w:hAnsiTheme="minorHAnsi" w:cs="Arial"/>
          <w:color w:val="000000"/>
          <w:sz w:val="20"/>
          <w:szCs w:val="20"/>
        </w:rPr>
        <w:t xml:space="preserve"> atom numarası 6 </w:t>
      </w:r>
      <w:proofErr w:type="gramStart"/>
      <w:r w:rsidRPr="00D628D0">
        <w:rPr>
          <w:rFonts w:asciiTheme="minorHAnsi" w:hAnsiTheme="minorHAnsi" w:cs="Arial"/>
          <w:color w:val="000000"/>
          <w:sz w:val="20"/>
          <w:szCs w:val="20"/>
        </w:rPr>
        <w:t>dır</w:t>
      </w:r>
      <w:proofErr w:type="gramEnd"/>
      <w:r w:rsidRPr="00D628D0">
        <w:rPr>
          <w:rFonts w:asciiTheme="minorHAnsi" w:hAnsiTheme="minorHAnsi" w:cs="Arial"/>
          <w:color w:val="000000"/>
          <w:sz w:val="20"/>
          <w:szCs w:val="20"/>
        </w:rPr>
        <w:t>.)</w:t>
      </w:r>
    </w:p>
    <w:p w:rsidR="002E6200" w:rsidRPr="00D628D0" w:rsidRDefault="002E6200" w:rsidP="002E620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color w:val="000000"/>
          <w:sz w:val="20"/>
          <w:szCs w:val="20"/>
        </w:rPr>
      </w:pPr>
      <w:r w:rsidRPr="00D628D0">
        <w:rPr>
          <w:rFonts w:asciiTheme="minorHAnsi" w:hAnsiTheme="minorHAnsi" w:cs="Arial"/>
          <w:color w:val="000000"/>
          <w:sz w:val="20"/>
          <w:szCs w:val="20"/>
        </w:rPr>
        <w:t>A) Yalnız I B) Yalnız II C) I ve II D) II ve III E) I, II ve III</w:t>
      </w:r>
    </w:p>
    <w:p w:rsidR="002E6200" w:rsidRPr="00D628D0" w:rsidRDefault="002E6200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</w:p>
    <w:p w:rsidR="00CD2042" w:rsidRPr="00D628D0" w:rsidRDefault="00CD2042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</w:p>
    <w:p w:rsidR="002E6200" w:rsidRPr="00D628D0" w:rsidRDefault="00CD2042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  <w:r w:rsidRPr="00D628D0">
        <w:rPr>
          <w:rFonts w:asciiTheme="minorHAnsi" w:hAnsiTheme="minorHAnsi"/>
          <w:b/>
          <w:sz w:val="20"/>
          <w:szCs w:val="20"/>
        </w:rPr>
        <w:t>C-)</w:t>
      </w:r>
    </w:p>
    <w:p w:rsidR="002E6200" w:rsidRPr="00D628D0" w:rsidRDefault="002E6200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  <w:r w:rsidRPr="00D628D0">
        <w:rPr>
          <w:rFonts w:asciiTheme="minorHAnsi" w:hAnsiTheme="minorHAnsi"/>
          <w:b/>
          <w:noProof/>
          <w:sz w:val="20"/>
          <w:szCs w:val="20"/>
          <w:lang w:eastAsia="tr-TR"/>
        </w:rPr>
        <w:drawing>
          <wp:inline distT="0" distB="0" distL="0" distR="0">
            <wp:extent cx="3228975" cy="17335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200" w:rsidRPr="00D628D0" w:rsidRDefault="002E6200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</w:p>
    <w:p w:rsidR="002E6200" w:rsidRPr="00D628D0" w:rsidRDefault="00CD2042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  <w:r w:rsidRPr="00D628D0">
        <w:rPr>
          <w:rFonts w:asciiTheme="minorHAnsi" w:hAnsiTheme="minorHAnsi"/>
          <w:b/>
          <w:sz w:val="20"/>
          <w:szCs w:val="20"/>
        </w:rPr>
        <w:t>D-)</w:t>
      </w:r>
    </w:p>
    <w:p w:rsidR="002E6200" w:rsidRPr="00D628D0" w:rsidRDefault="00CD2042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  <w:r w:rsidRPr="00D628D0">
        <w:rPr>
          <w:rFonts w:asciiTheme="minorHAnsi" w:hAnsiTheme="minorHAnsi"/>
          <w:b/>
          <w:noProof/>
          <w:sz w:val="20"/>
          <w:szCs w:val="20"/>
          <w:lang w:eastAsia="tr-TR"/>
        </w:rPr>
        <w:drawing>
          <wp:inline distT="0" distB="0" distL="0" distR="0">
            <wp:extent cx="2654935" cy="1457283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38000" contrast="5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457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200" w:rsidRPr="00D628D0" w:rsidRDefault="002E6200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</w:p>
    <w:p w:rsidR="002E6200" w:rsidRPr="00D628D0" w:rsidRDefault="002E6200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</w:p>
    <w:p w:rsidR="00CD2042" w:rsidRPr="00D628D0" w:rsidRDefault="00CD2042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  <w:sectPr w:rsidR="00CD2042" w:rsidRPr="00D628D0" w:rsidSect="001B092A">
          <w:type w:val="continuous"/>
          <w:pgSz w:w="11906" w:h="16838"/>
          <w:pgMar w:top="720" w:right="720" w:bottom="284" w:left="720" w:header="708" w:footer="50" w:gutter="0"/>
          <w:pgBorders w:offsetFrom="page">
            <w:top w:val="creaturesButterfly" w:sz="5" w:space="24" w:color="auto"/>
            <w:left w:val="creaturesButterfly" w:sz="5" w:space="24" w:color="auto"/>
            <w:bottom w:val="creaturesButterfly" w:sz="5" w:space="24" w:color="auto"/>
            <w:right w:val="creaturesButterfly" w:sz="5" w:space="24" w:color="auto"/>
          </w:pgBorders>
          <w:cols w:num="2" w:sep="1" w:space="288"/>
          <w:docGrid w:linePitch="360"/>
        </w:sectPr>
      </w:pPr>
    </w:p>
    <w:p w:rsidR="00D628D0" w:rsidRPr="00D628D0" w:rsidRDefault="00CD2042" w:rsidP="00D628D0">
      <w:pPr>
        <w:autoSpaceDE w:val="0"/>
        <w:autoSpaceDN w:val="0"/>
        <w:adjustRightInd w:val="0"/>
        <w:spacing w:after="0"/>
        <w:contextualSpacing/>
        <w:rPr>
          <w:rFonts w:asciiTheme="minorHAnsi" w:hAnsiTheme="minorHAnsi" w:cs="Arial"/>
          <w:sz w:val="20"/>
          <w:szCs w:val="20"/>
        </w:rPr>
      </w:pPr>
      <w:r w:rsidRPr="00D628D0">
        <w:rPr>
          <w:rFonts w:asciiTheme="minorHAnsi" w:hAnsiTheme="minorHAnsi" w:cs="Arial-Bold"/>
          <w:b/>
          <w:bCs/>
          <w:color w:val="000000"/>
          <w:sz w:val="20"/>
          <w:szCs w:val="20"/>
        </w:rPr>
        <w:lastRenderedPageBreak/>
        <w:t>4-)Aşağıdaki formülü verilen bileşiklerin organik bileşik mi yoksa anorganik bileşik mi olduğunu belirtiniz.</w:t>
      </w:r>
      <w:r w:rsidR="00D628D0" w:rsidRPr="00D628D0">
        <w:rPr>
          <w:rFonts w:asciiTheme="minorHAnsi" w:hAnsiTheme="minorHAnsi"/>
          <w:b/>
          <w:sz w:val="20"/>
          <w:szCs w:val="20"/>
        </w:rPr>
        <w:t xml:space="preserve"> (</w:t>
      </w:r>
      <w:r w:rsidR="003D0F52">
        <w:rPr>
          <w:rFonts w:asciiTheme="minorHAnsi" w:hAnsiTheme="minorHAnsi"/>
          <w:b/>
          <w:sz w:val="20"/>
          <w:szCs w:val="20"/>
        </w:rPr>
        <w:t>15</w:t>
      </w:r>
      <w:r w:rsidR="00D628D0" w:rsidRPr="00D628D0">
        <w:rPr>
          <w:rFonts w:asciiTheme="minorHAnsi" w:hAnsiTheme="minorHAnsi"/>
          <w:b/>
          <w:sz w:val="20"/>
          <w:szCs w:val="20"/>
        </w:rPr>
        <w:t xml:space="preserve"> puan)</w:t>
      </w:r>
    </w:p>
    <w:p w:rsidR="00CD2042" w:rsidRPr="00D628D0" w:rsidRDefault="00CD2042" w:rsidP="00CD204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"/>
          <w:b/>
          <w:bCs/>
          <w:color w:val="000000"/>
          <w:sz w:val="20"/>
          <w:szCs w:val="20"/>
        </w:rPr>
      </w:pPr>
    </w:p>
    <w:tbl>
      <w:tblPr>
        <w:tblW w:w="0" w:type="auto"/>
        <w:tblInd w:w="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4"/>
        <w:gridCol w:w="2693"/>
        <w:gridCol w:w="2855"/>
      </w:tblGrid>
      <w:tr w:rsidR="00CD2042" w:rsidRPr="00D628D0" w:rsidTr="00CD2042">
        <w:trPr>
          <w:trHeight w:val="219"/>
        </w:trPr>
        <w:tc>
          <w:tcPr>
            <w:tcW w:w="1954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  <w:r w:rsidRPr="00D628D0"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  <w:t xml:space="preserve">Bileşik Formülü </w:t>
            </w:r>
          </w:p>
        </w:tc>
        <w:tc>
          <w:tcPr>
            <w:tcW w:w="2693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  <w:r w:rsidRPr="00D628D0"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  <w:t>Anorganik Bileşik</w:t>
            </w:r>
          </w:p>
        </w:tc>
        <w:tc>
          <w:tcPr>
            <w:tcW w:w="2855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  <w:r w:rsidRPr="00D628D0"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  <w:t>Organik Bileşik</w:t>
            </w:r>
          </w:p>
        </w:tc>
      </w:tr>
      <w:tr w:rsidR="00CD2042" w:rsidRPr="00D628D0" w:rsidTr="00CD2042">
        <w:trPr>
          <w:trHeight w:val="148"/>
        </w:trPr>
        <w:tc>
          <w:tcPr>
            <w:tcW w:w="1954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  <w:r w:rsidRPr="00D628D0">
              <w:rPr>
                <w:rFonts w:asciiTheme="minorHAnsi" w:hAnsiTheme="minorHAnsi" w:cs="Arial"/>
                <w:color w:val="000000"/>
                <w:sz w:val="20"/>
                <w:szCs w:val="20"/>
              </w:rPr>
              <w:t>CH</w:t>
            </w:r>
            <w:r w:rsidRPr="00D628D0">
              <w:rPr>
                <w:rFonts w:asciiTheme="minorHAnsi" w:hAnsiTheme="minorHAnsi" w:cs="Arial"/>
                <w:color w:val="000000"/>
                <w:sz w:val="20"/>
                <w:szCs w:val="20"/>
                <w:vertAlign w:val="subscript"/>
              </w:rPr>
              <w:t>3</w:t>
            </w:r>
            <w:r w:rsidRPr="00D628D0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– OH </w:t>
            </w:r>
          </w:p>
        </w:tc>
        <w:tc>
          <w:tcPr>
            <w:tcW w:w="2693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</w:p>
        </w:tc>
        <w:tc>
          <w:tcPr>
            <w:tcW w:w="2855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</w:p>
        </w:tc>
      </w:tr>
      <w:tr w:rsidR="00CD2042" w:rsidRPr="00D628D0" w:rsidTr="00CD2042">
        <w:trPr>
          <w:trHeight w:val="201"/>
        </w:trPr>
        <w:tc>
          <w:tcPr>
            <w:tcW w:w="1954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D628D0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HCI </w:t>
            </w:r>
          </w:p>
        </w:tc>
        <w:tc>
          <w:tcPr>
            <w:tcW w:w="2693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</w:p>
        </w:tc>
        <w:tc>
          <w:tcPr>
            <w:tcW w:w="2855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</w:p>
        </w:tc>
      </w:tr>
      <w:tr w:rsidR="00CD2042" w:rsidRPr="00D628D0" w:rsidTr="00CD2042">
        <w:trPr>
          <w:trHeight w:val="267"/>
        </w:trPr>
        <w:tc>
          <w:tcPr>
            <w:tcW w:w="1954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proofErr w:type="spellStart"/>
            <w:r w:rsidRPr="00D628D0">
              <w:rPr>
                <w:rFonts w:asciiTheme="minorHAnsi" w:hAnsiTheme="minorHAnsi" w:cs="Arial"/>
                <w:color w:val="000000"/>
                <w:sz w:val="20"/>
                <w:szCs w:val="20"/>
              </w:rPr>
              <w:t>Ca</w:t>
            </w:r>
            <w:proofErr w:type="spellEnd"/>
            <w:r w:rsidRPr="00D628D0">
              <w:rPr>
                <w:rFonts w:asciiTheme="minorHAnsi" w:hAnsiTheme="minorHAnsi" w:cs="Arial"/>
                <w:color w:val="000000"/>
                <w:sz w:val="20"/>
                <w:szCs w:val="20"/>
              </w:rPr>
              <w:t>(OH)</w:t>
            </w:r>
            <w:r w:rsidRPr="00D628D0">
              <w:rPr>
                <w:rFonts w:asciiTheme="minorHAnsi" w:hAnsiTheme="minorHAnsi" w:cs="Arial"/>
                <w:color w:val="000000"/>
                <w:sz w:val="20"/>
                <w:szCs w:val="20"/>
                <w:vertAlign w:val="subscript"/>
              </w:rPr>
              <w:t xml:space="preserve">2 </w:t>
            </w:r>
          </w:p>
        </w:tc>
        <w:tc>
          <w:tcPr>
            <w:tcW w:w="2693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</w:p>
        </w:tc>
        <w:tc>
          <w:tcPr>
            <w:tcW w:w="2855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</w:p>
        </w:tc>
      </w:tr>
      <w:tr w:rsidR="00CD2042" w:rsidRPr="00D628D0" w:rsidTr="00CD2042">
        <w:trPr>
          <w:trHeight w:val="318"/>
        </w:trPr>
        <w:tc>
          <w:tcPr>
            <w:tcW w:w="1954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D628D0">
              <w:rPr>
                <w:rFonts w:asciiTheme="minorHAnsi" w:hAnsiTheme="minorHAnsi" w:cs="Arial"/>
                <w:color w:val="000000"/>
                <w:sz w:val="20"/>
                <w:szCs w:val="20"/>
              </w:rPr>
              <w:t>CO</w:t>
            </w:r>
            <w:r w:rsidRPr="00D628D0">
              <w:rPr>
                <w:rFonts w:asciiTheme="minorHAnsi" w:hAnsiTheme="minorHAnsi" w:cs="Arial"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693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</w:p>
        </w:tc>
        <w:tc>
          <w:tcPr>
            <w:tcW w:w="2855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</w:p>
        </w:tc>
      </w:tr>
      <w:tr w:rsidR="00CD2042" w:rsidRPr="00D628D0" w:rsidTr="00CD2042">
        <w:trPr>
          <w:trHeight w:val="385"/>
        </w:trPr>
        <w:tc>
          <w:tcPr>
            <w:tcW w:w="1954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D628D0">
              <w:rPr>
                <w:rFonts w:asciiTheme="minorHAnsi" w:hAnsiTheme="minorHAnsi" w:cs="Arial"/>
                <w:color w:val="000000"/>
                <w:sz w:val="20"/>
                <w:szCs w:val="20"/>
              </w:rPr>
              <w:t>CH</w:t>
            </w:r>
            <w:r w:rsidRPr="00D628D0">
              <w:rPr>
                <w:rFonts w:asciiTheme="minorHAnsi" w:hAnsiTheme="minorHAnsi" w:cs="Arial"/>
                <w:color w:val="000000"/>
                <w:sz w:val="20"/>
                <w:szCs w:val="20"/>
                <w:vertAlign w:val="subscript"/>
              </w:rPr>
              <w:t>3</w:t>
            </w:r>
            <w:r w:rsidRPr="00D628D0">
              <w:rPr>
                <w:rFonts w:asciiTheme="minorHAnsi" w:hAnsiTheme="minorHAnsi" w:cs="Arial"/>
                <w:color w:val="000000"/>
                <w:sz w:val="20"/>
                <w:szCs w:val="20"/>
              </w:rPr>
              <w:t>COOH</w:t>
            </w:r>
          </w:p>
        </w:tc>
        <w:tc>
          <w:tcPr>
            <w:tcW w:w="2693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</w:p>
        </w:tc>
        <w:tc>
          <w:tcPr>
            <w:tcW w:w="2855" w:type="dxa"/>
          </w:tcPr>
          <w:p w:rsidR="00CD2042" w:rsidRPr="00D628D0" w:rsidRDefault="00CD2042" w:rsidP="000B73A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-Bold"/>
                <w:b/>
                <w:bCs/>
                <w:color w:val="FF00FF"/>
                <w:sz w:val="20"/>
                <w:szCs w:val="20"/>
              </w:rPr>
            </w:pPr>
          </w:p>
        </w:tc>
      </w:tr>
    </w:tbl>
    <w:p w:rsidR="002E6200" w:rsidRPr="00D628D0" w:rsidRDefault="002E6200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</w:p>
    <w:p w:rsidR="00225021" w:rsidRPr="00D628D0" w:rsidRDefault="00225021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  <w:sectPr w:rsidR="00225021" w:rsidRPr="00D628D0" w:rsidSect="001B092A">
          <w:type w:val="continuous"/>
          <w:pgSz w:w="11906" w:h="16838"/>
          <w:pgMar w:top="720" w:right="720" w:bottom="284" w:left="720" w:header="708" w:footer="50" w:gutter="0"/>
          <w:pgBorders w:offsetFrom="page">
            <w:top w:val="creaturesButterfly" w:sz="5" w:space="24" w:color="auto"/>
            <w:left w:val="creaturesButterfly" w:sz="5" w:space="24" w:color="auto"/>
            <w:bottom w:val="creaturesButterfly" w:sz="5" w:space="24" w:color="auto"/>
            <w:right w:val="creaturesButterfly" w:sz="5" w:space="24" w:color="auto"/>
          </w:pgBorders>
          <w:cols w:sep="1" w:space="288"/>
          <w:docGrid w:linePitch="360"/>
        </w:sectPr>
      </w:pPr>
    </w:p>
    <w:p w:rsidR="002E6200" w:rsidRPr="00D628D0" w:rsidRDefault="002E6200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</w:p>
    <w:p w:rsidR="00CD2042" w:rsidRPr="00D628D0" w:rsidRDefault="00CD2042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  <w:sectPr w:rsidR="00CD2042" w:rsidRPr="00D628D0" w:rsidSect="001B092A">
          <w:type w:val="continuous"/>
          <w:pgSz w:w="11906" w:h="16838"/>
          <w:pgMar w:top="720" w:right="720" w:bottom="284" w:left="720" w:header="708" w:footer="50" w:gutter="0"/>
          <w:pgBorders w:offsetFrom="page">
            <w:top w:val="creaturesButterfly" w:sz="5" w:space="24" w:color="auto"/>
            <w:left w:val="creaturesButterfly" w:sz="5" w:space="24" w:color="auto"/>
            <w:bottom w:val="creaturesButterfly" w:sz="5" w:space="24" w:color="auto"/>
            <w:right w:val="creaturesButterfly" w:sz="5" w:space="24" w:color="auto"/>
          </w:pgBorders>
          <w:cols w:sep="1" w:space="288"/>
          <w:docGrid w:linePitch="360"/>
        </w:sectPr>
      </w:pPr>
    </w:p>
    <w:tbl>
      <w:tblPr>
        <w:tblStyle w:val="OrtaListe2-Vurgu5"/>
        <w:tblpPr w:leftFromText="141" w:rightFromText="141" w:vertAnchor="text" w:horzAnchor="margin" w:tblpXSpec="center" w:tblpY="743"/>
        <w:tblW w:w="0" w:type="auto"/>
        <w:tblLook w:val="04A0" w:firstRow="1" w:lastRow="0" w:firstColumn="1" w:lastColumn="0" w:noHBand="0" w:noVBand="1"/>
      </w:tblPr>
      <w:tblGrid>
        <w:gridCol w:w="1242"/>
        <w:gridCol w:w="2552"/>
        <w:gridCol w:w="1843"/>
        <w:gridCol w:w="1335"/>
        <w:gridCol w:w="1743"/>
      </w:tblGrid>
      <w:tr w:rsidR="00225021" w:rsidRPr="00D628D0" w:rsidTr="00FE1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42" w:type="dxa"/>
            <w:tcBorders>
              <w:bottom w:val="single" w:sz="4" w:space="0" w:color="auto"/>
              <w:right w:val="single" w:sz="4" w:space="0" w:color="auto"/>
            </w:tcBorders>
          </w:tcPr>
          <w:p w:rsidR="00225021" w:rsidRPr="00D628D0" w:rsidRDefault="00FE18D2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ATOM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21" w:rsidRPr="00D628D0" w:rsidRDefault="00225021" w:rsidP="00D628D0">
            <w:pPr>
              <w:tabs>
                <w:tab w:val="left" w:pos="360"/>
              </w:tabs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 w:rsidRPr="00D628D0">
              <w:rPr>
                <w:rFonts w:asciiTheme="minorHAnsi" w:hAnsiTheme="minorHAnsi"/>
                <w:b/>
                <w:sz w:val="20"/>
                <w:szCs w:val="20"/>
              </w:rPr>
              <w:t>Orbital</w:t>
            </w:r>
            <w:proofErr w:type="spellEnd"/>
            <w:r w:rsidRPr="00D628D0">
              <w:rPr>
                <w:rFonts w:asciiTheme="minorHAnsi" w:hAnsiTheme="minorHAnsi"/>
                <w:b/>
                <w:sz w:val="20"/>
                <w:szCs w:val="20"/>
              </w:rPr>
              <w:t xml:space="preserve"> seması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21" w:rsidRPr="00D628D0" w:rsidRDefault="00225021" w:rsidP="00D628D0">
            <w:pPr>
              <w:tabs>
                <w:tab w:val="left" w:pos="360"/>
              </w:tabs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  <w:r w:rsidRPr="00D628D0">
              <w:rPr>
                <w:rFonts w:asciiTheme="minorHAnsi" w:hAnsiTheme="minorHAnsi"/>
                <w:b/>
                <w:sz w:val="20"/>
                <w:szCs w:val="20"/>
              </w:rPr>
              <w:t xml:space="preserve">Değerlik </w:t>
            </w:r>
            <w:r w:rsidR="00FE18D2">
              <w:rPr>
                <w:rFonts w:asciiTheme="minorHAnsi" w:hAnsiTheme="minorHAnsi"/>
                <w:b/>
                <w:sz w:val="20"/>
                <w:szCs w:val="20"/>
              </w:rPr>
              <w:t>elektron sayısı</w:t>
            </w: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21" w:rsidRPr="00D628D0" w:rsidRDefault="00225021" w:rsidP="00D628D0">
            <w:pPr>
              <w:tabs>
                <w:tab w:val="left" w:pos="360"/>
              </w:tabs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  <w:r w:rsidRPr="00D628D0">
              <w:rPr>
                <w:rFonts w:asciiTheme="minorHAnsi" w:hAnsiTheme="minorHAnsi"/>
                <w:b/>
                <w:sz w:val="20"/>
                <w:szCs w:val="20"/>
              </w:rPr>
              <w:t>Grup/</w:t>
            </w:r>
            <w:proofErr w:type="gramStart"/>
            <w:r w:rsidRPr="00D628D0">
              <w:rPr>
                <w:rFonts w:asciiTheme="minorHAnsi" w:hAnsiTheme="minorHAnsi"/>
                <w:b/>
                <w:sz w:val="20"/>
                <w:szCs w:val="20"/>
              </w:rPr>
              <w:t>periyot</w:t>
            </w:r>
            <w:proofErr w:type="gramEnd"/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</w:tcBorders>
          </w:tcPr>
          <w:p w:rsidR="00225021" w:rsidRPr="00D628D0" w:rsidRDefault="00225021" w:rsidP="00D628D0">
            <w:pPr>
              <w:tabs>
                <w:tab w:val="left" w:pos="360"/>
              </w:tabs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 w:rsidRPr="00D628D0">
              <w:rPr>
                <w:rFonts w:asciiTheme="minorHAnsi" w:hAnsiTheme="minorHAnsi"/>
                <w:b/>
                <w:sz w:val="20"/>
                <w:szCs w:val="20"/>
              </w:rPr>
              <w:t>Kovalent</w:t>
            </w:r>
            <w:proofErr w:type="spellEnd"/>
            <w:r w:rsidRPr="00D628D0">
              <w:rPr>
                <w:rFonts w:asciiTheme="minorHAnsi" w:hAnsiTheme="minorHAnsi"/>
                <w:b/>
                <w:sz w:val="20"/>
                <w:szCs w:val="20"/>
              </w:rPr>
              <w:t xml:space="preserve"> bağ yapma kapasitesi</w:t>
            </w:r>
          </w:p>
        </w:tc>
      </w:tr>
      <w:tr w:rsidR="00225021" w:rsidRPr="00D628D0" w:rsidTr="00FE18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single" w:sz="4" w:space="0" w:color="auto"/>
              <w:right w:val="single" w:sz="4" w:space="0" w:color="auto"/>
            </w:tcBorders>
          </w:tcPr>
          <w:p w:rsidR="00225021" w:rsidRPr="001B092A" w:rsidRDefault="00225021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b/>
                <w:sz w:val="36"/>
                <w:szCs w:val="20"/>
              </w:rPr>
            </w:pPr>
            <w:r w:rsidRPr="001B092A">
              <w:rPr>
                <w:rFonts w:asciiTheme="minorHAnsi" w:hAnsiTheme="minorHAnsi"/>
                <w:b/>
                <w:sz w:val="36"/>
                <w:szCs w:val="20"/>
                <w:vertAlign w:val="subscript"/>
              </w:rPr>
              <w:t>6</w:t>
            </w:r>
            <w:r w:rsidRPr="001B092A">
              <w:rPr>
                <w:rFonts w:asciiTheme="minorHAnsi" w:hAnsiTheme="minorHAnsi"/>
                <w:b/>
                <w:sz w:val="36"/>
                <w:szCs w:val="20"/>
              </w:rPr>
              <w:t>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021" w:rsidRPr="00D628D0" w:rsidRDefault="00225021" w:rsidP="00D628D0">
            <w:pPr>
              <w:tabs>
                <w:tab w:val="left" w:pos="360"/>
              </w:tabs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78168F" w:rsidRPr="00D628D0" w:rsidRDefault="0078168F" w:rsidP="00D628D0">
            <w:pPr>
              <w:tabs>
                <w:tab w:val="left" w:pos="360"/>
              </w:tabs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021" w:rsidRPr="00D628D0" w:rsidRDefault="00225021" w:rsidP="00D628D0">
            <w:pPr>
              <w:tabs>
                <w:tab w:val="left" w:pos="360"/>
              </w:tabs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021" w:rsidRPr="00D628D0" w:rsidRDefault="00225021" w:rsidP="00D628D0">
            <w:pPr>
              <w:tabs>
                <w:tab w:val="left" w:pos="360"/>
              </w:tabs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</w:tcBorders>
          </w:tcPr>
          <w:p w:rsidR="00225021" w:rsidRPr="00D628D0" w:rsidRDefault="00225021" w:rsidP="00D628D0">
            <w:pPr>
              <w:tabs>
                <w:tab w:val="left" w:pos="360"/>
              </w:tabs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D628D0" w:rsidRPr="00D628D0" w:rsidRDefault="00D628D0" w:rsidP="00D628D0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5-)               </w:t>
      </w:r>
      <w:r w:rsidRPr="00D628D0">
        <w:rPr>
          <w:rFonts w:asciiTheme="minorHAnsi" w:hAnsiTheme="minorHAnsi"/>
          <w:b/>
          <w:sz w:val="20"/>
          <w:szCs w:val="20"/>
        </w:rPr>
        <w:t>(</w:t>
      </w:r>
      <w:r>
        <w:rPr>
          <w:rFonts w:asciiTheme="minorHAnsi" w:hAnsiTheme="minorHAnsi"/>
          <w:b/>
          <w:sz w:val="20"/>
          <w:szCs w:val="20"/>
        </w:rPr>
        <w:t>15</w:t>
      </w:r>
      <w:r w:rsidRPr="00D628D0">
        <w:rPr>
          <w:rFonts w:asciiTheme="minorHAnsi" w:hAnsiTheme="minorHAnsi"/>
          <w:b/>
          <w:sz w:val="20"/>
          <w:szCs w:val="20"/>
        </w:rPr>
        <w:t xml:space="preserve"> puan)</w:t>
      </w:r>
    </w:p>
    <w:p w:rsidR="00225021" w:rsidRPr="00D628D0" w:rsidRDefault="00225021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  <w:sectPr w:rsidR="00225021" w:rsidRPr="00D628D0" w:rsidSect="001B092A">
          <w:type w:val="continuous"/>
          <w:pgSz w:w="11906" w:h="16838"/>
          <w:pgMar w:top="720" w:right="720" w:bottom="284" w:left="720" w:header="708" w:footer="50" w:gutter="0"/>
          <w:pgBorders w:offsetFrom="page">
            <w:top w:val="creaturesButterfly" w:sz="5" w:space="24" w:color="auto"/>
            <w:left w:val="creaturesButterfly" w:sz="5" w:space="24" w:color="auto"/>
            <w:bottom w:val="creaturesButterfly" w:sz="5" w:space="24" w:color="auto"/>
            <w:right w:val="creaturesButterfly" w:sz="5" w:space="24" w:color="auto"/>
          </w:pgBorders>
          <w:cols w:sep="1" w:space="288"/>
          <w:docGrid w:linePitch="360"/>
        </w:sectPr>
      </w:pPr>
    </w:p>
    <w:p w:rsidR="00CD2042" w:rsidRPr="00D628D0" w:rsidRDefault="00CD2042" w:rsidP="000C4A81">
      <w:pPr>
        <w:tabs>
          <w:tab w:val="left" w:pos="360"/>
        </w:tabs>
        <w:spacing w:after="0"/>
        <w:rPr>
          <w:rFonts w:asciiTheme="minorHAnsi" w:hAnsiTheme="minorHAnsi"/>
          <w:b/>
          <w:sz w:val="20"/>
          <w:szCs w:val="20"/>
        </w:rPr>
        <w:sectPr w:rsidR="00CD2042" w:rsidRPr="00D628D0" w:rsidSect="001B092A">
          <w:type w:val="continuous"/>
          <w:pgSz w:w="11906" w:h="16838"/>
          <w:pgMar w:top="720" w:right="720" w:bottom="284" w:left="720" w:header="708" w:footer="50" w:gutter="0"/>
          <w:pgBorders w:offsetFrom="page">
            <w:top w:val="creaturesButterfly" w:sz="5" w:space="24" w:color="auto"/>
            <w:left w:val="creaturesButterfly" w:sz="5" w:space="24" w:color="auto"/>
            <w:bottom w:val="creaturesButterfly" w:sz="5" w:space="24" w:color="auto"/>
            <w:right w:val="creaturesButterfly" w:sz="5" w:space="24" w:color="auto"/>
          </w:pgBorders>
          <w:cols w:sep="1" w:space="288"/>
          <w:docGrid w:linePitch="360"/>
        </w:sectPr>
      </w:pPr>
    </w:p>
    <w:p w:rsidR="00CD2042" w:rsidRPr="00D628D0" w:rsidRDefault="00CD2042" w:rsidP="00C724E9">
      <w:pPr>
        <w:spacing w:after="120" w:line="240" w:lineRule="auto"/>
        <w:rPr>
          <w:rFonts w:asciiTheme="minorHAnsi" w:hAnsiTheme="minorHAnsi"/>
          <w:b/>
          <w:bCs/>
          <w:sz w:val="20"/>
          <w:szCs w:val="20"/>
        </w:rPr>
        <w:sectPr w:rsidR="00CD2042" w:rsidRPr="00D628D0" w:rsidSect="001B092A">
          <w:type w:val="continuous"/>
          <w:pgSz w:w="11906" w:h="16838"/>
          <w:pgMar w:top="426" w:right="720" w:bottom="284" w:left="720" w:header="708" w:footer="50" w:gutter="0"/>
          <w:pgBorders w:offsetFrom="page">
            <w:top w:val="creaturesButterfly" w:sz="5" w:space="24" w:color="auto"/>
            <w:left w:val="creaturesButterfly" w:sz="5" w:space="24" w:color="auto"/>
            <w:bottom w:val="creaturesButterfly" w:sz="5" w:space="24" w:color="auto"/>
            <w:right w:val="creaturesButterfly" w:sz="5" w:space="24" w:color="auto"/>
          </w:pgBorders>
          <w:cols w:space="708"/>
          <w:docGrid w:linePitch="360"/>
        </w:sectPr>
      </w:pPr>
    </w:p>
    <w:p w:rsidR="006B494A" w:rsidRPr="00D628D0" w:rsidRDefault="006B494A" w:rsidP="00CD2042">
      <w:pPr>
        <w:tabs>
          <w:tab w:val="left" w:pos="360"/>
        </w:tabs>
        <w:spacing w:after="0"/>
        <w:rPr>
          <w:rFonts w:asciiTheme="minorHAnsi" w:hAnsiTheme="minorHAnsi"/>
          <w:sz w:val="20"/>
          <w:szCs w:val="20"/>
        </w:rPr>
      </w:pPr>
    </w:p>
    <w:p w:rsidR="00C724E9" w:rsidRPr="00D628D0" w:rsidRDefault="00C724E9" w:rsidP="006B494A">
      <w:pPr>
        <w:tabs>
          <w:tab w:val="left" w:pos="360"/>
        </w:tabs>
        <w:spacing w:after="0"/>
        <w:rPr>
          <w:rFonts w:asciiTheme="minorHAnsi" w:hAnsiTheme="minorHAnsi"/>
          <w:sz w:val="20"/>
          <w:szCs w:val="20"/>
        </w:rPr>
      </w:pPr>
    </w:p>
    <w:p w:rsidR="00C724E9" w:rsidRPr="00D628D0" w:rsidRDefault="00C724E9" w:rsidP="006B494A">
      <w:pPr>
        <w:tabs>
          <w:tab w:val="left" w:pos="360"/>
        </w:tabs>
        <w:spacing w:after="0"/>
        <w:rPr>
          <w:rFonts w:asciiTheme="minorHAnsi" w:hAnsiTheme="minorHAnsi"/>
          <w:sz w:val="20"/>
          <w:szCs w:val="20"/>
        </w:rPr>
      </w:pPr>
    </w:p>
    <w:p w:rsidR="00225021" w:rsidRPr="00D628D0" w:rsidRDefault="00225021" w:rsidP="006B494A">
      <w:pPr>
        <w:tabs>
          <w:tab w:val="left" w:pos="360"/>
        </w:tabs>
        <w:spacing w:after="0"/>
        <w:rPr>
          <w:rFonts w:asciiTheme="minorHAnsi" w:hAnsiTheme="minorHAnsi"/>
          <w:sz w:val="20"/>
          <w:szCs w:val="20"/>
        </w:rPr>
        <w:sectPr w:rsidR="00225021" w:rsidRPr="00D628D0" w:rsidSect="001B092A">
          <w:type w:val="continuous"/>
          <w:pgSz w:w="11906" w:h="16838"/>
          <w:pgMar w:top="426" w:right="720" w:bottom="284" w:left="720" w:header="708" w:footer="50" w:gutter="0"/>
          <w:pgBorders w:offsetFrom="page">
            <w:top w:val="creaturesButterfly" w:sz="5" w:space="24" w:color="auto"/>
            <w:left w:val="creaturesButterfly" w:sz="5" w:space="24" w:color="auto"/>
            <w:bottom w:val="creaturesButterfly" w:sz="5" w:space="24" w:color="auto"/>
            <w:right w:val="creaturesButterfly" w:sz="5" w:space="24" w:color="auto"/>
          </w:pgBorders>
          <w:cols w:space="708"/>
          <w:docGrid w:linePitch="360"/>
        </w:sectPr>
      </w:pPr>
    </w:p>
    <w:p w:rsidR="00225021" w:rsidRPr="00D628D0" w:rsidRDefault="00225021" w:rsidP="006B494A">
      <w:pPr>
        <w:tabs>
          <w:tab w:val="left" w:pos="360"/>
        </w:tabs>
        <w:spacing w:after="0"/>
        <w:rPr>
          <w:rFonts w:asciiTheme="minorHAnsi" w:hAnsiTheme="minorHAnsi"/>
          <w:sz w:val="20"/>
          <w:szCs w:val="20"/>
        </w:rPr>
        <w:sectPr w:rsidR="00225021" w:rsidRPr="00D628D0" w:rsidSect="001B092A">
          <w:type w:val="continuous"/>
          <w:pgSz w:w="11906" w:h="16838"/>
          <w:pgMar w:top="426" w:right="720" w:bottom="284" w:left="720" w:header="708" w:footer="50" w:gutter="0"/>
          <w:pgBorders w:offsetFrom="page">
            <w:top w:val="creaturesButterfly" w:sz="5" w:space="24" w:color="auto"/>
            <w:left w:val="creaturesButterfly" w:sz="5" w:space="24" w:color="auto"/>
            <w:bottom w:val="creaturesButterfly" w:sz="5" w:space="24" w:color="auto"/>
            <w:right w:val="creaturesButterfly" w:sz="5" w:space="24" w:color="auto"/>
          </w:pgBorders>
          <w:cols w:space="708"/>
          <w:docGrid w:linePitch="360"/>
        </w:sectPr>
      </w:pPr>
    </w:p>
    <w:p w:rsidR="0078168F" w:rsidRPr="00D628D0" w:rsidRDefault="0078168F" w:rsidP="00D628D0">
      <w:pPr>
        <w:autoSpaceDE w:val="0"/>
        <w:autoSpaceDN w:val="0"/>
        <w:adjustRightInd w:val="0"/>
        <w:spacing w:after="0"/>
        <w:contextualSpacing/>
        <w:rPr>
          <w:rFonts w:asciiTheme="minorHAnsi" w:hAnsiTheme="minorHAnsi" w:cs="Arial"/>
          <w:sz w:val="20"/>
          <w:szCs w:val="20"/>
        </w:rPr>
      </w:pPr>
      <w:r w:rsidRPr="00D628D0">
        <w:rPr>
          <w:rFonts w:asciiTheme="minorHAnsi" w:hAnsiTheme="minorHAnsi"/>
          <w:sz w:val="20"/>
          <w:szCs w:val="20"/>
        </w:rPr>
        <w:lastRenderedPageBreak/>
        <w:t>6-)</w:t>
      </w:r>
      <w:proofErr w:type="gramStart"/>
      <w:r w:rsidRPr="00D628D0">
        <w:rPr>
          <w:rFonts w:asciiTheme="minorHAnsi" w:hAnsiTheme="minorHAnsi"/>
          <w:sz w:val="20"/>
          <w:szCs w:val="20"/>
        </w:rPr>
        <w:t>Aşağıdaki  ikilileri</w:t>
      </w:r>
      <w:proofErr w:type="gramEnd"/>
      <w:r w:rsidRPr="00D628D0">
        <w:rPr>
          <w:rFonts w:asciiTheme="minorHAnsi" w:hAnsiTheme="minorHAnsi"/>
          <w:sz w:val="20"/>
          <w:szCs w:val="20"/>
        </w:rPr>
        <w:t xml:space="preserve"> eşleştiriniz</w:t>
      </w:r>
      <w:r w:rsidR="00D628D0" w:rsidRPr="00D628D0">
        <w:rPr>
          <w:rFonts w:asciiTheme="minorHAnsi" w:hAnsiTheme="minorHAnsi"/>
          <w:b/>
          <w:sz w:val="20"/>
          <w:szCs w:val="20"/>
        </w:rPr>
        <w:t>(</w:t>
      </w:r>
      <w:r w:rsidR="003D0F52">
        <w:rPr>
          <w:rFonts w:asciiTheme="minorHAnsi" w:hAnsiTheme="minorHAnsi"/>
          <w:b/>
          <w:sz w:val="20"/>
          <w:szCs w:val="20"/>
        </w:rPr>
        <w:t>15</w:t>
      </w:r>
      <w:r w:rsidR="00D628D0" w:rsidRPr="00D628D0">
        <w:rPr>
          <w:rFonts w:asciiTheme="minorHAnsi" w:hAnsiTheme="minorHAnsi"/>
          <w:b/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52"/>
        <w:gridCol w:w="2693"/>
        <w:gridCol w:w="3544"/>
      </w:tblGrid>
      <w:tr w:rsidR="00D628D0" w:rsidRPr="00D628D0" w:rsidTr="00D628D0">
        <w:tc>
          <w:tcPr>
            <w:tcW w:w="3652" w:type="dxa"/>
          </w:tcPr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A-)KÜRESEL ISINMAYA NEDEN OLAN GAZ</w:t>
            </w:r>
          </w:p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:rsidR="00D628D0" w:rsidRPr="00D628D0" w:rsidRDefault="00D628D0" w:rsidP="00D628D0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  <w:vertAlign w:val="subscript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SO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>2</w:t>
            </w:r>
          </w:p>
        </w:tc>
      </w:tr>
      <w:tr w:rsidR="00D628D0" w:rsidRPr="00D628D0" w:rsidTr="00D628D0">
        <w:tc>
          <w:tcPr>
            <w:tcW w:w="3652" w:type="dxa"/>
          </w:tcPr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B-)ETAN</w:t>
            </w:r>
          </w:p>
        </w:tc>
        <w:tc>
          <w:tcPr>
            <w:tcW w:w="2693" w:type="dxa"/>
          </w:tcPr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:rsidR="00D628D0" w:rsidRPr="00D628D0" w:rsidRDefault="00D628D0" w:rsidP="00D628D0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object w:dxaOrig="1800" w:dyaOrig="19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64.5pt" o:ole="">
                  <v:imagedata r:id="rId14" o:title=""/>
                </v:shape>
                <o:OLEObject Type="Embed" ProgID="PBrush" ShapeID="_x0000_i1025" DrawAspect="Content" ObjectID="_1488715218" r:id="rId15"/>
              </w:object>
            </w:r>
          </w:p>
        </w:tc>
      </w:tr>
      <w:tr w:rsidR="00D628D0" w:rsidRPr="00D628D0" w:rsidTr="00D628D0">
        <w:tc>
          <w:tcPr>
            <w:tcW w:w="3652" w:type="dxa"/>
          </w:tcPr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C-)ASİT YAĞMURLARINA NEDEN OLAN GAZ</w:t>
            </w:r>
          </w:p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:rsidR="00D628D0" w:rsidRPr="00D628D0" w:rsidRDefault="00D628D0" w:rsidP="00D628D0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object w:dxaOrig="990" w:dyaOrig="1185">
                <v:shape id="_x0000_i1026" type="#_x0000_t75" style="width:78pt;height:51.75pt" o:ole="">
                  <v:imagedata r:id="rId16" o:title=""/>
                </v:shape>
                <o:OLEObject Type="Embed" ProgID="PBrush" ShapeID="_x0000_i1026" DrawAspect="Content" ObjectID="_1488715219" r:id="rId17"/>
              </w:object>
            </w:r>
          </w:p>
        </w:tc>
      </w:tr>
      <w:tr w:rsidR="00D628D0" w:rsidRPr="00D628D0" w:rsidTr="00D628D0">
        <w:tc>
          <w:tcPr>
            <w:tcW w:w="3652" w:type="dxa"/>
          </w:tcPr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</w:p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D-)BENZEN HAKASI</w:t>
            </w:r>
          </w:p>
        </w:tc>
        <w:tc>
          <w:tcPr>
            <w:tcW w:w="2693" w:type="dxa"/>
          </w:tcPr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:rsidR="00D628D0" w:rsidRPr="00D628D0" w:rsidRDefault="00D628D0" w:rsidP="00D628D0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  <w:vertAlign w:val="subscript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CO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>2</w:t>
            </w:r>
          </w:p>
        </w:tc>
      </w:tr>
      <w:tr w:rsidR="00D628D0" w:rsidRPr="00D628D0" w:rsidTr="00D628D0">
        <w:tc>
          <w:tcPr>
            <w:tcW w:w="3652" w:type="dxa"/>
          </w:tcPr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</w:p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E-)ANİLİN</w:t>
            </w:r>
          </w:p>
        </w:tc>
        <w:tc>
          <w:tcPr>
            <w:tcW w:w="2693" w:type="dxa"/>
          </w:tcPr>
          <w:p w:rsidR="00D628D0" w:rsidRPr="00D628D0" w:rsidRDefault="00D628D0" w:rsidP="00D628D0">
            <w:p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44" w:type="dxa"/>
          </w:tcPr>
          <w:p w:rsidR="00D628D0" w:rsidRPr="00D628D0" w:rsidRDefault="00D628D0" w:rsidP="00D628D0">
            <w:pPr>
              <w:pStyle w:val="ListeParagraf"/>
              <w:numPr>
                <w:ilvl w:val="0"/>
                <w:numId w:val="13"/>
              </w:numPr>
              <w:tabs>
                <w:tab w:val="left" w:pos="360"/>
              </w:tabs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D628D0">
              <w:rPr>
                <w:rFonts w:asciiTheme="minorHAnsi" w:hAnsiTheme="minorHAnsi"/>
                <w:sz w:val="20"/>
                <w:szCs w:val="20"/>
              </w:rPr>
              <w:t>C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>2</w:t>
            </w:r>
            <w:r w:rsidRPr="00D628D0">
              <w:rPr>
                <w:rFonts w:asciiTheme="minorHAnsi" w:hAnsiTheme="minorHAnsi"/>
                <w:sz w:val="20"/>
                <w:szCs w:val="20"/>
              </w:rPr>
              <w:t>H</w:t>
            </w:r>
            <w:r w:rsidRPr="00D628D0">
              <w:rPr>
                <w:rFonts w:asciiTheme="minorHAnsi" w:hAnsiTheme="minorHAnsi"/>
                <w:sz w:val="20"/>
                <w:szCs w:val="20"/>
                <w:vertAlign w:val="subscript"/>
              </w:rPr>
              <w:t>6</w:t>
            </w:r>
          </w:p>
        </w:tc>
      </w:tr>
    </w:tbl>
    <w:p w:rsidR="00FE18D2" w:rsidRPr="00FE18D2" w:rsidRDefault="00FE18D2" w:rsidP="00FE18D2">
      <w:pPr>
        <w:rPr>
          <w:rFonts w:asciiTheme="minorHAnsi" w:hAnsiTheme="minorHAnsi"/>
        </w:rPr>
      </w:pPr>
      <w:proofErr w:type="gramStart"/>
      <w:r w:rsidRPr="00FE18D2">
        <w:rPr>
          <w:rFonts w:asciiTheme="minorHAnsi" w:hAnsiTheme="minorHAnsi"/>
          <w:b/>
          <w:color w:val="000000"/>
          <w:u w:val="single"/>
        </w:rPr>
        <w:t>DİKKAT !</w:t>
      </w:r>
      <w:proofErr w:type="gramEnd"/>
      <w:r w:rsidRPr="00FE18D2">
        <w:rPr>
          <w:rFonts w:asciiTheme="minorHAnsi" w:hAnsiTheme="minorHAnsi"/>
          <w:b/>
          <w:color w:val="000000"/>
        </w:rPr>
        <w:t xml:space="preserve">  </w:t>
      </w:r>
      <w:r w:rsidRPr="00FE18D2">
        <w:rPr>
          <w:rFonts w:asciiTheme="minorHAnsi" w:hAnsiTheme="minorHAnsi"/>
        </w:rPr>
        <w:t xml:space="preserve">Ya </w:t>
      </w:r>
      <w:proofErr w:type="gramStart"/>
      <w:r w:rsidRPr="00FE18D2">
        <w:rPr>
          <w:rFonts w:asciiTheme="minorHAnsi" w:hAnsiTheme="minorHAnsi"/>
        </w:rPr>
        <w:t>ümitsizsiniz , ya</w:t>
      </w:r>
      <w:proofErr w:type="gramEnd"/>
      <w:r w:rsidRPr="00FE18D2">
        <w:rPr>
          <w:rFonts w:asciiTheme="minorHAnsi" w:hAnsiTheme="minorHAnsi"/>
        </w:rPr>
        <w:t xml:space="preserve"> da ümit sizsin</w:t>
      </w:r>
      <w:r>
        <w:rPr>
          <w:rFonts w:asciiTheme="minorHAnsi" w:hAnsiTheme="minorHAnsi"/>
        </w:rPr>
        <w:t xml:space="preserve">  -     </w:t>
      </w:r>
      <w:r w:rsidRPr="00FE18D2">
        <w:rPr>
          <w:rFonts w:asciiTheme="minorHAnsi" w:hAnsiTheme="minorHAnsi"/>
        </w:rPr>
        <w:t xml:space="preserve">Ya çaresizsiniz , ya da çare sizsiniz.                   </w:t>
      </w:r>
    </w:p>
    <w:p w:rsidR="00FE18D2" w:rsidRDefault="00FE18D2" w:rsidP="00FE18D2">
      <w:pPr>
        <w:jc w:val="center"/>
        <w:rPr>
          <w:rFonts w:ascii="Algerian" w:hAnsi="Algerian"/>
          <w:color w:val="000000"/>
        </w:rPr>
      </w:pPr>
    </w:p>
    <w:p w:rsidR="00FE18D2" w:rsidRPr="00FE18D2" w:rsidRDefault="00FE18D2" w:rsidP="00FE18D2">
      <w:pPr>
        <w:jc w:val="center"/>
        <w:rPr>
          <w:rFonts w:ascii="Algerian" w:hAnsi="Algerian"/>
          <w:color w:val="000000"/>
        </w:rPr>
      </w:pPr>
      <w:r w:rsidRPr="00FE18D2">
        <w:rPr>
          <w:rFonts w:ascii="Algerian" w:hAnsi="Algerian"/>
          <w:color w:val="000000"/>
        </w:rPr>
        <w:t>10.SINIF K</w:t>
      </w:r>
      <w:r w:rsidRPr="00FE18D2">
        <w:rPr>
          <w:rFonts w:asciiTheme="minorHAnsi" w:hAnsiTheme="minorHAnsi"/>
          <w:color w:val="000000"/>
        </w:rPr>
        <w:t>İ</w:t>
      </w:r>
      <w:r w:rsidRPr="00FE18D2">
        <w:rPr>
          <w:rFonts w:ascii="Algerian" w:hAnsi="Algerian"/>
          <w:color w:val="000000"/>
        </w:rPr>
        <w:t>MYA ZÜMRE Ö</w:t>
      </w:r>
      <w:r w:rsidRPr="00FE18D2">
        <w:rPr>
          <w:rFonts w:asciiTheme="minorHAnsi" w:hAnsiTheme="minorHAnsi"/>
          <w:color w:val="000000"/>
        </w:rPr>
        <w:t>Ğ</w:t>
      </w:r>
      <w:r w:rsidRPr="00FE18D2">
        <w:rPr>
          <w:rFonts w:ascii="Algerian" w:hAnsi="Algerian"/>
          <w:color w:val="000000"/>
        </w:rPr>
        <w:t>RETMENLER</w:t>
      </w:r>
      <w:r w:rsidRPr="00FE18D2">
        <w:rPr>
          <w:rFonts w:asciiTheme="minorHAnsi" w:hAnsiTheme="minorHAnsi"/>
          <w:color w:val="000000"/>
        </w:rPr>
        <w:t>İ</w:t>
      </w:r>
    </w:p>
    <w:p w:rsidR="00FE18D2" w:rsidRPr="00FE18D2" w:rsidRDefault="00FE18D2" w:rsidP="00FE18D2">
      <w:pPr>
        <w:jc w:val="center"/>
        <w:rPr>
          <w:rFonts w:ascii="Algerian" w:hAnsi="Algerian"/>
          <w:color w:val="000000"/>
        </w:rPr>
      </w:pPr>
      <w:r w:rsidRPr="00FE18D2">
        <w:rPr>
          <w:rFonts w:ascii="Algerian" w:hAnsi="Algerian"/>
          <w:color w:val="000000"/>
        </w:rPr>
        <w:t>A.</w:t>
      </w:r>
      <w:proofErr w:type="gramStart"/>
      <w:r w:rsidRPr="00FE18D2">
        <w:rPr>
          <w:rFonts w:ascii="Algerian" w:hAnsi="Algerian"/>
          <w:color w:val="000000"/>
        </w:rPr>
        <w:t>ÖZTÜRK     S</w:t>
      </w:r>
      <w:proofErr w:type="gramEnd"/>
      <w:r w:rsidRPr="00FE18D2">
        <w:rPr>
          <w:rFonts w:ascii="Algerian" w:hAnsi="Algerian"/>
          <w:color w:val="000000"/>
        </w:rPr>
        <w:t>.ÖKSÜZ    Y.SEVG</w:t>
      </w:r>
      <w:r w:rsidRPr="00FE18D2">
        <w:rPr>
          <w:rFonts w:asciiTheme="minorHAnsi" w:hAnsiTheme="minorHAnsi"/>
          <w:color w:val="000000"/>
        </w:rPr>
        <w:t>İ</w:t>
      </w:r>
      <w:r w:rsidRPr="00FE18D2">
        <w:rPr>
          <w:rFonts w:ascii="Algerian" w:hAnsi="Algerian"/>
          <w:color w:val="000000"/>
        </w:rPr>
        <w:t>L</w:t>
      </w:r>
      <w:r w:rsidRPr="00FE18D2">
        <w:rPr>
          <w:rFonts w:asciiTheme="minorHAnsi" w:hAnsiTheme="minorHAnsi"/>
          <w:color w:val="000000"/>
        </w:rPr>
        <w:t>İ</w:t>
      </w:r>
      <w:r w:rsidRPr="00FE18D2">
        <w:rPr>
          <w:rFonts w:ascii="Algerian" w:hAnsi="Algerian"/>
          <w:color w:val="000000"/>
        </w:rPr>
        <w:t xml:space="preserve">    M.KARSAVURANO</w:t>
      </w:r>
      <w:r w:rsidRPr="00FE18D2">
        <w:rPr>
          <w:rFonts w:asciiTheme="minorHAnsi" w:hAnsiTheme="minorHAnsi"/>
          <w:color w:val="000000"/>
        </w:rPr>
        <w:t>Ğ</w:t>
      </w:r>
      <w:r w:rsidRPr="00FE18D2">
        <w:rPr>
          <w:rFonts w:ascii="Algerian" w:hAnsi="Algerian"/>
          <w:color w:val="000000"/>
        </w:rPr>
        <w:t>LU</w:t>
      </w:r>
    </w:p>
    <w:p w:rsidR="00863B04" w:rsidRPr="00443A79" w:rsidRDefault="00FE18D2" w:rsidP="00443A79">
      <w:pPr>
        <w:jc w:val="center"/>
        <w:rPr>
          <w:rFonts w:ascii="Algerian" w:hAnsi="Algerian"/>
          <w:color w:val="000000"/>
          <w:sz w:val="28"/>
        </w:rPr>
        <w:sectPr w:rsidR="00863B04" w:rsidRPr="00443A79" w:rsidSect="001B092A">
          <w:type w:val="continuous"/>
          <w:pgSz w:w="11906" w:h="16838"/>
          <w:pgMar w:top="720" w:right="720" w:bottom="284" w:left="720" w:header="708" w:footer="50" w:gutter="0"/>
          <w:pgBorders w:offsetFrom="page">
            <w:top w:val="creaturesButterfly" w:sz="5" w:space="24" w:color="auto"/>
            <w:left w:val="creaturesButterfly" w:sz="5" w:space="24" w:color="auto"/>
            <w:bottom w:val="creaturesButterfly" w:sz="5" w:space="24" w:color="auto"/>
            <w:right w:val="creaturesButterfly" w:sz="5" w:space="24" w:color="auto"/>
          </w:pgBorders>
          <w:cols w:space="708"/>
          <w:docGrid w:linePitch="360"/>
        </w:sectPr>
      </w:pPr>
      <w:r w:rsidRPr="00FE18D2">
        <w:rPr>
          <w:rFonts w:ascii="Algerian" w:hAnsi="Algerian"/>
          <w:color w:val="000000"/>
          <w:sz w:val="28"/>
        </w:rPr>
        <w:t>Ba</w:t>
      </w:r>
      <w:r w:rsidRPr="00FE18D2">
        <w:rPr>
          <w:rFonts w:asciiTheme="minorHAnsi" w:hAnsiTheme="minorHAnsi"/>
          <w:color w:val="000000"/>
          <w:sz w:val="28"/>
        </w:rPr>
        <w:t>ş</w:t>
      </w:r>
      <w:r w:rsidRPr="00FE18D2">
        <w:rPr>
          <w:rFonts w:ascii="Algerian" w:hAnsi="Algerian"/>
          <w:color w:val="000000"/>
          <w:sz w:val="28"/>
        </w:rPr>
        <w:t>ar</w:t>
      </w:r>
      <w:r w:rsidRPr="00FE18D2">
        <w:rPr>
          <w:rFonts w:asciiTheme="minorHAnsi" w:hAnsiTheme="minorHAnsi"/>
          <w:color w:val="000000"/>
          <w:sz w:val="28"/>
        </w:rPr>
        <w:t>ı</w:t>
      </w:r>
      <w:r w:rsidRPr="00FE18D2">
        <w:rPr>
          <w:rFonts w:ascii="Algerian" w:hAnsi="Algerian"/>
          <w:color w:val="000000"/>
          <w:sz w:val="28"/>
        </w:rPr>
        <w:t>lar dileriz</w:t>
      </w:r>
    </w:p>
    <w:p w:rsidR="00881828" w:rsidRPr="00D628D0" w:rsidRDefault="00881828" w:rsidP="00443A79">
      <w:pPr>
        <w:pStyle w:val="ListeParagraf"/>
        <w:spacing w:before="120" w:beforeAutospacing="0" w:after="0" w:afterAutospacing="0"/>
        <w:contextualSpacing/>
        <w:rPr>
          <w:rFonts w:asciiTheme="minorHAnsi" w:hAnsiTheme="minorHAnsi"/>
          <w:b/>
          <w:sz w:val="20"/>
          <w:szCs w:val="20"/>
        </w:rPr>
      </w:pPr>
    </w:p>
    <w:sectPr w:rsidR="00881828" w:rsidRPr="00D628D0" w:rsidSect="001B092A">
      <w:type w:val="continuous"/>
      <w:pgSz w:w="11906" w:h="16838"/>
      <w:pgMar w:top="720" w:right="720" w:bottom="284" w:left="720" w:header="708" w:footer="50" w:gutter="0"/>
      <w:pgBorders w:offsetFrom="page">
        <w:top w:val="creaturesButterfly" w:sz="5" w:space="24" w:color="auto"/>
        <w:left w:val="creaturesButterfly" w:sz="5" w:space="24" w:color="auto"/>
        <w:bottom w:val="creaturesButterfly" w:sz="5" w:space="24" w:color="auto"/>
        <w:right w:val="creaturesButterfly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58A" w:rsidRDefault="0066658A" w:rsidP="00267145">
      <w:pPr>
        <w:spacing w:after="0" w:line="240" w:lineRule="auto"/>
      </w:pPr>
      <w:r>
        <w:separator/>
      </w:r>
    </w:p>
  </w:endnote>
  <w:endnote w:type="continuationSeparator" w:id="0">
    <w:p w:rsidR="0066658A" w:rsidRDefault="0066658A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-Bold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5006170"/>
      <w:docPartObj>
        <w:docPartGallery w:val="Page Numbers (Bottom of Page)"/>
        <w:docPartUnique/>
      </w:docPartObj>
    </w:sdtPr>
    <w:sdtEndPr/>
    <w:sdtContent>
      <w:p w:rsidR="00443A79" w:rsidRDefault="0066658A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4A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D2042" w:rsidRDefault="00CD204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58A" w:rsidRDefault="0066658A" w:rsidP="00267145">
      <w:pPr>
        <w:spacing w:after="0" w:line="240" w:lineRule="auto"/>
      </w:pPr>
      <w:r>
        <w:separator/>
      </w:r>
    </w:p>
  </w:footnote>
  <w:footnote w:type="continuationSeparator" w:id="0">
    <w:p w:rsidR="0066658A" w:rsidRDefault="0066658A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042" w:rsidRDefault="00E54A2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245.9pt;height:491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Franklin Gothic Book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042" w:rsidRDefault="00E54A2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245.9pt;height:491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Franklin Gothic Book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042" w:rsidRDefault="00E54A2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245.9pt;height:491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Franklin Gothic Book&quot;;font-size:1pt" string="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42E7B"/>
    <w:multiLevelType w:val="hybridMultilevel"/>
    <w:tmpl w:val="A162AB9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37116"/>
    <w:multiLevelType w:val="hybridMultilevel"/>
    <w:tmpl w:val="4B3001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F2272"/>
    <w:multiLevelType w:val="singleLevel"/>
    <w:tmpl w:val="4CB0787A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5">
    <w:nsid w:val="21125EE1"/>
    <w:multiLevelType w:val="hybridMultilevel"/>
    <w:tmpl w:val="47A04B9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22268"/>
    <w:multiLevelType w:val="hybridMultilevel"/>
    <w:tmpl w:val="3C68B1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2606CC1"/>
    <w:multiLevelType w:val="hybridMultilevel"/>
    <w:tmpl w:val="FD449CC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8801D7"/>
    <w:multiLevelType w:val="hybridMultilevel"/>
    <w:tmpl w:val="A1A485EC"/>
    <w:lvl w:ilvl="0" w:tplc="041F0017">
      <w:start w:val="1"/>
      <w:numFmt w:val="lowerLetter"/>
      <w:lvlText w:val="%1)"/>
      <w:lvlJc w:val="left"/>
      <w:pPr>
        <w:ind w:left="1575" w:hanging="360"/>
      </w:pPr>
    </w:lvl>
    <w:lvl w:ilvl="1" w:tplc="041F0019" w:tentative="1">
      <w:start w:val="1"/>
      <w:numFmt w:val="lowerLetter"/>
      <w:lvlText w:val="%2."/>
      <w:lvlJc w:val="left"/>
      <w:pPr>
        <w:ind w:left="2295" w:hanging="360"/>
      </w:pPr>
    </w:lvl>
    <w:lvl w:ilvl="2" w:tplc="041F001B" w:tentative="1">
      <w:start w:val="1"/>
      <w:numFmt w:val="lowerRoman"/>
      <w:lvlText w:val="%3."/>
      <w:lvlJc w:val="right"/>
      <w:pPr>
        <w:ind w:left="3015" w:hanging="180"/>
      </w:pPr>
    </w:lvl>
    <w:lvl w:ilvl="3" w:tplc="041F000F" w:tentative="1">
      <w:start w:val="1"/>
      <w:numFmt w:val="decimal"/>
      <w:lvlText w:val="%4."/>
      <w:lvlJc w:val="left"/>
      <w:pPr>
        <w:ind w:left="3735" w:hanging="360"/>
      </w:pPr>
    </w:lvl>
    <w:lvl w:ilvl="4" w:tplc="041F0019" w:tentative="1">
      <w:start w:val="1"/>
      <w:numFmt w:val="lowerLetter"/>
      <w:lvlText w:val="%5."/>
      <w:lvlJc w:val="left"/>
      <w:pPr>
        <w:ind w:left="4455" w:hanging="360"/>
      </w:pPr>
    </w:lvl>
    <w:lvl w:ilvl="5" w:tplc="041F001B" w:tentative="1">
      <w:start w:val="1"/>
      <w:numFmt w:val="lowerRoman"/>
      <w:lvlText w:val="%6."/>
      <w:lvlJc w:val="right"/>
      <w:pPr>
        <w:ind w:left="5175" w:hanging="180"/>
      </w:pPr>
    </w:lvl>
    <w:lvl w:ilvl="6" w:tplc="041F000F" w:tentative="1">
      <w:start w:val="1"/>
      <w:numFmt w:val="decimal"/>
      <w:lvlText w:val="%7."/>
      <w:lvlJc w:val="left"/>
      <w:pPr>
        <w:ind w:left="5895" w:hanging="360"/>
      </w:pPr>
    </w:lvl>
    <w:lvl w:ilvl="7" w:tplc="041F0019" w:tentative="1">
      <w:start w:val="1"/>
      <w:numFmt w:val="lowerLetter"/>
      <w:lvlText w:val="%8."/>
      <w:lvlJc w:val="left"/>
      <w:pPr>
        <w:ind w:left="6615" w:hanging="360"/>
      </w:pPr>
    </w:lvl>
    <w:lvl w:ilvl="8" w:tplc="041F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0">
    <w:nsid w:val="6CA70DDD"/>
    <w:multiLevelType w:val="hybridMultilevel"/>
    <w:tmpl w:val="FC12D9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077BF4"/>
    <w:multiLevelType w:val="hybridMultilevel"/>
    <w:tmpl w:val="0C66E9F8"/>
    <w:lvl w:ilvl="0" w:tplc="041F000F">
      <w:start w:val="1"/>
      <w:numFmt w:val="decimal"/>
      <w:lvlText w:val="%1."/>
      <w:lvlJc w:val="left"/>
      <w:pPr>
        <w:ind w:left="1402" w:hanging="360"/>
      </w:pPr>
    </w:lvl>
    <w:lvl w:ilvl="1" w:tplc="041F0019" w:tentative="1">
      <w:start w:val="1"/>
      <w:numFmt w:val="lowerLetter"/>
      <w:lvlText w:val="%2."/>
      <w:lvlJc w:val="left"/>
      <w:pPr>
        <w:ind w:left="2122" w:hanging="360"/>
      </w:pPr>
    </w:lvl>
    <w:lvl w:ilvl="2" w:tplc="041F001B" w:tentative="1">
      <w:start w:val="1"/>
      <w:numFmt w:val="lowerRoman"/>
      <w:lvlText w:val="%3."/>
      <w:lvlJc w:val="right"/>
      <w:pPr>
        <w:ind w:left="2842" w:hanging="180"/>
      </w:pPr>
    </w:lvl>
    <w:lvl w:ilvl="3" w:tplc="041F000F" w:tentative="1">
      <w:start w:val="1"/>
      <w:numFmt w:val="decimal"/>
      <w:lvlText w:val="%4."/>
      <w:lvlJc w:val="left"/>
      <w:pPr>
        <w:ind w:left="3562" w:hanging="360"/>
      </w:pPr>
    </w:lvl>
    <w:lvl w:ilvl="4" w:tplc="041F0019" w:tentative="1">
      <w:start w:val="1"/>
      <w:numFmt w:val="lowerLetter"/>
      <w:lvlText w:val="%5."/>
      <w:lvlJc w:val="left"/>
      <w:pPr>
        <w:ind w:left="4282" w:hanging="360"/>
      </w:pPr>
    </w:lvl>
    <w:lvl w:ilvl="5" w:tplc="041F001B" w:tentative="1">
      <w:start w:val="1"/>
      <w:numFmt w:val="lowerRoman"/>
      <w:lvlText w:val="%6."/>
      <w:lvlJc w:val="right"/>
      <w:pPr>
        <w:ind w:left="5002" w:hanging="180"/>
      </w:pPr>
    </w:lvl>
    <w:lvl w:ilvl="6" w:tplc="041F000F" w:tentative="1">
      <w:start w:val="1"/>
      <w:numFmt w:val="decimal"/>
      <w:lvlText w:val="%7."/>
      <w:lvlJc w:val="left"/>
      <w:pPr>
        <w:ind w:left="5722" w:hanging="360"/>
      </w:pPr>
    </w:lvl>
    <w:lvl w:ilvl="7" w:tplc="041F0019" w:tentative="1">
      <w:start w:val="1"/>
      <w:numFmt w:val="lowerLetter"/>
      <w:lvlText w:val="%8."/>
      <w:lvlJc w:val="left"/>
      <w:pPr>
        <w:ind w:left="6442" w:hanging="360"/>
      </w:pPr>
    </w:lvl>
    <w:lvl w:ilvl="8" w:tplc="041F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2"/>
  </w:num>
  <w:num w:numId="9">
    <w:abstractNumId w:val="6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1EA"/>
    <w:rsid w:val="00025634"/>
    <w:rsid w:val="00031AC3"/>
    <w:rsid w:val="00031D03"/>
    <w:rsid w:val="000412FD"/>
    <w:rsid w:val="00042DF4"/>
    <w:rsid w:val="00050030"/>
    <w:rsid w:val="00056990"/>
    <w:rsid w:val="00066825"/>
    <w:rsid w:val="000735F9"/>
    <w:rsid w:val="000771A0"/>
    <w:rsid w:val="00081DA8"/>
    <w:rsid w:val="000B3741"/>
    <w:rsid w:val="000C0FA6"/>
    <w:rsid w:val="000C4A81"/>
    <w:rsid w:val="000E75D8"/>
    <w:rsid w:val="0011513C"/>
    <w:rsid w:val="0011755F"/>
    <w:rsid w:val="001323BC"/>
    <w:rsid w:val="001349FE"/>
    <w:rsid w:val="001409A4"/>
    <w:rsid w:val="001657B7"/>
    <w:rsid w:val="001657FB"/>
    <w:rsid w:val="001763EC"/>
    <w:rsid w:val="001805CA"/>
    <w:rsid w:val="001869A0"/>
    <w:rsid w:val="00190752"/>
    <w:rsid w:val="00190972"/>
    <w:rsid w:val="00194306"/>
    <w:rsid w:val="001A2EFC"/>
    <w:rsid w:val="001B092A"/>
    <w:rsid w:val="001B28A2"/>
    <w:rsid w:val="001B5227"/>
    <w:rsid w:val="001C59C0"/>
    <w:rsid w:val="001E03C6"/>
    <w:rsid w:val="001E0762"/>
    <w:rsid w:val="001E0B21"/>
    <w:rsid w:val="001E2097"/>
    <w:rsid w:val="001E5FF9"/>
    <w:rsid w:val="001E7432"/>
    <w:rsid w:val="00205E17"/>
    <w:rsid w:val="00214F6C"/>
    <w:rsid w:val="00216319"/>
    <w:rsid w:val="00225021"/>
    <w:rsid w:val="00233956"/>
    <w:rsid w:val="00242B9E"/>
    <w:rsid w:val="0024745A"/>
    <w:rsid w:val="002534FB"/>
    <w:rsid w:val="00263100"/>
    <w:rsid w:val="00264CB4"/>
    <w:rsid w:val="00264DCA"/>
    <w:rsid w:val="00267145"/>
    <w:rsid w:val="002847E9"/>
    <w:rsid w:val="00292F7C"/>
    <w:rsid w:val="002952A6"/>
    <w:rsid w:val="002B23EC"/>
    <w:rsid w:val="002C2D20"/>
    <w:rsid w:val="002D5B3B"/>
    <w:rsid w:val="002E1723"/>
    <w:rsid w:val="002E6200"/>
    <w:rsid w:val="002F4893"/>
    <w:rsid w:val="00301927"/>
    <w:rsid w:val="0030339E"/>
    <w:rsid w:val="00315431"/>
    <w:rsid w:val="00317C96"/>
    <w:rsid w:val="003439D8"/>
    <w:rsid w:val="003671EA"/>
    <w:rsid w:val="003704F4"/>
    <w:rsid w:val="003757EF"/>
    <w:rsid w:val="0039519A"/>
    <w:rsid w:val="003A3F4A"/>
    <w:rsid w:val="003A5C48"/>
    <w:rsid w:val="003B0EF0"/>
    <w:rsid w:val="003B4A80"/>
    <w:rsid w:val="003C07F6"/>
    <w:rsid w:val="003D0F52"/>
    <w:rsid w:val="003D32B7"/>
    <w:rsid w:val="003D475A"/>
    <w:rsid w:val="003D47EF"/>
    <w:rsid w:val="003E536F"/>
    <w:rsid w:val="003F3E26"/>
    <w:rsid w:val="00403AB3"/>
    <w:rsid w:val="00421929"/>
    <w:rsid w:val="00426895"/>
    <w:rsid w:val="00427AB5"/>
    <w:rsid w:val="00443A79"/>
    <w:rsid w:val="00447982"/>
    <w:rsid w:val="00451883"/>
    <w:rsid w:val="0046137B"/>
    <w:rsid w:val="004711A4"/>
    <w:rsid w:val="0047315E"/>
    <w:rsid w:val="00475FA2"/>
    <w:rsid w:val="004778C5"/>
    <w:rsid w:val="00484118"/>
    <w:rsid w:val="00491976"/>
    <w:rsid w:val="00493772"/>
    <w:rsid w:val="004A1443"/>
    <w:rsid w:val="004D31B4"/>
    <w:rsid w:val="004D3338"/>
    <w:rsid w:val="004F7C1D"/>
    <w:rsid w:val="00506A09"/>
    <w:rsid w:val="005103AF"/>
    <w:rsid w:val="00516304"/>
    <w:rsid w:val="00521432"/>
    <w:rsid w:val="00524B67"/>
    <w:rsid w:val="005426BF"/>
    <w:rsid w:val="00543DB6"/>
    <w:rsid w:val="0054431C"/>
    <w:rsid w:val="0054742B"/>
    <w:rsid w:val="00552C5C"/>
    <w:rsid w:val="005569F6"/>
    <w:rsid w:val="005618B6"/>
    <w:rsid w:val="005630D3"/>
    <w:rsid w:val="0056482B"/>
    <w:rsid w:val="0056507D"/>
    <w:rsid w:val="0057377A"/>
    <w:rsid w:val="0057651C"/>
    <w:rsid w:val="00584B45"/>
    <w:rsid w:val="00596785"/>
    <w:rsid w:val="005A74B1"/>
    <w:rsid w:val="005B0C46"/>
    <w:rsid w:val="005D1E05"/>
    <w:rsid w:val="005E0209"/>
    <w:rsid w:val="005E1507"/>
    <w:rsid w:val="005E5FC1"/>
    <w:rsid w:val="005F657B"/>
    <w:rsid w:val="00603C5A"/>
    <w:rsid w:val="00610A06"/>
    <w:rsid w:val="00615DF4"/>
    <w:rsid w:val="006215B8"/>
    <w:rsid w:val="00642C76"/>
    <w:rsid w:val="00656F8D"/>
    <w:rsid w:val="0066658A"/>
    <w:rsid w:val="0067598E"/>
    <w:rsid w:val="00680801"/>
    <w:rsid w:val="0069079A"/>
    <w:rsid w:val="006A70F9"/>
    <w:rsid w:val="006B494A"/>
    <w:rsid w:val="006B6C19"/>
    <w:rsid w:val="006C171E"/>
    <w:rsid w:val="006D16AF"/>
    <w:rsid w:val="006D7260"/>
    <w:rsid w:val="006E0400"/>
    <w:rsid w:val="00703D01"/>
    <w:rsid w:val="00704D9B"/>
    <w:rsid w:val="007122E4"/>
    <w:rsid w:val="007146E4"/>
    <w:rsid w:val="00714ADD"/>
    <w:rsid w:val="00715DC8"/>
    <w:rsid w:val="00721480"/>
    <w:rsid w:val="00730909"/>
    <w:rsid w:val="00737B4C"/>
    <w:rsid w:val="00755476"/>
    <w:rsid w:val="0075694C"/>
    <w:rsid w:val="00763889"/>
    <w:rsid w:val="007665CA"/>
    <w:rsid w:val="0078168F"/>
    <w:rsid w:val="00785515"/>
    <w:rsid w:val="00791DAF"/>
    <w:rsid w:val="00792C2B"/>
    <w:rsid w:val="007B0F1F"/>
    <w:rsid w:val="007C06D5"/>
    <w:rsid w:val="007C45E9"/>
    <w:rsid w:val="007D01D9"/>
    <w:rsid w:val="00812F01"/>
    <w:rsid w:val="008333EF"/>
    <w:rsid w:val="008374EF"/>
    <w:rsid w:val="00863B04"/>
    <w:rsid w:val="00881828"/>
    <w:rsid w:val="00881997"/>
    <w:rsid w:val="00882577"/>
    <w:rsid w:val="0088430A"/>
    <w:rsid w:val="008A2427"/>
    <w:rsid w:val="008A2841"/>
    <w:rsid w:val="008A448D"/>
    <w:rsid w:val="008B6A2F"/>
    <w:rsid w:val="008D0D08"/>
    <w:rsid w:val="008D4B52"/>
    <w:rsid w:val="008D50EF"/>
    <w:rsid w:val="008D61B3"/>
    <w:rsid w:val="008E0BD4"/>
    <w:rsid w:val="008E478A"/>
    <w:rsid w:val="009050FB"/>
    <w:rsid w:val="00917972"/>
    <w:rsid w:val="00940AE6"/>
    <w:rsid w:val="009443F8"/>
    <w:rsid w:val="00945D2C"/>
    <w:rsid w:val="00952BBD"/>
    <w:rsid w:val="0097053D"/>
    <w:rsid w:val="0097106B"/>
    <w:rsid w:val="0098092F"/>
    <w:rsid w:val="00981B90"/>
    <w:rsid w:val="00997E77"/>
    <w:rsid w:val="00997FAD"/>
    <w:rsid w:val="009B0105"/>
    <w:rsid w:val="009B30FF"/>
    <w:rsid w:val="009C37DF"/>
    <w:rsid w:val="009D1260"/>
    <w:rsid w:val="009D5834"/>
    <w:rsid w:val="00A013B0"/>
    <w:rsid w:val="00A049C9"/>
    <w:rsid w:val="00A07B3D"/>
    <w:rsid w:val="00A17DAF"/>
    <w:rsid w:val="00A20004"/>
    <w:rsid w:val="00A232D7"/>
    <w:rsid w:val="00A324F7"/>
    <w:rsid w:val="00A42047"/>
    <w:rsid w:val="00A5603D"/>
    <w:rsid w:val="00A570D3"/>
    <w:rsid w:val="00A61B0E"/>
    <w:rsid w:val="00A7503A"/>
    <w:rsid w:val="00A927BF"/>
    <w:rsid w:val="00A9354D"/>
    <w:rsid w:val="00A964D5"/>
    <w:rsid w:val="00AB21E7"/>
    <w:rsid w:val="00AB5E85"/>
    <w:rsid w:val="00AD17F1"/>
    <w:rsid w:val="00AE0544"/>
    <w:rsid w:val="00AF165E"/>
    <w:rsid w:val="00AF2211"/>
    <w:rsid w:val="00AF2D80"/>
    <w:rsid w:val="00B004FF"/>
    <w:rsid w:val="00B31693"/>
    <w:rsid w:val="00B36259"/>
    <w:rsid w:val="00B41D80"/>
    <w:rsid w:val="00B7686D"/>
    <w:rsid w:val="00BC5940"/>
    <w:rsid w:val="00BD0ACF"/>
    <w:rsid w:val="00BD3875"/>
    <w:rsid w:val="00BD4AEF"/>
    <w:rsid w:val="00BD72A4"/>
    <w:rsid w:val="00BF42FE"/>
    <w:rsid w:val="00BF4390"/>
    <w:rsid w:val="00BF658A"/>
    <w:rsid w:val="00BF72FA"/>
    <w:rsid w:val="00BF7F94"/>
    <w:rsid w:val="00C02967"/>
    <w:rsid w:val="00C155B3"/>
    <w:rsid w:val="00C301BA"/>
    <w:rsid w:val="00C361FB"/>
    <w:rsid w:val="00C475DE"/>
    <w:rsid w:val="00C56104"/>
    <w:rsid w:val="00C60183"/>
    <w:rsid w:val="00C66885"/>
    <w:rsid w:val="00C724E9"/>
    <w:rsid w:val="00C90A20"/>
    <w:rsid w:val="00CA5466"/>
    <w:rsid w:val="00CB4BD5"/>
    <w:rsid w:val="00CB6A07"/>
    <w:rsid w:val="00CC680C"/>
    <w:rsid w:val="00CD2042"/>
    <w:rsid w:val="00CD7E07"/>
    <w:rsid w:val="00CE45E2"/>
    <w:rsid w:val="00CE4929"/>
    <w:rsid w:val="00CF3200"/>
    <w:rsid w:val="00CF4B89"/>
    <w:rsid w:val="00D03984"/>
    <w:rsid w:val="00D1239D"/>
    <w:rsid w:val="00D139DD"/>
    <w:rsid w:val="00D25FC8"/>
    <w:rsid w:val="00D3181C"/>
    <w:rsid w:val="00D57F00"/>
    <w:rsid w:val="00D628D0"/>
    <w:rsid w:val="00D70881"/>
    <w:rsid w:val="00D73F8C"/>
    <w:rsid w:val="00D741BF"/>
    <w:rsid w:val="00D75C46"/>
    <w:rsid w:val="00D800B2"/>
    <w:rsid w:val="00D8360C"/>
    <w:rsid w:val="00D86172"/>
    <w:rsid w:val="00D90AA8"/>
    <w:rsid w:val="00DA1E28"/>
    <w:rsid w:val="00DA4493"/>
    <w:rsid w:val="00DC193A"/>
    <w:rsid w:val="00DC1DD8"/>
    <w:rsid w:val="00DC7328"/>
    <w:rsid w:val="00DC7B35"/>
    <w:rsid w:val="00DD33CB"/>
    <w:rsid w:val="00DD3E3F"/>
    <w:rsid w:val="00DE205F"/>
    <w:rsid w:val="00DE7391"/>
    <w:rsid w:val="00DF0104"/>
    <w:rsid w:val="00DF2D34"/>
    <w:rsid w:val="00DF3EA5"/>
    <w:rsid w:val="00E122AB"/>
    <w:rsid w:val="00E21CE8"/>
    <w:rsid w:val="00E25687"/>
    <w:rsid w:val="00E302D6"/>
    <w:rsid w:val="00E33DF2"/>
    <w:rsid w:val="00E475C2"/>
    <w:rsid w:val="00E54A24"/>
    <w:rsid w:val="00E56A2B"/>
    <w:rsid w:val="00E64CBC"/>
    <w:rsid w:val="00E86FC6"/>
    <w:rsid w:val="00EA39DC"/>
    <w:rsid w:val="00EA6B92"/>
    <w:rsid w:val="00EC3DB2"/>
    <w:rsid w:val="00ED197E"/>
    <w:rsid w:val="00ED7E2C"/>
    <w:rsid w:val="00EE0728"/>
    <w:rsid w:val="00EE3575"/>
    <w:rsid w:val="00EF0006"/>
    <w:rsid w:val="00EF5EE1"/>
    <w:rsid w:val="00F01A6F"/>
    <w:rsid w:val="00F0716B"/>
    <w:rsid w:val="00F146FE"/>
    <w:rsid w:val="00F14A5F"/>
    <w:rsid w:val="00F33A5A"/>
    <w:rsid w:val="00F344C4"/>
    <w:rsid w:val="00F42093"/>
    <w:rsid w:val="00F471D6"/>
    <w:rsid w:val="00F53443"/>
    <w:rsid w:val="00F535CF"/>
    <w:rsid w:val="00F541AA"/>
    <w:rsid w:val="00F61F5C"/>
    <w:rsid w:val="00F64339"/>
    <w:rsid w:val="00F66E56"/>
    <w:rsid w:val="00F67BDD"/>
    <w:rsid w:val="00F73779"/>
    <w:rsid w:val="00FA2425"/>
    <w:rsid w:val="00FB28BE"/>
    <w:rsid w:val="00FE145D"/>
    <w:rsid w:val="00FE18D2"/>
    <w:rsid w:val="00FE47C1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61B0E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2E6200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OrtaListe2-Vurgu5">
    <w:name w:val="Medium List 2 Accent 5"/>
    <w:basedOn w:val="NormalTablo"/>
    <w:uiPriority w:val="66"/>
    <w:rsid w:val="0078168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kl</dc:creator>
  <cp:keywords>www.sorubak.com</cp:keywords>
  <cp:lastModifiedBy>MEB</cp:lastModifiedBy>
  <cp:revision>18</cp:revision>
  <cp:lastPrinted>2015-03-24T13:13:00Z</cp:lastPrinted>
  <dcterms:created xsi:type="dcterms:W3CDTF">2012-03-19T07:20:00Z</dcterms:created>
  <dcterms:modified xsi:type="dcterms:W3CDTF">2015-03-24T13:14:00Z</dcterms:modified>
</cp:coreProperties>
</file>