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08FC" w:rsidRDefault="000103E3">
      <w:pPr>
        <w:rPr>
          <w:rFonts w:ascii="Arial" w:hAnsi="Arial" w:cs="Arial"/>
          <w:color w:val="000000"/>
          <w:sz w:val="20"/>
          <w:szCs w:val="20"/>
          <w:shd w:val="clear" w:color="auto" w:fill="FFFFFF"/>
        </w:rPr>
      </w:pPr>
      <w:r>
        <w:rPr>
          <w:color w:val="FF0000"/>
        </w:rPr>
        <w:t xml:space="preserve">E-devlet nedir ? : </w:t>
      </w:r>
      <w:r>
        <w:rPr>
          <w:rFonts w:ascii="Arial" w:hAnsi="Arial" w:cs="Arial"/>
          <w:b/>
          <w:bCs/>
          <w:color w:val="000000"/>
          <w:sz w:val="20"/>
          <w:szCs w:val="20"/>
          <w:shd w:val="clear" w:color="auto" w:fill="FFFFFF"/>
        </w:rPr>
        <w:t>e-devlet</w:t>
      </w:r>
      <w:r>
        <w:rPr>
          <w:rFonts w:ascii="Arial" w:hAnsi="Arial" w:cs="Arial"/>
          <w:color w:val="000000"/>
          <w:sz w:val="20"/>
          <w:szCs w:val="20"/>
          <w:shd w:val="clear" w:color="auto" w:fill="FFFFFF"/>
        </w:rPr>
        <w:t>, devlet hizmetlerinin kullanıcı ihtiyaçları göz önüne alınarak elektronik ortamda, güvenli, kesintisiz ve hızlı olarak ortak bir nokta üzerinden vatandaşa ulaştırılması amacıyla hazırlanmakta olan bir sistemdir.</w:t>
      </w:r>
    </w:p>
    <w:p w:rsidR="000103E3" w:rsidRDefault="000103E3">
      <w:pPr>
        <w:rPr>
          <w:rFonts w:ascii="Arial" w:hAnsi="Arial" w:cs="Arial"/>
          <w:color w:val="000000"/>
          <w:sz w:val="20"/>
          <w:szCs w:val="20"/>
          <w:shd w:val="clear" w:color="auto" w:fill="FFFFFF"/>
        </w:rPr>
      </w:pPr>
    </w:p>
    <w:p w:rsidR="000103E3" w:rsidRDefault="000103E3">
      <w:pPr>
        <w:rPr>
          <w:rFonts w:ascii="Verdana" w:hAnsi="Verdana"/>
          <w:color w:val="333333"/>
          <w:sz w:val="20"/>
          <w:szCs w:val="20"/>
          <w:shd w:val="clear" w:color="auto" w:fill="FFFFFF"/>
        </w:rPr>
      </w:pPr>
      <w:r>
        <w:rPr>
          <w:color w:val="FF0000"/>
        </w:rPr>
        <w:t xml:space="preserve">ROM ve RAM arasındaki farklar : </w:t>
      </w:r>
      <w:r>
        <w:rPr>
          <w:rFonts w:ascii="Verdana" w:hAnsi="Verdana"/>
          <w:color w:val="333333"/>
          <w:sz w:val="20"/>
          <w:szCs w:val="20"/>
          <w:shd w:val="clear" w:color="auto" w:fill="FFFFFF"/>
        </w:rPr>
        <w:t>RAM deki bilgiler geçiçi bilgilerdir ROM daki bilgiler ise kalıcı bilgilerdir.</w:t>
      </w:r>
    </w:p>
    <w:p w:rsidR="000103E3" w:rsidRDefault="000103E3">
      <w:pPr>
        <w:rPr>
          <w:rFonts w:ascii="Verdana" w:hAnsi="Verdana"/>
          <w:color w:val="333333"/>
          <w:sz w:val="20"/>
          <w:szCs w:val="20"/>
          <w:shd w:val="clear" w:color="auto" w:fill="FFFFFF"/>
        </w:rPr>
      </w:pPr>
    </w:p>
    <w:p w:rsidR="000103E3" w:rsidRDefault="000103E3">
      <w:pPr>
        <w:rPr>
          <w:rFonts w:ascii="Arial" w:hAnsi="Arial" w:cs="Arial"/>
          <w:color w:val="4D4D4D"/>
          <w:shd w:val="clear" w:color="auto" w:fill="F2F2EF"/>
        </w:rPr>
      </w:pPr>
      <w:r>
        <w:rPr>
          <w:color w:val="FF0000"/>
        </w:rPr>
        <w:t xml:space="preserve">Donanım nedir ? : </w:t>
      </w:r>
      <w:r>
        <w:rPr>
          <w:rFonts w:ascii="Arial" w:hAnsi="Arial" w:cs="Arial"/>
          <w:color w:val="4D4D4D"/>
          <w:shd w:val="clear" w:color="auto" w:fill="F2F2EF"/>
        </w:rPr>
        <w:t>Klavye, fare, ekran, yazıcı, kasa, hoparlör gibi gözle görülebilen parçaları ve kasa içerisinde bulunan işlemci, ana kart, sabit disk, ram, ekran kartı gibi parçalarını da içerir. Bilgisayarı ana ve çevre donanım elemanları olmak üzere iki grupta toplayabiliriz.</w:t>
      </w:r>
    </w:p>
    <w:p w:rsidR="000103E3" w:rsidRDefault="000103E3">
      <w:pPr>
        <w:rPr>
          <w:color w:val="000000" w:themeColor="text1"/>
        </w:rPr>
      </w:pPr>
      <w:r>
        <w:rPr>
          <w:rFonts w:cs="Arial"/>
          <w:color w:val="FF0000"/>
          <w:shd w:val="clear" w:color="auto" w:fill="F2F2EF"/>
        </w:rPr>
        <w:t xml:space="preserve">Yazılım nedir ? : </w:t>
      </w:r>
      <w:r>
        <w:rPr>
          <w:rFonts w:ascii="Arial" w:hAnsi="Arial" w:cs="Arial"/>
          <w:color w:val="000000"/>
          <w:sz w:val="21"/>
          <w:szCs w:val="21"/>
          <w:shd w:val="clear" w:color="auto" w:fill="FFFFFF"/>
        </w:rPr>
        <w:t>Hem</w:t>
      </w:r>
      <w:r>
        <w:rPr>
          <w:rStyle w:val="apple-converted-space"/>
          <w:rFonts w:ascii="Arial" w:hAnsi="Arial" w:cs="Arial"/>
          <w:color w:val="000000"/>
          <w:sz w:val="21"/>
          <w:szCs w:val="21"/>
          <w:shd w:val="clear" w:color="auto" w:fill="FFFFFF"/>
        </w:rPr>
        <w:t> </w:t>
      </w:r>
      <w:r>
        <w:rPr>
          <w:rFonts w:ascii="Arial" w:hAnsi="Arial" w:cs="Arial"/>
          <w:sz w:val="21"/>
          <w:szCs w:val="21"/>
          <w:bdr w:val="none" w:sz="0" w:space="0" w:color="auto" w:frame="1"/>
        </w:rPr>
        <w:t>bilgisayar</w:t>
      </w:r>
      <w:r>
        <w:rPr>
          <w:rStyle w:val="apple-converted-space"/>
          <w:rFonts w:ascii="Arial" w:hAnsi="Arial" w:cs="Arial"/>
          <w:color w:val="000000"/>
          <w:sz w:val="21"/>
          <w:szCs w:val="21"/>
          <w:shd w:val="clear" w:color="auto" w:fill="FFFFFF"/>
        </w:rPr>
        <w:t> </w:t>
      </w:r>
      <w:r>
        <w:rPr>
          <w:rFonts w:ascii="Arial" w:hAnsi="Arial" w:cs="Arial"/>
          <w:color w:val="000000"/>
          <w:sz w:val="21"/>
          <w:szCs w:val="21"/>
          <w:shd w:val="clear" w:color="auto" w:fill="FFFFFF"/>
        </w:rPr>
        <w:t>sistemini oluşturan donanım parçalarının yönetimini hem de kullanıcıların işlerini yapmak için gerekli olan komutlar topluluğuna yazılım denilmektedir</w:t>
      </w:r>
      <w:r>
        <w:rPr>
          <w:rFonts w:ascii="Arial" w:hAnsi="Arial" w:cs="Arial"/>
          <w:noProof/>
          <w:color w:val="0000FF"/>
          <w:sz w:val="21"/>
          <w:szCs w:val="21"/>
          <w:bdr w:val="none" w:sz="0" w:space="0" w:color="auto" w:frame="1"/>
          <w:lang w:eastAsia="tr-TR"/>
        </w:rPr>
        <w:drawing>
          <wp:inline distT="0" distB="0" distL="0" distR="0">
            <wp:extent cx="28575" cy="76200"/>
            <wp:effectExtent l="19050" t="0" r="9525" b="0"/>
            <wp:docPr id="1" name="Resim 1" descr="yazılım">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azılım">
                      <a:hlinkClick r:id="rId4"/>
                    </pic:cNvPr>
                    <pic:cNvPicPr>
                      <a:picLocks noChangeAspect="1" noChangeArrowheads="1"/>
                    </pic:cNvPicPr>
                  </pic:nvPicPr>
                  <pic:blipFill>
                    <a:blip r:embed="rId5" cstate="print"/>
                    <a:srcRect/>
                    <a:stretch>
                      <a:fillRect/>
                    </a:stretch>
                  </pic:blipFill>
                  <pic:spPr bwMode="auto">
                    <a:xfrm>
                      <a:off x="0" y="0"/>
                      <a:ext cx="28575" cy="76200"/>
                    </a:xfrm>
                    <a:prstGeom prst="rect">
                      <a:avLst/>
                    </a:prstGeom>
                    <a:noFill/>
                    <a:ln w="9525">
                      <a:noFill/>
                      <a:miter lim="800000"/>
                      <a:headEnd/>
                      <a:tailEnd/>
                    </a:ln>
                  </pic:spPr>
                </pic:pic>
              </a:graphicData>
            </a:graphic>
          </wp:inline>
        </w:drawing>
      </w:r>
      <w:r>
        <w:rPr>
          <w:rFonts w:ascii="Arial" w:hAnsi="Arial" w:cs="Arial"/>
          <w:color w:val="000000"/>
          <w:sz w:val="21"/>
          <w:szCs w:val="21"/>
          <w:bdr w:val="none" w:sz="0" w:space="0" w:color="auto" w:frame="1"/>
        </w:rPr>
        <w:br/>
      </w:r>
      <w:r>
        <w:rPr>
          <w:rFonts w:ascii="Arial" w:hAnsi="Arial" w:cs="Arial"/>
          <w:color w:val="000000"/>
          <w:sz w:val="21"/>
          <w:szCs w:val="21"/>
          <w:bdr w:val="none" w:sz="0" w:space="0" w:color="auto" w:frame="1"/>
        </w:rPr>
        <w:br/>
      </w:r>
      <w:r>
        <w:rPr>
          <w:color w:val="FF0000"/>
        </w:rPr>
        <w:t xml:space="preserve">Örneğin :  </w:t>
      </w:r>
      <w:r>
        <w:rPr>
          <w:color w:val="000000" w:themeColor="text1"/>
        </w:rPr>
        <w:t>Google Chorme, Paint, Powerpoint gibi…</w:t>
      </w:r>
    </w:p>
    <w:p w:rsidR="000103E3" w:rsidRDefault="000103E3">
      <w:pPr>
        <w:rPr>
          <w:color w:val="FF0000"/>
        </w:rPr>
      </w:pPr>
      <w:r>
        <w:rPr>
          <w:color w:val="FF0000"/>
        </w:rPr>
        <w:t xml:space="preserve">Bilgisayarda Sağlık : </w:t>
      </w:r>
    </w:p>
    <w:p w:rsidR="000103E3" w:rsidRDefault="000103E3">
      <w:pPr>
        <w:rPr>
          <w:rFonts w:ascii="Verdana" w:hAnsi="Verdana"/>
          <w:color w:val="333333"/>
          <w:sz w:val="20"/>
          <w:szCs w:val="20"/>
          <w:shd w:val="clear" w:color="auto" w:fill="FFFFFF"/>
        </w:rPr>
      </w:pPr>
      <w:r>
        <w:rPr>
          <w:rFonts w:ascii="Verdana" w:hAnsi="Verdana"/>
          <w:color w:val="333333"/>
          <w:sz w:val="20"/>
          <w:szCs w:val="20"/>
          <w:shd w:val="clear" w:color="auto" w:fill="FFFFFF"/>
        </w:rPr>
        <w:t>15-20 dakikada bir kısa süre gözleri uzağa odaklayarak göz kaslarının dinlenmesi sağlanmalı.</w:t>
      </w:r>
    </w:p>
    <w:p w:rsidR="000103E3" w:rsidRDefault="000103E3">
      <w:pPr>
        <w:rPr>
          <w:rStyle w:val="apple-converted-space"/>
          <w:rFonts w:ascii="Verdana" w:hAnsi="Verdana"/>
          <w:color w:val="333333"/>
          <w:sz w:val="20"/>
          <w:szCs w:val="20"/>
          <w:shd w:val="clear" w:color="auto" w:fill="FFFFFF"/>
        </w:rPr>
      </w:pPr>
      <w:r>
        <w:rPr>
          <w:rFonts w:ascii="Verdana" w:hAnsi="Verdana"/>
          <w:color w:val="333333"/>
          <w:sz w:val="20"/>
          <w:szCs w:val="20"/>
          <w:shd w:val="clear" w:color="auto" w:fill="FFFFFF"/>
        </w:rPr>
        <w:t>Dik oturulmuş ve sırt desteklenmiş</w:t>
      </w:r>
      <w:r>
        <w:rPr>
          <w:rStyle w:val="apple-converted-space"/>
          <w:rFonts w:ascii="Verdana" w:hAnsi="Verdana"/>
          <w:color w:val="333333"/>
          <w:sz w:val="20"/>
          <w:szCs w:val="20"/>
          <w:shd w:val="clear" w:color="auto" w:fill="FFFFFF"/>
        </w:rPr>
        <w:t> olmalı.</w:t>
      </w:r>
    </w:p>
    <w:p w:rsidR="000103E3" w:rsidRDefault="000103E3">
      <w:pPr>
        <w:rPr>
          <w:rStyle w:val="apple-converted-space"/>
          <w:rFonts w:ascii="Verdana" w:hAnsi="Verdana"/>
          <w:color w:val="333333"/>
          <w:sz w:val="20"/>
          <w:szCs w:val="20"/>
          <w:shd w:val="clear" w:color="auto" w:fill="FFFFFF"/>
        </w:rPr>
      </w:pPr>
      <w:r>
        <w:rPr>
          <w:rFonts w:ascii="Verdana" w:hAnsi="Verdana"/>
          <w:color w:val="333333"/>
          <w:sz w:val="20"/>
          <w:szCs w:val="20"/>
          <w:shd w:val="clear" w:color="auto" w:fill="FFFFFF"/>
        </w:rPr>
        <w:t>Işık ekrana dik açıyla gelmemeli</w:t>
      </w:r>
      <w:r>
        <w:rPr>
          <w:rStyle w:val="apple-converted-space"/>
          <w:rFonts w:ascii="Verdana" w:hAnsi="Verdana"/>
          <w:color w:val="333333"/>
          <w:sz w:val="20"/>
          <w:szCs w:val="20"/>
          <w:shd w:val="clear" w:color="auto" w:fill="FFFFFF"/>
        </w:rPr>
        <w:t> </w:t>
      </w:r>
    </w:p>
    <w:p w:rsidR="000103E3" w:rsidRDefault="000103E3">
      <w:pPr>
        <w:rPr>
          <w:color w:val="0D0D0D" w:themeColor="text1" w:themeTint="F2"/>
        </w:rPr>
      </w:pPr>
      <w:r>
        <w:rPr>
          <w:color w:val="0D0D0D" w:themeColor="text1" w:themeTint="F2"/>
        </w:rPr>
        <w:t xml:space="preserve">Bilekler düzgün olmalı. </w:t>
      </w:r>
    </w:p>
    <w:p w:rsidR="000103E3" w:rsidRDefault="00343276">
      <w:pPr>
        <w:rPr>
          <w:color w:val="000000" w:themeColor="text1"/>
        </w:rPr>
      </w:pPr>
      <w:r>
        <w:rPr>
          <w:color w:val="000000" w:themeColor="text1"/>
        </w:rPr>
        <w:t>Bacaklar yere paralel olmalı.</w:t>
      </w:r>
      <w:r w:rsidRPr="00343276">
        <w:rPr>
          <w:noProof/>
          <w:lang w:eastAsia="tr-TR"/>
        </w:rPr>
        <w:t xml:space="preserve"> </w:t>
      </w:r>
    </w:p>
    <w:p w:rsidR="00343276" w:rsidRDefault="00343276">
      <w:pPr>
        <w:rPr>
          <w:rFonts w:ascii="Verdana" w:hAnsi="Verdana"/>
          <w:color w:val="333333"/>
          <w:sz w:val="20"/>
          <w:szCs w:val="20"/>
          <w:shd w:val="clear" w:color="auto" w:fill="FFFFFF"/>
        </w:rPr>
      </w:pPr>
      <w:r>
        <w:rPr>
          <w:rFonts w:ascii="Verdana" w:hAnsi="Verdana"/>
          <w:color w:val="333333"/>
          <w:sz w:val="20"/>
          <w:szCs w:val="20"/>
          <w:shd w:val="clear" w:color="auto" w:fill="FFFFFF"/>
        </w:rPr>
        <w:t>Masa yüksekliği 65-70 cm.</w:t>
      </w:r>
    </w:p>
    <w:p w:rsidR="00343276" w:rsidRDefault="00343276">
      <w:pPr>
        <w:rPr>
          <w:color w:val="000000" w:themeColor="text1"/>
        </w:rPr>
      </w:pPr>
      <w:r>
        <w:rPr>
          <w:noProof/>
          <w:lang w:eastAsia="tr-TR"/>
        </w:rPr>
        <w:drawing>
          <wp:inline distT="0" distB="0" distL="0" distR="0">
            <wp:extent cx="4581525" cy="3145981"/>
            <wp:effectExtent l="19050" t="0" r="0" b="0"/>
            <wp:docPr id="5" name="Resim 4" descr="http://www.bilgiustam.com/resimler/2009/10/rhu8ol.jp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bilgiustam.com/resimler/2009/10/rhu8ol.jpg.gif"/>
                    <pic:cNvPicPr>
                      <a:picLocks noChangeAspect="1" noChangeArrowheads="1"/>
                    </pic:cNvPicPr>
                  </pic:nvPicPr>
                  <pic:blipFill>
                    <a:blip r:embed="rId6" cstate="print"/>
                    <a:srcRect/>
                    <a:stretch>
                      <a:fillRect/>
                    </a:stretch>
                  </pic:blipFill>
                  <pic:spPr bwMode="auto">
                    <a:xfrm>
                      <a:off x="0" y="0"/>
                      <a:ext cx="4584249" cy="3147852"/>
                    </a:xfrm>
                    <a:prstGeom prst="rect">
                      <a:avLst/>
                    </a:prstGeom>
                    <a:noFill/>
                    <a:ln w="9525">
                      <a:noFill/>
                      <a:miter lim="800000"/>
                      <a:headEnd/>
                      <a:tailEnd/>
                    </a:ln>
                  </pic:spPr>
                </pic:pic>
              </a:graphicData>
            </a:graphic>
          </wp:inline>
        </w:drawing>
      </w:r>
    </w:p>
    <w:p w:rsidR="00343276" w:rsidRDefault="00343276">
      <w:pPr>
        <w:rPr>
          <w:color w:val="FF0000"/>
        </w:rPr>
      </w:pPr>
      <w:r>
        <w:rPr>
          <w:color w:val="FF0000"/>
        </w:rPr>
        <w:lastRenderedPageBreak/>
        <w:t xml:space="preserve">Bilgisayarda Güvenlik : </w:t>
      </w:r>
    </w:p>
    <w:p w:rsidR="00343276" w:rsidRPr="00343276" w:rsidRDefault="00343276" w:rsidP="00343276">
      <w:pPr>
        <w:shd w:val="clear" w:color="auto" w:fill="FFFFFF"/>
        <w:spacing w:after="0" w:line="240" w:lineRule="auto"/>
        <w:rPr>
          <w:rFonts w:ascii="Verdana" w:eastAsia="Times New Roman" w:hAnsi="Verdana" w:cs="Times New Roman"/>
          <w:b/>
          <w:bCs/>
          <w:color w:val="666666"/>
          <w:sz w:val="24"/>
          <w:szCs w:val="24"/>
          <w:lang w:eastAsia="tr-TR"/>
        </w:rPr>
      </w:pPr>
      <w:r w:rsidRPr="00343276">
        <w:rPr>
          <w:rFonts w:ascii="Verdana" w:eastAsia="Times New Roman" w:hAnsi="Verdana" w:cs="Times New Roman"/>
          <w:b/>
          <w:bCs/>
          <w:color w:val="666666"/>
          <w:sz w:val="24"/>
          <w:szCs w:val="24"/>
          <w:lang w:eastAsia="tr-TR"/>
        </w:rPr>
        <w:t>Bilgisayarınızı eviniz gibi düşünün, güvenlik önlemleri alın (Anti virüs, Anti casus, Anti Spam)</w:t>
      </w:r>
    </w:p>
    <w:p w:rsidR="00343276" w:rsidRDefault="00343276">
      <w:pPr>
        <w:rPr>
          <w:color w:val="FF0000"/>
        </w:rPr>
      </w:pPr>
      <w:r>
        <w:rPr>
          <w:color w:val="FF0000"/>
        </w:rPr>
        <w:t xml:space="preserve"> </w:t>
      </w:r>
    </w:p>
    <w:p w:rsidR="00343276" w:rsidRPr="00343276" w:rsidRDefault="00343276" w:rsidP="00343276">
      <w:pPr>
        <w:shd w:val="clear" w:color="auto" w:fill="FFFFFF"/>
        <w:spacing w:after="0" w:line="240" w:lineRule="auto"/>
        <w:rPr>
          <w:rFonts w:ascii="Verdana" w:eastAsia="Times New Roman" w:hAnsi="Verdana" w:cs="Times New Roman"/>
          <w:b/>
          <w:bCs/>
          <w:color w:val="666666"/>
          <w:sz w:val="24"/>
          <w:szCs w:val="24"/>
          <w:lang w:eastAsia="tr-TR"/>
        </w:rPr>
      </w:pPr>
      <w:r w:rsidRPr="00343276">
        <w:rPr>
          <w:rFonts w:ascii="Verdana" w:eastAsia="Times New Roman" w:hAnsi="Verdana" w:cs="Times New Roman"/>
          <w:b/>
          <w:bCs/>
          <w:color w:val="666666"/>
          <w:sz w:val="24"/>
          <w:szCs w:val="24"/>
          <w:lang w:eastAsia="tr-TR"/>
        </w:rPr>
        <w:t>Şifrelerinizi belirli aralıklarla değiştirin ki sosyal mühendislik saldırılarından korunun, kolay tahmin edilebilir şifreler kullanmayın, şifrenizi en az 8 karakter olacak şekilde kullanın.</w:t>
      </w:r>
    </w:p>
    <w:p w:rsidR="00343276" w:rsidRDefault="00343276">
      <w:pPr>
        <w:rPr>
          <w:color w:val="FF0000"/>
        </w:rPr>
      </w:pPr>
    </w:p>
    <w:p w:rsidR="00343276" w:rsidRDefault="00343276">
      <w:pPr>
        <w:rPr>
          <w:rFonts w:ascii="Verdana" w:hAnsi="Verdana"/>
          <w:b/>
          <w:bCs/>
          <w:color w:val="666666"/>
          <w:shd w:val="clear" w:color="auto" w:fill="FFFFFF"/>
        </w:rPr>
      </w:pPr>
      <w:r>
        <w:rPr>
          <w:rFonts w:ascii="Verdana" w:hAnsi="Verdana"/>
          <w:b/>
          <w:bCs/>
          <w:color w:val="666666"/>
          <w:shd w:val="clear" w:color="auto" w:fill="FFFFFF"/>
        </w:rPr>
        <w:t>Çocukların internette gizliliğinin önemi hakkında bilgilendirilmesi gerekir. İnternette ve sosyal ağlarda hiçbir zaman kişisel bilgilerin paylaşılmaması gerektir.</w:t>
      </w:r>
    </w:p>
    <w:p w:rsidR="00343276" w:rsidRDefault="00343276">
      <w:pPr>
        <w:rPr>
          <w:rFonts w:ascii="Verdana" w:hAnsi="Verdana"/>
          <w:b/>
          <w:bCs/>
          <w:color w:val="666666"/>
          <w:shd w:val="clear" w:color="auto" w:fill="FFFFFF"/>
        </w:rPr>
      </w:pPr>
      <w:r>
        <w:rPr>
          <w:rFonts w:ascii="Verdana" w:hAnsi="Verdana"/>
          <w:b/>
          <w:bCs/>
          <w:color w:val="666666"/>
          <w:shd w:val="clear" w:color="auto" w:fill="FFFFFF"/>
        </w:rPr>
        <w:t>Sosyal medyada(facebook, twitter  vs. ) duvarınızı, haber kaynağınızı "Herkes" ya da "Arkadaşlarımın Arkadaşları" ile paylaşmayınız. Bu kişisel bilgileriniz tüm dünyaya açabilir.</w:t>
      </w:r>
    </w:p>
    <w:p w:rsidR="00343276" w:rsidRPr="00343276" w:rsidRDefault="00343276" w:rsidP="00343276">
      <w:pPr>
        <w:shd w:val="clear" w:color="auto" w:fill="FFFFFF"/>
        <w:spacing w:after="0" w:line="240" w:lineRule="auto"/>
        <w:rPr>
          <w:rFonts w:ascii="Verdana" w:eastAsia="Times New Roman" w:hAnsi="Verdana" w:cs="Times New Roman"/>
          <w:b/>
          <w:bCs/>
          <w:color w:val="666666"/>
          <w:sz w:val="24"/>
          <w:szCs w:val="24"/>
          <w:lang w:eastAsia="tr-TR"/>
        </w:rPr>
      </w:pPr>
      <w:r w:rsidRPr="00343276">
        <w:rPr>
          <w:rFonts w:ascii="Verdana" w:eastAsia="Times New Roman" w:hAnsi="Verdana" w:cs="Times New Roman"/>
          <w:b/>
          <w:bCs/>
          <w:color w:val="666666"/>
          <w:sz w:val="24"/>
          <w:szCs w:val="24"/>
          <w:lang w:eastAsia="tr-TR"/>
        </w:rPr>
        <w:t> Üyelik istenen sitelerde rumuz kullanın ya da kişisel bilgilerinizin tamamını paylaşmayın.</w:t>
      </w:r>
    </w:p>
    <w:p w:rsidR="00343276" w:rsidRDefault="00343276">
      <w:pPr>
        <w:rPr>
          <w:color w:val="FF0000"/>
        </w:rPr>
      </w:pPr>
    </w:p>
    <w:p w:rsidR="00343276" w:rsidRPr="00343276" w:rsidRDefault="00343276">
      <w:pPr>
        <w:rPr>
          <w:color w:val="FF0000"/>
        </w:rPr>
      </w:pPr>
    </w:p>
    <w:sectPr w:rsidR="00343276" w:rsidRPr="00343276" w:rsidSect="004808F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0103E3"/>
    <w:rsid w:val="000103E3"/>
    <w:rsid w:val="00343276"/>
    <w:rsid w:val="004808F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08F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0103E3"/>
  </w:style>
  <w:style w:type="character" w:styleId="Kpr">
    <w:name w:val="Hyperlink"/>
    <w:basedOn w:val="VarsaylanParagrafYazTipi"/>
    <w:uiPriority w:val="99"/>
    <w:semiHidden/>
    <w:unhideWhenUsed/>
    <w:rsid w:val="000103E3"/>
    <w:rPr>
      <w:color w:val="0000FF"/>
      <w:u w:val="single"/>
    </w:rPr>
  </w:style>
  <w:style w:type="paragraph" w:styleId="BalonMetni">
    <w:name w:val="Balloon Text"/>
    <w:basedOn w:val="Normal"/>
    <w:link w:val="BalonMetniChar"/>
    <w:uiPriority w:val="99"/>
    <w:semiHidden/>
    <w:unhideWhenUsed/>
    <w:rsid w:val="000103E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103E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6512970">
      <w:bodyDiv w:val="1"/>
      <w:marLeft w:val="0"/>
      <w:marRight w:val="0"/>
      <w:marTop w:val="0"/>
      <w:marBottom w:val="0"/>
      <w:divBdr>
        <w:top w:val="none" w:sz="0" w:space="0" w:color="auto"/>
        <w:left w:val="none" w:sz="0" w:space="0" w:color="auto"/>
        <w:bottom w:val="none" w:sz="0" w:space="0" w:color="auto"/>
        <w:right w:val="none" w:sz="0" w:space="0" w:color="auto"/>
      </w:divBdr>
      <w:divsChild>
        <w:div w:id="1538659830">
          <w:marLeft w:val="0"/>
          <w:marRight w:val="0"/>
          <w:marTop w:val="0"/>
          <w:marBottom w:val="0"/>
          <w:divBdr>
            <w:top w:val="none" w:sz="0" w:space="0" w:color="auto"/>
            <w:left w:val="none" w:sz="0" w:space="0" w:color="auto"/>
            <w:bottom w:val="none" w:sz="0" w:space="0" w:color="auto"/>
            <w:right w:val="none" w:sz="0" w:space="0" w:color="auto"/>
          </w:divBdr>
        </w:div>
      </w:divsChild>
    </w:div>
    <w:div w:id="320429797">
      <w:bodyDiv w:val="1"/>
      <w:marLeft w:val="0"/>
      <w:marRight w:val="0"/>
      <w:marTop w:val="0"/>
      <w:marBottom w:val="0"/>
      <w:divBdr>
        <w:top w:val="none" w:sz="0" w:space="0" w:color="auto"/>
        <w:left w:val="none" w:sz="0" w:space="0" w:color="auto"/>
        <w:bottom w:val="none" w:sz="0" w:space="0" w:color="auto"/>
        <w:right w:val="none" w:sz="0" w:space="0" w:color="auto"/>
      </w:divBdr>
      <w:divsChild>
        <w:div w:id="1314020946">
          <w:marLeft w:val="0"/>
          <w:marRight w:val="0"/>
          <w:marTop w:val="0"/>
          <w:marBottom w:val="0"/>
          <w:divBdr>
            <w:top w:val="none" w:sz="0" w:space="0" w:color="auto"/>
            <w:left w:val="none" w:sz="0" w:space="0" w:color="auto"/>
            <w:bottom w:val="none" w:sz="0" w:space="0" w:color="auto"/>
            <w:right w:val="none" w:sz="0" w:space="0" w:color="auto"/>
          </w:divBdr>
        </w:div>
      </w:divsChild>
    </w:div>
    <w:div w:id="1452555676">
      <w:bodyDiv w:val="1"/>
      <w:marLeft w:val="0"/>
      <w:marRight w:val="0"/>
      <w:marTop w:val="0"/>
      <w:marBottom w:val="0"/>
      <w:divBdr>
        <w:top w:val="none" w:sz="0" w:space="0" w:color="auto"/>
        <w:left w:val="none" w:sz="0" w:space="0" w:color="auto"/>
        <w:bottom w:val="none" w:sz="0" w:space="0" w:color="auto"/>
        <w:right w:val="none" w:sz="0" w:space="0" w:color="auto"/>
      </w:divBdr>
      <w:divsChild>
        <w:div w:id="12114594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gif"/><Relationship Id="rId5" Type="http://schemas.openxmlformats.org/officeDocument/2006/relationships/image" Target="media/image1.png"/><Relationship Id="rId4" Type="http://schemas.openxmlformats.org/officeDocument/2006/relationships/hyperlink" Target="http://yazilim.nedir.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283</Words>
  <Characters>1615</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2013</dc:creator>
  <cp:keywords/>
  <dc:description/>
  <cp:lastModifiedBy>2013</cp:lastModifiedBy>
  <cp:revision>3</cp:revision>
  <dcterms:created xsi:type="dcterms:W3CDTF">2013-11-24T10:33:00Z</dcterms:created>
  <dcterms:modified xsi:type="dcterms:W3CDTF">2013-11-24T10:52:00Z</dcterms:modified>
</cp:coreProperties>
</file>