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56D" w:rsidRPr="001827C9" w:rsidRDefault="00CA656D" w:rsidP="007D0BAB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center"/>
        <w:rPr>
          <w:b/>
          <w:color w:val="0D0D0D"/>
          <w:sz w:val="24"/>
        </w:rPr>
      </w:pPr>
      <w:r>
        <w:rPr>
          <w:b/>
          <w:color w:val="0D0D0D"/>
          <w:sz w:val="24"/>
        </w:rPr>
        <w:t xml:space="preserve">2013-2014 </w:t>
      </w:r>
      <w:r w:rsidRPr="001827C9">
        <w:rPr>
          <w:b/>
          <w:color w:val="0D0D0D"/>
          <w:sz w:val="24"/>
        </w:rPr>
        <w:t xml:space="preserve"> EĞİTİM ÖĞRETİM YILI BEŞİKDÜZÜ MERKEZ  İLKOKULU</w:t>
      </w:r>
    </w:p>
    <w:p w:rsidR="00CA656D" w:rsidRPr="001827C9" w:rsidRDefault="00CA656D" w:rsidP="007D0BAB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center"/>
        <w:rPr>
          <w:b/>
          <w:color w:val="0D0D0D"/>
          <w:sz w:val="24"/>
          <w:u w:val="single"/>
        </w:rPr>
      </w:pPr>
      <w:r w:rsidRPr="001827C9">
        <w:rPr>
          <w:b/>
          <w:color w:val="0D0D0D"/>
          <w:sz w:val="24"/>
        </w:rPr>
        <w:t>2. DÖNEM BAŞI ÖĞRETMENLER KURULU TOPLANTI GÜNDEMİ</w:t>
      </w:r>
    </w:p>
    <w:p w:rsidR="00CA656D" w:rsidRPr="001827C9" w:rsidRDefault="00CA656D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/>
          <w:sz w:val="24"/>
        </w:rPr>
      </w:pPr>
      <w:r w:rsidRPr="001827C9">
        <w:rPr>
          <w:color w:val="0D0D0D"/>
          <w:sz w:val="24"/>
        </w:rPr>
        <w:tab/>
      </w:r>
      <w:r w:rsidRPr="001827C9">
        <w:rPr>
          <w:color w:val="0D0D0D"/>
          <w:sz w:val="24"/>
        </w:rPr>
        <w:tab/>
      </w:r>
      <w:r w:rsidRPr="001827C9">
        <w:rPr>
          <w:color w:val="0D0D0D"/>
          <w:sz w:val="24"/>
        </w:rPr>
        <w:tab/>
      </w:r>
      <w:r w:rsidRPr="001827C9">
        <w:rPr>
          <w:color w:val="0D0D0D"/>
          <w:sz w:val="24"/>
        </w:rPr>
        <w:tab/>
      </w:r>
      <w:r w:rsidRPr="001827C9">
        <w:rPr>
          <w:color w:val="0D0D0D"/>
          <w:sz w:val="24"/>
        </w:rPr>
        <w:tab/>
      </w:r>
      <w:r w:rsidRPr="001827C9">
        <w:rPr>
          <w:color w:val="0D0D0D"/>
          <w:sz w:val="24"/>
        </w:rPr>
        <w:tab/>
      </w:r>
      <w:r w:rsidRPr="001827C9">
        <w:rPr>
          <w:color w:val="0D0D0D"/>
          <w:sz w:val="24"/>
        </w:rPr>
        <w:tab/>
      </w:r>
      <w:r w:rsidRPr="001827C9">
        <w:rPr>
          <w:color w:val="0D0D0D"/>
          <w:sz w:val="24"/>
        </w:rPr>
        <w:tab/>
      </w:r>
      <w:r w:rsidRPr="001827C9">
        <w:rPr>
          <w:color w:val="0D0D0D"/>
          <w:sz w:val="24"/>
        </w:rPr>
        <w:tab/>
      </w:r>
    </w:p>
    <w:p w:rsidR="00CA656D" w:rsidRPr="001827C9" w:rsidRDefault="00CA656D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/>
          <w:sz w:val="24"/>
        </w:rPr>
      </w:pPr>
      <w:r w:rsidRPr="001827C9">
        <w:rPr>
          <w:b/>
          <w:color w:val="0D0D0D"/>
          <w:sz w:val="24"/>
        </w:rPr>
        <w:t>1-</w:t>
      </w:r>
      <w:r>
        <w:rPr>
          <w:b/>
          <w:color w:val="0D0D0D"/>
          <w:sz w:val="24"/>
        </w:rPr>
        <w:t xml:space="preserve"> </w:t>
      </w:r>
      <w:r w:rsidRPr="001827C9">
        <w:rPr>
          <w:color w:val="0D0D0D"/>
          <w:sz w:val="24"/>
        </w:rPr>
        <w:t>Açılış, yoklama. Saygı duruşu ve İstiklal Marşımızın okunması.</w:t>
      </w:r>
    </w:p>
    <w:p w:rsidR="00CA656D" w:rsidRPr="001827C9" w:rsidRDefault="00CA656D" w:rsidP="001827C9">
      <w:pPr>
        <w:rPr>
          <w:sz w:val="24"/>
        </w:rPr>
      </w:pPr>
      <w:r w:rsidRPr="001827C9">
        <w:rPr>
          <w:b/>
          <w:color w:val="0D0D0D"/>
          <w:sz w:val="24"/>
        </w:rPr>
        <w:t>2-</w:t>
      </w:r>
      <w:r w:rsidRPr="001827C9">
        <w:rPr>
          <w:color w:val="0D0D0D"/>
          <w:sz w:val="24"/>
        </w:rPr>
        <w:t xml:space="preserve"> 1.Dönemin  genel  değerlendirilmesi.</w:t>
      </w:r>
      <w:r w:rsidRPr="001827C9">
        <w:rPr>
          <w:sz w:val="24"/>
        </w:rPr>
        <w:t xml:space="preserve">  </w:t>
      </w:r>
    </w:p>
    <w:p w:rsidR="00CA656D" w:rsidRPr="001827C9" w:rsidRDefault="00CA656D" w:rsidP="001827C9">
      <w:pPr>
        <w:rPr>
          <w:sz w:val="24"/>
        </w:rPr>
      </w:pPr>
      <w:r w:rsidRPr="001827C9">
        <w:rPr>
          <w:b/>
          <w:sz w:val="24"/>
        </w:rPr>
        <w:t xml:space="preserve">    </w:t>
      </w:r>
      <w:r>
        <w:rPr>
          <w:b/>
          <w:sz w:val="24"/>
        </w:rPr>
        <w:t xml:space="preserve"> </w:t>
      </w:r>
      <w:r w:rsidRPr="001827C9">
        <w:rPr>
          <w:b/>
          <w:sz w:val="24"/>
        </w:rPr>
        <w:t>a)</w:t>
      </w:r>
      <w:r w:rsidRPr="001827C9">
        <w:rPr>
          <w:sz w:val="24"/>
        </w:rPr>
        <w:t xml:space="preserve"> Başarı açısından değerlendirme.</w:t>
      </w:r>
    </w:p>
    <w:p w:rsidR="00CA656D" w:rsidRPr="001827C9" w:rsidRDefault="00CA656D" w:rsidP="001827C9">
      <w:pPr>
        <w:rPr>
          <w:sz w:val="24"/>
        </w:rPr>
      </w:pPr>
      <w:r w:rsidRPr="001827C9">
        <w:rPr>
          <w:b/>
          <w:sz w:val="24"/>
        </w:rPr>
        <w:t xml:space="preserve">    </w:t>
      </w:r>
      <w:r>
        <w:rPr>
          <w:b/>
          <w:sz w:val="24"/>
        </w:rPr>
        <w:t xml:space="preserve"> </w:t>
      </w:r>
      <w:r w:rsidRPr="001827C9">
        <w:rPr>
          <w:b/>
          <w:sz w:val="24"/>
        </w:rPr>
        <w:t>b)</w:t>
      </w:r>
      <w:r w:rsidRPr="001827C9">
        <w:rPr>
          <w:sz w:val="24"/>
        </w:rPr>
        <w:t xml:space="preserve"> Davranış açısından değerlendirme.</w:t>
      </w:r>
    </w:p>
    <w:p w:rsidR="00CA656D" w:rsidRPr="001827C9" w:rsidRDefault="00CA656D" w:rsidP="001827C9">
      <w:pPr>
        <w:rPr>
          <w:sz w:val="24"/>
        </w:rPr>
      </w:pPr>
      <w:r w:rsidRPr="001827C9">
        <w:rPr>
          <w:b/>
          <w:sz w:val="24"/>
        </w:rPr>
        <w:t xml:space="preserve">    </w:t>
      </w:r>
      <w:r>
        <w:rPr>
          <w:b/>
          <w:sz w:val="24"/>
        </w:rPr>
        <w:t xml:space="preserve"> </w:t>
      </w:r>
      <w:r w:rsidRPr="001827C9">
        <w:rPr>
          <w:b/>
          <w:sz w:val="24"/>
        </w:rPr>
        <w:t>c)</w:t>
      </w:r>
      <w:r w:rsidRPr="001827C9">
        <w:rPr>
          <w:sz w:val="24"/>
        </w:rPr>
        <w:t xml:space="preserve"> Sosyal, sportif ve kültürel açıdan değerlendirme.</w:t>
      </w:r>
    </w:p>
    <w:p w:rsidR="00CA656D" w:rsidRPr="001827C9" w:rsidRDefault="00CA656D" w:rsidP="001827C9">
      <w:pPr>
        <w:rPr>
          <w:sz w:val="24"/>
        </w:rPr>
      </w:pPr>
      <w:r w:rsidRPr="001827C9">
        <w:rPr>
          <w:sz w:val="24"/>
        </w:rPr>
        <w:t xml:space="preserve">    </w:t>
      </w:r>
      <w:r>
        <w:rPr>
          <w:sz w:val="24"/>
        </w:rPr>
        <w:t xml:space="preserve"> </w:t>
      </w:r>
      <w:r w:rsidRPr="001827C9">
        <w:rPr>
          <w:b/>
          <w:sz w:val="24"/>
        </w:rPr>
        <w:t>d)</w:t>
      </w:r>
      <w:r w:rsidRPr="001827C9">
        <w:rPr>
          <w:sz w:val="24"/>
        </w:rPr>
        <w:t xml:space="preserve"> Okulumuzdaki işleyiş açısından değerlendirme.</w:t>
      </w:r>
    </w:p>
    <w:p w:rsidR="00CA656D" w:rsidRPr="001827C9" w:rsidRDefault="00CA656D" w:rsidP="001827C9">
      <w:pPr>
        <w:pStyle w:val="font6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before="0" w:beforeAutospacing="0" w:after="0" w:afterAutospacing="0"/>
        <w:rPr>
          <w:color w:val="0D0D0D"/>
          <w:sz w:val="24"/>
          <w:szCs w:val="24"/>
        </w:rPr>
      </w:pPr>
      <w:r w:rsidRPr="001827C9">
        <w:rPr>
          <w:b/>
          <w:color w:val="0D0D0D"/>
          <w:sz w:val="24"/>
          <w:szCs w:val="24"/>
        </w:rPr>
        <w:t>3-</w:t>
      </w:r>
      <w:r w:rsidRPr="001827C9">
        <w:rPr>
          <w:color w:val="0D0D0D"/>
          <w:sz w:val="24"/>
          <w:szCs w:val="24"/>
        </w:rPr>
        <w:t xml:space="preserve">Yeni gelen emir, genelge, yazı, tebliğ ve değişikliklerin duyurulması, </w:t>
      </w:r>
    </w:p>
    <w:p w:rsidR="00CA656D" w:rsidRPr="001827C9" w:rsidRDefault="00CA656D" w:rsidP="001827C9">
      <w:pPr>
        <w:pStyle w:val="font6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before="0" w:beforeAutospacing="0" w:after="0" w:afterAutospacing="0"/>
        <w:rPr>
          <w:color w:val="0D0D0D"/>
          <w:sz w:val="24"/>
          <w:szCs w:val="24"/>
        </w:rPr>
      </w:pPr>
      <w:r w:rsidRPr="001827C9">
        <w:rPr>
          <w:b/>
          <w:color w:val="0D0D0D"/>
          <w:sz w:val="24"/>
          <w:szCs w:val="24"/>
        </w:rPr>
        <w:t>4-</w:t>
      </w:r>
      <w:r w:rsidRPr="001827C9">
        <w:rPr>
          <w:color w:val="0D0D0D"/>
          <w:sz w:val="24"/>
          <w:szCs w:val="24"/>
        </w:rPr>
        <w:t>Planlama çalışmalarıyla ilgili eksikliklerimizin gözden geçirilmesi.</w:t>
      </w:r>
    </w:p>
    <w:p w:rsidR="00CA656D" w:rsidRPr="001827C9" w:rsidRDefault="00CA656D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/>
          <w:sz w:val="24"/>
        </w:rPr>
      </w:pPr>
      <w:r w:rsidRPr="001827C9">
        <w:rPr>
          <w:b/>
          <w:color w:val="0D0D0D"/>
          <w:sz w:val="24"/>
        </w:rPr>
        <w:t>5-</w:t>
      </w:r>
      <w:r w:rsidRPr="001827C9">
        <w:rPr>
          <w:color w:val="0D0D0D"/>
          <w:sz w:val="24"/>
        </w:rPr>
        <w:t xml:space="preserve">2. dönem zümre öğretmenler kurulu ve şube öğretmenler kurulları gündemlerinin yapılma usul ve zamanlarının öğretmenlere bildirilmesi. </w:t>
      </w:r>
    </w:p>
    <w:p w:rsidR="00CA656D" w:rsidRPr="001827C9" w:rsidRDefault="00CA656D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/>
          <w:sz w:val="24"/>
        </w:rPr>
      </w:pPr>
      <w:r w:rsidRPr="001827C9">
        <w:rPr>
          <w:b/>
          <w:bCs/>
          <w:color w:val="0D0D0D"/>
          <w:sz w:val="24"/>
        </w:rPr>
        <w:t>6-</w:t>
      </w:r>
      <w:r w:rsidRPr="001827C9">
        <w:rPr>
          <w:bCs/>
          <w:color w:val="0D0D0D"/>
          <w:sz w:val="24"/>
        </w:rPr>
        <w:t xml:space="preserve"> </w:t>
      </w:r>
      <w:r w:rsidRPr="001827C9">
        <w:rPr>
          <w:color w:val="0D0D0D"/>
          <w:sz w:val="24"/>
        </w:rPr>
        <w:t>Öğrenci başarısını ölçme çalışmaları; sınav sayı ve çeşitleri, ortak sınavlar, değerlendirme ölçeklerinin hazırlanması, kullanılması ve sınav evrakının idareye tesliminin görüşülmesi.</w:t>
      </w:r>
    </w:p>
    <w:p w:rsidR="00CA656D" w:rsidRPr="001827C9" w:rsidRDefault="00CA656D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/>
          <w:sz w:val="24"/>
        </w:rPr>
      </w:pPr>
      <w:r w:rsidRPr="001827C9">
        <w:rPr>
          <w:b/>
          <w:color w:val="0D0D0D"/>
          <w:sz w:val="24"/>
        </w:rPr>
        <w:t>7-</w:t>
      </w:r>
      <w:r w:rsidRPr="001827C9">
        <w:rPr>
          <w:color w:val="0D0D0D"/>
          <w:sz w:val="24"/>
        </w:rPr>
        <w:t xml:space="preserve">Ders dışı eğitim (egzersiz) ve yetiştirme kursu çalışmaları mevzuatına göre yapılacak faaliyetlerin belirlenmesi. </w:t>
      </w:r>
    </w:p>
    <w:p w:rsidR="00CA656D" w:rsidRPr="001827C9" w:rsidRDefault="00CA656D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/>
          <w:sz w:val="24"/>
        </w:rPr>
      </w:pPr>
      <w:r w:rsidRPr="001827C9">
        <w:rPr>
          <w:b/>
          <w:color w:val="0D0D0D"/>
          <w:sz w:val="24"/>
        </w:rPr>
        <w:t>8-</w:t>
      </w:r>
      <w:r w:rsidRPr="001827C9">
        <w:rPr>
          <w:color w:val="0D0D0D"/>
          <w:sz w:val="24"/>
        </w:rPr>
        <w:t>Öğrenci devam-devamsızlık, kılık-kıyafet durumlarının görüşülmesi.</w:t>
      </w:r>
    </w:p>
    <w:p w:rsidR="00CA656D" w:rsidRPr="001827C9" w:rsidRDefault="00CA656D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/>
          <w:sz w:val="24"/>
        </w:rPr>
      </w:pPr>
      <w:r w:rsidRPr="001827C9">
        <w:rPr>
          <w:b/>
          <w:bCs/>
          <w:color w:val="0D0D0D"/>
          <w:sz w:val="24"/>
        </w:rPr>
        <w:t>9-</w:t>
      </w:r>
      <w:r w:rsidRPr="001827C9">
        <w:rPr>
          <w:bCs/>
          <w:color w:val="0D0D0D"/>
          <w:sz w:val="24"/>
        </w:rPr>
        <w:t xml:space="preserve"> </w:t>
      </w:r>
      <w:r w:rsidRPr="001827C9">
        <w:rPr>
          <w:color w:val="0D0D0D"/>
          <w:sz w:val="24"/>
        </w:rPr>
        <w:t>Rehberlik ile ilgili mevzua</w:t>
      </w:r>
      <w:r>
        <w:rPr>
          <w:color w:val="0D0D0D"/>
          <w:sz w:val="24"/>
        </w:rPr>
        <w:t>t ve uygulamaların incelenmesi.</w:t>
      </w:r>
    </w:p>
    <w:p w:rsidR="00CA656D" w:rsidRPr="001827C9" w:rsidRDefault="00CA656D" w:rsidP="001827C9">
      <w:pPr>
        <w:tabs>
          <w:tab w:val="left" w:pos="567"/>
          <w:tab w:val="left" w:pos="900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540" w:hanging="540"/>
        <w:rPr>
          <w:color w:val="0D0D0D"/>
          <w:sz w:val="24"/>
        </w:rPr>
      </w:pPr>
      <w:r w:rsidRPr="001827C9">
        <w:rPr>
          <w:b/>
          <w:bCs/>
          <w:color w:val="0D0D0D"/>
          <w:sz w:val="24"/>
        </w:rPr>
        <w:t>10-</w:t>
      </w:r>
      <w:bookmarkStart w:id="0" w:name="_GoBack"/>
      <w:bookmarkEnd w:id="0"/>
      <w:r w:rsidRPr="001827C9">
        <w:rPr>
          <w:color w:val="0D0D0D"/>
          <w:sz w:val="24"/>
        </w:rPr>
        <w:t>Öğrenci kulüplerinin faaliyetleri</w:t>
      </w:r>
      <w:r>
        <w:rPr>
          <w:color w:val="0D0D0D"/>
          <w:sz w:val="24"/>
        </w:rPr>
        <w:t>.</w:t>
      </w:r>
      <w:r w:rsidRPr="001827C9">
        <w:rPr>
          <w:color w:val="0D0D0D"/>
          <w:sz w:val="24"/>
        </w:rPr>
        <w:t xml:space="preserve"> </w:t>
      </w:r>
    </w:p>
    <w:p w:rsidR="00CA656D" w:rsidRPr="001827C9" w:rsidRDefault="00CA656D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/>
          <w:sz w:val="24"/>
        </w:rPr>
      </w:pPr>
      <w:r w:rsidRPr="001827C9">
        <w:rPr>
          <w:b/>
          <w:bCs/>
          <w:color w:val="0D0D0D"/>
          <w:sz w:val="24"/>
        </w:rPr>
        <w:t>11-</w:t>
      </w:r>
      <w:r w:rsidRPr="001827C9">
        <w:rPr>
          <w:color w:val="0D0D0D"/>
          <w:sz w:val="24"/>
        </w:rPr>
        <w:t>Sosyal etkinlik danışman öğretmenlerin görevlerinin hatırlatılması.</w:t>
      </w:r>
    </w:p>
    <w:p w:rsidR="00CA656D" w:rsidRPr="001827C9" w:rsidRDefault="00CA656D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/>
          <w:sz w:val="24"/>
        </w:rPr>
      </w:pPr>
      <w:r>
        <w:rPr>
          <w:color w:val="0D0D0D"/>
          <w:sz w:val="24"/>
        </w:rPr>
        <w:t xml:space="preserve">       </w:t>
      </w:r>
      <w:r w:rsidRPr="001827C9">
        <w:rPr>
          <w:b/>
          <w:color w:val="0D0D0D"/>
          <w:sz w:val="24"/>
        </w:rPr>
        <w:t>a)</w:t>
      </w:r>
      <w:r w:rsidRPr="001827C9">
        <w:rPr>
          <w:color w:val="0D0D0D"/>
          <w:sz w:val="24"/>
        </w:rPr>
        <w:t xml:space="preserve"> Sosyal etkinlikler kurulunun,</w:t>
      </w:r>
    </w:p>
    <w:p w:rsidR="00CA656D" w:rsidRPr="001827C9" w:rsidRDefault="00CA656D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/>
          <w:sz w:val="24"/>
        </w:rPr>
      </w:pPr>
      <w:r>
        <w:rPr>
          <w:color w:val="0D0D0D"/>
          <w:sz w:val="24"/>
        </w:rPr>
        <w:t xml:space="preserve">       </w:t>
      </w:r>
      <w:r w:rsidRPr="001827C9">
        <w:rPr>
          <w:b/>
          <w:color w:val="0D0D0D"/>
          <w:sz w:val="24"/>
        </w:rPr>
        <w:t>b)</w:t>
      </w:r>
      <w:r w:rsidRPr="001827C9">
        <w:rPr>
          <w:color w:val="0D0D0D"/>
          <w:sz w:val="24"/>
        </w:rPr>
        <w:t xml:space="preserve"> Belirli gün ve haftalarda aksayan yönler,</w:t>
      </w:r>
    </w:p>
    <w:p w:rsidR="00CA656D" w:rsidRPr="001827C9" w:rsidRDefault="00CA656D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/>
          <w:sz w:val="24"/>
        </w:rPr>
      </w:pPr>
      <w:r>
        <w:rPr>
          <w:color w:val="0D0D0D"/>
          <w:sz w:val="24"/>
        </w:rPr>
        <w:t xml:space="preserve">       </w:t>
      </w:r>
      <w:r w:rsidRPr="001827C9">
        <w:rPr>
          <w:b/>
          <w:color w:val="0D0D0D"/>
          <w:sz w:val="24"/>
        </w:rPr>
        <w:t>c)</w:t>
      </w:r>
      <w:r w:rsidRPr="001827C9">
        <w:rPr>
          <w:color w:val="0D0D0D"/>
          <w:sz w:val="24"/>
        </w:rPr>
        <w:t xml:space="preserve"> Toplum hizmeti çalışmaları, </w:t>
      </w:r>
    </w:p>
    <w:p w:rsidR="00CA656D" w:rsidRPr="001827C9" w:rsidRDefault="00CA656D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540" w:hanging="540"/>
        <w:rPr>
          <w:bCs/>
          <w:color w:val="0D0D0D"/>
          <w:sz w:val="24"/>
        </w:rPr>
      </w:pPr>
      <w:r w:rsidRPr="001827C9">
        <w:rPr>
          <w:b/>
          <w:bCs/>
          <w:color w:val="0D0D0D"/>
          <w:sz w:val="24"/>
        </w:rPr>
        <w:t>12-</w:t>
      </w:r>
      <w:r w:rsidRPr="001827C9">
        <w:rPr>
          <w:bCs/>
          <w:color w:val="0D0D0D"/>
          <w:sz w:val="24"/>
        </w:rPr>
        <w:t>OGYE çalışmaları.</w:t>
      </w:r>
    </w:p>
    <w:p w:rsidR="00CA656D" w:rsidRPr="001827C9" w:rsidRDefault="00CA656D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540" w:hanging="540"/>
        <w:rPr>
          <w:bCs/>
          <w:color w:val="0D0D0D"/>
          <w:sz w:val="24"/>
        </w:rPr>
      </w:pPr>
      <w:r w:rsidRPr="001827C9">
        <w:rPr>
          <w:b/>
          <w:bCs/>
          <w:color w:val="0D0D0D"/>
          <w:sz w:val="24"/>
        </w:rPr>
        <w:t>13-</w:t>
      </w:r>
      <w:r w:rsidRPr="001827C9">
        <w:rPr>
          <w:bCs/>
          <w:color w:val="0D0D0D"/>
          <w:sz w:val="24"/>
        </w:rPr>
        <w:t xml:space="preserve"> Projeler</w:t>
      </w:r>
    </w:p>
    <w:p w:rsidR="00CA656D" w:rsidRPr="001827C9" w:rsidRDefault="00CA656D" w:rsidP="001827C9">
      <w:pPr>
        <w:pStyle w:val="ListParagraph"/>
        <w:numPr>
          <w:ilvl w:val="0"/>
          <w:numId w:val="1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bCs/>
          <w:color w:val="0D0D0D"/>
          <w:sz w:val="24"/>
        </w:rPr>
      </w:pPr>
      <w:r w:rsidRPr="001827C9">
        <w:rPr>
          <w:bCs/>
          <w:color w:val="0D0D0D"/>
          <w:sz w:val="24"/>
        </w:rPr>
        <w:t>Kırmızı bayrak projesi</w:t>
      </w:r>
    </w:p>
    <w:p w:rsidR="00CA656D" w:rsidRDefault="00CA656D" w:rsidP="001827C9">
      <w:pPr>
        <w:pStyle w:val="ListParagraph"/>
        <w:numPr>
          <w:ilvl w:val="0"/>
          <w:numId w:val="1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bCs/>
          <w:color w:val="0D0D0D"/>
          <w:sz w:val="24"/>
        </w:rPr>
      </w:pPr>
      <w:r w:rsidRPr="001827C9">
        <w:rPr>
          <w:bCs/>
          <w:color w:val="0D0D0D"/>
          <w:sz w:val="24"/>
        </w:rPr>
        <w:t>Annem ve ben kitap kurduyuz projesi</w:t>
      </w:r>
    </w:p>
    <w:p w:rsidR="00CA656D" w:rsidRPr="006E3DF8" w:rsidRDefault="00CA656D" w:rsidP="006E3DF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bCs/>
          <w:color w:val="0D0D0D"/>
          <w:sz w:val="24"/>
        </w:rPr>
      </w:pPr>
      <w:r w:rsidRPr="001827C9">
        <w:rPr>
          <w:b/>
          <w:bCs/>
          <w:color w:val="0D0D0D"/>
          <w:sz w:val="24"/>
        </w:rPr>
        <w:t>14-</w:t>
      </w:r>
      <w:r>
        <w:rPr>
          <w:b/>
          <w:bCs/>
          <w:color w:val="0D0D0D"/>
          <w:sz w:val="24"/>
        </w:rPr>
        <w:t xml:space="preserve"> </w:t>
      </w:r>
      <w:r w:rsidRPr="006E3DF8">
        <w:rPr>
          <w:bCs/>
          <w:color w:val="0D0D0D"/>
          <w:sz w:val="24"/>
        </w:rPr>
        <w:t>Okul sütü çalışmaları.</w:t>
      </w:r>
    </w:p>
    <w:p w:rsidR="00CA656D" w:rsidRPr="001827C9" w:rsidRDefault="00CA656D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540" w:hanging="540"/>
        <w:rPr>
          <w:color w:val="0D0D0D"/>
          <w:sz w:val="24"/>
        </w:rPr>
      </w:pPr>
      <w:r w:rsidRPr="006E3DF8">
        <w:rPr>
          <w:b/>
          <w:color w:val="0D0D0D"/>
          <w:sz w:val="24"/>
        </w:rPr>
        <w:t>15-</w:t>
      </w:r>
      <w:r w:rsidRPr="001827C9">
        <w:rPr>
          <w:color w:val="0D0D0D"/>
          <w:sz w:val="24"/>
        </w:rPr>
        <w:t>Veli toplantılarının gündemi ve zamanı.</w:t>
      </w:r>
    </w:p>
    <w:p w:rsidR="00CA656D" w:rsidRPr="001827C9" w:rsidRDefault="00CA656D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/>
          <w:sz w:val="24"/>
        </w:rPr>
      </w:pPr>
      <w:r>
        <w:rPr>
          <w:b/>
          <w:color w:val="0D0D0D"/>
          <w:sz w:val="24"/>
        </w:rPr>
        <w:t>16</w:t>
      </w:r>
      <w:r w:rsidRPr="001827C9">
        <w:rPr>
          <w:b/>
          <w:color w:val="0D0D0D"/>
          <w:sz w:val="24"/>
        </w:rPr>
        <w:t>-</w:t>
      </w:r>
      <w:r w:rsidRPr="001827C9">
        <w:rPr>
          <w:color w:val="0D0D0D"/>
          <w:sz w:val="24"/>
        </w:rPr>
        <w:t>Öğretmen nöbet talimatı ve vakit çizelgesinin uyg</w:t>
      </w:r>
      <w:r>
        <w:rPr>
          <w:color w:val="0D0D0D"/>
          <w:sz w:val="24"/>
        </w:rPr>
        <w:t>ulanmasının açıklanması.</w:t>
      </w:r>
      <w:r w:rsidRPr="001827C9">
        <w:rPr>
          <w:color w:val="0D0D0D"/>
          <w:sz w:val="24"/>
        </w:rPr>
        <w:t xml:space="preserve"> </w:t>
      </w:r>
    </w:p>
    <w:p w:rsidR="00CA656D" w:rsidRPr="001827C9" w:rsidRDefault="00CA656D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540" w:hanging="540"/>
        <w:rPr>
          <w:color w:val="0D0D0D"/>
          <w:sz w:val="24"/>
        </w:rPr>
      </w:pPr>
      <w:r>
        <w:rPr>
          <w:b/>
          <w:color w:val="0D0D0D"/>
          <w:sz w:val="24"/>
        </w:rPr>
        <w:t>17</w:t>
      </w:r>
      <w:r w:rsidRPr="001827C9">
        <w:rPr>
          <w:b/>
          <w:color w:val="0D0D0D"/>
          <w:sz w:val="24"/>
        </w:rPr>
        <w:t>-</w:t>
      </w:r>
      <w:r w:rsidRPr="001827C9">
        <w:rPr>
          <w:color w:val="0D0D0D"/>
          <w:sz w:val="24"/>
        </w:rPr>
        <w:t>Eşya, araç-gereçlerin korunması, tertip-düzen, temizlik ve tasarruf tedbirlerinin görüşülmesi.</w:t>
      </w:r>
    </w:p>
    <w:p w:rsidR="00CA656D" w:rsidRPr="001827C9" w:rsidRDefault="00CA656D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/>
          <w:sz w:val="24"/>
        </w:rPr>
      </w:pPr>
      <w:r>
        <w:rPr>
          <w:b/>
          <w:color w:val="0D0D0D"/>
          <w:sz w:val="24"/>
        </w:rPr>
        <w:t>18</w:t>
      </w:r>
      <w:r w:rsidRPr="001827C9">
        <w:rPr>
          <w:b/>
          <w:color w:val="0D0D0D"/>
          <w:sz w:val="24"/>
        </w:rPr>
        <w:t>-</w:t>
      </w:r>
      <w:r w:rsidRPr="001827C9">
        <w:rPr>
          <w:color w:val="0D0D0D"/>
          <w:sz w:val="24"/>
        </w:rPr>
        <w:t>Dilek ve temenniler</w:t>
      </w:r>
      <w:r>
        <w:rPr>
          <w:color w:val="0D0D0D"/>
          <w:sz w:val="24"/>
        </w:rPr>
        <w:t>.</w:t>
      </w:r>
      <w:r w:rsidRPr="001827C9">
        <w:rPr>
          <w:color w:val="0D0D0D"/>
          <w:sz w:val="24"/>
        </w:rPr>
        <w:t xml:space="preserve"> </w:t>
      </w:r>
    </w:p>
    <w:p w:rsidR="00CA656D" w:rsidRPr="001827C9" w:rsidRDefault="00CA656D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color w:val="0D0D0D"/>
          <w:sz w:val="24"/>
        </w:rPr>
      </w:pPr>
      <w:r>
        <w:rPr>
          <w:b/>
          <w:color w:val="0D0D0D"/>
          <w:sz w:val="24"/>
        </w:rPr>
        <w:t>19</w:t>
      </w:r>
      <w:r w:rsidRPr="001827C9">
        <w:rPr>
          <w:b/>
          <w:color w:val="0D0D0D"/>
          <w:sz w:val="24"/>
        </w:rPr>
        <w:t>-</w:t>
      </w:r>
      <w:r w:rsidRPr="001827C9">
        <w:rPr>
          <w:color w:val="0D0D0D"/>
          <w:sz w:val="24"/>
        </w:rPr>
        <w:t>Kapanış.</w:t>
      </w:r>
    </w:p>
    <w:p w:rsidR="00CA656D" w:rsidRPr="001827C9" w:rsidRDefault="00CA656D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540" w:hanging="540"/>
        <w:rPr>
          <w:color w:val="0D0D0D"/>
          <w:sz w:val="24"/>
        </w:rPr>
      </w:pPr>
    </w:p>
    <w:p w:rsidR="00CA656D" w:rsidRPr="001827C9" w:rsidRDefault="00CA656D" w:rsidP="001827C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540" w:hanging="540"/>
        <w:rPr>
          <w:color w:val="0D0D0D"/>
          <w:sz w:val="24"/>
        </w:rPr>
      </w:pPr>
    </w:p>
    <w:p w:rsidR="00CA656D" w:rsidRPr="001827C9" w:rsidRDefault="00CA656D" w:rsidP="001827C9">
      <w:pPr>
        <w:tabs>
          <w:tab w:val="left" w:pos="6660"/>
        </w:tabs>
        <w:rPr>
          <w:sz w:val="24"/>
        </w:rPr>
      </w:pPr>
      <w:r w:rsidRPr="001827C9">
        <w:rPr>
          <w:sz w:val="24"/>
        </w:rPr>
        <w:tab/>
      </w:r>
    </w:p>
    <w:p w:rsidR="00CA656D" w:rsidRPr="001827C9" w:rsidRDefault="00CA656D" w:rsidP="001827C9">
      <w:pPr>
        <w:tabs>
          <w:tab w:val="left" w:pos="6660"/>
        </w:tabs>
        <w:rPr>
          <w:sz w:val="24"/>
        </w:rPr>
      </w:pPr>
      <w:r w:rsidRPr="001827C9">
        <w:rPr>
          <w:sz w:val="24"/>
        </w:rPr>
        <w:tab/>
      </w:r>
    </w:p>
    <w:p w:rsidR="00CA656D" w:rsidRPr="001827C9" w:rsidRDefault="00CA656D" w:rsidP="001827C9">
      <w:pPr>
        <w:tabs>
          <w:tab w:val="left" w:pos="6660"/>
        </w:tabs>
        <w:rPr>
          <w:sz w:val="24"/>
        </w:rPr>
      </w:pPr>
      <w:r w:rsidRPr="001827C9">
        <w:rPr>
          <w:sz w:val="24"/>
        </w:rPr>
        <w:t xml:space="preserve">                                             </w:t>
      </w:r>
    </w:p>
    <w:p w:rsidR="00CA656D" w:rsidRDefault="00CA656D" w:rsidP="001827C9">
      <w:pPr>
        <w:tabs>
          <w:tab w:val="left" w:pos="6660"/>
        </w:tabs>
        <w:rPr>
          <w:sz w:val="24"/>
        </w:rPr>
      </w:pPr>
      <w:r w:rsidRPr="001827C9">
        <w:rPr>
          <w:sz w:val="24"/>
        </w:rPr>
        <w:tab/>
        <w:t>Okul Müdürü</w:t>
      </w:r>
    </w:p>
    <w:p w:rsidR="00CA656D" w:rsidRPr="00D54329" w:rsidRDefault="00CA656D" w:rsidP="00D54329">
      <w:pPr>
        <w:rPr>
          <w:sz w:val="24"/>
        </w:rPr>
      </w:pPr>
    </w:p>
    <w:p w:rsidR="00CA656D" w:rsidRPr="00D54329" w:rsidRDefault="00CA656D" w:rsidP="00D54329">
      <w:pPr>
        <w:rPr>
          <w:sz w:val="24"/>
        </w:rPr>
      </w:pPr>
    </w:p>
    <w:p w:rsidR="00CA656D" w:rsidRPr="00D54329" w:rsidRDefault="00CA656D" w:rsidP="00D54329">
      <w:pPr>
        <w:rPr>
          <w:sz w:val="24"/>
        </w:rPr>
      </w:pPr>
    </w:p>
    <w:p w:rsidR="00CA656D" w:rsidRDefault="00CA656D" w:rsidP="00D54329">
      <w:pPr>
        <w:rPr>
          <w:sz w:val="24"/>
        </w:rPr>
      </w:pPr>
    </w:p>
    <w:p w:rsidR="00CA656D" w:rsidRDefault="00CA656D" w:rsidP="00D54329">
      <w:pPr>
        <w:rPr>
          <w:sz w:val="24"/>
        </w:rPr>
      </w:pPr>
      <w:r>
        <w:rPr>
          <w:sz w:val="24"/>
        </w:rPr>
        <w:t xml:space="preserve">Hazırlayan: </w:t>
      </w:r>
    </w:p>
    <w:p w:rsidR="00CA656D" w:rsidRPr="00D54329" w:rsidRDefault="00CA656D" w:rsidP="00D54329">
      <w:pPr>
        <w:tabs>
          <w:tab w:val="left" w:pos="1350"/>
        </w:tabs>
        <w:rPr>
          <w:sz w:val="24"/>
        </w:rPr>
      </w:pPr>
      <w:r>
        <w:rPr>
          <w:sz w:val="24"/>
        </w:rPr>
        <w:tab/>
        <w:t>Müdür Yardımcısı</w:t>
      </w:r>
    </w:p>
    <w:sectPr w:rsidR="00CA656D" w:rsidRPr="00D54329" w:rsidSect="00C364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AF232E"/>
    <w:multiLevelType w:val="hybridMultilevel"/>
    <w:tmpl w:val="48B6D75A"/>
    <w:lvl w:ilvl="0" w:tplc="1EE48BEA">
      <w:start w:val="1"/>
      <w:numFmt w:val="lowerLetter"/>
      <w:lvlText w:val="%1)"/>
      <w:lvlJc w:val="left"/>
      <w:pPr>
        <w:ind w:left="7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5F70"/>
    <w:rsid w:val="00173101"/>
    <w:rsid w:val="001827C9"/>
    <w:rsid w:val="00200D2D"/>
    <w:rsid w:val="003E724B"/>
    <w:rsid w:val="006E3DF8"/>
    <w:rsid w:val="007D0BAB"/>
    <w:rsid w:val="00827B79"/>
    <w:rsid w:val="008E6C69"/>
    <w:rsid w:val="00AA5F70"/>
    <w:rsid w:val="00AD6083"/>
    <w:rsid w:val="00BD5F77"/>
    <w:rsid w:val="00C364A9"/>
    <w:rsid w:val="00C435C6"/>
    <w:rsid w:val="00C6769B"/>
    <w:rsid w:val="00CA656D"/>
    <w:rsid w:val="00D54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BAB"/>
    <w:rPr>
      <w:rFonts w:ascii="Times New Roman" w:eastAsia="Times New Roman" w:hAnsi="Times New Roman"/>
      <w:sz w:val="20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nt6">
    <w:name w:val="font6"/>
    <w:basedOn w:val="Normal"/>
    <w:uiPriority w:val="99"/>
    <w:rsid w:val="007D0BAB"/>
    <w:pPr>
      <w:spacing w:before="100" w:beforeAutospacing="1" w:after="100" w:afterAutospacing="1"/>
    </w:pPr>
    <w:rPr>
      <w:sz w:val="22"/>
      <w:szCs w:val="22"/>
    </w:rPr>
  </w:style>
  <w:style w:type="character" w:styleId="Hyperlink">
    <w:name w:val="Hyperlink"/>
    <w:basedOn w:val="DefaultParagraphFont"/>
    <w:uiPriority w:val="99"/>
    <w:rsid w:val="007D0BAB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AD60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276</Words>
  <Characters>1578</Characters>
  <Application>Microsoft Office Outlook</Application>
  <DocSecurity>0</DocSecurity>
  <Lines>0</Lines>
  <Paragraphs>0</Paragraphs>
  <ScaleCrop>false</ScaleCrop>
  <Manager>www.sorubak.com</Manager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grundig</dc:creator>
  <cp:keywords>www.sorubak.com</cp:keywords>
  <dc:description/>
  <cp:lastModifiedBy>edanur</cp:lastModifiedBy>
  <cp:revision>2</cp:revision>
  <dcterms:created xsi:type="dcterms:W3CDTF">2014-01-28T22:41:00Z</dcterms:created>
  <dcterms:modified xsi:type="dcterms:W3CDTF">2014-01-28T22:41:00Z</dcterms:modified>
  <cp:category>www.sorubak.com</cp:category>
</cp:coreProperties>
</file>