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CE2" w:rsidRPr="00D51908" w:rsidRDefault="00855CE2" w:rsidP="00305710">
      <w:pPr>
        <w:pStyle w:val="Title"/>
        <w:spacing w:before="0" w:after="0"/>
        <w:ind w:left="142"/>
        <w:rPr>
          <w:rFonts w:ascii="Times New Roman" w:hAnsi="Times New Roman" w:cs="Times New Roman"/>
          <w:sz w:val="24"/>
          <w:szCs w:val="24"/>
        </w:rPr>
      </w:pPr>
      <w:r>
        <w:rPr>
          <w:rFonts w:ascii="Times New Roman" w:hAnsi="Times New Roman" w:cs="Times New Roman"/>
          <w:sz w:val="24"/>
          <w:szCs w:val="24"/>
        </w:rPr>
        <w:t xml:space="preserve">2012-2013 </w:t>
      </w:r>
      <w:r w:rsidRPr="00D51908">
        <w:rPr>
          <w:rFonts w:ascii="Times New Roman" w:hAnsi="Times New Roman" w:cs="Times New Roman"/>
          <w:sz w:val="24"/>
          <w:szCs w:val="24"/>
        </w:rPr>
        <w:t xml:space="preserve"> EĞİTİM ÖĞRETİM YILI</w:t>
      </w:r>
    </w:p>
    <w:p w:rsidR="00855CE2" w:rsidRPr="00D51908" w:rsidRDefault="00855CE2" w:rsidP="00305710">
      <w:pPr>
        <w:pStyle w:val="Title"/>
        <w:spacing w:before="0" w:after="0"/>
        <w:ind w:left="142"/>
        <w:rPr>
          <w:rFonts w:ascii="Times New Roman" w:hAnsi="Times New Roman" w:cs="Times New Roman"/>
          <w:sz w:val="24"/>
          <w:szCs w:val="24"/>
        </w:rPr>
      </w:pPr>
      <w:r>
        <w:rPr>
          <w:rFonts w:ascii="Times New Roman" w:hAnsi="Times New Roman" w:cs="Times New Roman"/>
          <w:sz w:val="24"/>
          <w:szCs w:val="24"/>
        </w:rPr>
        <w:t>KÖSEALİLİ ORTA</w:t>
      </w:r>
      <w:r w:rsidRPr="00D51908">
        <w:rPr>
          <w:rFonts w:ascii="Times New Roman" w:hAnsi="Times New Roman" w:cs="Times New Roman"/>
          <w:sz w:val="24"/>
          <w:szCs w:val="24"/>
        </w:rPr>
        <w:t>OKULU</w:t>
      </w:r>
    </w:p>
    <w:p w:rsidR="00855CE2" w:rsidRPr="00D51908" w:rsidRDefault="00855CE2" w:rsidP="00305710">
      <w:pPr>
        <w:pStyle w:val="Title"/>
        <w:spacing w:before="0" w:after="0"/>
        <w:ind w:left="142"/>
        <w:rPr>
          <w:rFonts w:ascii="Times New Roman" w:hAnsi="Times New Roman" w:cs="Times New Roman"/>
          <w:sz w:val="24"/>
          <w:szCs w:val="24"/>
        </w:rPr>
      </w:pPr>
      <w:r w:rsidRPr="00D51908">
        <w:rPr>
          <w:rFonts w:ascii="Times New Roman" w:hAnsi="Times New Roman" w:cs="Times New Roman"/>
          <w:sz w:val="24"/>
          <w:szCs w:val="24"/>
        </w:rPr>
        <w:t>I. DÖNEM İNGİLİZCE DERSİ ZÜMRE ÖĞRETMENLER KURULU</w:t>
      </w:r>
    </w:p>
    <w:p w:rsidR="00855CE2" w:rsidRPr="00D51908" w:rsidRDefault="00855CE2" w:rsidP="00305710">
      <w:pPr>
        <w:pStyle w:val="Title"/>
        <w:spacing w:before="0" w:after="0"/>
        <w:ind w:left="142"/>
        <w:rPr>
          <w:rFonts w:ascii="Times New Roman" w:hAnsi="Times New Roman" w:cs="Times New Roman"/>
          <w:sz w:val="24"/>
          <w:szCs w:val="24"/>
        </w:rPr>
      </w:pPr>
      <w:r w:rsidRPr="00D51908">
        <w:rPr>
          <w:rFonts w:ascii="Times New Roman" w:hAnsi="Times New Roman" w:cs="Times New Roman"/>
          <w:sz w:val="24"/>
          <w:szCs w:val="24"/>
        </w:rPr>
        <w:t>TOPLANTI TUTANAĞIDIR.</w:t>
      </w:r>
    </w:p>
    <w:p w:rsidR="00855CE2" w:rsidRPr="00D51908" w:rsidRDefault="00855CE2" w:rsidP="00305710">
      <w:pPr>
        <w:pStyle w:val="List2"/>
        <w:jc w:val="both"/>
        <w:rPr>
          <w:b/>
          <w:bCs/>
        </w:rPr>
      </w:pPr>
    </w:p>
    <w:p w:rsidR="00855CE2" w:rsidRPr="00D51908" w:rsidRDefault="00855CE2" w:rsidP="00305710">
      <w:pPr>
        <w:pStyle w:val="List2"/>
        <w:jc w:val="both"/>
        <w:rPr>
          <w:b/>
          <w:bCs/>
        </w:rPr>
      </w:pPr>
      <w:r w:rsidRPr="00D51908">
        <w:rPr>
          <w:b/>
          <w:bCs/>
        </w:rPr>
        <w:t xml:space="preserve">TOPLANTI NO: </w:t>
      </w:r>
      <w:r w:rsidRPr="00D51908">
        <w:rPr>
          <w:bCs/>
        </w:rPr>
        <w:t>1</w:t>
      </w:r>
      <w:r w:rsidRPr="00D51908">
        <w:rPr>
          <w:b/>
          <w:bCs/>
        </w:rPr>
        <w:t xml:space="preserve"> </w:t>
      </w:r>
    </w:p>
    <w:p w:rsidR="00855CE2" w:rsidRPr="00D51908" w:rsidRDefault="00855CE2" w:rsidP="00305710">
      <w:pPr>
        <w:pStyle w:val="List2"/>
        <w:jc w:val="both"/>
        <w:rPr>
          <w:b/>
          <w:bCs/>
        </w:rPr>
      </w:pPr>
      <w:r w:rsidRPr="00D51908">
        <w:rPr>
          <w:b/>
          <w:bCs/>
        </w:rPr>
        <w:t xml:space="preserve">TOPLANTI TARİHİ: </w:t>
      </w:r>
      <w:r w:rsidRPr="00D51908">
        <w:rPr>
          <w:bCs/>
        </w:rPr>
        <w:t xml:space="preserve"> </w:t>
      </w:r>
      <w:r>
        <w:rPr>
          <w:bCs/>
        </w:rPr>
        <w:t>14.</w:t>
      </w:r>
      <w:r w:rsidRPr="00D51908">
        <w:rPr>
          <w:bCs/>
        </w:rPr>
        <w:t>09</w:t>
      </w:r>
      <w:r>
        <w:rPr>
          <w:bCs/>
        </w:rPr>
        <w:t>.2012</w:t>
      </w:r>
    </w:p>
    <w:p w:rsidR="00855CE2" w:rsidRPr="00D51908" w:rsidRDefault="00855CE2" w:rsidP="00305710">
      <w:pPr>
        <w:pStyle w:val="List2"/>
        <w:jc w:val="both"/>
        <w:rPr>
          <w:b/>
          <w:bCs/>
        </w:rPr>
      </w:pPr>
      <w:r w:rsidRPr="00D51908">
        <w:rPr>
          <w:b/>
          <w:bCs/>
        </w:rPr>
        <w:t xml:space="preserve">TOPLANTI SAATİ: </w:t>
      </w:r>
      <w:r>
        <w:rPr>
          <w:bCs/>
        </w:rPr>
        <w:t>10</w:t>
      </w:r>
      <w:r w:rsidRPr="00D51908">
        <w:rPr>
          <w:bCs/>
        </w:rPr>
        <w:t>.00</w:t>
      </w:r>
      <w:r w:rsidRPr="00D51908">
        <w:rPr>
          <w:b/>
          <w:bCs/>
        </w:rPr>
        <w:t xml:space="preserve"> </w:t>
      </w:r>
    </w:p>
    <w:p w:rsidR="00855CE2" w:rsidRPr="00D51908" w:rsidRDefault="00855CE2" w:rsidP="00305710">
      <w:pPr>
        <w:pStyle w:val="List2"/>
        <w:jc w:val="both"/>
        <w:rPr>
          <w:b/>
          <w:bCs/>
        </w:rPr>
      </w:pPr>
      <w:r w:rsidRPr="00D51908">
        <w:rPr>
          <w:b/>
          <w:bCs/>
        </w:rPr>
        <w:t xml:space="preserve">TOPLANTI YERİ: </w:t>
      </w:r>
      <w:r w:rsidRPr="00D51908">
        <w:rPr>
          <w:bCs/>
        </w:rPr>
        <w:t>Öğretmenler Odası</w:t>
      </w:r>
    </w:p>
    <w:p w:rsidR="00855CE2" w:rsidRPr="00D51908" w:rsidRDefault="00855CE2" w:rsidP="00305710">
      <w:pPr>
        <w:pStyle w:val="List2"/>
        <w:jc w:val="both"/>
        <w:rPr>
          <w:bCs/>
        </w:rPr>
      </w:pPr>
      <w:r w:rsidRPr="00D51908">
        <w:rPr>
          <w:b/>
          <w:bCs/>
        </w:rPr>
        <w:t xml:space="preserve">KATILAN ÖĞRETMENLER: </w:t>
      </w:r>
      <w:r>
        <w:rPr>
          <w:bCs/>
        </w:rPr>
        <w:t>Yusuf ÇİĞCİ (Okul Müdürü)</w:t>
      </w:r>
      <w:r w:rsidRPr="00D51908">
        <w:rPr>
          <w:bCs/>
        </w:rPr>
        <w:t>, Hülya DOĞAN</w:t>
      </w:r>
      <w:r>
        <w:rPr>
          <w:bCs/>
        </w:rPr>
        <w:t xml:space="preserve"> (İngilizce Öğretmeni)</w:t>
      </w:r>
    </w:p>
    <w:p w:rsidR="00855CE2" w:rsidRPr="00D51908" w:rsidRDefault="00855CE2" w:rsidP="00305710">
      <w:pPr>
        <w:pStyle w:val="List2"/>
        <w:jc w:val="both"/>
        <w:rPr>
          <w:bCs/>
        </w:rPr>
      </w:pPr>
    </w:p>
    <w:p w:rsidR="00855CE2" w:rsidRPr="00D51908" w:rsidRDefault="00855CE2" w:rsidP="00305710">
      <w:pPr>
        <w:pStyle w:val="List2"/>
        <w:jc w:val="both"/>
        <w:rPr>
          <w:bCs/>
        </w:rPr>
      </w:pPr>
    </w:p>
    <w:p w:rsidR="00855CE2" w:rsidRPr="00D51908" w:rsidRDefault="00855CE2" w:rsidP="00305710">
      <w:pPr>
        <w:ind w:firstLine="567"/>
        <w:jc w:val="both"/>
        <w:rPr>
          <w:rFonts w:ascii="Times New Roman" w:hAnsi="Times New Roman"/>
          <w:b/>
          <w:sz w:val="24"/>
          <w:szCs w:val="24"/>
          <w:u w:val="single"/>
        </w:rPr>
      </w:pPr>
      <w:r w:rsidRPr="00D51908">
        <w:rPr>
          <w:rFonts w:ascii="Times New Roman" w:hAnsi="Times New Roman"/>
          <w:b/>
          <w:sz w:val="24"/>
          <w:szCs w:val="24"/>
          <w:u w:val="single"/>
        </w:rPr>
        <w:t>GÜNDEM:</w:t>
      </w:r>
    </w:p>
    <w:p w:rsidR="00855CE2" w:rsidRDefault="00855CE2" w:rsidP="00305710">
      <w:pPr>
        <w:pStyle w:val="BodyTextIndent2"/>
        <w:tabs>
          <w:tab w:val="left" w:pos="567"/>
          <w:tab w:val="left" w:pos="1080"/>
          <w:tab w:val="num" w:pos="1122"/>
        </w:tabs>
        <w:spacing w:after="0" w:line="240" w:lineRule="auto"/>
        <w:ind w:left="0"/>
        <w:jc w:val="both"/>
        <w:rPr>
          <w:b/>
          <w:u w:val="single"/>
          <w:lang w:eastAsia="en-US"/>
        </w:rPr>
      </w:pPr>
    </w:p>
    <w:p w:rsidR="00855CE2" w:rsidRDefault="00855CE2" w:rsidP="00305710">
      <w:pPr>
        <w:pStyle w:val="BodyTextIndent2"/>
        <w:numPr>
          <w:ilvl w:val="0"/>
          <w:numId w:val="7"/>
        </w:numPr>
        <w:tabs>
          <w:tab w:val="left" w:pos="567"/>
          <w:tab w:val="left" w:pos="1080"/>
        </w:tabs>
        <w:spacing w:after="0" w:line="240" w:lineRule="auto"/>
        <w:jc w:val="both"/>
      </w:pPr>
      <w:r w:rsidRPr="00D51908">
        <w:t>Açılış ve yoklama,</w:t>
      </w:r>
    </w:p>
    <w:p w:rsidR="00855CE2" w:rsidRDefault="00855CE2" w:rsidP="00305710">
      <w:pPr>
        <w:pStyle w:val="BodyTextIndent2"/>
        <w:numPr>
          <w:ilvl w:val="0"/>
          <w:numId w:val="7"/>
        </w:numPr>
        <w:tabs>
          <w:tab w:val="left" w:pos="567"/>
          <w:tab w:val="left" w:pos="1080"/>
        </w:tabs>
        <w:spacing w:after="0" w:line="240" w:lineRule="auto"/>
        <w:jc w:val="both"/>
      </w:pPr>
      <w:r>
        <w:t>Toplantının amacı,</w:t>
      </w:r>
    </w:p>
    <w:p w:rsidR="00855CE2" w:rsidRDefault="00855CE2" w:rsidP="00010BBE">
      <w:pPr>
        <w:pStyle w:val="BodyTextIndent2"/>
        <w:numPr>
          <w:ilvl w:val="0"/>
          <w:numId w:val="7"/>
        </w:numPr>
        <w:tabs>
          <w:tab w:val="left" w:pos="567"/>
          <w:tab w:val="left" w:pos="1080"/>
        </w:tabs>
        <w:spacing w:after="0" w:line="240" w:lineRule="auto"/>
        <w:jc w:val="both"/>
      </w:pPr>
      <w:r w:rsidRPr="00D51908">
        <w:t>1739 Sayılı Milli Eğitim Temel Kanu</w:t>
      </w:r>
      <w:r>
        <w:t>nu’</w:t>
      </w:r>
      <w:r w:rsidRPr="00D51908">
        <w:t>n</w:t>
      </w:r>
      <w:r>
        <w:t>dan Milli Eğitim’in Genel ve Özel amaçlarının o</w:t>
      </w:r>
      <w:r w:rsidRPr="00D51908">
        <w:t>kunması,</w:t>
      </w:r>
    </w:p>
    <w:p w:rsidR="00855CE2" w:rsidRDefault="00855CE2" w:rsidP="00010BBE">
      <w:pPr>
        <w:pStyle w:val="BodyTextIndent2"/>
        <w:numPr>
          <w:ilvl w:val="0"/>
          <w:numId w:val="7"/>
        </w:numPr>
        <w:tabs>
          <w:tab w:val="left" w:pos="567"/>
          <w:tab w:val="left" w:pos="1080"/>
        </w:tabs>
        <w:spacing w:after="0" w:line="240" w:lineRule="auto"/>
        <w:jc w:val="both"/>
      </w:pPr>
      <w:r w:rsidRPr="00010BBE">
        <w:rPr>
          <w:color w:val="000000"/>
        </w:rPr>
        <w:t>İlkö</w:t>
      </w:r>
      <w:r>
        <w:rPr>
          <w:color w:val="000000"/>
        </w:rPr>
        <w:t>ğretim Kurumları Yönetmeliği’nden</w:t>
      </w:r>
      <w:r w:rsidRPr="00010BBE">
        <w:rPr>
          <w:color w:val="000000"/>
        </w:rPr>
        <w:t xml:space="preserve"> zümre toplantıları i</w:t>
      </w:r>
      <w:r>
        <w:rPr>
          <w:color w:val="000000"/>
        </w:rPr>
        <w:t>le ilgili maddelerinin okunması,</w:t>
      </w:r>
    </w:p>
    <w:p w:rsidR="00855CE2" w:rsidRDefault="00855CE2" w:rsidP="00305710">
      <w:pPr>
        <w:pStyle w:val="BodyTextIndent2"/>
        <w:numPr>
          <w:ilvl w:val="0"/>
          <w:numId w:val="7"/>
        </w:numPr>
        <w:tabs>
          <w:tab w:val="left" w:pos="567"/>
          <w:tab w:val="left" w:pos="1080"/>
        </w:tabs>
        <w:spacing w:after="0" w:line="240" w:lineRule="auto"/>
        <w:jc w:val="both"/>
      </w:pPr>
      <w:r>
        <w:rPr>
          <w:rStyle w:val="Strong"/>
          <w:b w:val="0"/>
        </w:rPr>
        <w:t xml:space="preserve">Yabancı Dil Eğitimi ve Öğretimi Yönetmeliği’nden </w:t>
      </w:r>
      <w:r>
        <w:t>Yabancı Dil dersinin amaçlarının okunması ve değerlendirilmesi,</w:t>
      </w:r>
    </w:p>
    <w:p w:rsidR="00855CE2" w:rsidRDefault="00855CE2" w:rsidP="00305710">
      <w:pPr>
        <w:pStyle w:val="BodyTextIndent2"/>
        <w:numPr>
          <w:ilvl w:val="0"/>
          <w:numId w:val="7"/>
        </w:numPr>
        <w:tabs>
          <w:tab w:val="left" w:pos="567"/>
          <w:tab w:val="left" w:pos="1080"/>
        </w:tabs>
        <w:spacing w:after="0" w:line="240" w:lineRule="auto"/>
        <w:jc w:val="both"/>
      </w:pPr>
      <w:r w:rsidRPr="00D51908">
        <w:t>İngilizce dersinin Atatürk İlke ve İnkı</w:t>
      </w:r>
      <w:r>
        <w:t>lâpları doğrultusunda işlenmesi</w:t>
      </w:r>
      <w:r w:rsidRPr="00D51908">
        <w:t xml:space="preserve"> </w:t>
      </w:r>
      <w:r>
        <w:t xml:space="preserve">(2504 </w:t>
      </w:r>
      <w:r w:rsidRPr="00D51908">
        <w:t>sayılı Tebliğler Dergisi)</w:t>
      </w:r>
      <w:r>
        <w:t>,</w:t>
      </w:r>
    </w:p>
    <w:p w:rsidR="00855CE2" w:rsidRDefault="00855CE2" w:rsidP="00305710">
      <w:pPr>
        <w:pStyle w:val="BodyTextIndent2"/>
        <w:numPr>
          <w:ilvl w:val="0"/>
          <w:numId w:val="7"/>
        </w:numPr>
        <w:tabs>
          <w:tab w:val="left" w:pos="567"/>
          <w:tab w:val="left" w:pos="1080"/>
        </w:tabs>
        <w:spacing w:after="0" w:line="240" w:lineRule="auto"/>
        <w:jc w:val="both"/>
      </w:pPr>
      <w:r>
        <w:t xml:space="preserve"> Yıllık ve günlük ders planlarının görüşülmesi (2551-2575 sayılı Tebliğler Dergisi), </w:t>
      </w:r>
    </w:p>
    <w:p w:rsidR="00855CE2" w:rsidRDefault="00855CE2" w:rsidP="00305710">
      <w:pPr>
        <w:pStyle w:val="BodyTextIndent2"/>
        <w:numPr>
          <w:ilvl w:val="0"/>
          <w:numId w:val="7"/>
        </w:numPr>
        <w:tabs>
          <w:tab w:val="left" w:pos="567"/>
          <w:tab w:val="left" w:pos="1080"/>
        </w:tabs>
        <w:spacing w:after="0" w:line="240" w:lineRule="auto"/>
        <w:jc w:val="both"/>
      </w:pPr>
      <w:r>
        <w:t xml:space="preserve"> 2011-2012 Zümre toplantı tutanaklarının okunup incelenmesi,</w:t>
      </w:r>
    </w:p>
    <w:p w:rsidR="00855CE2" w:rsidRDefault="00855CE2" w:rsidP="00305710">
      <w:pPr>
        <w:pStyle w:val="BodyTextIndent2"/>
        <w:numPr>
          <w:ilvl w:val="0"/>
          <w:numId w:val="7"/>
        </w:numPr>
        <w:tabs>
          <w:tab w:val="left" w:pos="567"/>
          <w:tab w:val="left" w:pos="1080"/>
        </w:tabs>
        <w:spacing w:after="0" w:line="240" w:lineRule="auto"/>
        <w:jc w:val="both"/>
      </w:pPr>
      <w:r>
        <w:t xml:space="preserve"> </w:t>
      </w:r>
      <w:r w:rsidRPr="00E30A9E">
        <w:t>Geçen öğretim yılının başarı ve başarısızlık yönünden değerlendirilmesi</w:t>
      </w:r>
      <w:r>
        <w:t>,</w:t>
      </w:r>
    </w:p>
    <w:p w:rsidR="00855CE2" w:rsidRPr="00E30A9E" w:rsidRDefault="00855CE2" w:rsidP="008C7A4F">
      <w:pPr>
        <w:pStyle w:val="BodyTextIndent2"/>
        <w:numPr>
          <w:ilvl w:val="0"/>
          <w:numId w:val="7"/>
        </w:numPr>
        <w:tabs>
          <w:tab w:val="left" w:pos="567"/>
          <w:tab w:val="left" w:pos="1080"/>
        </w:tabs>
        <w:spacing w:after="0" w:line="240" w:lineRule="auto"/>
        <w:jc w:val="both"/>
      </w:pPr>
      <w:r>
        <w:t xml:space="preserve">Ders araç-gereçlerinin etkin kullanımı, </w:t>
      </w:r>
    </w:p>
    <w:p w:rsidR="00855CE2" w:rsidRDefault="00855CE2" w:rsidP="00305710">
      <w:pPr>
        <w:pStyle w:val="BodyTextIndent2"/>
        <w:numPr>
          <w:ilvl w:val="0"/>
          <w:numId w:val="7"/>
        </w:numPr>
        <w:tabs>
          <w:tab w:val="left" w:pos="567"/>
          <w:tab w:val="left" w:pos="1080"/>
        </w:tabs>
        <w:spacing w:after="0" w:line="240" w:lineRule="auto"/>
        <w:jc w:val="both"/>
      </w:pPr>
      <w:r>
        <w:t>D</w:t>
      </w:r>
      <w:r w:rsidRPr="00C956BB">
        <w:t>erslerde uygulanacak yöntem ve tekniklerin görüşülmesi</w:t>
      </w:r>
      <w:r>
        <w:t>,</w:t>
      </w:r>
    </w:p>
    <w:p w:rsidR="00855CE2" w:rsidRDefault="00855CE2" w:rsidP="00305710">
      <w:pPr>
        <w:pStyle w:val="BodyTextIndent2"/>
        <w:numPr>
          <w:ilvl w:val="0"/>
          <w:numId w:val="7"/>
        </w:numPr>
        <w:tabs>
          <w:tab w:val="left" w:pos="567"/>
          <w:tab w:val="left" w:pos="1080"/>
        </w:tabs>
        <w:spacing w:after="0" w:line="240" w:lineRule="auto"/>
        <w:jc w:val="both"/>
      </w:pPr>
      <w:r>
        <w:t>DYNED dil eğitim sisteminin işleyişi,</w:t>
      </w:r>
    </w:p>
    <w:p w:rsidR="00855CE2" w:rsidRDefault="00855CE2" w:rsidP="00305710">
      <w:pPr>
        <w:pStyle w:val="BodyTextIndent2"/>
        <w:numPr>
          <w:ilvl w:val="0"/>
          <w:numId w:val="7"/>
        </w:numPr>
        <w:tabs>
          <w:tab w:val="left" w:pos="567"/>
          <w:tab w:val="left" w:pos="1080"/>
        </w:tabs>
        <w:spacing w:after="0" w:line="240" w:lineRule="auto"/>
        <w:jc w:val="both"/>
      </w:pPr>
      <w:r w:rsidRPr="00C956BB">
        <w:rPr>
          <w:color w:val="000000"/>
        </w:rPr>
        <w:t>İn</w:t>
      </w:r>
      <w:r w:rsidRPr="00C956BB">
        <w:t xml:space="preserve">gilizce dersinde başarıyı arttırmada alınabilecek </w:t>
      </w:r>
      <w:r>
        <w:t>tedbirler,</w:t>
      </w:r>
    </w:p>
    <w:p w:rsidR="00855CE2" w:rsidRDefault="00855CE2" w:rsidP="00305710">
      <w:pPr>
        <w:pStyle w:val="BodyTextIndent2"/>
        <w:numPr>
          <w:ilvl w:val="0"/>
          <w:numId w:val="7"/>
        </w:numPr>
        <w:tabs>
          <w:tab w:val="left" w:pos="567"/>
          <w:tab w:val="left" w:pos="1080"/>
        </w:tabs>
        <w:spacing w:after="0" w:line="240" w:lineRule="auto"/>
        <w:jc w:val="both"/>
      </w:pPr>
      <w:r>
        <w:t>Proje ve performans ödev konularının tespiti ve değerlendirme ölçütleri,</w:t>
      </w:r>
    </w:p>
    <w:p w:rsidR="00855CE2" w:rsidRDefault="00855CE2" w:rsidP="00305710">
      <w:pPr>
        <w:pStyle w:val="BodyTextIndent2"/>
        <w:numPr>
          <w:ilvl w:val="0"/>
          <w:numId w:val="7"/>
        </w:numPr>
        <w:tabs>
          <w:tab w:val="left" w:pos="567"/>
          <w:tab w:val="left" w:pos="1080"/>
        </w:tabs>
        <w:spacing w:after="0" w:line="240" w:lineRule="auto"/>
        <w:jc w:val="both"/>
      </w:pPr>
      <w:r>
        <w:t>Ölçme- değerlendirme ile ilgili kararlar alınması ve sınav tarihlerinin belirlenmesi,</w:t>
      </w:r>
    </w:p>
    <w:p w:rsidR="00855CE2" w:rsidRDefault="00855CE2" w:rsidP="00305710">
      <w:pPr>
        <w:pStyle w:val="BodyTextIndent2"/>
        <w:numPr>
          <w:ilvl w:val="0"/>
          <w:numId w:val="7"/>
        </w:numPr>
        <w:tabs>
          <w:tab w:val="left" w:pos="567"/>
          <w:tab w:val="left" w:pos="1080"/>
        </w:tabs>
        <w:spacing w:after="0" w:line="240" w:lineRule="auto"/>
        <w:jc w:val="both"/>
      </w:pPr>
      <w:r>
        <w:t>İngilizce dersinin diğer zümrelerle işbirliği,</w:t>
      </w:r>
    </w:p>
    <w:p w:rsidR="00855CE2" w:rsidRDefault="00855CE2" w:rsidP="00305710">
      <w:pPr>
        <w:pStyle w:val="BodyTextIndent2"/>
        <w:numPr>
          <w:ilvl w:val="0"/>
          <w:numId w:val="7"/>
        </w:numPr>
        <w:tabs>
          <w:tab w:val="left" w:pos="567"/>
          <w:tab w:val="left" w:pos="1080"/>
        </w:tabs>
        <w:spacing w:after="0" w:line="240" w:lineRule="auto"/>
        <w:jc w:val="both"/>
      </w:pPr>
      <w:r>
        <w:t>Öğrenci davranışlarının kontrol edilmesi,</w:t>
      </w:r>
    </w:p>
    <w:p w:rsidR="00855CE2" w:rsidRDefault="00855CE2" w:rsidP="00305710">
      <w:pPr>
        <w:pStyle w:val="BodyTextIndent2"/>
        <w:numPr>
          <w:ilvl w:val="0"/>
          <w:numId w:val="7"/>
        </w:numPr>
        <w:tabs>
          <w:tab w:val="left" w:pos="567"/>
          <w:tab w:val="left" w:pos="1080"/>
        </w:tabs>
        <w:spacing w:after="0" w:line="240" w:lineRule="auto"/>
        <w:jc w:val="both"/>
      </w:pPr>
      <w:r>
        <w:t>Dilek ve temenniler, kapanış.</w:t>
      </w:r>
    </w:p>
    <w:p w:rsidR="00855CE2" w:rsidRDefault="00855CE2" w:rsidP="00305710">
      <w:pPr>
        <w:pStyle w:val="BodyTextIndent2"/>
        <w:tabs>
          <w:tab w:val="left" w:pos="567"/>
          <w:tab w:val="left" w:pos="1080"/>
        </w:tabs>
        <w:spacing w:after="0" w:line="240" w:lineRule="auto"/>
        <w:jc w:val="both"/>
      </w:pPr>
    </w:p>
    <w:p w:rsidR="00855CE2" w:rsidRDefault="00855CE2" w:rsidP="00305710">
      <w:pPr>
        <w:pStyle w:val="BodyTextIndent2"/>
        <w:tabs>
          <w:tab w:val="left" w:pos="567"/>
          <w:tab w:val="left" w:pos="1080"/>
        </w:tabs>
        <w:spacing w:after="0" w:line="240" w:lineRule="auto"/>
        <w:jc w:val="both"/>
      </w:pPr>
    </w:p>
    <w:p w:rsidR="00855CE2" w:rsidRDefault="00855CE2" w:rsidP="00305710">
      <w:pPr>
        <w:pStyle w:val="BodyTextIndent2"/>
        <w:tabs>
          <w:tab w:val="left" w:pos="567"/>
          <w:tab w:val="left" w:pos="1080"/>
        </w:tabs>
        <w:spacing w:after="0" w:line="240" w:lineRule="auto"/>
        <w:jc w:val="both"/>
        <w:rPr>
          <w:b/>
          <w:u w:val="single"/>
        </w:rPr>
      </w:pPr>
      <w:r>
        <w:rPr>
          <w:b/>
          <w:u w:val="single"/>
        </w:rPr>
        <w:t>GÜNDEM MADDELERİNİN GÖRÜŞÜLMESİ:</w:t>
      </w:r>
    </w:p>
    <w:p w:rsidR="00855CE2" w:rsidRDefault="00855CE2" w:rsidP="00305710">
      <w:pPr>
        <w:pStyle w:val="BodyTextIndent2"/>
        <w:tabs>
          <w:tab w:val="left" w:pos="567"/>
          <w:tab w:val="left" w:pos="1080"/>
        </w:tabs>
        <w:spacing w:after="0" w:line="240" w:lineRule="auto"/>
        <w:ind w:left="0"/>
        <w:jc w:val="both"/>
        <w:rPr>
          <w:b/>
          <w:u w:val="single"/>
        </w:rPr>
      </w:pPr>
    </w:p>
    <w:p w:rsidR="00855CE2" w:rsidRPr="00F1319A" w:rsidRDefault="00855CE2" w:rsidP="00305710">
      <w:pPr>
        <w:pStyle w:val="BodyTextIndent2"/>
        <w:numPr>
          <w:ilvl w:val="0"/>
          <w:numId w:val="10"/>
        </w:numPr>
        <w:tabs>
          <w:tab w:val="left" w:pos="567"/>
          <w:tab w:val="left" w:pos="1080"/>
        </w:tabs>
        <w:spacing w:after="0" w:line="240" w:lineRule="auto"/>
        <w:jc w:val="both"/>
      </w:pPr>
      <w:r>
        <w:rPr>
          <w:rFonts w:ascii="Calibri" w:hAnsi="Calibri"/>
          <w:color w:val="000000"/>
        </w:rPr>
        <w:t xml:space="preserve"> </w:t>
      </w:r>
      <w:r>
        <w:rPr>
          <w:color w:val="000000"/>
        </w:rPr>
        <w:t>2012-2013 Eğitim-Öğretim yılı I. Dönem İngilizce Dersi Öğretmenler Kurulu</w:t>
      </w:r>
    </w:p>
    <w:p w:rsidR="00855CE2" w:rsidRDefault="00855CE2" w:rsidP="00305710">
      <w:pPr>
        <w:pStyle w:val="BodyTextIndent2"/>
        <w:tabs>
          <w:tab w:val="left" w:pos="567"/>
          <w:tab w:val="left" w:pos="1080"/>
        </w:tabs>
        <w:spacing w:after="0" w:line="240" w:lineRule="auto"/>
        <w:ind w:left="360"/>
        <w:jc w:val="both"/>
      </w:pPr>
      <w:r>
        <w:rPr>
          <w:color w:val="000000"/>
        </w:rPr>
        <w:t xml:space="preserve">Toplantısına </w:t>
      </w:r>
      <w:r>
        <w:t>14.09.2012 tarihinde okul müdürü Yusuf ÇİĞCİ’nin başkanlığında, İngilizce Dersi öğretmeni Hülya DOĞAN’nın katılımıyla, saat 12.00’da öğretmenler odasında başlanmış olup, yukar</w:t>
      </w:r>
      <w:r w:rsidRPr="00F1319A">
        <w:rPr>
          <w:rFonts w:ascii="Calibri" w:hAnsi="Calibri" w:cs="Calibri"/>
        </w:rPr>
        <w:t>ı</w:t>
      </w:r>
      <w:r>
        <w:t>da belirtilen gündem maddeleri görüşülmüştür.</w:t>
      </w:r>
    </w:p>
    <w:p w:rsidR="00855CE2" w:rsidRDefault="00855CE2" w:rsidP="00305710">
      <w:pPr>
        <w:pStyle w:val="BodyTextIndent2"/>
        <w:tabs>
          <w:tab w:val="left" w:pos="567"/>
          <w:tab w:val="left" w:pos="1080"/>
        </w:tabs>
        <w:spacing w:after="0" w:line="240" w:lineRule="auto"/>
        <w:jc w:val="both"/>
      </w:pPr>
    </w:p>
    <w:p w:rsidR="00855CE2" w:rsidRPr="005A2FA0" w:rsidRDefault="00855CE2" w:rsidP="00305710">
      <w:pPr>
        <w:pStyle w:val="BodyTextIndent2"/>
        <w:numPr>
          <w:ilvl w:val="0"/>
          <w:numId w:val="10"/>
        </w:numPr>
        <w:tabs>
          <w:tab w:val="left" w:pos="567"/>
          <w:tab w:val="left" w:pos="1080"/>
        </w:tabs>
        <w:spacing w:after="0" w:line="240" w:lineRule="auto"/>
        <w:jc w:val="both"/>
      </w:pPr>
      <w:r>
        <w:rPr>
          <w:color w:val="000000"/>
        </w:rPr>
        <w:t xml:space="preserve"> Toplantının amacı olarak, İngilizce dersinin verimli ve başarılı bir şekilde nasıl</w:t>
      </w:r>
    </w:p>
    <w:p w:rsidR="00855CE2" w:rsidRPr="00833097" w:rsidRDefault="00855CE2" w:rsidP="005A2FA0">
      <w:pPr>
        <w:pStyle w:val="BodyTextIndent2"/>
        <w:tabs>
          <w:tab w:val="left" w:pos="567"/>
          <w:tab w:val="left" w:pos="1080"/>
        </w:tabs>
        <w:spacing w:after="0" w:line="240" w:lineRule="auto"/>
        <w:ind w:left="360"/>
        <w:jc w:val="both"/>
      </w:pPr>
      <w:r>
        <w:rPr>
          <w:color w:val="000000"/>
        </w:rPr>
        <w:t>işlenmesi</w:t>
      </w:r>
      <w:r>
        <w:t xml:space="preserve"> </w:t>
      </w:r>
      <w:r w:rsidRPr="00833097">
        <w:rPr>
          <w:color w:val="000000"/>
        </w:rPr>
        <w:t>gerektiği, öğrenci merkezli etkin bir öğrenmenin uygulanması ve öğrencilere</w:t>
      </w:r>
    </w:p>
    <w:p w:rsidR="00855CE2" w:rsidRDefault="00855CE2" w:rsidP="00305710">
      <w:pPr>
        <w:pStyle w:val="BodyTextIndent2"/>
        <w:tabs>
          <w:tab w:val="left" w:pos="567"/>
          <w:tab w:val="left" w:pos="1080"/>
        </w:tabs>
        <w:spacing w:after="0" w:line="240" w:lineRule="auto"/>
        <w:ind w:left="360"/>
        <w:jc w:val="both"/>
        <w:rPr>
          <w:color w:val="000000"/>
        </w:rPr>
      </w:pPr>
      <w:r w:rsidRPr="00833097">
        <w:rPr>
          <w:color w:val="000000"/>
        </w:rPr>
        <w:t xml:space="preserve">daha iyi eğitim-öğretim vermek için neler yapılabileceği hususunda görüş birliğiyle </w:t>
      </w:r>
      <w:r>
        <w:rPr>
          <w:color w:val="000000"/>
        </w:rPr>
        <w:t>kararlar almak olduğu</w:t>
      </w:r>
      <w:r w:rsidRPr="00833097">
        <w:rPr>
          <w:color w:val="000000"/>
        </w:rPr>
        <w:t xml:space="preserve"> belirtildi.</w:t>
      </w:r>
    </w:p>
    <w:p w:rsidR="00855CE2" w:rsidRDefault="00855CE2" w:rsidP="00305710">
      <w:pPr>
        <w:pStyle w:val="BodyTextIndent2"/>
        <w:tabs>
          <w:tab w:val="left" w:pos="567"/>
          <w:tab w:val="left" w:pos="1080"/>
        </w:tabs>
        <w:spacing w:after="0" w:line="240" w:lineRule="auto"/>
        <w:ind w:left="360"/>
        <w:jc w:val="both"/>
        <w:rPr>
          <w:color w:val="000000"/>
        </w:rPr>
      </w:pPr>
    </w:p>
    <w:p w:rsidR="00855CE2" w:rsidRPr="00305710" w:rsidRDefault="00855CE2" w:rsidP="00305710">
      <w:pPr>
        <w:pStyle w:val="BodyTextIndent2"/>
        <w:numPr>
          <w:ilvl w:val="0"/>
          <w:numId w:val="10"/>
        </w:numPr>
        <w:tabs>
          <w:tab w:val="left" w:pos="567"/>
          <w:tab w:val="left" w:pos="1080"/>
        </w:tabs>
        <w:spacing w:after="0" w:line="240" w:lineRule="auto"/>
        <w:jc w:val="both"/>
      </w:pPr>
      <w:r>
        <w:rPr>
          <w:color w:val="000000"/>
        </w:rPr>
        <w:t xml:space="preserve"> Zümre başkanı Yusuf ÇİĞCİ, 1739 Sayılı Milli Eğitim Temel Kanunu’ndan Türk Milli Eğitimi’nin</w:t>
      </w:r>
      <w:r>
        <w:t xml:space="preserve"> </w:t>
      </w:r>
      <w:r w:rsidRPr="00305710">
        <w:rPr>
          <w:color w:val="000000"/>
        </w:rPr>
        <w:t>Genel ve Özel amaçlarını okudu. Bunlar:</w:t>
      </w:r>
    </w:p>
    <w:p w:rsidR="00855CE2" w:rsidRDefault="00855CE2" w:rsidP="00305710">
      <w:pPr>
        <w:pStyle w:val="BodyTextIndent2"/>
        <w:tabs>
          <w:tab w:val="left" w:pos="567"/>
          <w:tab w:val="left" w:pos="1080"/>
        </w:tabs>
        <w:spacing w:after="0" w:line="240" w:lineRule="auto"/>
        <w:ind w:left="360"/>
        <w:rPr>
          <w:color w:val="000000"/>
        </w:rPr>
      </w:pPr>
    </w:p>
    <w:p w:rsidR="00855CE2" w:rsidRDefault="00855CE2" w:rsidP="00CF164B">
      <w:pPr>
        <w:pStyle w:val="yayinorta"/>
        <w:jc w:val="center"/>
      </w:pPr>
      <w:r>
        <w:rPr>
          <w:rStyle w:val="Emphasis"/>
        </w:rPr>
        <w:t xml:space="preserve">Türk Milli Eğitiminin Amaçları </w:t>
      </w:r>
    </w:p>
    <w:p w:rsidR="00855CE2" w:rsidRDefault="00855CE2" w:rsidP="00CF164B">
      <w:pPr>
        <w:pStyle w:val="paraf"/>
      </w:pPr>
      <w:r>
        <w:rPr>
          <w:rStyle w:val="Emphasis"/>
        </w:rPr>
        <w:t xml:space="preserve">I – Genel amaçlar: </w:t>
      </w:r>
    </w:p>
    <w:p w:rsidR="00855CE2" w:rsidRDefault="00855CE2" w:rsidP="00CF164B">
      <w:pPr>
        <w:pStyle w:val="paraf"/>
      </w:pPr>
      <w:r>
        <w:rPr>
          <w:rStyle w:val="Strong"/>
        </w:rPr>
        <w:t>Madde 2 –</w:t>
      </w:r>
      <w:r>
        <w:t xml:space="preserve"> Türk Milli Eğitiminin genel amacı, Türk Milletinin bütün fertlerini, </w:t>
      </w:r>
    </w:p>
    <w:p w:rsidR="00855CE2" w:rsidRDefault="00855CE2" w:rsidP="00CF164B">
      <w:pPr>
        <w:pStyle w:val="paraf"/>
      </w:pPr>
      <w:r>
        <w:rPr>
          <w:rStyle w:val="Strong"/>
        </w:rPr>
        <w:t>1. (Değişik: 16/6/1983 - 2842/1 md.)</w:t>
      </w:r>
      <w: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855CE2" w:rsidRDefault="00855CE2" w:rsidP="00CF164B">
      <w:pPr>
        <w:pStyle w:val="paraf"/>
      </w:pPr>
      <w:r>
        <w:t xml:space="preserve">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 </w:t>
      </w:r>
    </w:p>
    <w:p w:rsidR="00855CE2" w:rsidRDefault="00855CE2" w:rsidP="00CF164B">
      <w:pPr>
        <w:pStyle w:val="paraf"/>
      </w:pPr>
      <w:r>
        <w:t xml:space="preserve">—————————— </w:t>
      </w:r>
    </w:p>
    <w:p w:rsidR="00855CE2" w:rsidRDefault="00855CE2" w:rsidP="00CF164B">
      <w:pPr>
        <w:pStyle w:val="paraf"/>
      </w:pPr>
      <w:r>
        <w:rPr>
          <w:rStyle w:val="Emphasis"/>
          <w:vertAlign w:val="superscript"/>
        </w:rPr>
        <w:t>(1)</w:t>
      </w:r>
      <w:r>
        <w:rPr>
          <w:rStyle w:val="Emphasis"/>
        </w:rPr>
        <w:t xml:space="preserve"> a) Bu Kanunda geçen "temel eğitim" deyimi 16/6/1983 tarih ve 2842 sayılı Kanunla getirilen ek 1 inci maddeyle "ilköğretim" olarak değiştirilmiş ve metne işlenmiştir. </w:t>
      </w:r>
    </w:p>
    <w:p w:rsidR="00855CE2" w:rsidRDefault="00855CE2" w:rsidP="00CF164B">
      <w:pPr>
        <w:pStyle w:val="paraf"/>
      </w:pPr>
      <w:r>
        <w:rPr>
          <w:rStyle w:val="Emphasis"/>
        </w:rPr>
        <w:t xml:space="preserve">b) Bu Kanunda birlikte veya ayrı ayrı geçen "ilkokul" ve "ortaokul" ibareleri, 16/8/1997 tarih ve 4306 sayılı Kanunun 8 inci maddesiyle "ilköğretim okulu" olarak değiştirilmiş ve metne işlenmiştir. </w:t>
      </w:r>
    </w:p>
    <w:p w:rsidR="00855CE2" w:rsidRDefault="00855CE2" w:rsidP="00CF164B">
      <w:pPr>
        <w:pStyle w:val="paraf"/>
      </w:pPr>
      <w: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855CE2" w:rsidRDefault="00855CE2" w:rsidP="00CF164B">
      <w:pPr>
        <w:pStyle w:val="paraf"/>
      </w:pPr>
      <w: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855CE2" w:rsidRDefault="00855CE2" w:rsidP="00CF164B">
      <w:pPr>
        <w:pStyle w:val="paraf"/>
      </w:pPr>
      <w:r>
        <w:rPr>
          <w:rStyle w:val="Emphasis"/>
        </w:rPr>
        <w:t xml:space="preserve">II – Özel amaçlar: </w:t>
      </w:r>
    </w:p>
    <w:p w:rsidR="00855CE2" w:rsidRDefault="00855CE2" w:rsidP="00CF164B">
      <w:pPr>
        <w:pStyle w:val="paraf"/>
      </w:pPr>
      <w:r>
        <w:rPr>
          <w:rStyle w:val="Strong"/>
        </w:rPr>
        <w:t xml:space="preserve">Madde 3 – </w:t>
      </w:r>
      <w:r>
        <w:t xml:space="preserve">Türk eğitim ve öğretim sistemi, bu genel amaçları gerçekleştirecek şekilde düzenlenir ve çeşitli derece ve türdeki eğitim kurumlarının özel amaçları, genel amaçlara ve aşağıda sıralanan temel ilkelere uygun olarak tespit edilir. </w:t>
      </w:r>
    </w:p>
    <w:p w:rsidR="00855CE2" w:rsidRDefault="00855CE2" w:rsidP="00305710">
      <w:pPr>
        <w:jc w:val="both"/>
        <w:rPr>
          <w:rFonts w:ascii="Times New Roman" w:hAnsi="Times New Roman"/>
          <w:color w:val="000000"/>
          <w:sz w:val="24"/>
          <w:szCs w:val="24"/>
        </w:rPr>
      </w:pPr>
    </w:p>
    <w:p w:rsidR="00855CE2" w:rsidRPr="00CF164B" w:rsidRDefault="00855CE2" w:rsidP="00CF164B">
      <w:pPr>
        <w:ind w:left="1416" w:firstLine="708"/>
        <w:jc w:val="both"/>
        <w:rPr>
          <w:rFonts w:ascii="Times New Roman" w:hAnsi="Times New Roman"/>
          <w:i/>
          <w:color w:val="000000"/>
          <w:sz w:val="24"/>
          <w:szCs w:val="24"/>
        </w:rPr>
      </w:pPr>
      <w:r w:rsidRPr="00CF164B">
        <w:rPr>
          <w:rFonts w:ascii="Times New Roman" w:hAnsi="Times New Roman"/>
          <w:i/>
          <w:color w:val="000000"/>
          <w:sz w:val="24"/>
          <w:szCs w:val="24"/>
        </w:rPr>
        <w:t xml:space="preserve">Türk Milli Eğitiminin Temel İlkeleri </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 xml:space="preserve">1.Genellik ve Eşitlik     </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 xml:space="preserve">2.Ferdin ve Toplumun İhtiyaçları           </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3.Yöneltme</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 xml:space="preserve">4.Eğitim Hakkı            </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 xml:space="preserve">5.Fırsat ve İmkân Eşitliği            </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 xml:space="preserve">6.Süreklilik                                                                                      </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7.Atatürk İnkılâp ve İlkeleri ve Atatürk Milliyetçiliği</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8.Demokrasi Eğitimi</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9.Lâiklik</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10. Bilimsellik</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11. Plânlılık</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12. Karma Eğitim</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13.Eğitim kampüsleri ve okul ile ailenin işbirliği</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14. Her Yerde Eğitim</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Bu amaçlar doğrultusunda konuların işlenişi ve öğrencilerin gerekli seviyeye ulaştırılması hedef alındı.</w:t>
      </w:r>
    </w:p>
    <w:p w:rsidR="00855CE2" w:rsidRPr="00706DD7" w:rsidRDefault="00855CE2" w:rsidP="00010BBE">
      <w:pPr>
        <w:jc w:val="both"/>
        <w:rPr>
          <w:rFonts w:ascii="Times New Roman" w:hAnsi="Times New Roman"/>
          <w:color w:val="000000"/>
          <w:sz w:val="24"/>
          <w:szCs w:val="24"/>
        </w:rPr>
      </w:pPr>
    </w:p>
    <w:p w:rsidR="00855CE2" w:rsidRPr="00706DD7" w:rsidRDefault="00855CE2" w:rsidP="006200D8">
      <w:pPr>
        <w:pStyle w:val="NoSpacing"/>
        <w:numPr>
          <w:ilvl w:val="0"/>
          <w:numId w:val="10"/>
        </w:numPr>
        <w:rPr>
          <w:rFonts w:ascii="Times New Roman" w:hAnsi="Times New Roman"/>
          <w:sz w:val="24"/>
          <w:szCs w:val="24"/>
        </w:rPr>
      </w:pPr>
      <w:r w:rsidRPr="00706DD7">
        <w:rPr>
          <w:rFonts w:ascii="Times New Roman" w:hAnsi="Times New Roman"/>
          <w:sz w:val="24"/>
          <w:szCs w:val="24"/>
        </w:rPr>
        <w:t>İlköğretim Kurumları Yönetmeliği’nin zümre toplantıları ile ilgili maddeleri İngilizce</w:t>
      </w:r>
    </w:p>
    <w:p w:rsidR="00855CE2" w:rsidRPr="00706DD7" w:rsidRDefault="00855CE2" w:rsidP="006200D8">
      <w:pPr>
        <w:jc w:val="both"/>
        <w:rPr>
          <w:rFonts w:ascii="Times New Roman" w:hAnsi="Times New Roman"/>
          <w:color w:val="000000"/>
          <w:sz w:val="24"/>
          <w:szCs w:val="24"/>
        </w:rPr>
      </w:pPr>
      <w:r w:rsidRPr="00706DD7">
        <w:rPr>
          <w:rFonts w:ascii="Times New Roman" w:hAnsi="Times New Roman"/>
          <w:color w:val="000000"/>
          <w:sz w:val="24"/>
          <w:szCs w:val="24"/>
        </w:rPr>
        <w:t>öğretmeni Hülya DOĞAN tarafından okunarak, kararların bu bilgiler doğrultusunda alınması gerektiği belirtildi. Bu kararlar aşağıdaki maddeler göz önünde bulundurularak alınacaktır.</w:t>
      </w:r>
    </w:p>
    <w:p w:rsidR="00855CE2" w:rsidRPr="00706DD7" w:rsidRDefault="00855CE2" w:rsidP="00706DD7">
      <w:pPr>
        <w:pStyle w:val="NoSpacing"/>
        <w:rPr>
          <w:rFonts w:ascii="Times New Roman" w:hAnsi="Times New Roman"/>
          <w:sz w:val="24"/>
          <w:szCs w:val="24"/>
        </w:rPr>
      </w:pPr>
      <w:r w:rsidRPr="00706DD7">
        <w:rPr>
          <w:rFonts w:ascii="Times New Roman" w:hAnsi="Times New Roman"/>
          <w:color w:val="000000"/>
          <w:sz w:val="24"/>
          <w:szCs w:val="24"/>
        </w:rPr>
        <w:t xml:space="preserve"> </w:t>
      </w:r>
      <w:r w:rsidRPr="00706DD7">
        <w:rPr>
          <w:rStyle w:val="Strong"/>
          <w:rFonts w:ascii="Times New Roman" w:hAnsi="Times New Roman"/>
          <w:sz w:val="24"/>
          <w:szCs w:val="24"/>
        </w:rPr>
        <w:t>Zümre Öğretmenler Kurulu</w:t>
      </w:r>
    </w:p>
    <w:p w:rsidR="00855CE2" w:rsidRPr="00706DD7" w:rsidRDefault="00855CE2" w:rsidP="00706DD7">
      <w:pPr>
        <w:pStyle w:val="NoSpacing"/>
        <w:rPr>
          <w:rFonts w:ascii="Times New Roman" w:hAnsi="Times New Roman"/>
          <w:sz w:val="24"/>
          <w:szCs w:val="24"/>
        </w:rPr>
      </w:pPr>
      <w:r w:rsidRPr="00706DD7">
        <w:rPr>
          <w:rStyle w:val="Strong"/>
          <w:rFonts w:ascii="Times New Roman" w:hAnsi="Times New Roman"/>
          <w:sz w:val="24"/>
          <w:szCs w:val="24"/>
        </w:rPr>
        <w:t>Madde 95</w:t>
      </w:r>
      <w:r w:rsidRPr="00706DD7">
        <w:rPr>
          <w:rFonts w:ascii="Times New Roman" w:hAnsi="Times New Roman"/>
          <w:sz w:val="24"/>
          <w:szCs w:val="24"/>
        </w:rPr>
        <w:t xml:space="preserve"> — Zümre öğretmenler kurulu, 1, 2, 3, 4 ve 5 inci sınıflarda aynı sınıfı okutan sınıf öğretmenleri ve varsa branş öğretmenlerinden, 6, 7 ve 8 inci sınıflarda branş öğretmenlerinden oluşur.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 xml:space="preserve">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855CE2" w:rsidRPr="00706DD7" w:rsidRDefault="00855CE2" w:rsidP="00706DD7">
      <w:pPr>
        <w:pStyle w:val="NoSpacing"/>
        <w:rPr>
          <w:rFonts w:ascii="Times New Roman" w:hAnsi="Times New Roman"/>
          <w:sz w:val="24"/>
          <w:szCs w:val="24"/>
        </w:rPr>
      </w:pPr>
      <w:r w:rsidRPr="00706DD7">
        <w:rPr>
          <w:rStyle w:val="Strong"/>
          <w:rFonts w:ascii="Times New Roman" w:hAnsi="Times New Roman"/>
          <w:sz w:val="24"/>
          <w:szCs w:val="24"/>
        </w:rPr>
        <w:t>(Değişik üçüncü fıkra: 24.12.2008/27090 RG)</w:t>
      </w:r>
      <w:r w:rsidRPr="00706DD7">
        <w:rPr>
          <w:rFonts w:ascii="Times New Roman" w:hAnsi="Times New Roman"/>
          <w:sz w:val="24"/>
          <w:szCs w:val="24"/>
        </w:rPr>
        <w:t xml:space="preserve"> </w:t>
      </w:r>
      <w:r w:rsidRPr="00706DD7">
        <w:rPr>
          <w:rStyle w:val="Strong"/>
          <w:rFonts w:ascii="Times New Roman" w:hAnsi="Times New Roman"/>
          <w:sz w:val="24"/>
          <w:szCs w:val="24"/>
        </w:rPr>
        <w:t>Bu toplantılarda, öğretim programları ve derslerin birbirine paralel olarak yürütülmesi, ders araçları, laboratuvar,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 xml:space="preserve">Bu toplantılarda, programların ve derslerin birbirine paralel olarak yürütülmesi, ders araçlarından, lâboratuvar, spor salonu, kütüphane ve işliklerden plânlı bir şekilde yararlanılması, öğrenci ödevleri ve derslerin değerlendirilmesi, derslerde izlenecek yöntem ve teknikler ile benzeri konularda kararlar alınır. </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Zümre öğretmenler kurulunda:</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 xml:space="preserve">a) Eğitim-öğretim programları incelenir ve ortak bir anlayış oluşturulur. </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b) Uygulamalarda karşılaşılan güçlükler üzerinde durulur ve bunların çözüm yolları aranır.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c) Öğrencilerin çalışma ve eğitim durumları ile çevrenin özellikleri incelenir ve alınacak önlemler kararlaştırılır.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 xml:space="preserve">d) </w:t>
      </w:r>
      <w:r w:rsidRPr="00706DD7">
        <w:rPr>
          <w:rStyle w:val="Strong"/>
          <w:rFonts w:ascii="Times New Roman" w:hAnsi="Times New Roman"/>
          <w:sz w:val="24"/>
          <w:szCs w:val="24"/>
        </w:rPr>
        <w:t>(Değişik: 2.5.2006/26156 RG) Eğitim-öğretim faaliyetleri ile ilgili olarak hazırlanacak planların uygulamasında birlik sağlanır.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e) Meslekî eserler ve eğitim alanındaki yeni gelişmeler incelenir.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 xml:space="preserve">f) Uygulamak ve değerlendirmek üzere ortak ölçme ve değerlendirme araçları hazırlanır. </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 xml:space="preserve">g) </w:t>
      </w:r>
      <w:r w:rsidRPr="00706DD7">
        <w:rPr>
          <w:rStyle w:val="Strong"/>
          <w:rFonts w:ascii="Times New Roman" w:hAnsi="Times New Roman"/>
          <w:sz w:val="24"/>
          <w:szCs w:val="24"/>
        </w:rPr>
        <w:t>(Ek: 2.5.2006/26156 RG) Ders yılı sonunda zümre öğretmenler kurulu; ders programları, ilgili mevzuatı, ders araç-gereci, öğretim yöntem ve teknikleri, okul ve dersliklerdeki fizikî durum ve öğrenci başarı düzeyini değerlendiren bir rapor hazırlar ve okul müdürlüğüne sunar.</w:t>
      </w:r>
    </w:p>
    <w:p w:rsidR="00855CE2" w:rsidRPr="00706DD7" w:rsidRDefault="00855CE2" w:rsidP="00706DD7">
      <w:pPr>
        <w:pStyle w:val="NoSpacing"/>
        <w:rPr>
          <w:rStyle w:val="Strong"/>
          <w:rFonts w:ascii="Times New Roman" w:hAnsi="Times New Roman"/>
          <w:sz w:val="24"/>
          <w:szCs w:val="24"/>
        </w:rPr>
      </w:pPr>
      <w:r w:rsidRPr="00706DD7">
        <w:rPr>
          <w:rFonts w:ascii="Times New Roman" w:hAnsi="Times New Roman"/>
          <w:sz w:val="24"/>
          <w:szCs w:val="24"/>
        </w:rPr>
        <w:t>ğ)</w:t>
      </w:r>
      <w:r w:rsidRPr="00706DD7">
        <w:rPr>
          <w:rStyle w:val="Strong"/>
          <w:rFonts w:ascii="Times New Roman" w:hAnsi="Times New Roman"/>
          <w:sz w:val="24"/>
          <w:szCs w:val="24"/>
        </w:rPr>
        <w:t xml:space="preserve"> (Ek bend: 24.12.2008/27090 RG) 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855CE2" w:rsidRDefault="00855CE2" w:rsidP="00706DD7">
      <w:pPr>
        <w:pStyle w:val="NoSpacing"/>
      </w:pPr>
    </w:p>
    <w:p w:rsidR="00855CE2" w:rsidRPr="00D55356" w:rsidRDefault="00855CE2" w:rsidP="002451FB">
      <w:pPr>
        <w:pStyle w:val="BodyTextIndent2"/>
        <w:numPr>
          <w:ilvl w:val="0"/>
          <w:numId w:val="10"/>
        </w:numPr>
        <w:tabs>
          <w:tab w:val="left" w:pos="567"/>
          <w:tab w:val="left" w:pos="1080"/>
        </w:tabs>
        <w:spacing w:after="0" w:line="240" w:lineRule="auto"/>
        <w:jc w:val="both"/>
      </w:pPr>
      <w:r>
        <w:rPr>
          <w:rStyle w:val="Strong"/>
          <w:b w:val="0"/>
        </w:rPr>
        <w:t xml:space="preserve"> </w:t>
      </w:r>
      <w:r w:rsidRPr="00D55356">
        <w:rPr>
          <w:rStyle w:val="Strong"/>
          <w:b w:val="0"/>
        </w:rPr>
        <w:t>Yabancı Dil Eğitimi ve Öğretimi</w:t>
      </w:r>
      <w:r w:rsidRPr="00D55356">
        <w:rPr>
          <w:rStyle w:val="Strong"/>
          <w:b w:val="0"/>
          <w:bCs w:val="0"/>
        </w:rPr>
        <w:t xml:space="preserve"> </w:t>
      </w:r>
      <w:r w:rsidRPr="00D55356">
        <w:rPr>
          <w:rStyle w:val="Strong"/>
          <w:b w:val="0"/>
        </w:rPr>
        <w:t xml:space="preserve">Yönetmeliği’nden </w:t>
      </w:r>
      <w:r w:rsidRPr="00D55356">
        <w:t>Yabancı Dil dersinin amaçları İngilizce öğretmeni Hülya DOĞAN tarafından okunarak, değerlendirilmesi yapıldı. Bunlar:</w:t>
      </w:r>
    </w:p>
    <w:p w:rsidR="00855CE2" w:rsidRPr="00D55356" w:rsidRDefault="00855CE2" w:rsidP="00D55356">
      <w:pPr>
        <w:pStyle w:val="NoSpacing"/>
        <w:rPr>
          <w:rFonts w:ascii="Times New Roman" w:hAnsi="Times New Roman"/>
          <w:sz w:val="24"/>
          <w:szCs w:val="24"/>
        </w:rPr>
      </w:pPr>
      <w:r w:rsidRPr="00D55356">
        <w:rPr>
          <w:rStyle w:val="Strong"/>
          <w:rFonts w:ascii="Times New Roman" w:hAnsi="Times New Roman"/>
          <w:sz w:val="24"/>
          <w:szCs w:val="24"/>
        </w:rPr>
        <w:t xml:space="preserve">Yabancı dil eğitimi ve öğretiminin amacı </w:t>
      </w:r>
    </w:p>
    <w:p w:rsidR="00855CE2" w:rsidRPr="00D55356" w:rsidRDefault="00855CE2" w:rsidP="006200D8">
      <w:pPr>
        <w:pStyle w:val="NoSpacing"/>
        <w:rPr>
          <w:rFonts w:ascii="Times New Roman" w:hAnsi="Times New Roman"/>
          <w:sz w:val="24"/>
          <w:szCs w:val="24"/>
        </w:rPr>
      </w:pPr>
      <w:r w:rsidRPr="00D55356">
        <w:rPr>
          <w:rStyle w:val="Strong"/>
          <w:rFonts w:ascii="Times New Roman" w:hAnsi="Times New Roman"/>
          <w:sz w:val="24"/>
          <w:szCs w:val="24"/>
        </w:rPr>
        <w:t xml:space="preserve">MADDE 5 – </w:t>
      </w:r>
      <w:r w:rsidRPr="00D55356">
        <w:rPr>
          <w:rFonts w:ascii="Times New Roman" w:hAnsi="Times New Roman"/>
          <w:sz w:val="24"/>
          <w:szCs w:val="24"/>
        </w:rPr>
        <w:t xml:space="preserve">(1) Örgün, yaygın ve uzaktan öğretim kurumlarındaki yabancı dil eğitimi ve öğretiminin amacı, Millî Eğitimin genel amaç ve temel ilkelerine uygun olarak okul ve kurumların amaç ve seviyeleri de göz önünde bulundurularak eğitim ve öğretimi yapılan yabancı dilde bireylerin; </w:t>
      </w:r>
    </w:p>
    <w:p w:rsidR="00855CE2" w:rsidRPr="00D55356" w:rsidRDefault="00855CE2" w:rsidP="006200D8">
      <w:pPr>
        <w:pStyle w:val="NoSpacing"/>
        <w:rPr>
          <w:rFonts w:ascii="Times New Roman" w:hAnsi="Times New Roman"/>
          <w:sz w:val="24"/>
          <w:szCs w:val="24"/>
        </w:rPr>
      </w:pPr>
      <w:r w:rsidRPr="00D55356">
        <w:rPr>
          <w:rFonts w:ascii="Times New Roman" w:hAnsi="Times New Roman"/>
          <w:sz w:val="24"/>
          <w:szCs w:val="24"/>
        </w:rPr>
        <w:t xml:space="preserve">a) Dinleme-anlama, </w:t>
      </w:r>
    </w:p>
    <w:p w:rsidR="00855CE2" w:rsidRPr="00D55356" w:rsidRDefault="00855CE2" w:rsidP="006200D8">
      <w:pPr>
        <w:pStyle w:val="NoSpacing"/>
        <w:rPr>
          <w:rFonts w:ascii="Times New Roman" w:hAnsi="Times New Roman"/>
          <w:sz w:val="24"/>
          <w:szCs w:val="24"/>
        </w:rPr>
      </w:pPr>
      <w:r w:rsidRPr="00D55356">
        <w:rPr>
          <w:rFonts w:ascii="Times New Roman" w:hAnsi="Times New Roman"/>
          <w:sz w:val="24"/>
          <w:szCs w:val="24"/>
        </w:rPr>
        <w:t xml:space="preserve">b) Okuma-anlama, </w:t>
      </w:r>
    </w:p>
    <w:p w:rsidR="00855CE2" w:rsidRPr="00D55356" w:rsidRDefault="00855CE2" w:rsidP="006200D8">
      <w:pPr>
        <w:pStyle w:val="NoSpacing"/>
        <w:rPr>
          <w:rFonts w:ascii="Times New Roman" w:hAnsi="Times New Roman"/>
          <w:sz w:val="24"/>
          <w:szCs w:val="24"/>
        </w:rPr>
      </w:pPr>
      <w:r w:rsidRPr="00D55356">
        <w:rPr>
          <w:rFonts w:ascii="Times New Roman" w:hAnsi="Times New Roman"/>
          <w:sz w:val="24"/>
          <w:szCs w:val="24"/>
        </w:rPr>
        <w:t xml:space="preserve">c) Konuşma, </w:t>
      </w:r>
    </w:p>
    <w:p w:rsidR="00855CE2" w:rsidRPr="00D55356" w:rsidRDefault="00855CE2" w:rsidP="006200D8">
      <w:pPr>
        <w:pStyle w:val="NoSpacing"/>
        <w:rPr>
          <w:rFonts w:ascii="Times New Roman" w:hAnsi="Times New Roman"/>
          <w:sz w:val="24"/>
          <w:szCs w:val="24"/>
        </w:rPr>
      </w:pPr>
      <w:r w:rsidRPr="00D55356">
        <w:rPr>
          <w:rFonts w:ascii="Times New Roman" w:hAnsi="Times New Roman"/>
          <w:sz w:val="24"/>
          <w:szCs w:val="24"/>
        </w:rPr>
        <w:t xml:space="preserve">ç) Yazma </w:t>
      </w:r>
    </w:p>
    <w:p w:rsidR="00855CE2" w:rsidRPr="00D55356" w:rsidRDefault="00855CE2" w:rsidP="006200D8">
      <w:pPr>
        <w:pStyle w:val="NoSpacing"/>
        <w:rPr>
          <w:rFonts w:ascii="Times New Roman" w:hAnsi="Times New Roman"/>
          <w:sz w:val="24"/>
          <w:szCs w:val="24"/>
        </w:rPr>
      </w:pPr>
      <w:r w:rsidRPr="00D55356">
        <w:rPr>
          <w:rFonts w:ascii="Times New Roman" w:hAnsi="Times New Roman"/>
          <w:sz w:val="24"/>
          <w:szCs w:val="24"/>
        </w:rPr>
        <w:t xml:space="preserve">becerileri kazanmalarını, öğrendiği dille iletişim kurmalarını ve yabancı dil öğretimine karşı olumlu tutum geliştirmelerini sağlamaktır. </w:t>
      </w:r>
    </w:p>
    <w:p w:rsidR="00855CE2" w:rsidRDefault="00855CE2" w:rsidP="006200D8">
      <w:pPr>
        <w:pStyle w:val="NoSpacing"/>
      </w:pPr>
    </w:p>
    <w:p w:rsidR="00855CE2" w:rsidRPr="004F38BC" w:rsidRDefault="00855CE2" w:rsidP="004F38BC">
      <w:pPr>
        <w:pStyle w:val="NoSpacing"/>
        <w:numPr>
          <w:ilvl w:val="0"/>
          <w:numId w:val="10"/>
        </w:numPr>
        <w:rPr>
          <w:rFonts w:ascii="Times New Roman" w:hAnsi="Times New Roman"/>
          <w:sz w:val="24"/>
          <w:szCs w:val="24"/>
        </w:rPr>
      </w:pPr>
      <w:r w:rsidRPr="004F38BC">
        <w:rPr>
          <w:rFonts w:ascii="Times New Roman" w:hAnsi="Times New Roman"/>
          <w:sz w:val="24"/>
          <w:szCs w:val="24"/>
        </w:rPr>
        <w:t>Atatürk İlke ve İnkılaplarının 2504 Sayılı Tebliğler Dergisi doğrultusunda çağdaş bir</w:t>
      </w:r>
    </w:p>
    <w:p w:rsidR="00855CE2" w:rsidRDefault="00855CE2" w:rsidP="004F38BC">
      <w:pPr>
        <w:pStyle w:val="NoSpacing"/>
        <w:rPr>
          <w:rFonts w:ascii="Times New Roman" w:hAnsi="Times New Roman"/>
          <w:sz w:val="24"/>
          <w:szCs w:val="24"/>
        </w:rPr>
      </w:pPr>
      <w:r w:rsidRPr="004F38BC">
        <w:rPr>
          <w:rFonts w:ascii="Times New Roman" w:hAnsi="Times New Roman"/>
          <w:sz w:val="24"/>
          <w:szCs w:val="24"/>
        </w:rPr>
        <w:t>anlayış içinde kavratılmasına, derslerde bu konulara yer verilmesine ve gerektiğinde Sosyal Bilgiler ve Türkçe öğretmeniyle işbirliğine gidilmesine karar verildi.</w:t>
      </w:r>
    </w:p>
    <w:p w:rsidR="00855CE2" w:rsidRPr="004F38BC" w:rsidRDefault="00855CE2" w:rsidP="004F38BC">
      <w:pPr>
        <w:pStyle w:val="NoSpacing"/>
        <w:rPr>
          <w:rFonts w:ascii="Times New Roman" w:hAnsi="Times New Roman"/>
          <w:sz w:val="24"/>
          <w:szCs w:val="24"/>
        </w:rPr>
      </w:pPr>
    </w:p>
    <w:p w:rsidR="00855CE2" w:rsidRPr="004F38BC" w:rsidRDefault="00855CE2" w:rsidP="004F38BC">
      <w:pPr>
        <w:pStyle w:val="NoSpacing"/>
        <w:numPr>
          <w:ilvl w:val="0"/>
          <w:numId w:val="10"/>
        </w:numPr>
        <w:rPr>
          <w:rFonts w:ascii="Times New Roman" w:hAnsi="Times New Roman"/>
          <w:sz w:val="24"/>
          <w:szCs w:val="24"/>
        </w:rPr>
      </w:pPr>
      <w:r w:rsidRPr="004F38BC">
        <w:rPr>
          <w:rFonts w:ascii="Times New Roman" w:hAnsi="Times New Roman"/>
          <w:bCs/>
          <w:sz w:val="24"/>
          <w:szCs w:val="24"/>
        </w:rPr>
        <w:t xml:space="preserve">Zümre başkanı Yusuf ÇİĞCİ, </w:t>
      </w:r>
      <w:r w:rsidRPr="004F38BC">
        <w:rPr>
          <w:rFonts w:ascii="Times New Roman" w:hAnsi="Times New Roman"/>
          <w:sz w:val="24"/>
          <w:szCs w:val="24"/>
        </w:rPr>
        <w:t>Ünitelendirilmiş yıllık planların 2551 Sayılı Tebliğler</w:t>
      </w:r>
    </w:p>
    <w:p w:rsidR="00855CE2" w:rsidRDefault="00855CE2" w:rsidP="004F38BC">
      <w:pPr>
        <w:pStyle w:val="NoSpacing"/>
        <w:rPr>
          <w:rFonts w:ascii="Times New Roman" w:hAnsi="Times New Roman"/>
          <w:sz w:val="24"/>
          <w:szCs w:val="24"/>
        </w:rPr>
      </w:pPr>
      <w:r w:rsidRPr="004F38BC">
        <w:rPr>
          <w:rFonts w:ascii="Times New Roman" w:hAnsi="Times New Roman"/>
          <w:sz w:val="24"/>
          <w:szCs w:val="24"/>
        </w:rPr>
        <w:t xml:space="preserve">Dergisi’ndeki açıklamalardan yola çıkılarak, müfredat programındaki amaçlar doğrultusunda hazırlanması gerektiğini ve günlük plan olarak da, öğretmen kılavuz kitaplarının kullanılabileceğini belirtti. </w:t>
      </w:r>
    </w:p>
    <w:p w:rsidR="00855CE2" w:rsidRPr="004F38BC" w:rsidRDefault="00855CE2" w:rsidP="004F38BC">
      <w:pPr>
        <w:pStyle w:val="NoSpacing"/>
        <w:rPr>
          <w:rFonts w:ascii="Times New Roman" w:hAnsi="Times New Roman"/>
          <w:sz w:val="24"/>
          <w:szCs w:val="24"/>
        </w:rPr>
      </w:pPr>
    </w:p>
    <w:p w:rsidR="00855CE2" w:rsidRPr="004F38BC" w:rsidRDefault="00855CE2" w:rsidP="004F38BC">
      <w:pPr>
        <w:pStyle w:val="NoSpacing"/>
        <w:rPr>
          <w:rFonts w:ascii="Times New Roman" w:hAnsi="Times New Roman"/>
          <w:i/>
          <w:sz w:val="24"/>
          <w:szCs w:val="24"/>
        </w:rPr>
      </w:pPr>
      <w:r w:rsidRPr="00706DD7">
        <w:rPr>
          <w:rFonts w:ascii="Times New Roman" w:hAnsi="Times New Roman"/>
          <w:i/>
          <w:sz w:val="24"/>
          <w:szCs w:val="24"/>
        </w:rPr>
        <w:t>Ünitelendirilmiş yıllık plân hazırlanırken aşağıdaki hususlar göz önünde bulundurulur: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a) Plân; Öğretim yılının başında hazırlanır. Özel eğitime ihtiyacı olanlar için yapılacak</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plânlamada, öğrenci ihtiyaçlarının saptanması için belirli bir süre ayrılmalı ve bu süre</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plânda gösterilmelidir.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b) Ders işlenirken hazırlanan plânda yer alan başlıklar dikkate alınır.</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c) Plân yapılırken zümre öğretmenleri ve şube öğretmenleri okulda, o yıl uygulanacak haftalık ders dağıtım çizelgesinin kesin biçimini almasını bekler. Hangi sınıflarda ve hangi günlerde derslerinin olduğunu öğrenir. Özel eğitime ihtiyacı olan öğrenciler için</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plânlama, Millî Eğitim Bakanlığı Özel Eğitim Hizmetleri Yönetmeliğinin ilgili hükümlerine göre Bireysel Eğitim Programları Geliştirme birimince yapılır,</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d) Önerilen süre bölümünde, her ay hangi sınıfta haftada kaç saat ders okutulacağı belirlenmelidir.</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e) İşlenecek derslere ait ünitenin kaç konuya ayrılacağının mümkün olacağı ve konunun işlenişi için kaç ders saatine ihtiyacı olacağı saptanır.</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f) Ünitelendirilmiş Yıllık Plân hazırlanırken zümre öğretmenleri, haftalık ders saatleri toplamına ve aylar, yarıyıl esasına göre bir öğretim yılında toplam kaç gün ve kaç saat ders işleneceğini saptar. Bu yapılırken tatil, bayram ve diğer özel günler belirlenerek çalışma takvimi hazırlanır.</w:t>
      </w:r>
    </w:p>
    <w:p w:rsidR="00855CE2" w:rsidRPr="00706DD7" w:rsidRDefault="00855CE2" w:rsidP="00E87E4A">
      <w:pPr>
        <w:jc w:val="both"/>
        <w:rPr>
          <w:rFonts w:ascii="Times New Roman" w:hAnsi="Times New Roman"/>
          <w:sz w:val="24"/>
          <w:szCs w:val="24"/>
        </w:rPr>
      </w:pPr>
      <w:r w:rsidRPr="00706DD7">
        <w:rPr>
          <w:rFonts w:ascii="Times New Roman" w:hAnsi="Times New Roman"/>
          <w:sz w:val="24"/>
          <w:szCs w:val="24"/>
        </w:rPr>
        <w:t>g) Ünitelendirilmiş yıllık plân aylara göre haftalık çalışma süresini gösterir.</w:t>
      </w:r>
    </w:p>
    <w:p w:rsidR="00855CE2" w:rsidRDefault="00855CE2" w:rsidP="00627F0D">
      <w:pPr>
        <w:jc w:val="both"/>
        <w:rPr>
          <w:rFonts w:ascii="Times New Roman" w:hAnsi="Times New Roman"/>
          <w:color w:val="000000"/>
          <w:sz w:val="24"/>
          <w:szCs w:val="24"/>
        </w:rPr>
      </w:pPr>
      <w:r w:rsidRPr="00627F0D">
        <w:rPr>
          <w:rFonts w:ascii="Times New Roman" w:hAnsi="Times New Roman"/>
          <w:color w:val="000000"/>
          <w:sz w:val="24"/>
          <w:szCs w:val="24"/>
        </w:rPr>
        <w:t>Yıllık ve günlük planların müfredat programlarına uygun olarak 2551 sayılı Tebliğler Dergisi, sayfa 439’da yayımlanan ve Talim ve Terbiye Kurulu Başkanlığının 30.07.2003 tarih ve 226 sayılı kararı ile kabul edilen ‘MEB Eğitim ve Öğretim Çalışmalarının Planlı Yürütülmesine İlişkin Yönerge’ doğrultusunda, öğrenci ve çevre şartlarına uygun olarak hazırlanmasına karar verildi. 2575 sayılı Tebliğler Dergisinin 603. sayfasında, ilgili Yönetmeliğin 12. Maddesinin değişikliğinde belirtilen ‘</w:t>
      </w:r>
      <w:r w:rsidRPr="00627F0D">
        <w:rPr>
          <w:rFonts w:ascii="Times New Roman" w:hAnsi="Times New Roman"/>
          <w:b/>
          <w:bCs/>
          <w:color w:val="000000"/>
          <w:sz w:val="24"/>
          <w:szCs w:val="24"/>
        </w:rPr>
        <w:t xml:space="preserve">Öğretmen Kılavuz Kitabı bulunan derslerde, kılavuz kitap ders planı yerine kullanılır. Öğretmenin ihtiyaç duyması halinde okulun şartlarına göre kılavuz kitaplarda yer alan planların dışında da öğretim programına uygun ders planı hazırlanıp uygulanabilir.’ </w:t>
      </w:r>
      <w:r w:rsidRPr="00627F0D">
        <w:rPr>
          <w:rFonts w:ascii="Times New Roman" w:hAnsi="Times New Roman"/>
          <w:color w:val="000000"/>
          <w:sz w:val="24"/>
          <w:szCs w:val="24"/>
        </w:rPr>
        <w:t>ibaresi doğrultusunda İngilizce dersi kılavuz kitabı olarak kullanılan ‘Teacher’s Book’ ların ders planı olarak takip edilebileceği, gerekli görüldüğünde okul ve öğrenci şartlarına göre günlük plan hazırlanabileceği belirtildi.</w:t>
      </w:r>
    </w:p>
    <w:p w:rsidR="00855CE2" w:rsidRPr="004F38BC" w:rsidRDefault="00855CE2" w:rsidP="00D0659B">
      <w:pPr>
        <w:pStyle w:val="NoSpacing"/>
        <w:numPr>
          <w:ilvl w:val="0"/>
          <w:numId w:val="10"/>
        </w:numPr>
        <w:rPr>
          <w:rFonts w:ascii="Times New Roman" w:hAnsi="Times New Roman"/>
          <w:b/>
          <w:sz w:val="24"/>
          <w:szCs w:val="24"/>
        </w:rPr>
      </w:pPr>
      <w:r w:rsidRPr="00D0659B">
        <w:rPr>
          <w:rFonts w:ascii="Times New Roman" w:hAnsi="Times New Roman"/>
          <w:sz w:val="24"/>
          <w:szCs w:val="24"/>
        </w:rPr>
        <w:t xml:space="preserve">2010-2011 Zümre toplantı tutanakları incelenmiştir. Toplantıda karara bağlanan </w:t>
      </w:r>
    </w:p>
    <w:p w:rsidR="00855CE2" w:rsidRPr="00502BED" w:rsidRDefault="00855CE2" w:rsidP="004F38BC">
      <w:pPr>
        <w:pStyle w:val="NoSpacing"/>
        <w:rPr>
          <w:rFonts w:ascii="Times New Roman" w:hAnsi="Times New Roman"/>
          <w:b/>
          <w:sz w:val="24"/>
          <w:szCs w:val="24"/>
        </w:rPr>
      </w:pPr>
      <w:r w:rsidRPr="00D0659B">
        <w:rPr>
          <w:rFonts w:ascii="Times New Roman" w:hAnsi="Times New Roman"/>
          <w:sz w:val="24"/>
          <w:szCs w:val="24"/>
        </w:rPr>
        <w:t>hususların yerine getirilmiş olduğu görülmüştür.</w:t>
      </w:r>
    </w:p>
    <w:p w:rsidR="00855CE2" w:rsidRPr="00D0659B" w:rsidRDefault="00855CE2" w:rsidP="00502BED">
      <w:pPr>
        <w:pStyle w:val="NoSpacing"/>
        <w:ind w:left="720"/>
        <w:rPr>
          <w:rFonts w:ascii="Times New Roman" w:hAnsi="Times New Roman"/>
          <w:b/>
          <w:sz w:val="24"/>
          <w:szCs w:val="24"/>
        </w:rPr>
      </w:pPr>
    </w:p>
    <w:p w:rsidR="00855CE2" w:rsidRPr="004F38BC" w:rsidRDefault="00855CE2" w:rsidP="00D0659B">
      <w:pPr>
        <w:pStyle w:val="NoSpacing"/>
        <w:numPr>
          <w:ilvl w:val="0"/>
          <w:numId w:val="10"/>
        </w:numPr>
        <w:rPr>
          <w:rFonts w:ascii="Times New Roman" w:hAnsi="Times New Roman"/>
          <w:b/>
          <w:sz w:val="24"/>
          <w:szCs w:val="24"/>
        </w:rPr>
      </w:pPr>
      <w:r w:rsidRPr="00D0659B">
        <w:rPr>
          <w:rFonts w:ascii="Times New Roman" w:hAnsi="Times New Roman"/>
          <w:sz w:val="24"/>
          <w:szCs w:val="24"/>
        </w:rPr>
        <w:t xml:space="preserve">İngilizce öğretmeni Hülya DOĞAN, </w:t>
      </w:r>
      <w:r>
        <w:rPr>
          <w:rFonts w:ascii="Times New Roman" w:hAnsi="Times New Roman"/>
          <w:sz w:val="24"/>
          <w:szCs w:val="24"/>
        </w:rPr>
        <w:t>2011-2012</w:t>
      </w:r>
      <w:r w:rsidRPr="00D0659B">
        <w:rPr>
          <w:rFonts w:ascii="Times New Roman" w:hAnsi="Times New Roman"/>
          <w:sz w:val="24"/>
          <w:szCs w:val="24"/>
        </w:rPr>
        <w:t xml:space="preserve"> eğitim öğretim yılı için genel bir </w:t>
      </w:r>
    </w:p>
    <w:p w:rsidR="00855CE2" w:rsidRPr="00502BED" w:rsidRDefault="00855CE2" w:rsidP="004F38BC">
      <w:pPr>
        <w:pStyle w:val="NoSpacing"/>
        <w:rPr>
          <w:rFonts w:ascii="Times New Roman" w:hAnsi="Times New Roman"/>
          <w:b/>
          <w:sz w:val="24"/>
          <w:szCs w:val="24"/>
        </w:rPr>
      </w:pPr>
      <w:r w:rsidRPr="00D0659B">
        <w:rPr>
          <w:rFonts w:ascii="Times New Roman" w:hAnsi="Times New Roman"/>
          <w:sz w:val="24"/>
          <w:szCs w:val="24"/>
        </w:rPr>
        <w:t>değerlendirme yaparak İngilizce dersinin başarılı geçtiğini belirtti. Öğrencilerin aktif bir şekilde dili kullanmalarını sağladığını söyledi. Özellikle sınıf içi etkinliklerde görsel öğeler kullanmanın öğrencilerin ilgisini çektiğini belirtti.</w:t>
      </w:r>
    </w:p>
    <w:p w:rsidR="00855CE2" w:rsidRPr="00D0659B" w:rsidRDefault="00855CE2" w:rsidP="00502BED">
      <w:pPr>
        <w:pStyle w:val="NoSpacing"/>
        <w:rPr>
          <w:rFonts w:ascii="Times New Roman" w:hAnsi="Times New Roman"/>
          <w:b/>
          <w:sz w:val="24"/>
          <w:szCs w:val="24"/>
        </w:rPr>
      </w:pPr>
    </w:p>
    <w:p w:rsidR="00855CE2" w:rsidRDefault="00855CE2" w:rsidP="00D0659B">
      <w:pPr>
        <w:pStyle w:val="NoSpacing"/>
        <w:numPr>
          <w:ilvl w:val="0"/>
          <w:numId w:val="10"/>
        </w:numPr>
        <w:rPr>
          <w:rFonts w:ascii="Times New Roman" w:hAnsi="Times New Roman"/>
          <w:sz w:val="24"/>
          <w:szCs w:val="24"/>
        </w:rPr>
      </w:pPr>
      <w:r w:rsidRPr="00D0659B">
        <w:rPr>
          <w:rFonts w:ascii="Times New Roman" w:hAnsi="Times New Roman"/>
          <w:sz w:val="24"/>
          <w:szCs w:val="24"/>
        </w:rPr>
        <w:t>İngilizce öğretmeni Hülya DOĞAN,  ders araç ve ge</w:t>
      </w:r>
      <w:r>
        <w:rPr>
          <w:rFonts w:ascii="Times New Roman" w:hAnsi="Times New Roman"/>
          <w:sz w:val="24"/>
          <w:szCs w:val="24"/>
        </w:rPr>
        <w:t>reçlerinin tespiti ve kullanımı</w:t>
      </w:r>
    </w:p>
    <w:p w:rsidR="00855CE2" w:rsidRPr="00D0659B" w:rsidRDefault="00855CE2" w:rsidP="004F38BC">
      <w:pPr>
        <w:pStyle w:val="NoSpacing"/>
        <w:rPr>
          <w:rFonts w:ascii="Times New Roman" w:hAnsi="Times New Roman"/>
          <w:sz w:val="24"/>
          <w:szCs w:val="24"/>
        </w:rPr>
      </w:pPr>
      <w:r w:rsidRPr="00D0659B">
        <w:rPr>
          <w:rFonts w:ascii="Times New Roman" w:hAnsi="Times New Roman"/>
          <w:sz w:val="24"/>
          <w:szCs w:val="24"/>
        </w:rPr>
        <w:t xml:space="preserve">konusunda her öğrencinin ders materyallerine sahip olması (ders kitabı-alıştırma kitabı-sözlük-defter vs.), bunun yanında konuların içeriğine göre yardımcı kaynakların bulundurulması gerektiğini söyledi. </w:t>
      </w:r>
      <w:r>
        <w:rPr>
          <w:rFonts w:ascii="Times New Roman" w:hAnsi="Times New Roman"/>
          <w:sz w:val="24"/>
          <w:szCs w:val="24"/>
        </w:rPr>
        <w:t>Buna ek olarak</w:t>
      </w:r>
      <w:r w:rsidRPr="00D0659B">
        <w:rPr>
          <w:rFonts w:ascii="Times New Roman" w:hAnsi="Times New Roman"/>
          <w:sz w:val="24"/>
          <w:szCs w:val="24"/>
        </w:rPr>
        <w:t xml:space="preserve">, zümre başkanı </w:t>
      </w:r>
      <w:r>
        <w:rPr>
          <w:rFonts w:ascii="Times New Roman" w:hAnsi="Times New Roman"/>
          <w:sz w:val="24"/>
          <w:szCs w:val="24"/>
        </w:rPr>
        <w:t>Yusuf ÇİĞCİ</w:t>
      </w:r>
      <w:r w:rsidRPr="00D0659B">
        <w:rPr>
          <w:rFonts w:ascii="Times New Roman" w:hAnsi="Times New Roman"/>
          <w:sz w:val="24"/>
          <w:szCs w:val="24"/>
        </w:rPr>
        <w:t xml:space="preserve"> de okul araç ve gereçlerinin daha dikkatli kullanımı konusunda öğrencilere gereken açıklamaların ve uyarıların yapılmasına özen gösterilmesi gerektiğini dile getirdi.</w:t>
      </w:r>
    </w:p>
    <w:p w:rsidR="00855CE2" w:rsidRPr="00D0659B" w:rsidRDefault="00855CE2" w:rsidP="00D0659B">
      <w:pPr>
        <w:pStyle w:val="NoSpacing"/>
        <w:rPr>
          <w:rFonts w:ascii="Times New Roman" w:hAnsi="Times New Roman"/>
          <w:sz w:val="24"/>
          <w:szCs w:val="24"/>
        </w:rPr>
      </w:pPr>
      <w:r w:rsidRPr="00D0659B">
        <w:rPr>
          <w:rFonts w:ascii="Times New Roman" w:hAnsi="Times New Roman"/>
          <w:sz w:val="24"/>
          <w:szCs w:val="24"/>
        </w:rPr>
        <w:t>2011-2012 Eğitim-Öğretim yılında İngilizce Dersi için kullanılacak ders kitapları aşağıdaki gibidir;</w:t>
      </w:r>
    </w:p>
    <w:p w:rsidR="00855CE2" w:rsidRPr="00D0659B" w:rsidRDefault="00855CE2" w:rsidP="00D0659B">
      <w:pPr>
        <w:pStyle w:val="NoSpacing"/>
        <w:rPr>
          <w:rFonts w:ascii="Times New Roman" w:hAnsi="Times New Roman"/>
          <w:b/>
          <w:sz w:val="24"/>
          <w:szCs w:val="24"/>
        </w:rPr>
      </w:pPr>
      <w:r w:rsidRPr="00D0659B">
        <w:rPr>
          <w:rFonts w:ascii="Times New Roman" w:hAnsi="Times New Roman"/>
          <w:b/>
          <w:sz w:val="24"/>
          <w:szCs w:val="24"/>
        </w:rPr>
        <w:t xml:space="preserve"> 6.sınıflarda</w:t>
      </w:r>
    </w:p>
    <w:p w:rsidR="00855CE2" w:rsidRPr="00D0659B" w:rsidRDefault="00855CE2" w:rsidP="00D0659B">
      <w:pPr>
        <w:pStyle w:val="NoSpacing"/>
        <w:rPr>
          <w:rFonts w:ascii="Times New Roman" w:hAnsi="Times New Roman"/>
          <w:sz w:val="24"/>
          <w:szCs w:val="24"/>
        </w:rPr>
      </w:pPr>
      <w:r w:rsidRPr="00D0659B">
        <w:rPr>
          <w:rFonts w:ascii="Times New Roman" w:hAnsi="Times New Roman"/>
          <w:sz w:val="24"/>
          <w:szCs w:val="24"/>
        </w:rPr>
        <w:t xml:space="preserve"> ‘Unique 6’ (Student’s Book)</w:t>
      </w:r>
    </w:p>
    <w:p w:rsidR="00855CE2" w:rsidRPr="00D0659B" w:rsidRDefault="00855CE2" w:rsidP="00461424">
      <w:pPr>
        <w:spacing w:line="360" w:lineRule="auto"/>
        <w:jc w:val="both"/>
        <w:rPr>
          <w:rFonts w:ascii="Times New Roman" w:hAnsi="Times New Roman"/>
          <w:color w:val="000000"/>
          <w:sz w:val="24"/>
          <w:szCs w:val="24"/>
        </w:rPr>
      </w:pPr>
      <w:r w:rsidRPr="00D0659B">
        <w:rPr>
          <w:rFonts w:ascii="Times New Roman" w:hAnsi="Times New Roman"/>
          <w:color w:val="000000"/>
          <w:sz w:val="24"/>
          <w:szCs w:val="24"/>
        </w:rPr>
        <w:t xml:space="preserve"> ‘Unique 6’   (Workbook)</w:t>
      </w:r>
    </w:p>
    <w:p w:rsidR="00855CE2" w:rsidRPr="00D0659B" w:rsidRDefault="00855CE2" w:rsidP="00D0659B">
      <w:pPr>
        <w:pStyle w:val="NoSpacing"/>
        <w:rPr>
          <w:rFonts w:ascii="Times New Roman" w:hAnsi="Times New Roman"/>
          <w:b/>
          <w:sz w:val="24"/>
          <w:szCs w:val="24"/>
        </w:rPr>
      </w:pPr>
      <w:r w:rsidRPr="00D0659B">
        <w:rPr>
          <w:rFonts w:ascii="Times New Roman" w:hAnsi="Times New Roman"/>
          <w:b/>
          <w:sz w:val="24"/>
          <w:szCs w:val="24"/>
        </w:rPr>
        <w:t>7.sınıflarda</w:t>
      </w:r>
    </w:p>
    <w:p w:rsidR="00855CE2" w:rsidRPr="00D0659B" w:rsidRDefault="00855CE2" w:rsidP="00D0659B">
      <w:pPr>
        <w:pStyle w:val="NoSpacing"/>
        <w:rPr>
          <w:rFonts w:ascii="Times New Roman" w:hAnsi="Times New Roman"/>
          <w:sz w:val="24"/>
          <w:szCs w:val="24"/>
        </w:rPr>
      </w:pPr>
      <w:r w:rsidRPr="00D0659B">
        <w:rPr>
          <w:rFonts w:ascii="Times New Roman" w:hAnsi="Times New Roman"/>
          <w:sz w:val="24"/>
          <w:szCs w:val="24"/>
        </w:rPr>
        <w:t>‘A Step To English’ (Student’s Book)</w:t>
      </w:r>
    </w:p>
    <w:p w:rsidR="00855CE2" w:rsidRPr="00D0659B" w:rsidRDefault="00855CE2" w:rsidP="00461424">
      <w:pPr>
        <w:jc w:val="both"/>
        <w:rPr>
          <w:rFonts w:ascii="Times New Roman" w:hAnsi="Times New Roman"/>
          <w:color w:val="000000"/>
          <w:sz w:val="24"/>
          <w:szCs w:val="24"/>
        </w:rPr>
      </w:pPr>
      <w:r w:rsidRPr="00D0659B">
        <w:rPr>
          <w:rFonts w:ascii="Times New Roman" w:hAnsi="Times New Roman"/>
          <w:color w:val="000000"/>
          <w:sz w:val="24"/>
          <w:szCs w:val="24"/>
        </w:rPr>
        <w:t>‘A Step To English’ (Workbook)</w:t>
      </w:r>
    </w:p>
    <w:p w:rsidR="00855CE2" w:rsidRPr="00D0659B" w:rsidRDefault="00855CE2" w:rsidP="00D0659B">
      <w:pPr>
        <w:pStyle w:val="NoSpacing"/>
        <w:rPr>
          <w:rFonts w:ascii="Times New Roman" w:hAnsi="Times New Roman"/>
          <w:b/>
          <w:sz w:val="24"/>
          <w:szCs w:val="24"/>
        </w:rPr>
      </w:pPr>
      <w:r w:rsidRPr="00D0659B">
        <w:rPr>
          <w:rFonts w:ascii="Times New Roman" w:hAnsi="Times New Roman"/>
          <w:b/>
          <w:sz w:val="24"/>
          <w:szCs w:val="24"/>
        </w:rPr>
        <w:t>8.sınıflarda</w:t>
      </w:r>
    </w:p>
    <w:p w:rsidR="00855CE2" w:rsidRPr="00D0659B" w:rsidRDefault="00855CE2" w:rsidP="00D0659B">
      <w:pPr>
        <w:pStyle w:val="NoSpacing"/>
        <w:rPr>
          <w:rFonts w:ascii="Times New Roman" w:hAnsi="Times New Roman"/>
          <w:sz w:val="24"/>
          <w:szCs w:val="24"/>
        </w:rPr>
      </w:pPr>
      <w:r w:rsidRPr="00D0659B">
        <w:rPr>
          <w:rFonts w:ascii="Times New Roman" w:hAnsi="Times New Roman"/>
          <w:sz w:val="24"/>
          <w:szCs w:val="24"/>
        </w:rPr>
        <w:t>‘My English’ (Student’s Book)</w:t>
      </w:r>
    </w:p>
    <w:p w:rsidR="00855CE2" w:rsidRPr="00D0659B" w:rsidRDefault="00855CE2" w:rsidP="00461424">
      <w:pPr>
        <w:jc w:val="both"/>
        <w:rPr>
          <w:rFonts w:ascii="Times New Roman" w:hAnsi="Times New Roman"/>
          <w:color w:val="000000"/>
          <w:sz w:val="24"/>
          <w:szCs w:val="24"/>
        </w:rPr>
      </w:pPr>
      <w:r w:rsidRPr="00D0659B">
        <w:rPr>
          <w:rFonts w:ascii="Times New Roman" w:hAnsi="Times New Roman"/>
          <w:color w:val="000000"/>
          <w:sz w:val="24"/>
          <w:szCs w:val="24"/>
        </w:rPr>
        <w:t>‘My English’ (Workbook)</w:t>
      </w:r>
    </w:p>
    <w:p w:rsidR="00855CE2" w:rsidRDefault="00855CE2" w:rsidP="00D0659B">
      <w:pPr>
        <w:pStyle w:val="NoSpacing"/>
        <w:numPr>
          <w:ilvl w:val="0"/>
          <w:numId w:val="10"/>
        </w:numPr>
        <w:rPr>
          <w:rFonts w:ascii="Times New Roman" w:hAnsi="Times New Roman"/>
          <w:sz w:val="24"/>
          <w:szCs w:val="24"/>
        </w:rPr>
      </w:pPr>
      <w:r w:rsidRPr="00D0659B">
        <w:rPr>
          <w:rFonts w:ascii="Times New Roman" w:hAnsi="Times New Roman"/>
          <w:sz w:val="24"/>
          <w:szCs w:val="24"/>
        </w:rPr>
        <w:t xml:space="preserve">İngilizce öğretmeni Hülya DOĞAN, başarıyı arttırmak için ders işlenişinde farklı </w:t>
      </w:r>
    </w:p>
    <w:p w:rsidR="00855CE2" w:rsidRPr="00D0659B" w:rsidRDefault="00855CE2" w:rsidP="004F38BC">
      <w:pPr>
        <w:pStyle w:val="NoSpacing"/>
        <w:rPr>
          <w:rFonts w:ascii="Times New Roman" w:hAnsi="Times New Roman"/>
          <w:sz w:val="24"/>
          <w:szCs w:val="24"/>
        </w:rPr>
      </w:pPr>
      <w:r w:rsidRPr="00D0659B">
        <w:rPr>
          <w:rFonts w:ascii="Times New Roman" w:hAnsi="Times New Roman"/>
          <w:sz w:val="24"/>
          <w:szCs w:val="24"/>
        </w:rPr>
        <w:t>yöntem ve tekniklerin kullanılması gerektiğini vurgulayarak “Bireysel farklılıklar göz önüne alınarak farklı yöntem ve tekniklerin uygulanabileceğini” belirtti. Bu doğrultuda;</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Dilin temelinin kelime olduğu fikrinden hareketle kelime bilgisine ağırlık verilmesine,</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Jest ve mimiklerin mutlaka kullanılmasına,</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Ders işlenişinde görsel ve işitsel materyallerden yararlanılmasına,</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Daha ilk günden başlayarak Classroom Expressions kullanımını öğretmeye başlamaya ve bizzat kullanmaya,</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Öğrencilere yıl içinde uygun zamanlarda, İngilizce dersini destekleyen uygun konulu filmler izletip, şarkılar dinletilmesine,</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İngilizce şiir veya hikâye kitabı okutulmasına,</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Eğitimde çok önemli bir yeri olan tekrara (revision) ağırlık verilmesine karar verildi.</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Ders işlenişinde uygulanacak yöntem ve teknikler öncelikle sınıfın seviyesine, öğrencinin algılama yeteneğine, konuya göre seçilip seçilmediğine önemle dikkat edilmesine ve bütün bunlar göz önünde bulundurularak uygun yöntem ve tekniklerin seçilmesine karar verildi. Bunun yanı sıra İngilizce öğretiminde iletişimsel yaklaşımın (Communicative Approach) benimsenmesi ve dilin iletişimi sağlamak için bir bütün olarak ele alınması gerektiği (Whole Language Approach) vurgulandı. Bu amaçla derslerde dört temel dil becerisinin dinleme, okuma, konuşma, yazma (listening, reading, speaking, writing) geliştirilmesinin hedeflenmesi gerektiği vurgulanarak, öğrenciyi merkeze alan ve işbirlikçi öğrenmeye dayalı aşağıdaki tekniklerin kullanılmasına karar verilmiştir;</w:t>
      </w:r>
    </w:p>
    <w:p w:rsidR="00855CE2" w:rsidRPr="00D0659B" w:rsidRDefault="00855CE2" w:rsidP="00D0659B">
      <w:pPr>
        <w:pStyle w:val="NoSpacing"/>
        <w:rPr>
          <w:rFonts w:ascii="Times New Roman" w:hAnsi="Times New Roman"/>
          <w:sz w:val="24"/>
          <w:szCs w:val="24"/>
        </w:rPr>
      </w:pPr>
      <w:r>
        <w:rPr>
          <w:rFonts w:ascii="Times New Roman" w:hAnsi="Times New Roman"/>
          <w:sz w:val="24"/>
          <w:szCs w:val="24"/>
        </w:rPr>
        <w:t>-</w:t>
      </w:r>
      <w:r w:rsidRPr="00D0659B">
        <w:rPr>
          <w:rFonts w:ascii="Times New Roman" w:hAnsi="Times New Roman"/>
          <w:sz w:val="24"/>
          <w:szCs w:val="24"/>
        </w:rPr>
        <w:t>Karşılıklı Diyaloglar, Canlandırmalar (Conversation dialogues, role-plays)</w:t>
      </w:r>
    </w:p>
    <w:p w:rsidR="00855CE2" w:rsidRPr="00D0659B" w:rsidRDefault="00855CE2" w:rsidP="00D0659B">
      <w:pPr>
        <w:pStyle w:val="NoSpacing"/>
        <w:rPr>
          <w:rFonts w:ascii="Times New Roman" w:hAnsi="Times New Roman"/>
          <w:sz w:val="24"/>
          <w:szCs w:val="24"/>
        </w:rPr>
      </w:pPr>
      <w:r>
        <w:rPr>
          <w:rFonts w:ascii="Times New Roman" w:hAnsi="Times New Roman"/>
          <w:sz w:val="24"/>
          <w:szCs w:val="24"/>
        </w:rPr>
        <w:t>-</w:t>
      </w:r>
      <w:r w:rsidRPr="00D0659B">
        <w:rPr>
          <w:rFonts w:ascii="Times New Roman" w:hAnsi="Times New Roman"/>
          <w:sz w:val="24"/>
          <w:szCs w:val="24"/>
        </w:rPr>
        <w:t>Soru- Cevap Tekniği (Question-Answer)</w:t>
      </w:r>
    </w:p>
    <w:p w:rsidR="00855CE2" w:rsidRPr="00D0659B" w:rsidRDefault="00855CE2" w:rsidP="00D0659B">
      <w:pPr>
        <w:pStyle w:val="NoSpacing"/>
        <w:rPr>
          <w:rFonts w:ascii="Times New Roman" w:hAnsi="Times New Roman"/>
          <w:sz w:val="24"/>
          <w:szCs w:val="24"/>
        </w:rPr>
      </w:pPr>
      <w:r>
        <w:rPr>
          <w:rFonts w:ascii="Times New Roman" w:hAnsi="Times New Roman"/>
          <w:sz w:val="24"/>
          <w:szCs w:val="24"/>
        </w:rPr>
        <w:t>-</w:t>
      </w:r>
      <w:r w:rsidRPr="00D0659B">
        <w:rPr>
          <w:rFonts w:ascii="Times New Roman" w:hAnsi="Times New Roman"/>
          <w:sz w:val="24"/>
          <w:szCs w:val="24"/>
        </w:rPr>
        <w:t>Grup Çalışması (Group-Work)</w:t>
      </w:r>
    </w:p>
    <w:p w:rsidR="00855CE2" w:rsidRPr="00D0659B" w:rsidRDefault="00855CE2" w:rsidP="00D0659B">
      <w:pPr>
        <w:pStyle w:val="NoSpacing"/>
        <w:rPr>
          <w:rFonts w:ascii="Times New Roman" w:hAnsi="Times New Roman"/>
          <w:sz w:val="24"/>
          <w:szCs w:val="24"/>
        </w:rPr>
      </w:pPr>
      <w:r>
        <w:rPr>
          <w:rFonts w:ascii="Times New Roman" w:hAnsi="Times New Roman"/>
          <w:sz w:val="24"/>
          <w:szCs w:val="24"/>
        </w:rPr>
        <w:t>-</w:t>
      </w:r>
      <w:r w:rsidRPr="00D0659B">
        <w:rPr>
          <w:rFonts w:ascii="Times New Roman" w:hAnsi="Times New Roman"/>
          <w:sz w:val="24"/>
          <w:szCs w:val="24"/>
        </w:rPr>
        <w:t>Eşli Çalışma Etkinlikleri (Pair-Work)</w:t>
      </w:r>
    </w:p>
    <w:p w:rsidR="00855CE2" w:rsidRPr="00D0659B" w:rsidRDefault="00855CE2" w:rsidP="00D0659B">
      <w:pPr>
        <w:pStyle w:val="NoSpacing"/>
        <w:rPr>
          <w:rFonts w:ascii="Times New Roman" w:hAnsi="Times New Roman"/>
          <w:sz w:val="24"/>
          <w:szCs w:val="24"/>
        </w:rPr>
      </w:pPr>
      <w:r>
        <w:rPr>
          <w:rFonts w:ascii="Times New Roman" w:hAnsi="Times New Roman"/>
          <w:sz w:val="24"/>
          <w:szCs w:val="24"/>
        </w:rPr>
        <w:t>-</w:t>
      </w:r>
      <w:r w:rsidRPr="00D0659B">
        <w:rPr>
          <w:rFonts w:ascii="Times New Roman" w:hAnsi="Times New Roman"/>
          <w:sz w:val="24"/>
          <w:szCs w:val="24"/>
        </w:rPr>
        <w:t>Drama</w:t>
      </w:r>
    </w:p>
    <w:p w:rsidR="00855CE2" w:rsidRDefault="00855CE2" w:rsidP="0058527B">
      <w:pPr>
        <w:pStyle w:val="NoSpacing"/>
        <w:numPr>
          <w:ilvl w:val="0"/>
          <w:numId w:val="10"/>
        </w:numPr>
        <w:rPr>
          <w:rFonts w:ascii="Times New Roman" w:hAnsi="Times New Roman"/>
          <w:sz w:val="24"/>
          <w:szCs w:val="24"/>
        </w:rPr>
      </w:pPr>
      <w:r>
        <w:rPr>
          <w:rFonts w:ascii="Times New Roman" w:hAnsi="Times New Roman"/>
          <w:sz w:val="24"/>
          <w:szCs w:val="24"/>
        </w:rPr>
        <w:t>Yabancı dil öğretiminde bilişim teknolojilerinin kullanılmasının faydalarından</w:t>
      </w:r>
    </w:p>
    <w:p w:rsidR="00855CE2" w:rsidRPr="0058527B" w:rsidRDefault="00855CE2" w:rsidP="006F6B86">
      <w:pPr>
        <w:pStyle w:val="NoSpacing"/>
        <w:rPr>
          <w:rFonts w:ascii="Times New Roman" w:hAnsi="Times New Roman"/>
          <w:sz w:val="24"/>
          <w:szCs w:val="24"/>
        </w:rPr>
      </w:pPr>
      <w:r>
        <w:rPr>
          <w:rFonts w:ascii="Times New Roman" w:hAnsi="Times New Roman"/>
          <w:sz w:val="24"/>
          <w:szCs w:val="24"/>
        </w:rPr>
        <w:t>bahsedil</w:t>
      </w:r>
      <w:bookmarkStart w:id="0" w:name="_GoBack"/>
      <w:bookmarkEnd w:id="0"/>
      <w:r>
        <w:rPr>
          <w:rFonts w:ascii="Times New Roman" w:hAnsi="Times New Roman"/>
          <w:sz w:val="24"/>
          <w:szCs w:val="24"/>
        </w:rPr>
        <w:t xml:space="preserve">erek, </w:t>
      </w:r>
      <w:r w:rsidRPr="0058527B">
        <w:rPr>
          <w:rFonts w:ascii="Times New Roman" w:hAnsi="Times New Roman"/>
          <w:sz w:val="24"/>
          <w:szCs w:val="24"/>
        </w:rPr>
        <w:t>DYNED dil eğitim sistemi konusunda okulun imkanları dahilinde çeşitli çalışmalar yapılmasına karar verildi.</w:t>
      </w:r>
    </w:p>
    <w:p w:rsidR="00855CE2" w:rsidRDefault="00855CE2" w:rsidP="006976A7">
      <w:pPr>
        <w:pStyle w:val="NoSpacing"/>
        <w:numPr>
          <w:ilvl w:val="0"/>
          <w:numId w:val="10"/>
        </w:numPr>
        <w:rPr>
          <w:rFonts w:ascii="Times New Roman" w:hAnsi="Times New Roman"/>
          <w:sz w:val="24"/>
          <w:szCs w:val="24"/>
        </w:rPr>
      </w:pPr>
      <w:r w:rsidRPr="006976A7">
        <w:rPr>
          <w:rFonts w:ascii="Times New Roman" w:hAnsi="Times New Roman"/>
          <w:sz w:val="24"/>
          <w:szCs w:val="24"/>
        </w:rPr>
        <w:t>İngilizce Öğretmeni</w:t>
      </w:r>
      <w:r w:rsidRPr="006976A7">
        <w:rPr>
          <w:rFonts w:ascii="Times New Roman" w:hAnsi="Times New Roman"/>
          <w:b/>
          <w:sz w:val="24"/>
          <w:szCs w:val="24"/>
        </w:rPr>
        <w:t xml:space="preserve"> </w:t>
      </w:r>
      <w:r w:rsidRPr="006976A7">
        <w:rPr>
          <w:rFonts w:ascii="Times New Roman" w:hAnsi="Times New Roman"/>
          <w:sz w:val="24"/>
          <w:szCs w:val="24"/>
        </w:rPr>
        <w:t xml:space="preserve">Hülya DOĞAN, “İngilizce dersi öğrenciye sevdirilmeli, ders </w:t>
      </w:r>
    </w:p>
    <w:p w:rsidR="00855CE2" w:rsidRDefault="00855CE2" w:rsidP="004F38BC">
      <w:pPr>
        <w:pStyle w:val="NoSpacing"/>
        <w:rPr>
          <w:rFonts w:ascii="Times New Roman" w:hAnsi="Times New Roman"/>
          <w:sz w:val="24"/>
          <w:szCs w:val="24"/>
        </w:rPr>
      </w:pPr>
      <w:r w:rsidRPr="006976A7">
        <w:rPr>
          <w:rFonts w:ascii="Times New Roman" w:hAnsi="Times New Roman"/>
          <w:sz w:val="24"/>
          <w:szCs w:val="24"/>
        </w:rPr>
        <w:t>anlatımı ilgi çekici hale getirilmeli, soyut örneklerden çok somut örnekler verilmeli, günlük hayatımızda İngilizcenin yeri öğrencilere iyi anlatılmalıdır. Bir hafta içinde her öğrenci muhakkak tahtaya kaldırılmalıdır. Öğrencilere İngilizce dersinin çalışma yöntemleri anlatılmalıdır. Öğrencilere günlük ve planlı çalışma alışkanlıkları öğretilmelidir. Öğrenciler dersleri çok iyi dinlenmelidir. Öğrencilerin grup halinde çalışmasına imkân verilmelidir. Ders işlenirken tahtaya kalkma alışkanlığı olmayan öğrenciler seçilmelidir. Sorular ise bu öğrencilere basitten zora doğru sorulmalıdır.” dedi. “Ders konularına öğrenciler önceden hazırlanmalıdır. Hiç olmazsa birer defa okumalıdır. Bu öğrencilerin kendilerine anlatılacak konu hakkında bir fikir edinmelerini sağlayacaktır. Öğrencilerin her dersten sonra tekrar yapması sağlanmalı bunun için sık sık ödev verilmelidir. Verilen ödevler öğretmen tarafından kontrol edilmelidir. Daha çok ezbere dayanmayan, pekiştirme alıştırmaları uygulanmalıdır. Çalışmayan, çalışmayı bilmeyen öğrencilerin velileri ile sık sık görüşülmelidir. İngilizceye nasıl çalışılması gerektiği hususu iyi anlatılmalıdır. Aile çocuğunun bir gününü nasıl geçireceğini programlamasında yardımcı olmalıdır. Bu programı yaparken ders, rehber ve sınıf öğretmeninden yardım almalıdır.” diye ekledi. Sonuç olarak da; öğrenci başarısının arttırılması için okul, aile, öğrenci diyalogunun iyi kurulması gerektiğine karar verildi.</w:t>
      </w:r>
    </w:p>
    <w:p w:rsidR="00855CE2" w:rsidRPr="006976A7" w:rsidRDefault="00855CE2" w:rsidP="00502BED">
      <w:pPr>
        <w:pStyle w:val="NoSpacing"/>
        <w:ind w:left="720"/>
        <w:rPr>
          <w:rFonts w:ascii="Times New Roman" w:hAnsi="Times New Roman"/>
          <w:sz w:val="24"/>
          <w:szCs w:val="24"/>
        </w:rPr>
      </w:pPr>
    </w:p>
    <w:p w:rsidR="00855CE2" w:rsidRDefault="00855CE2" w:rsidP="004F38BC">
      <w:pPr>
        <w:pStyle w:val="NoSpacing"/>
        <w:numPr>
          <w:ilvl w:val="0"/>
          <w:numId w:val="10"/>
        </w:numPr>
        <w:rPr>
          <w:rFonts w:ascii="Times New Roman" w:hAnsi="Times New Roman"/>
          <w:sz w:val="24"/>
          <w:szCs w:val="24"/>
        </w:rPr>
      </w:pPr>
      <w:r w:rsidRPr="006976A7">
        <w:rPr>
          <w:rFonts w:ascii="Times New Roman" w:hAnsi="Times New Roman"/>
          <w:sz w:val="24"/>
          <w:szCs w:val="24"/>
        </w:rPr>
        <w:t xml:space="preserve">Performans ve Proje Görev konularının seçilmesi konusunda zümre başkanı </w:t>
      </w:r>
      <w:r>
        <w:rPr>
          <w:rFonts w:ascii="Times New Roman" w:hAnsi="Times New Roman"/>
          <w:sz w:val="24"/>
          <w:szCs w:val="24"/>
        </w:rPr>
        <w:t xml:space="preserve">Yusuf </w:t>
      </w:r>
    </w:p>
    <w:p w:rsidR="00855CE2" w:rsidRPr="006976A7" w:rsidRDefault="00855CE2" w:rsidP="004F38BC">
      <w:pPr>
        <w:pStyle w:val="NoSpacing"/>
        <w:rPr>
          <w:rFonts w:ascii="Times New Roman" w:hAnsi="Times New Roman"/>
          <w:sz w:val="24"/>
          <w:szCs w:val="24"/>
        </w:rPr>
      </w:pPr>
      <w:r>
        <w:rPr>
          <w:rFonts w:ascii="Times New Roman" w:hAnsi="Times New Roman"/>
          <w:sz w:val="24"/>
          <w:szCs w:val="24"/>
        </w:rPr>
        <w:t>ÇİĞCİ</w:t>
      </w:r>
      <w:r w:rsidRPr="006976A7">
        <w:rPr>
          <w:rFonts w:ascii="Times New Roman" w:hAnsi="Times New Roman"/>
          <w:sz w:val="24"/>
          <w:szCs w:val="24"/>
        </w:rPr>
        <w:t xml:space="preserve"> İlköğretim Okulları Yönetmeliği’nin görev vermede dikkate alınması gereken madd</w:t>
      </w:r>
      <w:r>
        <w:rPr>
          <w:rFonts w:ascii="Times New Roman" w:hAnsi="Times New Roman"/>
          <w:sz w:val="24"/>
          <w:szCs w:val="24"/>
        </w:rPr>
        <w:t xml:space="preserve">elerini okudu. 25212 sayılı R.G’de </w:t>
      </w:r>
      <w:r w:rsidRPr="006976A7">
        <w:rPr>
          <w:rFonts w:ascii="Times New Roman" w:hAnsi="Times New Roman"/>
          <w:sz w:val="24"/>
          <w:szCs w:val="24"/>
        </w:rPr>
        <w:t xml:space="preserve">Yayımlanan ilköğretim kurumları yönetmeliğinin 4. maddesi ’ne göre performans görevi konularının eleştirel düşünme, araştırma yapma gibi becerileri geliştirmeye yönelik olarak seçilmesi gerektiğini belirtti. Performans Görevi ve Proje Ödevi konularının titizlikle seçilip sınırlandırılmasına, öğrenciyi gerek zaman </w:t>
      </w:r>
      <w:r>
        <w:rPr>
          <w:rFonts w:ascii="Times New Roman" w:hAnsi="Times New Roman"/>
          <w:sz w:val="24"/>
          <w:szCs w:val="24"/>
        </w:rPr>
        <w:t>ve gerek</w:t>
      </w:r>
      <w:r w:rsidRPr="006976A7">
        <w:rPr>
          <w:rFonts w:ascii="Times New Roman" w:hAnsi="Times New Roman"/>
          <w:sz w:val="24"/>
          <w:szCs w:val="24"/>
        </w:rPr>
        <w:t xml:space="preserve"> seviye, hatta kapasite açısından onu sıkıntıya sokmayacak bir çerçevede, öğrencinin gelişimine ve bilgisine katkı sağlayacak bir yapıda, en önemlisi de ödevin fonksiyonel yani öğrenciye bir yarar sağlayacak nitelikte olmasına özen gösterilmesi gereğinin önemini vurguladı.</w:t>
      </w:r>
    </w:p>
    <w:p w:rsidR="00855CE2" w:rsidRPr="006976A7" w:rsidRDefault="00855CE2" w:rsidP="006976A7">
      <w:pPr>
        <w:pStyle w:val="NoSpacing"/>
        <w:rPr>
          <w:rFonts w:ascii="Times New Roman" w:hAnsi="Times New Roman"/>
          <w:sz w:val="24"/>
          <w:szCs w:val="24"/>
        </w:rPr>
      </w:pPr>
      <w:r w:rsidRPr="006976A7">
        <w:rPr>
          <w:rFonts w:ascii="Times New Roman" w:hAnsi="Times New Roman"/>
          <w:sz w:val="24"/>
          <w:szCs w:val="24"/>
        </w:rPr>
        <w:t>İngilizce öğretmeni Hülya DOĞAN, öğrencilerin konuyu nasıl ve ne şekilde hazırlayacaklarının, ne kadar sürede hazırlamaları gerektiğinin ve değerlendirme ölçütlerinin anlatılması gerektiğini vurguladı.</w:t>
      </w:r>
    </w:p>
    <w:p w:rsidR="00855CE2" w:rsidRPr="006976A7" w:rsidRDefault="00855CE2" w:rsidP="00D0659B">
      <w:pPr>
        <w:pStyle w:val="NoSpacing"/>
        <w:rPr>
          <w:rFonts w:ascii="Times New Roman" w:hAnsi="Times New Roman"/>
          <w:sz w:val="24"/>
          <w:szCs w:val="24"/>
        </w:rPr>
      </w:pPr>
      <w:r w:rsidRPr="006976A7">
        <w:rPr>
          <w:rFonts w:ascii="Times New Roman" w:hAnsi="Times New Roman"/>
          <w:sz w:val="24"/>
          <w:szCs w:val="24"/>
        </w:rPr>
        <w:t>Aşağıda belirtilen ödev konularını öğrencilere slayt, poster, kart ya da bir aktivite şeklinde yapmaları söylenebilir;</w:t>
      </w:r>
    </w:p>
    <w:p w:rsidR="00855CE2" w:rsidRPr="00DE6FF9" w:rsidRDefault="00855CE2" w:rsidP="00B47A15">
      <w:pPr>
        <w:pStyle w:val="NoSpacing"/>
        <w:rPr>
          <w:rFonts w:ascii="Times New Roman" w:hAnsi="Times New Roman"/>
          <w:b/>
          <w:sz w:val="24"/>
          <w:szCs w:val="24"/>
        </w:rPr>
      </w:pPr>
      <w:r w:rsidRPr="00DE6FF9">
        <w:rPr>
          <w:rFonts w:ascii="Times New Roman" w:hAnsi="Times New Roman"/>
          <w:b/>
          <w:sz w:val="24"/>
          <w:szCs w:val="24"/>
        </w:rPr>
        <w:t>6. sınıf performans görevleri konuları:</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1.Hayali karakterinizin aile ağacını yapma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2.En sevdiğin çizgi kahramanın posteri ile hoşlandığı ve hoşlanmadığı şeylerin ifadesini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3.Günlük aktivitelerin bir listesini yapma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4.Bir arkadaşınız hakkında kısa bir paragraf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5.Bir bölgemizin hava durumu ile ilgili kısa bir paragraf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6.Hayali bir partiye davetiye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7.Bir resimle ilgili kısa bir hikâye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8.Ulusal tatillerin resimli posterleri ile isimlerini, tarihlerini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9.Maddenin değişik hallerini gösteren deneyin anlatımını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10. Edatlar kullanarak resimlerle cümleler kurma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11. Bir hayvan seçip bu hayvanı tanıtan bir paragraf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12. Oyunlarla ilgili bir poster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13. Trafik işaretlerini çizip ne anlama geldiklerini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14. Tatil yerinde yapacağınız işlerin bir planını yapma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15. İşlemleri çözüp, çözümü açıklama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16. Kartonlardan çeşitli şekiller kesip şekillerin isimlerini söyleme</w:t>
      </w:r>
    </w:p>
    <w:p w:rsidR="00855CE2" w:rsidRPr="00DE6FF9" w:rsidRDefault="00855CE2" w:rsidP="00DE6FF9">
      <w:pPr>
        <w:pStyle w:val="NoSpacing"/>
        <w:rPr>
          <w:rFonts w:ascii="Times New Roman" w:hAnsi="Times New Roman"/>
          <w:sz w:val="24"/>
          <w:szCs w:val="24"/>
        </w:rPr>
      </w:pPr>
      <w:r w:rsidRPr="00DE6FF9">
        <w:rPr>
          <w:rFonts w:ascii="Times New Roman" w:hAnsi="Times New Roman"/>
          <w:sz w:val="24"/>
          <w:szCs w:val="24"/>
        </w:rPr>
        <w:t>17. Okulunuzda çalışan bir öğretmenle günlük hayatıyla ilgili konuşarak bir röportaj hazırlama</w:t>
      </w:r>
    </w:p>
    <w:p w:rsidR="00855CE2" w:rsidRPr="00DE6FF9" w:rsidRDefault="00855CE2" w:rsidP="00B47A15">
      <w:pPr>
        <w:pStyle w:val="NoSpacing"/>
        <w:rPr>
          <w:rFonts w:ascii="Times New Roman" w:hAnsi="Times New Roman"/>
          <w:b/>
          <w:sz w:val="24"/>
          <w:szCs w:val="24"/>
        </w:rPr>
      </w:pPr>
      <w:r w:rsidRPr="00DE6FF9">
        <w:rPr>
          <w:rFonts w:ascii="Times New Roman" w:hAnsi="Times New Roman"/>
          <w:b/>
          <w:sz w:val="24"/>
          <w:szCs w:val="24"/>
        </w:rPr>
        <w:t>7. sınıf performans görevleri konuları:</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1.Aile bireylerinin burçlarını poster ile sunma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2. Gelecek zamanı kullanarak her bir burç için fal yorumu yapma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3.Turistlerin gezip görebileceği yerlerin posterini ve anlatımını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4.Kendi web sayfanı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5.Sevdiğiniz bir karakterin kısa bir biyografisini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6.Ailenizin eski bir fotoğrafını kullanarak, o günler hakkında bir yazı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7.Bir hikâye okuma, özetleme</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8.Bir hikâye okuma, sonunu değiştiren bir yazı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9.Birinin eski fotoğrafını yeni durumu ile karşılaştıran bir yazı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10.Atatürk hakkında posterli bir sunum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11.Simple present tense ile verilen bir hikâyenin Simple past ile anlatılmasını sağlama</w:t>
      </w:r>
    </w:p>
    <w:p w:rsidR="00855CE2" w:rsidRPr="00DE6FF9" w:rsidRDefault="00855CE2" w:rsidP="00DE6FF9">
      <w:pPr>
        <w:pStyle w:val="NoSpacing"/>
        <w:rPr>
          <w:rFonts w:ascii="Times New Roman" w:hAnsi="Times New Roman"/>
          <w:sz w:val="24"/>
          <w:szCs w:val="24"/>
        </w:rPr>
      </w:pPr>
      <w:r w:rsidRPr="00DE6FF9">
        <w:rPr>
          <w:rFonts w:ascii="Times New Roman" w:hAnsi="Times New Roman"/>
          <w:sz w:val="24"/>
          <w:szCs w:val="24"/>
        </w:rPr>
        <w:t>12.Resimli örneklerle sıfatlar ile insan ya da nesneleri karşılaştırma,</w:t>
      </w:r>
      <w:r w:rsidRPr="00DE6FF9">
        <w:rPr>
          <w:rFonts w:ascii="Times New Roman" w:hAnsi="Times New Roman"/>
          <w:sz w:val="24"/>
          <w:szCs w:val="24"/>
        </w:rPr>
        <w:br/>
        <w:t>13.Vefat etmiş ünlü kişileri “was/were” yapısı ile tanıtma,</w:t>
      </w:r>
      <w:r w:rsidRPr="00DE6FF9">
        <w:rPr>
          <w:rFonts w:ascii="Times New Roman" w:hAnsi="Times New Roman"/>
          <w:sz w:val="24"/>
          <w:szCs w:val="24"/>
        </w:rPr>
        <w:br/>
        <w:t>14.Geçmiş zaman yapısını kullanarak başından geçen bir olayı anlatma,</w:t>
      </w:r>
      <w:r w:rsidRPr="00DE6FF9">
        <w:rPr>
          <w:rFonts w:ascii="Times New Roman" w:hAnsi="Times New Roman"/>
          <w:sz w:val="24"/>
          <w:szCs w:val="24"/>
        </w:rPr>
        <w:br/>
        <w:t>15.Geçmişte yapabildiklerini ve yapamadıklarını “could” yapısını kullanarak ifade etme,</w:t>
      </w:r>
      <w:r w:rsidRPr="00DE6FF9">
        <w:rPr>
          <w:rFonts w:ascii="Times New Roman" w:hAnsi="Times New Roman"/>
          <w:sz w:val="24"/>
          <w:szCs w:val="24"/>
        </w:rPr>
        <w:br/>
        <w:t>16.Geçmişteki alışkanlıklarını “used to” yapısını kullanarak ifade ediniz. ( Resimler aracılığıyla)</w:t>
      </w:r>
    </w:p>
    <w:p w:rsidR="00855CE2" w:rsidRPr="00DE6FF9" w:rsidRDefault="00855CE2" w:rsidP="00B47A15">
      <w:pPr>
        <w:pStyle w:val="NoSpacing"/>
        <w:rPr>
          <w:rFonts w:ascii="Times New Roman" w:hAnsi="Times New Roman"/>
          <w:sz w:val="24"/>
          <w:szCs w:val="24"/>
        </w:rPr>
      </w:pPr>
      <w:r w:rsidRPr="00DE6FF9">
        <w:rPr>
          <w:rFonts w:ascii="Times New Roman" w:hAnsi="Times New Roman"/>
          <w:b/>
          <w:bCs/>
          <w:sz w:val="24"/>
          <w:szCs w:val="24"/>
        </w:rPr>
        <w:t>8. sınıf performans görevleri konuları</w:t>
      </w:r>
      <w:r w:rsidRPr="00DE6FF9">
        <w:rPr>
          <w:rFonts w:ascii="Times New Roman" w:hAnsi="Times New Roman"/>
          <w:sz w:val="24"/>
          <w:szCs w:val="24"/>
        </w:rPr>
        <w:t>:</w:t>
      </w:r>
      <w:r w:rsidRPr="00DE6FF9">
        <w:rPr>
          <w:rFonts w:ascii="Times New Roman" w:hAnsi="Times New Roman"/>
          <w:sz w:val="24"/>
          <w:szCs w:val="24"/>
        </w:rPr>
        <w:br/>
        <w:t>1.İdeal arkadaşınızın özelliklerinin listesini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2.Bir rüyanızı anlatabilme</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3.Bağımsızlık savaşı gazilerinden biri ile yapılan röportaj</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4.Kişisel tecrübeleriniz hakkında anket hazırlama (Have you ever...?)</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5.İki resim hakkındaki farkları present perfect tense kullanarak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6.İcatlarla ilgili sunum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7.Bir hikâye karakteri hakkında poster ve sunum hazırlama, özelliklerini anlatma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8.Gelecek beş yıl için kişisel hedeflerden bir paragraf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9.Bir dergi ya da gazete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10.İlginç bir tatili anlatma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11.Kendinizi bir günlüğüne aile fertlerinden birinin yerine koyarak sunum yapma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12.Sınıfta bulunan arkadaşlarla ilgili tutkuları, hislerini gösteren tablo hazırlama</w:t>
      </w:r>
    </w:p>
    <w:p w:rsidR="00855CE2" w:rsidRPr="00DE6FF9" w:rsidRDefault="00855CE2" w:rsidP="00B47A15">
      <w:pPr>
        <w:rPr>
          <w:rFonts w:ascii="Times New Roman" w:hAnsi="Times New Roman"/>
          <w:sz w:val="24"/>
          <w:szCs w:val="24"/>
        </w:rPr>
      </w:pPr>
      <w:r w:rsidRPr="00DE6FF9">
        <w:rPr>
          <w:rFonts w:ascii="Times New Roman" w:hAnsi="Times New Roman"/>
          <w:sz w:val="24"/>
          <w:szCs w:val="24"/>
        </w:rPr>
        <w:t>13.En sevilen TV programı hakkında poster veya sunu hazırlama</w:t>
      </w:r>
      <w:r w:rsidRPr="00DE6FF9">
        <w:rPr>
          <w:rFonts w:ascii="Times New Roman" w:hAnsi="Times New Roman"/>
          <w:sz w:val="24"/>
          <w:szCs w:val="24"/>
        </w:rPr>
        <w:br/>
        <w:t>14.Ünlü birini anlatma</w:t>
      </w:r>
      <w:r w:rsidRPr="00DE6FF9">
        <w:rPr>
          <w:rFonts w:ascii="Times New Roman" w:hAnsi="Times New Roman"/>
          <w:sz w:val="24"/>
          <w:szCs w:val="24"/>
        </w:rPr>
        <w:br/>
        <w:t>15.Bir cilt bakım ürünü tanıtımı ile ilgili yazı yazma.</w:t>
      </w:r>
      <w:r w:rsidRPr="00DE6FF9">
        <w:rPr>
          <w:rFonts w:ascii="Times New Roman" w:hAnsi="Times New Roman"/>
          <w:sz w:val="24"/>
          <w:szCs w:val="24"/>
        </w:rPr>
        <w:br/>
        <w:t>16.Ünlü bir bilim adamının hayatını anlatan bir yazı yazma.</w:t>
      </w:r>
      <w:r w:rsidRPr="00DE6FF9">
        <w:rPr>
          <w:rFonts w:ascii="Times New Roman" w:hAnsi="Times New Roman"/>
          <w:sz w:val="24"/>
          <w:szCs w:val="24"/>
        </w:rPr>
        <w:br/>
        <w:t>17.Bir arkadaşının zayıf ve güçlü yönlerini tasvir etme.</w:t>
      </w:r>
      <w:r w:rsidRPr="00DE6FF9">
        <w:rPr>
          <w:rFonts w:ascii="Times New Roman" w:hAnsi="Times New Roman"/>
          <w:sz w:val="24"/>
          <w:szCs w:val="24"/>
        </w:rPr>
        <w:br/>
        <w:t>18.Çevre kirliliği ile ilgili alınması gereken önlemler hakkında yazı yazma.</w:t>
      </w:r>
      <w:r w:rsidRPr="00DE6FF9">
        <w:rPr>
          <w:rFonts w:ascii="Times New Roman" w:hAnsi="Times New Roman"/>
          <w:sz w:val="24"/>
          <w:szCs w:val="24"/>
        </w:rPr>
        <w:br/>
        <w:t>19.Bir tatil yeri ile ilgili broşür hazırlama.</w:t>
      </w:r>
    </w:p>
    <w:p w:rsidR="00855CE2" w:rsidRPr="00EE63F3" w:rsidRDefault="00855CE2" w:rsidP="00EE63F3">
      <w:pPr>
        <w:jc w:val="both"/>
        <w:rPr>
          <w:rFonts w:ascii="Times New Roman" w:hAnsi="Times New Roman"/>
          <w:sz w:val="24"/>
          <w:szCs w:val="24"/>
        </w:rPr>
      </w:pPr>
      <w:r w:rsidRPr="009A5E88">
        <w:rPr>
          <w:rFonts w:ascii="Times New Roman" w:hAnsi="Times New Roman"/>
          <w:sz w:val="24"/>
          <w:szCs w:val="24"/>
          <w:lang w:eastAsia="tr-TR"/>
        </w:rPr>
        <w:t xml:space="preserve"> </w:t>
      </w:r>
      <w:r>
        <w:rPr>
          <w:rFonts w:ascii="Times New Roman" w:hAnsi="Times New Roman"/>
          <w:sz w:val="24"/>
          <w:szCs w:val="24"/>
          <w:lang w:eastAsia="tr-TR"/>
        </w:rPr>
        <w:tab/>
      </w:r>
      <w:r w:rsidRPr="009A5E88">
        <w:rPr>
          <w:rFonts w:ascii="Times New Roman" w:hAnsi="Times New Roman"/>
          <w:sz w:val="24"/>
          <w:szCs w:val="24"/>
          <w:lang w:eastAsia="tr-TR"/>
        </w:rPr>
        <w:t>Performans ödev konularının sınıf, okul, öğrenci, çevre vb</w:t>
      </w:r>
      <w:r w:rsidRPr="00DE6FF9">
        <w:rPr>
          <w:rFonts w:ascii="Times New Roman" w:hAnsi="Times New Roman"/>
          <w:sz w:val="24"/>
          <w:szCs w:val="24"/>
          <w:lang w:eastAsia="tr-TR"/>
        </w:rPr>
        <w:t>.</w:t>
      </w:r>
      <w:r w:rsidRPr="009A5E88">
        <w:rPr>
          <w:rFonts w:ascii="Times New Roman" w:hAnsi="Times New Roman"/>
          <w:sz w:val="24"/>
          <w:szCs w:val="24"/>
          <w:lang w:eastAsia="tr-TR"/>
        </w:rPr>
        <w:t xml:space="preserve"> etkenler sebebiyle ekleme/çıkarma yapılabileceğine karar verildi. Performans görevi tarihleri </w:t>
      </w:r>
      <w:r>
        <w:rPr>
          <w:rFonts w:ascii="Times New Roman" w:hAnsi="Times New Roman"/>
          <w:sz w:val="24"/>
          <w:szCs w:val="24"/>
          <w:lang w:eastAsia="tr-TR"/>
        </w:rPr>
        <w:t xml:space="preserve">şöyle </w:t>
      </w:r>
      <w:r w:rsidRPr="009A5E88">
        <w:rPr>
          <w:rFonts w:ascii="Times New Roman" w:hAnsi="Times New Roman"/>
          <w:sz w:val="24"/>
          <w:szCs w:val="24"/>
          <w:lang w:eastAsia="tr-TR"/>
        </w:rPr>
        <w:t>belirlenmiştir:</w:t>
      </w:r>
      <w:r>
        <w:rPr>
          <w:rFonts w:ascii="Times New Roman" w:hAnsi="Times New Roman"/>
          <w:sz w:val="24"/>
          <w:szCs w:val="24"/>
          <w:lang w:eastAsia="tr-TR"/>
        </w:rPr>
        <w:t xml:space="preserve"> </w:t>
      </w:r>
      <w:r w:rsidRPr="00DE6FF9">
        <w:rPr>
          <w:rFonts w:ascii="Times New Roman" w:hAnsi="Times New Roman"/>
          <w:b/>
          <w:sz w:val="24"/>
          <w:szCs w:val="24"/>
        </w:rPr>
        <w:t>6.7.8 Sınıflar:</w:t>
      </w:r>
      <w:r w:rsidRPr="00DE6FF9">
        <w:rPr>
          <w:rFonts w:ascii="Times New Roman" w:hAnsi="Times New Roman"/>
          <w:sz w:val="24"/>
          <w:szCs w:val="24"/>
        </w:rPr>
        <w:t xml:space="preserve"> </w:t>
      </w:r>
      <w:r>
        <w:rPr>
          <w:rFonts w:ascii="Times New Roman" w:hAnsi="Times New Roman"/>
          <w:b/>
          <w:sz w:val="24"/>
          <w:szCs w:val="24"/>
          <w:u w:val="single"/>
        </w:rPr>
        <w:t>13-15</w:t>
      </w:r>
      <w:r w:rsidRPr="00DE6FF9">
        <w:rPr>
          <w:rFonts w:ascii="Times New Roman" w:hAnsi="Times New Roman"/>
          <w:b/>
          <w:sz w:val="24"/>
          <w:szCs w:val="24"/>
          <w:u w:val="single"/>
        </w:rPr>
        <w:t xml:space="preserve"> </w:t>
      </w:r>
      <w:r>
        <w:rPr>
          <w:rFonts w:ascii="Times New Roman" w:hAnsi="Times New Roman"/>
          <w:b/>
          <w:sz w:val="24"/>
          <w:szCs w:val="24"/>
          <w:u w:val="single"/>
        </w:rPr>
        <w:t>ARALIK</w:t>
      </w:r>
      <w:r w:rsidRPr="00DE6FF9">
        <w:rPr>
          <w:rFonts w:ascii="Times New Roman" w:hAnsi="Times New Roman"/>
          <w:sz w:val="24"/>
          <w:szCs w:val="24"/>
          <w:u w:val="single"/>
        </w:rPr>
        <w:t xml:space="preserve"> </w:t>
      </w:r>
      <w:r w:rsidRPr="00DE6FF9">
        <w:rPr>
          <w:rFonts w:ascii="Times New Roman" w:hAnsi="Times New Roman"/>
          <w:sz w:val="24"/>
          <w:szCs w:val="24"/>
        </w:rPr>
        <w:t>tarihleri arasında teslim edecektir</w:t>
      </w:r>
      <w:r>
        <w:rPr>
          <w:rFonts w:ascii="Times New Roman" w:hAnsi="Times New Roman"/>
          <w:sz w:val="24"/>
          <w:szCs w:val="24"/>
        </w:rPr>
        <w:t>.</w:t>
      </w:r>
    </w:p>
    <w:p w:rsidR="00855CE2" w:rsidRPr="00DE6FF9" w:rsidRDefault="00855CE2" w:rsidP="00DE6FF9">
      <w:pPr>
        <w:pStyle w:val="NoSpacing"/>
        <w:jc w:val="center"/>
        <w:rPr>
          <w:rFonts w:ascii="Times New Roman" w:hAnsi="Times New Roman"/>
          <w:b/>
          <w:sz w:val="24"/>
          <w:szCs w:val="24"/>
          <w:lang w:eastAsia="tr-TR"/>
        </w:rPr>
      </w:pPr>
      <w:r w:rsidRPr="00DE6FF9">
        <w:rPr>
          <w:rFonts w:ascii="Times New Roman" w:hAnsi="Times New Roman"/>
          <w:b/>
          <w:sz w:val="24"/>
          <w:szCs w:val="24"/>
          <w:lang w:eastAsia="tr-TR"/>
        </w:rPr>
        <w:t>İNGİLİZCE DERSİ PERFORMANS ÖDEVLERİ</w:t>
      </w:r>
    </w:p>
    <w:p w:rsidR="00855CE2" w:rsidRPr="00DE6FF9" w:rsidRDefault="00855CE2" w:rsidP="00DE6FF9">
      <w:pPr>
        <w:spacing w:after="0" w:line="360" w:lineRule="auto"/>
        <w:jc w:val="center"/>
        <w:rPr>
          <w:rFonts w:ascii="Times New Roman" w:hAnsi="Times New Roman"/>
          <w:b/>
          <w:smallCaps/>
          <w:sz w:val="24"/>
          <w:szCs w:val="24"/>
          <w:lang w:eastAsia="tr-TR"/>
        </w:rPr>
      </w:pPr>
      <w:r w:rsidRPr="00DE6FF9">
        <w:rPr>
          <w:rFonts w:ascii="Times New Roman" w:hAnsi="Times New Roman"/>
          <w:b/>
          <w:smallCaps/>
          <w:sz w:val="24"/>
          <w:szCs w:val="24"/>
          <w:lang w:eastAsia="tr-TR"/>
        </w:rPr>
        <w:t xml:space="preserve">DERECELİ PUANLAMA </w:t>
      </w:r>
      <w:r w:rsidRPr="009A5E88">
        <w:rPr>
          <w:rFonts w:ascii="Times New Roman" w:hAnsi="Times New Roman"/>
          <w:b/>
          <w:smallCaps/>
          <w:sz w:val="24"/>
          <w:szCs w:val="24"/>
          <w:lang w:eastAsia="tr-TR"/>
        </w:rPr>
        <w:t>ANAHTARI</w:t>
      </w:r>
    </w:p>
    <w:p w:rsidR="00855CE2" w:rsidRPr="00DE6FF9" w:rsidRDefault="00855CE2" w:rsidP="002139C4">
      <w:pPr>
        <w:pStyle w:val="NoSpacing"/>
        <w:rPr>
          <w:rFonts w:ascii="Times New Roman" w:hAnsi="Times New Roman"/>
          <w:sz w:val="24"/>
          <w:szCs w:val="24"/>
          <w:lang w:eastAsia="tr-TR"/>
        </w:rPr>
      </w:pPr>
      <w:r w:rsidRPr="00DE6FF9">
        <w:rPr>
          <w:rFonts w:ascii="Times New Roman" w:hAnsi="Times New Roman"/>
          <w:sz w:val="24"/>
          <w:szCs w:val="24"/>
          <w:lang w:eastAsia="tr-TR"/>
        </w:rPr>
        <w:t>A. Zamanında Teslim</w:t>
      </w:r>
      <w:r w:rsidRPr="00DE6FF9">
        <w:rPr>
          <w:rFonts w:ascii="Times New Roman" w:hAnsi="Times New Roman"/>
          <w:sz w:val="24"/>
          <w:szCs w:val="24"/>
          <w:lang w:eastAsia="tr-TR"/>
        </w:rPr>
        <w:tab/>
      </w:r>
      <w:r w:rsidRPr="00DE6FF9">
        <w:rPr>
          <w:rFonts w:ascii="Times New Roman" w:hAnsi="Times New Roman"/>
          <w:sz w:val="24"/>
          <w:szCs w:val="24"/>
          <w:lang w:eastAsia="tr-TR"/>
        </w:rPr>
        <w:tab/>
      </w:r>
      <w:r w:rsidRPr="00DE6FF9">
        <w:rPr>
          <w:rFonts w:ascii="Times New Roman" w:hAnsi="Times New Roman"/>
          <w:sz w:val="24"/>
          <w:szCs w:val="24"/>
          <w:lang w:eastAsia="tr-TR"/>
        </w:rPr>
        <w:tab/>
        <w:t>:10</w:t>
      </w:r>
    </w:p>
    <w:p w:rsidR="00855CE2" w:rsidRPr="00DE6FF9" w:rsidRDefault="00855CE2" w:rsidP="002139C4">
      <w:pPr>
        <w:pStyle w:val="NoSpacing"/>
        <w:rPr>
          <w:rFonts w:ascii="Times New Roman" w:hAnsi="Times New Roman"/>
          <w:sz w:val="24"/>
          <w:szCs w:val="24"/>
          <w:lang w:eastAsia="tr-TR"/>
        </w:rPr>
      </w:pPr>
      <w:r w:rsidRPr="00DE6FF9">
        <w:rPr>
          <w:rFonts w:ascii="Times New Roman" w:hAnsi="Times New Roman"/>
          <w:sz w:val="24"/>
          <w:szCs w:val="24"/>
          <w:lang w:eastAsia="tr-TR"/>
        </w:rPr>
        <w:t>B. Görünüş-Düzen</w:t>
      </w:r>
      <w:r w:rsidRPr="00DE6FF9">
        <w:rPr>
          <w:rFonts w:ascii="Times New Roman" w:hAnsi="Times New Roman"/>
          <w:sz w:val="24"/>
          <w:szCs w:val="24"/>
          <w:lang w:eastAsia="tr-TR"/>
        </w:rPr>
        <w:tab/>
      </w:r>
      <w:r w:rsidRPr="00DE6FF9">
        <w:rPr>
          <w:rFonts w:ascii="Times New Roman" w:hAnsi="Times New Roman"/>
          <w:sz w:val="24"/>
          <w:szCs w:val="24"/>
          <w:lang w:eastAsia="tr-TR"/>
        </w:rPr>
        <w:tab/>
      </w:r>
      <w:r w:rsidRPr="00DE6FF9">
        <w:rPr>
          <w:rFonts w:ascii="Times New Roman" w:hAnsi="Times New Roman"/>
          <w:sz w:val="24"/>
          <w:szCs w:val="24"/>
          <w:lang w:eastAsia="tr-TR"/>
        </w:rPr>
        <w:tab/>
        <w:t>:10</w:t>
      </w:r>
    </w:p>
    <w:p w:rsidR="00855CE2" w:rsidRPr="00DE6FF9" w:rsidRDefault="00855CE2" w:rsidP="002139C4">
      <w:pPr>
        <w:pStyle w:val="NoSpacing"/>
        <w:rPr>
          <w:rFonts w:ascii="Times New Roman" w:hAnsi="Times New Roman"/>
          <w:sz w:val="24"/>
          <w:szCs w:val="24"/>
          <w:lang w:eastAsia="tr-TR"/>
        </w:rPr>
      </w:pPr>
      <w:r w:rsidRPr="00DE6FF9">
        <w:rPr>
          <w:rFonts w:ascii="Times New Roman" w:hAnsi="Times New Roman"/>
          <w:sz w:val="24"/>
          <w:szCs w:val="24"/>
          <w:lang w:eastAsia="tr-TR"/>
        </w:rPr>
        <w:t>C. Görsel Öğeler Kullanma</w:t>
      </w:r>
      <w:r w:rsidRPr="00DE6FF9">
        <w:rPr>
          <w:rFonts w:ascii="Times New Roman" w:hAnsi="Times New Roman"/>
          <w:sz w:val="24"/>
          <w:szCs w:val="24"/>
          <w:lang w:eastAsia="tr-TR"/>
        </w:rPr>
        <w:tab/>
      </w:r>
      <w:r w:rsidRPr="00DE6FF9">
        <w:rPr>
          <w:rFonts w:ascii="Times New Roman" w:hAnsi="Times New Roman"/>
          <w:sz w:val="24"/>
          <w:szCs w:val="24"/>
          <w:lang w:eastAsia="tr-TR"/>
        </w:rPr>
        <w:tab/>
        <w:t>:15</w:t>
      </w:r>
    </w:p>
    <w:p w:rsidR="00855CE2" w:rsidRPr="00DE6FF9" w:rsidRDefault="00855CE2" w:rsidP="002139C4">
      <w:pPr>
        <w:pStyle w:val="NoSpacing"/>
        <w:rPr>
          <w:rFonts w:ascii="Times New Roman" w:hAnsi="Times New Roman"/>
          <w:sz w:val="24"/>
          <w:szCs w:val="24"/>
          <w:lang w:eastAsia="tr-TR"/>
        </w:rPr>
      </w:pPr>
      <w:r w:rsidRPr="00DE6FF9">
        <w:rPr>
          <w:rFonts w:ascii="Times New Roman" w:hAnsi="Times New Roman"/>
          <w:sz w:val="24"/>
          <w:szCs w:val="24"/>
          <w:lang w:eastAsia="tr-TR"/>
        </w:rPr>
        <w:t>D. Dilbilgisi-İmla</w:t>
      </w:r>
      <w:r w:rsidRPr="00DE6FF9">
        <w:rPr>
          <w:rFonts w:ascii="Times New Roman" w:hAnsi="Times New Roman"/>
          <w:sz w:val="24"/>
          <w:szCs w:val="24"/>
          <w:lang w:eastAsia="tr-TR"/>
        </w:rPr>
        <w:tab/>
      </w:r>
      <w:r w:rsidRPr="00DE6FF9">
        <w:rPr>
          <w:rFonts w:ascii="Times New Roman" w:hAnsi="Times New Roman"/>
          <w:sz w:val="24"/>
          <w:szCs w:val="24"/>
          <w:lang w:eastAsia="tr-TR"/>
        </w:rPr>
        <w:tab/>
      </w:r>
      <w:r w:rsidRPr="00DE6FF9">
        <w:rPr>
          <w:rFonts w:ascii="Times New Roman" w:hAnsi="Times New Roman"/>
          <w:sz w:val="24"/>
          <w:szCs w:val="24"/>
          <w:lang w:eastAsia="tr-TR"/>
        </w:rPr>
        <w:tab/>
        <w:t>:20</w:t>
      </w:r>
    </w:p>
    <w:p w:rsidR="00855CE2" w:rsidRPr="00DE6FF9" w:rsidRDefault="00855CE2" w:rsidP="002139C4">
      <w:pPr>
        <w:pStyle w:val="NoSpacing"/>
        <w:rPr>
          <w:rFonts w:ascii="Times New Roman" w:hAnsi="Times New Roman"/>
          <w:sz w:val="24"/>
          <w:szCs w:val="24"/>
          <w:lang w:eastAsia="tr-TR"/>
        </w:rPr>
      </w:pPr>
      <w:r w:rsidRPr="00DE6FF9">
        <w:rPr>
          <w:rFonts w:ascii="Times New Roman" w:hAnsi="Times New Roman"/>
          <w:sz w:val="24"/>
          <w:szCs w:val="24"/>
          <w:lang w:eastAsia="tr-TR"/>
        </w:rPr>
        <w:t>E. İçerik-İngilizce Düzeyi</w:t>
      </w:r>
      <w:r w:rsidRPr="00DE6FF9">
        <w:rPr>
          <w:rFonts w:ascii="Times New Roman" w:hAnsi="Times New Roman"/>
          <w:sz w:val="24"/>
          <w:szCs w:val="24"/>
          <w:lang w:eastAsia="tr-TR"/>
        </w:rPr>
        <w:tab/>
      </w:r>
      <w:r w:rsidRPr="00DE6FF9">
        <w:rPr>
          <w:rFonts w:ascii="Times New Roman" w:hAnsi="Times New Roman"/>
          <w:sz w:val="24"/>
          <w:szCs w:val="24"/>
          <w:lang w:eastAsia="tr-TR"/>
        </w:rPr>
        <w:tab/>
        <w:t>:40</w:t>
      </w:r>
    </w:p>
    <w:p w:rsidR="00855CE2" w:rsidRPr="00DE6FF9" w:rsidRDefault="00855CE2" w:rsidP="00B47A15">
      <w:pPr>
        <w:spacing w:after="0" w:line="360" w:lineRule="auto"/>
        <w:jc w:val="both"/>
        <w:rPr>
          <w:rFonts w:ascii="Times New Roman" w:hAnsi="Times New Roman"/>
          <w:sz w:val="24"/>
          <w:szCs w:val="24"/>
          <w:lang w:eastAsia="tr-TR"/>
        </w:rPr>
      </w:pPr>
      <w:r w:rsidRPr="00DE6FF9">
        <w:rPr>
          <w:rFonts w:ascii="Times New Roman" w:hAnsi="Times New Roman"/>
          <w:sz w:val="24"/>
          <w:szCs w:val="24"/>
          <w:lang w:eastAsia="tr-TR"/>
        </w:rPr>
        <w:t>F. Öğretmenle İletişim</w:t>
      </w:r>
      <w:r w:rsidRPr="00DE6FF9">
        <w:rPr>
          <w:rFonts w:ascii="Times New Roman" w:hAnsi="Times New Roman"/>
          <w:sz w:val="24"/>
          <w:szCs w:val="24"/>
          <w:lang w:eastAsia="tr-TR"/>
        </w:rPr>
        <w:tab/>
      </w:r>
      <w:r w:rsidRPr="00DE6FF9">
        <w:rPr>
          <w:rFonts w:ascii="Times New Roman" w:hAnsi="Times New Roman"/>
          <w:sz w:val="24"/>
          <w:szCs w:val="24"/>
          <w:lang w:eastAsia="tr-TR"/>
        </w:rPr>
        <w:tab/>
        <w:t>:5</w:t>
      </w:r>
    </w:p>
    <w:p w:rsidR="00855CE2" w:rsidRPr="00DE6FF9" w:rsidRDefault="00855CE2" w:rsidP="00B47A15">
      <w:pPr>
        <w:spacing w:after="0" w:line="360" w:lineRule="auto"/>
        <w:jc w:val="both"/>
        <w:rPr>
          <w:rFonts w:ascii="Times New Roman" w:hAnsi="Times New Roman"/>
          <w:sz w:val="24"/>
          <w:szCs w:val="24"/>
          <w:lang w:eastAsia="tr-TR"/>
        </w:rPr>
      </w:pPr>
    </w:p>
    <w:p w:rsidR="00855CE2" w:rsidRPr="00DE6FF9" w:rsidRDefault="00855CE2" w:rsidP="00B47A15">
      <w:pPr>
        <w:pStyle w:val="NoSpacing"/>
        <w:rPr>
          <w:rFonts w:ascii="Times New Roman" w:hAnsi="Times New Roman"/>
          <w:b/>
          <w:sz w:val="24"/>
          <w:szCs w:val="24"/>
        </w:rPr>
      </w:pPr>
      <w:r w:rsidRPr="00DE6FF9">
        <w:rPr>
          <w:rFonts w:ascii="Times New Roman" w:hAnsi="Times New Roman"/>
          <w:b/>
          <w:sz w:val="24"/>
          <w:szCs w:val="24"/>
        </w:rPr>
        <w:t>6. sınıf için proje konuları:</w:t>
      </w:r>
      <w:r w:rsidRPr="00DE6FF9">
        <w:rPr>
          <w:rFonts w:ascii="Times New Roman" w:hAnsi="Times New Roman"/>
          <w:sz w:val="24"/>
          <w:szCs w:val="24"/>
        </w:rPr>
        <w:br/>
        <w:t xml:space="preserve">    1.Body Parts</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2. Irregular Nouns (Charts)</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3. Months (Calendar)</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4. Subject Pronouns/Object Pronouns (Chart)</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5. Time</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6. Feelings (Pictures)</w:t>
      </w:r>
      <w:r w:rsidRPr="00DE6FF9">
        <w:rPr>
          <w:rFonts w:ascii="Times New Roman" w:hAnsi="Times New Roman"/>
          <w:sz w:val="24"/>
          <w:szCs w:val="24"/>
        </w:rPr>
        <w:br/>
      </w:r>
      <w:r w:rsidRPr="00DE6FF9">
        <w:rPr>
          <w:rFonts w:ascii="Times New Roman" w:hAnsi="Times New Roman"/>
          <w:sz w:val="24"/>
          <w:szCs w:val="24"/>
        </w:rPr>
        <w:br/>
      </w:r>
      <w:r w:rsidRPr="00DE6FF9">
        <w:rPr>
          <w:rFonts w:ascii="Times New Roman" w:hAnsi="Times New Roman"/>
          <w:b/>
          <w:bCs/>
          <w:sz w:val="24"/>
          <w:szCs w:val="24"/>
        </w:rPr>
        <w:t>7. sınıf için proje konuları:</w:t>
      </w:r>
      <w:r w:rsidRPr="00DE6FF9">
        <w:rPr>
          <w:rFonts w:ascii="Times New Roman" w:hAnsi="Times New Roman"/>
          <w:sz w:val="24"/>
          <w:szCs w:val="24"/>
        </w:rPr>
        <w:br/>
        <w:t xml:space="preserve">  1. Past Tense-Irregular Verbs (Chart)</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2. Famous People and Their Achievements, Discoveries, Statements</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3. Touristic and historical Places of a City</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4. Introduce Yourself and Your Family</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5. Prepositions of Place </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6.Writing Letter</w:t>
      </w:r>
      <w:r w:rsidRPr="00DE6FF9">
        <w:rPr>
          <w:rFonts w:ascii="Times New Roman" w:hAnsi="Times New Roman"/>
          <w:sz w:val="24"/>
          <w:szCs w:val="24"/>
        </w:rPr>
        <w:br/>
      </w:r>
      <w:r w:rsidRPr="00DE6FF9">
        <w:rPr>
          <w:rFonts w:ascii="Times New Roman" w:hAnsi="Times New Roman"/>
          <w:sz w:val="24"/>
          <w:szCs w:val="24"/>
        </w:rPr>
        <w:br/>
      </w:r>
      <w:r w:rsidRPr="00DE6FF9">
        <w:rPr>
          <w:rFonts w:ascii="Times New Roman" w:hAnsi="Times New Roman"/>
          <w:b/>
          <w:bCs/>
          <w:sz w:val="24"/>
          <w:szCs w:val="24"/>
        </w:rPr>
        <w:t>8. sınıf için proje konuları:</w:t>
      </w:r>
      <w:r>
        <w:rPr>
          <w:rFonts w:ascii="Times New Roman" w:hAnsi="Times New Roman"/>
          <w:sz w:val="24"/>
          <w:szCs w:val="24"/>
        </w:rPr>
        <w:t xml:space="preserve"> </w:t>
      </w:r>
      <w:r w:rsidRPr="00DE6FF9">
        <w:rPr>
          <w:rFonts w:ascii="Times New Roman" w:hAnsi="Times New Roman"/>
          <w:sz w:val="24"/>
          <w:szCs w:val="24"/>
        </w:rPr>
        <w:br/>
        <w:t xml:space="preserve">   1. Commands</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2. Family Tree</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3. Food and Drinks (Poster)</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4. The Weather (Flashcard)</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5. There is/there are (The Room in Your Dreams-Picture)</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6. Feelings (Picture)</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7. Describing Location-A plan of a Street (There is/There are)</w:t>
      </w:r>
    </w:p>
    <w:p w:rsidR="00855CE2" w:rsidRPr="00DE6FF9" w:rsidRDefault="00855CE2" w:rsidP="00C2168B">
      <w:pPr>
        <w:rPr>
          <w:rFonts w:ascii="Times New Roman" w:hAnsi="Times New Roman"/>
          <w:sz w:val="24"/>
          <w:szCs w:val="24"/>
        </w:rPr>
      </w:pPr>
      <w:r w:rsidRPr="00DE6FF9">
        <w:rPr>
          <w:rFonts w:ascii="Times New Roman" w:hAnsi="Times New Roman"/>
          <w:sz w:val="24"/>
          <w:szCs w:val="24"/>
        </w:rPr>
        <w:t xml:space="preserve">   8. Vegetables and Fruit</w:t>
      </w:r>
    </w:p>
    <w:p w:rsidR="00855CE2" w:rsidRPr="00DE6FF9" w:rsidRDefault="00855CE2" w:rsidP="00DE6FF9">
      <w:pPr>
        <w:pStyle w:val="NoSpacing"/>
        <w:jc w:val="center"/>
        <w:rPr>
          <w:rFonts w:ascii="Times New Roman" w:hAnsi="Times New Roman"/>
          <w:b/>
          <w:sz w:val="24"/>
          <w:szCs w:val="24"/>
          <w:lang w:eastAsia="tr-TR"/>
        </w:rPr>
      </w:pPr>
      <w:r w:rsidRPr="00DE6FF9">
        <w:rPr>
          <w:rFonts w:ascii="Times New Roman" w:hAnsi="Times New Roman"/>
          <w:b/>
          <w:sz w:val="24"/>
          <w:szCs w:val="24"/>
          <w:lang w:eastAsia="tr-TR"/>
        </w:rPr>
        <w:t>İNGİLİZCE DERSİ PROJE ÖDEVLERİ</w:t>
      </w:r>
    </w:p>
    <w:p w:rsidR="00855CE2" w:rsidRPr="00DE6FF9" w:rsidRDefault="00855CE2" w:rsidP="0043515D">
      <w:pPr>
        <w:spacing w:after="0" w:line="360" w:lineRule="auto"/>
        <w:jc w:val="center"/>
        <w:rPr>
          <w:rFonts w:ascii="Times New Roman" w:hAnsi="Times New Roman"/>
          <w:b/>
          <w:smallCaps/>
          <w:sz w:val="24"/>
          <w:szCs w:val="24"/>
          <w:lang w:eastAsia="tr-TR"/>
        </w:rPr>
      </w:pPr>
      <w:r w:rsidRPr="00DE6FF9">
        <w:rPr>
          <w:rFonts w:ascii="Times New Roman" w:hAnsi="Times New Roman"/>
          <w:b/>
          <w:smallCaps/>
          <w:sz w:val="24"/>
          <w:szCs w:val="24"/>
          <w:lang w:eastAsia="tr-TR"/>
        </w:rPr>
        <w:t xml:space="preserve">DERECELİ PUANLAMA </w:t>
      </w:r>
      <w:r w:rsidRPr="009A5E88">
        <w:rPr>
          <w:rFonts w:ascii="Times New Roman" w:hAnsi="Times New Roman"/>
          <w:b/>
          <w:smallCaps/>
          <w:sz w:val="24"/>
          <w:szCs w:val="24"/>
          <w:lang w:eastAsia="tr-TR"/>
        </w:rPr>
        <w:t>ANAHTARI</w:t>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 xml:space="preserve">A- Dil bilgisi  </w:t>
      </w:r>
      <w:r w:rsidRPr="00DE6FF9">
        <w:rPr>
          <w:rFonts w:ascii="Times New Roman" w:hAnsi="Times New Roman"/>
          <w:sz w:val="24"/>
          <w:szCs w:val="24"/>
        </w:rPr>
        <w:tab/>
      </w:r>
      <w:r w:rsidRPr="00DE6FF9">
        <w:rPr>
          <w:rFonts w:ascii="Times New Roman" w:hAnsi="Times New Roman"/>
          <w:sz w:val="24"/>
          <w:szCs w:val="24"/>
        </w:rPr>
        <w:tab/>
      </w:r>
      <w:r w:rsidRPr="00DE6FF9">
        <w:rPr>
          <w:rFonts w:ascii="Times New Roman" w:hAnsi="Times New Roman"/>
          <w:sz w:val="24"/>
          <w:szCs w:val="24"/>
        </w:rPr>
        <w:tab/>
      </w:r>
      <w:r w:rsidRPr="00DE6FF9">
        <w:rPr>
          <w:rFonts w:ascii="Times New Roman" w:hAnsi="Times New Roman"/>
          <w:sz w:val="24"/>
          <w:szCs w:val="24"/>
        </w:rPr>
        <w:tab/>
        <w:t xml:space="preserve">              : 15 puan</w:t>
      </w:r>
      <w:r w:rsidRPr="00DE6FF9">
        <w:rPr>
          <w:rFonts w:ascii="Times New Roman" w:hAnsi="Times New Roman"/>
          <w:sz w:val="24"/>
          <w:szCs w:val="24"/>
        </w:rPr>
        <w:tab/>
      </w:r>
      <w:r w:rsidRPr="00DE6FF9">
        <w:rPr>
          <w:rFonts w:ascii="Times New Roman" w:hAnsi="Times New Roman"/>
          <w:sz w:val="24"/>
          <w:szCs w:val="24"/>
        </w:rPr>
        <w:tab/>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B- Öğretmenle iletişim</w:t>
      </w:r>
      <w:r w:rsidRPr="00DE6FF9">
        <w:rPr>
          <w:rFonts w:ascii="Times New Roman" w:hAnsi="Times New Roman"/>
          <w:sz w:val="24"/>
          <w:szCs w:val="24"/>
        </w:rPr>
        <w:tab/>
        <w:t xml:space="preserve">                          : 10 puan</w:t>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C- İmla ve noktalama kurallarına uygunluk    : 15 puan</w:t>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D- İçerik</w:t>
      </w:r>
      <w:r w:rsidRPr="00DE6FF9">
        <w:rPr>
          <w:rFonts w:ascii="Times New Roman" w:hAnsi="Times New Roman"/>
          <w:sz w:val="24"/>
          <w:szCs w:val="24"/>
        </w:rPr>
        <w:tab/>
        <w:t xml:space="preserve">                  </w:t>
      </w:r>
      <w:r w:rsidRPr="00DE6FF9">
        <w:rPr>
          <w:rFonts w:ascii="Times New Roman" w:hAnsi="Times New Roman"/>
          <w:sz w:val="24"/>
          <w:szCs w:val="24"/>
        </w:rPr>
        <w:tab/>
      </w:r>
      <w:r w:rsidRPr="00DE6FF9">
        <w:rPr>
          <w:rFonts w:ascii="Times New Roman" w:hAnsi="Times New Roman"/>
          <w:sz w:val="24"/>
          <w:szCs w:val="24"/>
        </w:rPr>
        <w:tab/>
      </w:r>
      <w:r w:rsidRPr="00DE6FF9">
        <w:rPr>
          <w:rFonts w:ascii="Times New Roman" w:hAnsi="Times New Roman"/>
          <w:sz w:val="24"/>
          <w:szCs w:val="24"/>
        </w:rPr>
        <w:tab/>
        <w:t xml:space="preserve">  : 15 puan</w:t>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E- Ödevin özgünlüğü</w:t>
      </w:r>
      <w:r w:rsidRPr="00DE6FF9">
        <w:rPr>
          <w:rFonts w:ascii="Times New Roman" w:hAnsi="Times New Roman"/>
          <w:sz w:val="24"/>
          <w:szCs w:val="24"/>
        </w:rPr>
        <w:tab/>
        <w:t xml:space="preserve">                                     : 15 puan</w:t>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F- Materyal kullanımı</w:t>
      </w:r>
      <w:r w:rsidRPr="00DE6FF9">
        <w:rPr>
          <w:rFonts w:ascii="Times New Roman" w:hAnsi="Times New Roman"/>
          <w:sz w:val="24"/>
          <w:szCs w:val="24"/>
        </w:rPr>
        <w:tab/>
        <w:t xml:space="preserve">                                     : 10 puan</w:t>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G- Düzen</w:t>
      </w:r>
      <w:r w:rsidRPr="00DE6FF9">
        <w:rPr>
          <w:rFonts w:ascii="Times New Roman" w:hAnsi="Times New Roman"/>
          <w:sz w:val="24"/>
          <w:szCs w:val="24"/>
        </w:rPr>
        <w:tab/>
        <w:t xml:space="preserve">                                                 : 10 puan</w:t>
      </w:r>
    </w:p>
    <w:p w:rsidR="00855CE2" w:rsidRDefault="00855CE2" w:rsidP="00D578B8">
      <w:pPr>
        <w:tabs>
          <w:tab w:val="center" w:pos="4536"/>
        </w:tabs>
        <w:jc w:val="both"/>
        <w:rPr>
          <w:rFonts w:ascii="Times New Roman" w:hAnsi="Times New Roman"/>
          <w:sz w:val="24"/>
          <w:szCs w:val="24"/>
        </w:rPr>
      </w:pPr>
      <w:r w:rsidRPr="00DE6FF9">
        <w:rPr>
          <w:rFonts w:ascii="Times New Roman" w:hAnsi="Times New Roman"/>
          <w:sz w:val="24"/>
          <w:szCs w:val="24"/>
        </w:rPr>
        <w:t>H- Zamanında teslim</w:t>
      </w:r>
      <w:r w:rsidRPr="00DE6FF9">
        <w:rPr>
          <w:rFonts w:ascii="Times New Roman" w:hAnsi="Times New Roman"/>
          <w:sz w:val="24"/>
          <w:szCs w:val="24"/>
        </w:rPr>
        <w:tab/>
        <w:t xml:space="preserve">         : 10 puan</w:t>
      </w:r>
    </w:p>
    <w:p w:rsidR="00855CE2" w:rsidRPr="00EE63F3" w:rsidRDefault="00855CE2" w:rsidP="00A865C5">
      <w:pPr>
        <w:pStyle w:val="NoSpacing"/>
        <w:numPr>
          <w:ilvl w:val="0"/>
          <w:numId w:val="10"/>
        </w:numPr>
        <w:rPr>
          <w:rFonts w:ascii="Times New Roman" w:hAnsi="Times New Roman"/>
          <w:sz w:val="24"/>
          <w:szCs w:val="24"/>
        </w:rPr>
      </w:pPr>
      <w:r w:rsidRPr="00A865C5">
        <w:rPr>
          <w:rFonts w:ascii="Times New Roman" w:hAnsi="Times New Roman"/>
          <w:sz w:val="24"/>
          <w:szCs w:val="24"/>
        </w:rPr>
        <w:t xml:space="preserve">İlköğretim Kurumları Yönetmeliğinin </w:t>
      </w:r>
      <w:r w:rsidRPr="00A865C5">
        <w:rPr>
          <w:rFonts w:ascii="Times New Roman" w:hAnsi="Times New Roman"/>
          <w:bCs/>
          <w:sz w:val="24"/>
          <w:szCs w:val="24"/>
        </w:rPr>
        <w:t xml:space="preserve">Ölçme ve Değerlendirme ile ilgili genel esasları </w:t>
      </w:r>
    </w:p>
    <w:p w:rsidR="00855CE2" w:rsidRPr="00A865C5" w:rsidRDefault="00855CE2" w:rsidP="00EE63F3">
      <w:pPr>
        <w:pStyle w:val="NoSpacing"/>
        <w:rPr>
          <w:rFonts w:ascii="Times New Roman" w:hAnsi="Times New Roman"/>
          <w:sz w:val="24"/>
          <w:szCs w:val="24"/>
        </w:rPr>
      </w:pPr>
      <w:r w:rsidRPr="00A865C5">
        <w:rPr>
          <w:rFonts w:ascii="Times New Roman" w:hAnsi="Times New Roman"/>
          <w:bCs/>
          <w:sz w:val="24"/>
          <w:szCs w:val="24"/>
        </w:rPr>
        <w:t xml:space="preserve">zümre başkanı </w:t>
      </w:r>
      <w:r>
        <w:rPr>
          <w:rFonts w:ascii="Times New Roman" w:hAnsi="Times New Roman"/>
          <w:bCs/>
          <w:sz w:val="24"/>
          <w:szCs w:val="24"/>
        </w:rPr>
        <w:t xml:space="preserve">Yusuf ÇİĞCİ </w:t>
      </w:r>
      <w:r w:rsidRPr="00A865C5">
        <w:rPr>
          <w:rFonts w:ascii="Times New Roman" w:hAnsi="Times New Roman"/>
          <w:bCs/>
          <w:sz w:val="24"/>
          <w:szCs w:val="24"/>
        </w:rPr>
        <w:t xml:space="preserve">tarafından okundu. </w:t>
      </w:r>
      <w:r w:rsidRPr="00A865C5">
        <w:rPr>
          <w:rFonts w:ascii="Times New Roman" w:hAnsi="Times New Roman"/>
          <w:sz w:val="24"/>
          <w:szCs w:val="24"/>
        </w:rPr>
        <w:t>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İngilizce öğretmeni Hülya DOĞAN, ilköğretimde öğrencinin, kendi yaş grubu içinde bir bütün olarak yetiştirilip değerlendirildiğini; ilköğretimin, öğrencilerin derslerdeki başarısızlığına bakılarak elenecekleri bir dönem değil, programda öngörülen derslerin ve sosyal etkinlik çalışmalarının ortak katkısıyla ilgi ve yeteneği ölçüsünde yetiştirilecekleri bir dönem olarak değerlendirilmesi gerektiğini belirtti.</w:t>
      </w:r>
    </w:p>
    <w:p w:rsidR="00855CE2" w:rsidRPr="00A865C5" w:rsidRDefault="00855CE2" w:rsidP="00A865C5">
      <w:pPr>
        <w:pStyle w:val="NoSpacing"/>
        <w:rPr>
          <w:rFonts w:ascii="Times New Roman" w:hAnsi="Times New Roman"/>
          <w:sz w:val="24"/>
          <w:szCs w:val="24"/>
        </w:rPr>
      </w:pPr>
      <w:r w:rsidRPr="00A865C5">
        <w:rPr>
          <w:rFonts w:ascii="Times New Roman" w:hAnsi="Times New Roman"/>
          <w:sz w:val="24"/>
          <w:szCs w:val="24"/>
        </w:rPr>
        <w:t xml:space="preserve">Her iki dönemde </w:t>
      </w:r>
      <w:r>
        <w:rPr>
          <w:rFonts w:ascii="Times New Roman" w:hAnsi="Times New Roman"/>
          <w:sz w:val="24"/>
          <w:szCs w:val="24"/>
        </w:rPr>
        <w:t>de İngilizce dersi için 6-7-8. s</w:t>
      </w:r>
      <w:r w:rsidRPr="00A865C5">
        <w:rPr>
          <w:rFonts w:ascii="Times New Roman" w:hAnsi="Times New Roman"/>
          <w:sz w:val="24"/>
          <w:szCs w:val="24"/>
        </w:rPr>
        <w:t xml:space="preserve">ınıflara yönetmelik doğrultusunda, üç yazılı ve bir sınıf içi performans notu verilmesi kararlaştırıldı. Ayrıca yapılacak olan yazılı sınavların tarihinin en az bir hafta önceden öğrencilere duyurulması ve </w:t>
      </w:r>
      <w:r>
        <w:rPr>
          <w:rFonts w:ascii="Times New Roman" w:hAnsi="Times New Roman"/>
          <w:sz w:val="24"/>
          <w:szCs w:val="24"/>
        </w:rPr>
        <w:t xml:space="preserve">sınav sonunda </w:t>
      </w:r>
      <w:r w:rsidRPr="00A865C5">
        <w:rPr>
          <w:rFonts w:ascii="Times New Roman" w:hAnsi="Times New Roman"/>
          <w:sz w:val="24"/>
          <w:szCs w:val="24"/>
        </w:rPr>
        <w:t>yazılı sorularının doğru cevaplarının öğrencilerle birlikte cevaplandırılması kararına varıldı. İngilizce öğretmeni Hülya DOĞAN tarafından sınav tarihleri belirlendi:</w:t>
      </w:r>
    </w:p>
    <w:p w:rsidR="00855CE2" w:rsidRDefault="00855CE2" w:rsidP="00D578B8">
      <w:pPr>
        <w:jc w:val="both"/>
        <w:rPr>
          <w:color w:val="000000"/>
        </w:rPr>
      </w:pPr>
      <w:r>
        <w:rPr>
          <w:noProof/>
          <w:lang w:eastAsia="tr-TR"/>
        </w:rPr>
        <w:pict>
          <v:roundrect id="AutoShape 2" o:spid="_x0000_s1026" style="position:absolute;left:0;text-align:left;margin-left:-1.85pt;margin-top:6.05pt;width:456pt;height:55.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">
            <v:textbox>
              <w:txbxContent>
                <w:p w:rsidR="00855CE2" w:rsidRPr="008C436A" w:rsidRDefault="00855CE2" w:rsidP="008C436A">
                  <w:pPr>
                    <w:pStyle w:val="NoSpacing"/>
                    <w:rPr>
                      <w:rFonts w:ascii="Times New Roman" w:hAnsi="Times New Roman"/>
                      <w:sz w:val="24"/>
                      <w:szCs w:val="24"/>
                    </w:rPr>
                  </w:pPr>
                  <w:r w:rsidRPr="008C436A">
                    <w:rPr>
                      <w:rFonts w:ascii="Times New Roman" w:hAnsi="Times New Roman"/>
                      <w:sz w:val="24"/>
                      <w:szCs w:val="24"/>
                    </w:rPr>
                    <w:t>6-7-8.  SINIFLAR 1.YAZILI :</w:t>
                  </w:r>
                  <w:r w:rsidRPr="008C436A">
                    <w:rPr>
                      <w:rFonts w:ascii="Times New Roman" w:hAnsi="Times New Roman"/>
                      <w:sz w:val="24"/>
                      <w:szCs w:val="24"/>
                    </w:rPr>
                    <w:tab/>
                  </w:r>
                  <w:r>
                    <w:rPr>
                      <w:rFonts w:ascii="Times New Roman" w:hAnsi="Times New Roman"/>
                      <w:b/>
                      <w:sz w:val="24"/>
                      <w:szCs w:val="24"/>
                    </w:rPr>
                    <w:t>17-21</w:t>
                  </w:r>
                  <w:r w:rsidRPr="008C436A">
                    <w:rPr>
                      <w:rFonts w:ascii="Times New Roman" w:hAnsi="Times New Roman"/>
                      <w:b/>
                      <w:sz w:val="24"/>
                      <w:szCs w:val="24"/>
                    </w:rPr>
                    <w:t xml:space="preserve"> EKİM</w:t>
                  </w:r>
                  <w:r w:rsidRPr="008C436A">
                    <w:rPr>
                      <w:rFonts w:ascii="Times New Roman" w:hAnsi="Times New Roman"/>
                      <w:sz w:val="24"/>
                      <w:szCs w:val="24"/>
                    </w:rPr>
                    <w:t xml:space="preserve"> </w:t>
                  </w:r>
                </w:p>
                <w:p w:rsidR="00855CE2" w:rsidRDefault="00855CE2" w:rsidP="008C436A">
                  <w:pPr>
                    <w:pStyle w:val="NoSpacing"/>
                    <w:rPr>
                      <w:rFonts w:ascii="Times New Roman" w:hAnsi="Times New Roman"/>
                      <w:sz w:val="24"/>
                      <w:szCs w:val="24"/>
                    </w:rPr>
                  </w:pPr>
                  <w:r w:rsidRPr="008C436A">
                    <w:rPr>
                      <w:rFonts w:ascii="Times New Roman" w:hAnsi="Times New Roman"/>
                      <w:sz w:val="24"/>
                      <w:szCs w:val="24"/>
                    </w:rPr>
                    <w:t>6-7-8.  SINIFLAR 2.YAZILI :</w:t>
                  </w:r>
                  <w:r w:rsidRPr="008C436A">
                    <w:rPr>
                      <w:rFonts w:ascii="Times New Roman" w:hAnsi="Times New Roman"/>
                      <w:sz w:val="24"/>
                      <w:szCs w:val="24"/>
                    </w:rPr>
                    <w:tab/>
                  </w:r>
                  <w:r w:rsidRPr="00C20003">
                    <w:rPr>
                      <w:rFonts w:ascii="Times New Roman" w:hAnsi="Times New Roman"/>
                      <w:b/>
                      <w:sz w:val="24"/>
                      <w:szCs w:val="24"/>
                    </w:rPr>
                    <w:t>28 KASIM-2</w:t>
                  </w:r>
                  <w:r w:rsidRPr="008C436A">
                    <w:rPr>
                      <w:rFonts w:ascii="Times New Roman" w:hAnsi="Times New Roman"/>
                      <w:b/>
                      <w:sz w:val="24"/>
                      <w:szCs w:val="24"/>
                    </w:rPr>
                    <w:t xml:space="preserve"> ARALIK</w:t>
                  </w:r>
                  <w:r w:rsidRPr="008C436A">
                    <w:rPr>
                      <w:rFonts w:ascii="Times New Roman" w:hAnsi="Times New Roman"/>
                      <w:sz w:val="24"/>
                      <w:szCs w:val="24"/>
                    </w:rPr>
                    <w:t xml:space="preserve"> </w:t>
                  </w:r>
                </w:p>
                <w:p w:rsidR="00855CE2" w:rsidRPr="008C436A" w:rsidRDefault="00855CE2" w:rsidP="008C436A">
                  <w:pPr>
                    <w:pStyle w:val="NoSpacing"/>
                    <w:rPr>
                      <w:rFonts w:ascii="Times New Roman" w:hAnsi="Times New Roman"/>
                      <w:sz w:val="24"/>
                      <w:szCs w:val="24"/>
                    </w:rPr>
                  </w:pPr>
                  <w:r w:rsidRPr="008C436A">
                    <w:rPr>
                      <w:rFonts w:ascii="Times New Roman" w:hAnsi="Times New Roman"/>
                      <w:sz w:val="24"/>
                      <w:szCs w:val="24"/>
                    </w:rPr>
                    <w:t>6-7-8.  SINIFLAR 3.YAZILI :</w:t>
                  </w:r>
                  <w:r w:rsidRPr="008C436A">
                    <w:rPr>
                      <w:rFonts w:ascii="Times New Roman" w:hAnsi="Times New Roman"/>
                      <w:sz w:val="24"/>
                      <w:szCs w:val="24"/>
                    </w:rPr>
                    <w:tab/>
                  </w:r>
                  <w:r>
                    <w:rPr>
                      <w:rFonts w:ascii="Times New Roman" w:hAnsi="Times New Roman"/>
                      <w:b/>
                      <w:sz w:val="24"/>
                      <w:szCs w:val="24"/>
                    </w:rPr>
                    <w:t>2-6</w:t>
                  </w:r>
                  <w:r w:rsidRPr="008C436A">
                    <w:rPr>
                      <w:rFonts w:ascii="Times New Roman" w:hAnsi="Times New Roman"/>
                      <w:b/>
                      <w:sz w:val="24"/>
                      <w:szCs w:val="24"/>
                    </w:rPr>
                    <w:t xml:space="preserve"> OCAK</w:t>
                  </w:r>
                </w:p>
                <w:p w:rsidR="00855CE2" w:rsidRDefault="00855CE2" w:rsidP="008C436A"/>
              </w:txbxContent>
            </v:textbox>
          </v:roundrect>
        </w:pict>
      </w:r>
      <w:r>
        <w:rPr>
          <w:color w:val="000000"/>
        </w:rPr>
        <w:t xml:space="preserve">       </w:t>
      </w:r>
    </w:p>
    <w:p w:rsidR="00855CE2" w:rsidRPr="00D578B8" w:rsidRDefault="00855CE2" w:rsidP="00D578B8">
      <w:pPr>
        <w:tabs>
          <w:tab w:val="center" w:pos="4536"/>
        </w:tabs>
        <w:jc w:val="both"/>
        <w:rPr>
          <w:rFonts w:ascii="Times New Roman" w:hAnsi="Times New Roman"/>
          <w:sz w:val="24"/>
          <w:szCs w:val="24"/>
        </w:rPr>
      </w:pPr>
    </w:p>
    <w:p w:rsidR="00855CE2" w:rsidRDefault="00855CE2" w:rsidP="00B55AAA">
      <w:pPr>
        <w:spacing w:after="0" w:line="360" w:lineRule="auto"/>
        <w:jc w:val="both"/>
        <w:rPr>
          <w:rFonts w:ascii="Times New Roman" w:hAnsi="Times New Roman"/>
          <w:lang w:eastAsia="tr-TR"/>
        </w:rPr>
      </w:pPr>
    </w:p>
    <w:p w:rsidR="00855CE2" w:rsidRDefault="00855CE2" w:rsidP="00DD0694">
      <w:pPr>
        <w:pStyle w:val="NoSpacing"/>
        <w:numPr>
          <w:ilvl w:val="0"/>
          <w:numId w:val="10"/>
        </w:numPr>
        <w:jc w:val="both"/>
        <w:rPr>
          <w:rFonts w:ascii="Times New Roman" w:hAnsi="Times New Roman"/>
          <w:sz w:val="24"/>
          <w:szCs w:val="24"/>
        </w:rPr>
      </w:pPr>
      <w:r w:rsidRPr="00DD0694">
        <w:rPr>
          <w:rFonts w:ascii="Times New Roman" w:hAnsi="Times New Roman"/>
          <w:sz w:val="24"/>
          <w:szCs w:val="24"/>
        </w:rPr>
        <w:t>Zümre başkanı</w:t>
      </w:r>
      <w:r>
        <w:rPr>
          <w:rFonts w:ascii="Times New Roman" w:hAnsi="Times New Roman"/>
          <w:sz w:val="24"/>
          <w:szCs w:val="24"/>
        </w:rPr>
        <w:t xml:space="preserve"> Yusuf ÇİĞCİ</w:t>
      </w:r>
      <w:r w:rsidRPr="00DD0694">
        <w:rPr>
          <w:rFonts w:ascii="Times New Roman" w:hAnsi="Times New Roman"/>
          <w:sz w:val="24"/>
          <w:szCs w:val="24"/>
        </w:rPr>
        <w:t xml:space="preserve">, diğer branş öğretmenleriyle işbirliği yapılmasının </w:t>
      </w:r>
    </w:p>
    <w:p w:rsidR="00855CE2" w:rsidRPr="00DD0694" w:rsidRDefault="00855CE2" w:rsidP="00F954C5">
      <w:pPr>
        <w:pStyle w:val="NoSpacing"/>
        <w:jc w:val="both"/>
        <w:rPr>
          <w:rFonts w:ascii="Times New Roman" w:hAnsi="Times New Roman"/>
          <w:sz w:val="24"/>
          <w:szCs w:val="24"/>
        </w:rPr>
      </w:pPr>
      <w:r w:rsidRPr="00DD0694">
        <w:rPr>
          <w:rFonts w:ascii="Times New Roman" w:hAnsi="Times New Roman"/>
          <w:sz w:val="24"/>
          <w:szCs w:val="24"/>
        </w:rPr>
        <w:t>faydalarından bahsetti.</w:t>
      </w:r>
    </w:p>
    <w:p w:rsidR="00855CE2" w:rsidRPr="00DD0694" w:rsidRDefault="00855CE2" w:rsidP="00DD0694">
      <w:pPr>
        <w:pStyle w:val="NoSpacing"/>
        <w:jc w:val="both"/>
        <w:rPr>
          <w:rFonts w:ascii="Times New Roman" w:hAnsi="Times New Roman"/>
          <w:sz w:val="24"/>
          <w:szCs w:val="24"/>
        </w:rPr>
      </w:pPr>
      <w:r w:rsidRPr="00DD0694">
        <w:rPr>
          <w:rFonts w:ascii="Times New Roman" w:hAnsi="Times New Roman"/>
          <w:sz w:val="24"/>
          <w:szCs w:val="24"/>
        </w:rPr>
        <w:t>a)Güzel konuşma ve yazma, söylemek istediklerini doğru olarak ifade etme, dinlediklerini düzgün olarak yazma, okuduklarını doğru olarak anlama ve anlatma, okuma güçlüğü gibi vb. konular için Türkçe dersi zümre öğretmeniyle,</w:t>
      </w:r>
    </w:p>
    <w:p w:rsidR="00855CE2" w:rsidRPr="00DD0694" w:rsidRDefault="00855CE2" w:rsidP="00DD0694">
      <w:pPr>
        <w:pStyle w:val="NoSpacing"/>
        <w:jc w:val="both"/>
        <w:rPr>
          <w:rFonts w:ascii="Times New Roman" w:hAnsi="Times New Roman"/>
          <w:sz w:val="24"/>
          <w:szCs w:val="24"/>
        </w:rPr>
      </w:pPr>
      <w:r w:rsidRPr="00DD0694">
        <w:rPr>
          <w:rFonts w:ascii="Times New Roman" w:hAnsi="Times New Roman"/>
          <w:sz w:val="24"/>
          <w:szCs w:val="24"/>
        </w:rPr>
        <w:t>b)Şekil, şema, düzlem, doğru, grafik, çizim, koordinat, yer belirtme, istatistik, açılar, çokgenler, çember, daire, silindir, prizmalar, kümeler,...vb. gibi yeteneklerin geliştirilmesi için; matematik zümre  öğretmeniyle,</w:t>
      </w:r>
    </w:p>
    <w:p w:rsidR="00855CE2" w:rsidRPr="00DD0694" w:rsidRDefault="00855CE2" w:rsidP="00DD0694">
      <w:pPr>
        <w:pStyle w:val="NoSpacing"/>
        <w:jc w:val="both"/>
        <w:rPr>
          <w:rFonts w:ascii="Times New Roman" w:hAnsi="Times New Roman"/>
          <w:sz w:val="24"/>
          <w:szCs w:val="24"/>
        </w:rPr>
      </w:pPr>
      <w:r w:rsidRPr="00DD0694">
        <w:rPr>
          <w:rFonts w:ascii="Times New Roman" w:hAnsi="Times New Roman"/>
          <w:sz w:val="24"/>
          <w:szCs w:val="24"/>
        </w:rPr>
        <w:t>c)Atatürkçülük konuları ve milli bayramlar sosyal bilgiler dersi zümre öğretmeniyle işbirliği yapılabileceği belirtildi.</w:t>
      </w:r>
    </w:p>
    <w:p w:rsidR="00855CE2" w:rsidRDefault="00855CE2" w:rsidP="00DD0694">
      <w:pPr>
        <w:jc w:val="both"/>
        <w:rPr>
          <w:rFonts w:ascii="Times New Roman" w:hAnsi="Times New Roman"/>
          <w:sz w:val="24"/>
          <w:szCs w:val="24"/>
        </w:rPr>
      </w:pPr>
      <w:r w:rsidRPr="00DD0694">
        <w:rPr>
          <w:rFonts w:ascii="Times New Roman" w:hAnsi="Times New Roman"/>
          <w:sz w:val="24"/>
          <w:szCs w:val="24"/>
        </w:rPr>
        <w:t>Zümre öğretmenleriyle yeri geldikçe birlikte çalışmalar yapma kararı alındı.</w:t>
      </w:r>
    </w:p>
    <w:p w:rsidR="00855CE2" w:rsidRPr="006364C5" w:rsidRDefault="00855CE2" w:rsidP="006364C5">
      <w:pPr>
        <w:pStyle w:val="NoSpacing"/>
        <w:numPr>
          <w:ilvl w:val="0"/>
          <w:numId w:val="10"/>
        </w:numPr>
        <w:rPr>
          <w:rFonts w:ascii="Times New Roman" w:hAnsi="Times New Roman"/>
          <w:sz w:val="24"/>
          <w:szCs w:val="24"/>
        </w:rPr>
      </w:pPr>
      <w:r w:rsidRPr="006364C5">
        <w:rPr>
          <w:rFonts w:ascii="Times New Roman" w:hAnsi="Times New Roman"/>
          <w:sz w:val="24"/>
          <w:szCs w:val="24"/>
        </w:rPr>
        <w:t>Öğrenci davranışlarının daima gözlenmesine ve gerek ders içi gerekse ders dışı</w:t>
      </w:r>
    </w:p>
    <w:p w:rsidR="00855CE2" w:rsidRPr="006364C5" w:rsidRDefault="00855CE2" w:rsidP="006364C5">
      <w:pPr>
        <w:pStyle w:val="NoSpacing"/>
        <w:rPr>
          <w:rFonts w:ascii="Times New Roman" w:hAnsi="Times New Roman"/>
          <w:sz w:val="24"/>
          <w:szCs w:val="24"/>
        </w:rPr>
      </w:pPr>
      <w:r w:rsidRPr="006364C5">
        <w:rPr>
          <w:rFonts w:ascii="Times New Roman" w:hAnsi="Times New Roman"/>
          <w:sz w:val="24"/>
          <w:szCs w:val="24"/>
        </w:rPr>
        <w:t>muhtemel hataların zamanında uygun bir şekilde düzeltilmesine zümre olarak karar verildi.</w:t>
      </w:r>
    </w:p>
    <w:p w:rsidR="00855CE2" w:rsidRPr="006364C5" w:rsidRDefault="00855CE2" w:rsidP="006364C5">
      <w:pPr>
        <w:pStyle w:val="NoSpacing"/>
        <w:rPr>
          <w:rFonts w:ascii="Times New Roman" w:hAnsi="Times New Roman"/>
          <w:sz w:val="24"/>
          <w:szCs w:val="24"/>
        </w:rPr>
      </w:pPr>
    </w:p>
    <w:p w:rsidR="00855CE2" w:rsidRPr="006364C5" w:rsidRDefault="00855CE2" w:rsidP="006364C5">
      <w:pPr>
        <w:pStyle w:val="NoSpacing"/>
        <w:numPr>
          <w:ilvl w:val="0"/>
          <w:numId w:val="10"/>
        </w:numPr>
        <w:rPr>
          <w:rFonts w:ascii="Times New Roman" w:hAnsi="Times New Roman"/>
          <w:sz w:val="24"/>
          <w:szCs w:val="24"/>
        </w:rPr>
      </w:pPr>
      <w:r>
        <w:rPr>
          <w:rFonts w:ascii="Times New Roman" w:hAnsi="Times New Roman"/>
          <w:color w:val="000000"/>
          <w:sz w:val="24"/>
          <w:szCs w:val="24"/>
        </w:rPr>
        <w:t>Alınan karaların uygulanması</w:t>
      </w:r>
      <w:r w:rsidRPr="006364C5">
        <w:rPr>
          <w:rFonts w:ascii="Times New Roman" w:hAnsi="Times New Roman"/>
          <w:color w:val="000000"/>
          <w:sz w:val="24"/>
          <w:szCs w:val="24"/>
        </w:rPr>
        <w:t>,</w:t>
      </w:r>
      <w:r>
        <w:rPr>
          <w:rFonts w:ascii="Times New Roman" w:hAnsi="Times New Roman"/>
          <w:color w:val="000000"/>
          <w:sz w:val="24"/>
          <w:szCs w:val="24"/>
        </w:rPr>
        <w:t xml:space="preserve"> </w:t>
      </w:r>
      <w:r w:rsidRPr="006364C5">
        <w:rPr>
          <w:rFonts w:ascii="Times New Roman" w:hAnsi="Times New Roman"/>
          <w:color w:val="000000"/>
          <w:sz w:val="24"/>
          <w:szCs w:val="24"/>
        </w:rPr>
        <w:t xml:space="preserve">bu konuda </w:t>
      </w:r>
      <w:r>
        <w:rPr>
          <w:rFonts w:ascii="Times New Roman" w:hAnsi="Times New Roman"/>
          <w:color w:val="000000"/>
          <w:sz w:val="24"/>
          <w:szCs w:val="24"/>
        </w:rPr>
        <w:t>özverili</w:t>
      </w:r>
      <w:r w:rsidRPr="006364C5">
        <w:rPr>
          <w:rFonts w:ascii="Times New Roman" w:hAnsi="Times New Roman"/>
          <w:color w:val="000000"/>
          <w:sz w:val="24"/>
          <w:szCs w:val="24"/>
        </w:rPr>
        <w:t xml:space="preserve"> bir şeki</w:t>
      </w:r>
      <w:r>
        <w:rPr>
          <w:rFonts w:ascii="Times New Roman" w:hAnsi="Times New Roman"/>
          <w:color w:val="000000"/>
          <w:sz w:val="24"/>
          <w:szCs w:val="24"/>
        </w:rPr>
        <w:t>lde çalışılması ve</w:t>
      </w:r>
    </w:p>
    <w:p w:rsidR="00855CE2" w:rsidRPr="006364C5" w:rsidRDefault="00855CE2" w:rsidP="006364C5">
      <w:pPr>
        <w:pStyle w:val="NoSpacing"/>
        <w:rPr>
          <w:rFonts w:ascii="Times New Roman" w:hAnsi="Times New Roman"/>
          <w:sz w:val="24"/>
          <w:szCs w:val="24"/>
        </w:rPr>
      </w:pPr>
      <w:r w:rsidRPr="006364C5">
        <w:rPr>
          <w:rFonts w:ascii="Times New Roman" w:hAnsi="Times New Roman"/>
          <w:color w:val="000000"/>
          <w:sz w:val="24"/>
          <w:szCs w:val="24"/>
        </w:rPr>
        <w:t>gerektiğinde</w:t>
      </w:r>
      <w:r>
        <w:rPr>
          <w:rFonts w:ascii="Times New Roman" w:hAnsi="Times New Roman"/>
          <w:sz w:val="24"/>
          <w:szCs w:val="24"/>
        </w:rPr>
        <w:t xml:space="preserve"> </w:t>
      </w:r>
      <w:r w:rsidRPr="006364C5">
        <w:rPr>
          <w:rFonts w:ascii="Times New Roman" w:hAnsi="Times New Roman"/>
          <w:color w:val="000000"/>
          <w:sz w:val="24"/>
          <w:szCs w:val="24"/>
        </w:rPr>
        <w:t>tekrar toplanmak üzere 2011-2012 eğitim-öğretim yılının daha verimli bir yıl olması dilek ve temennileriyle toplantı sona ermiştir.</w:t>
      </w:r>
    </w:p>
    <w:p w:rsidR="00855CE2" w:rsidRPr="00461424" w:rsidRDefault="00855CE2" w:rsidP="00461424">
      <w:pPr>
        <w:jc w:val="both"/>
        <w:rPr>
          <w:rFonts w:ascii="Times New Roman" w:hAnsi="Times New Roman"/>
          <w:color w:val="000000"/>
          <w:sz w:val="24"/>
          <w:szCs w:val="24"/>
        </w:rPr>
      </w:pPr>
    </w:p>
    <w:p w:rsidR="00855CE2" w:rsidRDefault="00855CE2" w:rsidP="00AF5DFF">
      <w:pPr>
        <w:spacing w:line="360" w:lineRule="auto"/>
        <w:jc w:val="both"/>
        <w:rPr>
          <w:rFonts w:ascii="Times New Roman" w:hAnsi="Times New Roman"/>
          <w:color w:val="000000"/>
          <w:sz w:val="24"/>
          <w:szCs w:val="24"/>
        </w:rPr>
      </w:pPr>
    </w:p>
    <w:p w:rsidR="00855CE2" w:rsidRPr="00D51908" w:rsidRDefault="00855CE2" w:rsidP="00B33DE5">
      <w:pPr>
        <w:pStyle w:val="Title"/>
        <w:spacing w:before="0" w:after="0"/>
        <w:ind w:left="142"/>
        <w:rPr>
          <w:rFonts w:ascii="Times New Roman" w:hAnsi="Times New Roman" w:cs="Times New Roman"/>
          <w:sz w:val="24"/>
          <w:szCs w:val="24"/>
        </w:rPr>
      </w:pPr>
      <w:r>
        <w:rPr>
          <w:rFonts w:ascii="Times New Roman" w:hAnsi="Times New Roman" w:cs="Times New Roman"/>
          <w:sz w:val="24"/>
          <w:szCs w:val="24"/>
        </w:rPr>
        <w:t xml:space="preserve">2012-2013 </w:t>
      </w:r>
      <w:r w:rsidRPr="00D51908">
        <w:rPr>
          <w:rFonts w:ascii="Times New Roman" w:hAnsi="Times New Roman" w:cs="Times New Roman"/>
          <w:sz w:val="24"/>
          <w:szCs w:val="24"/>
        </w:rPr>
        <w:t xml:space="preserve"> EĞİTİM ÖĞRETİM YILI</w:t>
      </w:r>
    </w:p>
    <w:p w:rsidR="00855CE2" w:rsidRPr="00D51908" w:rsidRDefault="00855CE2" w:rsidP="00B33DE5">
      <w:pPr>
        <w:pStyle w:val="Title"/>
        <w:spacing w:before="0" w:after="0"/>
        <w:ind w:left="142"/>
        <w:rPr>
          <w:rFonts w:ascii="Times New Roman" w:hAnsi="Times New Roman" w:cs="Times New Roman"/>
          <w:sz w:val="24"/>
          <w:szCs w:val="24"/>
        </w:rPr>
      </w:pPr>
      <w:r w:rsidRPr="00D51908">
        <w:rPr>
          <w:rFonts w:ascii="Times New Roman" w:hAnsi="Times New Roman" w:cs="Times New Roman"/>
          <w:sz w:val="24"/>
          <w:szCs w:val="24"/>
        </w:rPr>
        <w:t>KÖSEALİLİ İLKÖĞRETİM OKULU</w:t>
      </w:r>
    </w:p>
    <w:p w:rsidR="00855CE2" w:rsidRPr="00D51908" w:rsidRDefault="00855CE2" w:rsidP="00B33DE5">
      <w:pPr>
        <w:pStyle w:val="Title"/>
        <w:spacing w:before="0" w:after="0"/>
        <w:ind w:left="142"/>
        <w:rPr>
          <w:rFonts w:ascii="Times New Roman" w:hAnsi="Times New Roman" w:cs="Times New Roman"/>
          <w:sz w:val="24"/>
          <w:szCs w:val="24"/>
        </w:rPr>
      </w:pPr>
      <w:r w:rsidRPr="00D51908">
        <w:rPr>
          <w:rFonts w:ascii="Times New Roman" w:hAnsi="Times New Roman" w:cs="Times New Roman"/>
          <w:sz w:val="24"/>
          <w:szCs w:val="24"/>
        </w:rPr>
        <w:t>I. DÖNEM İNGİLİZCE DERSİ ZÜMRE ÖĞRETMENLER KURULU</w:t>
      </w:r>
    </w:p>
    <w:p w:rsidR="00855CE2" w:rsidRDefault="00855CE2" w:rsidP="00B33DE5">
      <w:pPr>
        <w:pStyle w:val="Title"/>
        <w:spacing w:before="0" w:after="0"/>
        <w:ind w:left="142"/>
        <w:rPr>
          <w:rFonts w:ascii="Times New Roman" w:hAnsi="Times New Roman" w:cs="Times New Roman"/>
          <w:sz w:val="24"/>
          <w:szCs w:val="24"/>
        </w:rPr>
      </w:pPr>
      <w:r>
        <w:rPr>
          <w:rFonts w:ascii="Times New Roman" w:hAnsi="Times New Roman" w:cs="Times New Roman"/>
          <w:sz w:val="24"/>
          <w:szCs w:val="24"/>
        </w:rPr>
        <w:t>TOPLANTISINDA ALINAN KARARLAR</w:t>
      </w:r>
    </w:p>
    <w:p w:rsidR="00855CE2" w:rsidRDefault="00855CE2" w:rsidP="00B33DE5">
      <w:pPr>
        <w:pStyle w:val="Title"/>
        <w:spacing w:before="0" w:after="0"/>
        <w:ind w:left="142"/>
        <w:jc w:val="left"/>
        <w:rPr>
          <w:rFonts w:ascii="Times New Roman" w:hAnsi="Times New Roman" w:cs="Times New Roman"/>
          <w:sz w:val="24"/>
          <w:szCs w:val="24"/>
        </w:rPr>
      </w:pPr>
    </w:p>
    <w:p w:rsidR="00855CE2" w:rsidRPr="00B33DE5" w:rsidRDefault="00855CE2" w:rsidP="00B33DE5">
      <w:pPr>
        <w:pStyle w:val="Title"/>
        <w:spacing w:before="0" w:after="0"/>
        <w:ind w:left="142"/>
        <w:jc w:val="left"/>
        <w:rPr>
          <w:rFonts w:ascii="Times New Roman" w:hAnsi="Times New Roman" w:cs="Times New Roman"/>
          <w:b w:val="0"/>
          <w:sz w:val="24"/>
          <w:szCs w:val="24"/>
        </w:rPr>
      </w:pPr>
      <w:r>
        <w:rPr>
          <w:rFonts w:ascii="Times New Roman" w:hAnsi="Times New Roman" w:cs="Times New Roman"/>
          <w:sz w:val="24"/>
          <w:szCs w:val="24"/>
        </w:rPr>
        <w:t xml:space="preserve">Toplantı Tarihi: </w:t>
      </w:r>
      <w:r>
        <w:rPr>
          <w:rFonts w:ascii="Times New Roman" w:hAnsi="Times New Roman" w:cs="Times New Roman"/>
          <w:b w:val="0"/>
          <w:sz w:val="24"/>
          <w:szCs w:val="24"/>
        </w:rPr>
        <w:t>14.09.2011</w:t>
      </w:r>
    </w:p>
    <w:p w:rsidR="00855CE2" w:rsidRDefault="00855CE2" w:rsidP="00B33DE5">
      <w:pPr>
        <w:pStyle w:val="Title"/>
        <w:spacing w:before="0" w:after="0"/>
        <w:ind w:left="142"/>
        <w:jc w:val="left"/>
        <w:rPr>
          <w:rFonts w:ascii="Times New Roman" w:hAnsi="Times New Roman" w:cs="Times New Roman"/>
          <w:b w:val="0"/>
          <w:sz w:val="24"/>
          <w:szCs w:val="24"/>
        </w:rPr>
      </w:pPr>
      <w:r>
        <w:rPr>
          <w:rFonts w:ascii="Times New Roman" w:hAnsi="Times New Roman" w:cs="Times New Roman"/>
          <w:sz w:val="24"/>
          <w:szCs w:val="24"/>
        </w:rPr>
        <w:t xml:space="preserve">Toplantı No: </w:t>
      </w:r>
      <w:r>
        <w:rPr>
          <w:rFonts w:ascii="Times New Roman" w:hAnsi="Times New Roman" w:cs="Times New Roman"/>
          <w:b w:val="0"/>
          <w:sz w:val="24"/>
          <w:szCs w:val="24"/>
        </w:rPr>
        <w:t>1</w:t>
      </w:r>
    </w:p>
    <w:p w:rsidR="00855CE2" w:rsidRPr="00951FB1" w:rsidRDefault="00855CE2" w:rsidP="00951FB1">
      <w:pPr>
        <w:pStyle w:val="Title"/>
        <w:spacing w:before="0" w:after="0"/>
        <w:jc w:val="left"/>
        <w:rPr>
          <w:rFonts w:ascii="Times New Roman" w:hAnsi="Times New Roman" w:cs="Times New Roman"/>
          <w:b w:val="0"/>
          <w:sz w:val="24"/>
          <w:szCs w:val="24"/>
        </w:rPr>
      </w:pPr>
    </w:p>
    <w:p w:rsidR="00855CE2" w:rsidRDefault="00855CE2" w:rsidP="00F204FC">
      <w:pPr>
        <w:pStyle w:val="NoSpacing"/>
        <w:numPr>
          <w:ilvl w:val="0"/>
          <w:numId w:val="33"/>
        </w:numPr>
        <w:rPr>
          <w:rFonts w:ascii="Times New Roman" w:hAnsi="Times New Roman"/>
          <w:sz w:val="24"/>
          <w:szCs w:val="24"/>
        </w:rPr>
      </w:pPr>
      <w:r>
        <w:rPr>
          <w:rFonts w:ascii="Times New Roman" w:hAnsi="Times New Roman"/>
          <w:sz w:val="24"/>
          <w:szCs w:val="24"/>
        </w:rPr>
        <w:t xml:space="preserve">Türk Milli Eğitiminin genel ve özel amaçları </w:t>
      </w:r>
      <w:r w:rsidRPr="006200D8">
        <w:rPr>
          <w:rFonts w:ascii="Times New Roman" w:hAnsi="Times New Roman"/>
          <w:sz w:val="24"/>
          <w:szCs w:val="24"/>
        </w:rPr>
        <w:t>doğrultusunda konuların işlenişi</w:t>
      </w:r>
      <w:r>
        <w:rPr>
          <w:rFonts w:ascii="Times New Roman" w:hAnsi="Times New Roman"/>
          <w:sz w:val="24"/>
          <w:szCs w:val="24"/>
        </w:rPr>
        <w:t>ne</w:t>
      </w:r>
      <w:r w:rsidRPr="006200D8">
        <w:rPr>
          <w:rFonts w:ascii="Times New Roman" w:hAnsi="Times New Roman"/>
          <w:sz w:val="24"/>
          <w:szCs w:val="24"/>
        </w:rPr>
        <w:t xml:space="preserve"> ve öğrencilerin</w:t>
      </w:r>
      <w:r>
        <w:rPr>
          <w:rFonts w:ascii="Times New Roman" w:hAnsi="Times New Roman"/>
          <w:sz w:val="24"/>
          <w:szCs w:val="24"/>
        </w:rPr>
        <w:t xml:space="preserve"> gerekli seviyeye ulaştırılması gerektiğine,</w:t>
      </w:r>
    </w:p>
    <w:p w:rsidR="00855CE2" w:rsidRPr="00F204FC" w:rsidRDefault="00855CE2" w:rsidP="00F204FC">
      <w:pPr>
        <w:pStyle w:val="NoSpacing"/>
        <w:numPr>
          <w:ilvl w:val="0"/>
          <w:numId w:val="33"/>
        </w:numPr>
        <w:rPr>
          <w:rFonts w:ascii="Times New Roman" w:hAnsi="Times New Roman"/>
          <w:sz w:val="24"/>
          <w:szCs w:val="24"/>
        </w:rPr>
      </w:pPr>
      <w:r>
        <w:rPr>
          <w:rStyle w:val="Strong"/>
          <w:rFonts w:ascii="Times New Roman" w:hAnsi="Times New Roman"/>
          <w:b w:val="0"/>
          <w:sz w:val="24"/>
          <w:szCs w:val="24"/>
        </w:rPr>
        <w:t xml:space="preserve">İngilizce dersinin </w:t>
      </w:r>
      <w:r w:rsidRPr="00D55356">
        <w:rPr>
          <w:rStyle w:val="Strong"/>
          <w:rFonts w:ascii="Times New Roman" w:hAnsi="Times New Roman"/>
          <w:b w:val="0"/>
          <w:sz w:val="24"/>
          <w:szCs w:val="24"/>
        </w:rPr>
        <w:t>Yabancı Dil Eğitimi ve Öğretimi</w:t>
      </w:r>
      <w:r w:rsidRPr="00D55356">
        <w:rPr>
          <w:rStyle w:val="Strong"/>
          <w:rFonts w:ascii="Times New Roman" w:hAnsi="Times New Roman"/>
          <w:b w:val="0"/>
          <w:bCs w:val="0"/>
          <w:sz w:val="24"/>
          <w:szCs w:val="24"/>
        </w:rPr>
        <w:t xml:space="preserve"> </w:t>
      </w:r>
      <w:r w:rsidRPr="00D55356">
        <w:rPr>
          <w:rStyle w:val="Strong"/>
          <w:rFonts w:ascii="Times New Roman" w:hAnsi="Times New Roman"/>
          <w:b w:val="0"/>
          <w:sz w:val="24"/>
          <w:szCs w:val="24"/>
        </w:rPr>
        <w:t xml:space="preserve">Yönetmeliği’nden </w:t>
      </w:r>
      <w:r w:rsidRPr="00D55356">
        <w:rPr>
          <w:rFonts w:ascii="Times New Roman" w:hAnsi="Times New Roman"/>
          <w:sz w:val="24"/>
          <w:szCs w:val="24"/>
        </w:rPr>
        <w:t>Yabancı Dil dersinin amaçları</w:t>
      </w:r>
      <w:r>
        <w:rPr>
          <w:rFonts w:ascii="Times New Roman" w:hAnsi="Times New Roman"/>
          <w:sz w:val="24"/>
          <w:szCs w:val="24"/>
        </w:rPr>
        <w:t xml:space="preserve"> doğrultusunda işlenmesine,</w:t>
      </w:r>
    </w:p>
    <w:p w:rsidR="00855CE2" w:rsidRDefault="00855CE2" w:rsidP="008B5E94">
      <w:pPr>
        <w:pStyle w:val="NoSpacing"/>
        <w:numPr>
          <w:ilvl w:val="0"/>
          <w:numId w:val="33"/>
        </w:numPr>
        <w:rPr>
          <w:rFonts w:ascii="Times New Roman" w:hAnsi="Times New Roman"/>
          <w:sz w:val="24"/>
          <w:szCs w:val="24"/>
        </w:rPr>
      </w:pPr>
      <w:r w:rsidRPr="008B5E94">
        <w:rPr>
          <w:rFonts w:ascii="Times New Roman" w:hAnsi="Times New Roman"/>
          <w:sz w:val="24"/>
          <w:szCs w:val="24"/>
        </w:rPr>
        <w:t>Atatürk İlke ve İnkılaplarının çağdaş bir anlayış içinde kavratılmasına, derslerde bu konulara yer verilmesine ve gerektiğinde Sosyal Bilgiler ve Türkçe öğretmeniyle işbir</w:t>
      </w:r>
      <w:r>
        <w:rPr>
          <w:rFonts w:ascii="Times New Roman" w:hAnsi="Times New Roman"/>
          <w:sz w:val="24"/>
          <w:szCs w:val="24"/>
        </w:rPr>
        <w:t>liğine gidilmesine,</w:t>
      </w:r>
      <w:r w:rsidRPr="008B5E94">
        <w:rPr>
          <w:rFonts w:ascii="Times New Roman" w:hAnsi="Times New Roman"/>
          <w:sz w:val="24"/>
          <w:szCs w:val="24"/>
        </w:rPr>
        <w:t xml:space="preserve"> </w:t>
      </w:r>
      <w:r>
        <w:rPr>
          <w:rFonts w:ascii="Times New Roman" w:hAnsi="Times New Roman"/>
          <w:sz w:val="24"/>
          <w:szCs w:val="24"/>
        </w:rPr>
        <w:t>y</w:t>
      </w:r>
      <w:r w:rsidRPr="008B5E94">
        <w:rPr>
          <w:rFonts w:ascii="Times New Roman" w:hAnsi="Times New Roman"/>
          <w:sz w:val="24"/>
          <w:szCs w:val="24"/>
        </w:rPr>
        <w:t xml:space="preserve">ıllık planlara Atatürkçülük ile ilgili kazanımlar </w:t>
      </w:r>
      <w:r>
        <w:rPr>
          <w:rFonts w:ascii="Times New Roman" w:hAnsi="Times New Roman"/>
          <w:sz w:val="24"/>
          <w:szCs w:val="24"/>
        </w:rPr>
        <w:t>eklenmesine,</w:t>
      </w:r>
    </w:p>
    <w:p w:rsidR="00855CE2" w:rsidRDefault="00855CE2" w:rsidP="008B5E94">
      <w:pPr>
        <w:pStyle w:val="NoSpacing"/>
        <w:numPr>
          <w:ilvl w:val="0"/>
          <w:numId w:val="33"/>
        </w:numPr>
        <w:rPr>
          <w:rFonts w:ascii="Times New Roman" w:hAnsi="Times New Roman"/>
          <w:sz w:val="24"/>
          <w:szCs w:val="24"/>
        </w:rPr>
      </w:pPr>
      <w:r w:rsidRPr="00627F0D">
        <w:rPr>
          <w:rFonts w:ascii="Times New Roman" w:hAnsi="Times New Roman"/>
          <w:color w:val="000000"/>
          <w:sz w:val="24"/>
          <w:szCs w:val="24"/>
        </w:rPr>
        <w:t>Yıllık ve günlük planların müfredat programlarına uygun olarak 2551 sayılı Tebliğler Dergisi, sayfa 439’da yayımlanan ve Talim ve Terbiye Kurulu Başkanlığının 30.07.2003 tarih ve 226 sayılı kararı ile kabul edilen ‘MEB Eğitim ve Öğretim Çalışmalarının Planlı Yürütülmesine İlişkin Yönerge’ doğrultusunda, öğrenci ve çevre şartlarına uygun ola</w:t>
      </w:r>
      <w:r>
        <w:rPr>
          <w:rFonts w:ascii="Times New Roman" w:hAnsi="Times New Roman"/>
          <w:color w:val="000000"/>
          <w:sz w:val="24"/>
          <w:szCs w:val="24"/>
        </w:rPr>
        <w:t>rak hazırlanmasına,</w:t>
      </w:r>
    </w:p>
    <w:p w:rsidR="00855CE2" w:rsidRPr="008B5E94" w:rsidRDefault="00855CE2" w:rsidP="008B5E94">
      <w:pPr>
        <w:pStyle w:val="NoSpacing"/>
        <w:numPr>
          <w:ilvl w:val="0"/>
          <w:numId w:val="33"/>
        </w:numPr>
        <w:rPr>
          <w:rFonts w:ascii="Times New Roman" w:hAnsi="Times New Roman"/>
          <w:sz w:val="24"/>
          <w:szCs w:val="24"/>
        </w:rPr>
      </w:pPr>
      <w:r>
        <w:rPr>
          <w:rFonts w:ascii="Times New Roman" w:hAnsi="Times New Roman"/>
          <w:sz w:val="24"/>
          <w:szCs w:val="24"/>
        </w:rPr>
        <w:t>Ders ve okul araç gereçlerinin kullanımı konusunda daha özenli davranılması gerektiğine(konuya uygunluk, seviyeye uygunluk vb.),</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Etkinliklerin ve ders işlenişinin konuşmaya odaklı hale getirilmesine, Communicative Language Teaching yönteminin kullanılmasına,</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Bireysel farklılıkların göz önüne alınıp farklı yöntem ve tekniklerin uygulanmasına,</w:t>
      </w:r>
    </w:p>
    <w:p w:rsidR="00855CE2" w:rsidRDefault="00855CE2" w:rsidP="00951FB1">
      <w:pPr>
        <w:numPr>
          <w:ilvl w:val="0"/>
          <w:numId w:val="33"/>
        </w:numPr>
        <w:spacing w:after="0" w:line="240" w:lineRule="auto"/>
        <w:rPr>
          <w:rFonts w:ascii="Times New Roman" w:hAnsi="Times New Roman"/>
          <w:sz w:val="24"/>
          <w:szCs w:val="24"/>
        </w:rPr>
      </w:pPr>
      <w:r>
        <w:rPr>
          <w:rFonts w:ascii="Times New Roman" w:hAnsi="Times New Roman"/>
          <w:sz w:val="24"/>
          <w:szCs w:val="24"/>
        </w:rPr>
        <w:t>G</w:t>
      </w:r>
      <w:r w:rsidRPr="00951FB1">
        <w:rPr>
          <w:rFonts w:ascii="Times New Roman" w:hAnsi="Times New Roman"/>
          <w:sz w:val="24"/>
          <w:szCs w:val="24"/>
        </w:rPr>
        <w:t>roup-work / pair-work tekniği ile jest ve mimiklerin kullanılmasına,</w:t>
      </w:r>
    </w:p>
    <w:p w:rsidR="00855CE2" w:rsidRPr="00D0659B" w:rsidRDefault="00855CE2" w:rsidP="0094711B">
      <w:pPr>
        <w:pStyle w:val="NoSpacing"/>
        <w:numPr>
          <w:ilvl w:val="0"/>
          <w:numId w:val="33"/>
        </w:numPr>
        <w:rPr>
          <w:rFonts w:ascii="Times New Roman" w:hAnsi="Times New Roman"/>
          <w:sz w:val="24"/>
          <w:szCs w:val="24"/>
        </w:rPr>
      </w:pPr>
      <w:r w:rsidRPr="00D0659B">
        <w:rPr>
          <w:rFonts w:ascii="Times New Roman" w:hAnsi="Times New Roman"/>
          <w:sz w:val="24"/>
          <w:szCs w:val="24"/>
        </w:rPr>
        <w:t>Dilin temelinin kelime olduğu fikrinden hareketle kelime bilgisine ağırlık verilmesine,</w:t>
      </w:r>
    </w:p>
    <w:p w:rsidR="00855CE2" w:rsidRPr="00D0659B" w:rsidRDefault="00855CE2" w:rsidP="0094711B">
      <w:pPr>
        <w:pStyle w:val="NoSpacing"/>
        <w:numPr>
          <w:ilvl w:val="0"/>
          <w:numId w:val="33"/>
        </w:numPr>
        <w:rPr>
          <w:rFonts w:ascii="Times New Roman" w:hAnsi="Times New Roman"/>
          <w:sz w:val="24"/>
          <w:szCs w:val="24"/>
        </w:rPr>
      </w:pPr>
      <w:r w:rsidRPr="00D0659B">
        <w:rPr>
          <w:rFonts w:ascii="Times New Roman" w:hAnsi="Times New Roman"/>
          <w:sz w:val="24"/>
          <w:szCs w:val="24"/>
        </w:rPr>
        <w:t>Ders işlenişinde görsel ve işitsel materyallerden yararlanılmasına,</w:t>
      </w:r>
    </w:p>
    <w:p w:rsidR="00855CE2" w:rsidRPr="00D0659B" w:rsidRDefault="00855CE2" w:rsidP="0094711B">
      <w:pPr>
        <w:pStyle w:val="NoSpacing"/>
        <w:numPr>
          <w:ilvl w:val="0"/>
          <w:numId w:val="33"/>
        </w:numPr>
        <w:rPr>
          <w:rFonts w:ascii="Times New Roman" w:hAnsi="Times New Roman"/>
          <w:sz w:val="24"/>
          <w:szCs w:val="24"/>
        </w:rPr>
      </w:pPr>
      <w:r w:rsidRPr="00D0659B">
        <w:rPr>
          <w:rFonts w:ascii="Times New Roman" w:hAnsi="Times New Roman"/>
          <w:sz w:val="24"/>
          <w:szCs w:val="24"/>
        </w:rPr>
        <w:t>Daha ilk günden başlayarak Classroom Expressions kullanımını öğretmeye başlamaya ve bizzat kullanmaya,</w:t>
      </w:r>
    </w:p>
    <w:p w:rsidR="00855CE2" w:rsidRPr="00D0659B" w:rsidRDefault="00855CE2" w:rsidP="0094711B">
      <w:pPr>
        <w:pStyle w:val="NoSpacing"/>
        <w:numPr>
          <w:ilvl w:val="0"/>
          <w:numId w:val="33"/>
        </w:numPr>
        <w:rPr>
          <w:rFonts w:ascii="Times New Roman" w:hAnsi="Times New Roman"/>
          <w:sz w:val="24"/>
          <w:szCs w:val="24"/>
        </w:rPr>
      </w:pPr>
      <w:r w:rsidRPr="00D0659B">
        <w:rPr>
          <w:rFonts w:ascii="Times New Roman" w:hAnsi="Times New Roman"/>
          <w:sz w:val="24"/>
          <w:szCs w:val="24"/>
        </w:rPr>
        <w:t>Öğrencilere yıl içinde uygun zamanlarda, İngilizce dersini destekleyen uygun konulu filmler izletip, şarkılar dinletilmesine,</w:t>
      </w:r>
    </w:p>
    <w:p w:rsidR="00855CE2" w:rsidRPr="00D0659B" w:rsidRDefault="00855CE2" w:rsidP="0094711B">
      <w:pPr>
        <w:pStyle w:val="NoSpacing"/>
        <w:numPr>
          <w:ilvl w:val="0"/>
          <w:numId w:val="33"/>
        </w:numPr>
        <w:rPr>
          <w:rFonts w:ascii="Times New Roman" w:hAnsi="Times New Roman"/>
          <w:sz w:val="24"/>
          <w:szCs w:val="24"/>
        </w:rPr>
      </w:pPr>
      <w:r w:rsidRPr="00D0659B">
        <w:rPr>
          <w:rFonts w:ascii="Times New Roman" w:hAnsi="Times New Roman"/>
          <w:sz w:val="24"/>
          <w:szCs w:val="24"/>
        </w:rPr>
        <w:t>İngilizce şiir veya hikâye kitabı okutulmasına,</w:t>
      </w:r>
    </w:p>
    <w:p w:rsidR="00855CE2" w:rsidRPr="00951FB1" w:rsidRDefault="00855CE2" w:rsidP="0094711B">
      <w:pPr>
        <w:numPr>
          <w:ilvl w:val="0"/>
          <w:numId w:val="33"/>
        </w:numPr>
        <w:spacing w:after="0" w:line="240" w:lineRule="auto"/>
        <w:rPr>
          <w:rFonts w:ascii="Times New Roman" w:hAnsi="Times New Roman"/>
          <w:sz w:val="24"/>
          <w:szCs w:val="24"/>
        </w:rPr>
      </w:pPr>
      <w:r w:rsidRPr="00D0659B">
        <w:rPr>
          <w:rFonts w:ascii="Times New Roman" w:hAnsi="Times New Roman"/>
          <w:sz w:val="24"/>
          <w:szCs w:val="24"/>
        </w:rPr>
        <w:t>Eğitimde çok önemli bir yeri olan tekrara (revision) ağırlık verilmesine</w:t>
      </w:r>
      <w:r>
        <w:rPr>
          <w:rFonts w:ascii="Times New Roman" w:hAnsi="Times New Roman"/>
          <w:sz w:val="24"/>
          <w:szCs w:val="24"/>
        </w:rPr>
        <w:t>,</w:t>
      </w:r>
    </w:p>
    <w:p w:rsidR="00855CE2" w:rsidRPr="00951FB1" w:rsidRDefault="00855CE2" w:rsidP="00951FB1">
      <w:pPr>
        <w:numPr>
          <w:ilvl w:val="0"/>
          <w:numId w:val="33"/>
        </w:numPr>
        <w:spacing w:after="0" w:line="240" w:lineRule="auto"/>
        <w:rPr>
          <w:rFonts w:ascii="Times New Roman" w:hAnsi="Times New Roman"/>
          <w:sz w:val="24"/>
          <w:szCs w:val="24"/>
        </w:rPr>
      </w:pPr>
      <w:r>
        <w:rPr>
          <w:rFonts w:ascii="Times New Roman" w:hAnsi="Times New Roman"/>
          <w:sz w:val="24"/>
          <w:szCs w:val="24"/>
        </w:rPr>
        <w:t>D</w:t>
      </w:r>
      <w:r w:rsidRPr="00D0659B">
        <w:rPr>
          <w:rFonts w:ascii="Times New Roman" w:hAnsi="Times New Roman"/>
          <w:sz w:val="24"/>
          <w:szCs w:val="24"/>
        </w:rPr>
        <w:t>erslerde dört temel dil becerisinin dinleme, okuma, konuşma, yazma (listening, reading, speaking, writing) geliştirilmesinin hedeflenmesi gerektiği vurgulanarak, öğrenciyi merkeze alan ve işbirlikçi öğrenmeye dayalı tekniklerin kullanılmasına</w:t>
      </w:r>
      <w:r>
        <w:rPr>
          <w:rFonts w:ascii="Times New Roman" w:hAnsi="Times New Roman"/>
          <w:sz w:val="24"/>
          <w:szCs w:val="24"/>
        </w:rPr>
        <w:t>,</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Yıllık plan hazırlanıp günlük plan yerine Teacher’s Book’ların (Öğretmen kılavuz kitabı) kullanılmasına,</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Ders esnasında her öğrenciye söz verilmesine, haftada bir her öğrencinin mutlaka tahtaya kalkmasına özen gösterilmesine,</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color w:val="000000"/>
          <w:sz w:val="24"/>
          <w:szCs w:val="24"/>
        </w:rPr>
        <w:t>Ders içi gerek</w:t>
      </w:r>
      <w:r>
        <w:rPr>
          <w:rFonts w:ascii="Times New Roman" w:hAnsi="Times New Roman"/>
          <w:color w:val="000000"/>
          <w:sz w:val="24"/>
          <w:szCs w:val="24"/>
        </w:rPr>
        <w:t>ir</w:t>
      </w:r>
      <w:r w:rsidRPr="00951FB1">
        <w:rPr>
          <w:rFonts w:ascii="Times New Roman" w:hAnsi="Times New Roman"/>
          <w:color w:val="000000"/>
          <w:sz w:val="24"/>
          <w:szCs w:val="24"/>
        </w:rPr>
        <w:t>se ders dışı muhtemel hataların zamanında uygun bir şekilde düzeltilmesine,</w:t>
      </w:r>
    </w:p>
    <w:p w:rsidR="00855CE2"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Yazılı sınavların uygulanmasında belirlenen sınav takvimine uyulmasına,</w:t>
      </w:r>
    </w:p>
    <w:p w:rsidR="00855CE2" w:rsidRDefault="00855CE2" w:rsidP="00951FB1">
      <w:pPr>
        <w:numPr>
          <w:ilvl w:val="0"/>
          <w:numId w:val="33"/>
        </w:numPr>
        <w:spacing w:after="0" w:line="240" w:lineRule="auto"/>
        <w:rPr>
          <w:rFonts w:ascii="Times New Roman" w:hAnsi="Times New Roman"/>
          <w:sz w:val="24"/>
          <w:szCs w:val="24"/>
        </w:rPr>
      </w:pPr>
      <w:r>
        <w:rPr>
          <w:rFonts w:ascii="Times New Roman" w:hAnsi="Times New Roman"/>
          <w:sz w:val="24"/>
          <w:szCs w:val="24"/>
        </w:rPr>
        <w:t>6-7-8. s</w:t>
      </w:r>
      <w:r w:rsidRPr="00A865C5">
        <w:rPr>
          <w:rFonts w:ascii="Times New Roman" w:hAnsi="Times New Roman"/>
          <w:sz w:val="24"/>
          <w:szCs w:val="24"/>
        </w:rPr>
        <w:t>ınıflara yönetmelik doğrultusunda, üç yazılı ve bir sınıf içi performans notu verilmesi</w:t>
      </w:r>
      <w:r>
        <w:rPr>
          <w:rFonts w:ascii="Times New Roman" w:hAnsi="Times New Roman"/>
          <w:sz w:val="24"/>
          <w:szCs w:val="24"/>
        </w:rPr>
        <w:t>ne,</w:t>
      </w:r>
    </w:p>
    <w:p w:rsidR="00855CE2" w:rsidRPr="00951FB1" w:rsidRDefault="00855CE2" w:rsidP="00951FB1">
      <w:pPr>
        <w:numPr>
          <w:ilvl w:val="0"/>
          <w:numId w:val="33"/>
        </w:numPr>
        <w:spacing w:after="0" w:line="240" w:lineRule="auto"/>
        <w:rPr>
          <w:rFonts w:ascii="Times New Roman" w:hAnsi="Times New Roman"/>
          <w:sz w:val="24"/>
          <w:szCs w:val="24"/>
        </w:rPr>
      </w:pPr>
      <w:r>
        <w:rPr>
          <w:rFonts w:ascii="Times New Roman" w:hAnsi="Times New Roman"/>
          <w:sz w:val="24"/>
          <w:szCs w:val="24"/>
        </w:rPr>
        <w:t>Y</w:t>
      </w:r>
      <w:r w:rsidRPr="00A865C5">
        <w:rPr>
          <w:rFonts w:ascii="Times New Roman" w:hAnsi="Times New Roman"/>
          <w:sz w:val="24"/>
          <w:szCs w:val="24"/>
        </w:rPr>
        <w:t>apılacak olan yazılı sınavların tarihinin en az bir hafta önceden öğrencilere duyurulması</w:t>
      </w:r>
      <w:r>
        <w:rPr>
          <w:rFonts w:ascii="Times New Roman" w:hAnsi="Times New Roman"/>
          <w:sz w:val="24"/>
          <w:szCs w:val="24"/>
        </w:rPr>
        <w:t>na</w:t>
      </w:r>
      <w:r w:rsidRPr="00A865C5">
        <w:rPr>
          <w:rFonts w:ascii="Times New Roman" w:hAnsi="Times New Roman"/>
          <w:sz w:val="24"/>
          <w:szCs w:val="24"/>
        </w:rPr>
        <w:t xml:space="preserve"> ve </w:t>
      </w:r>
      <w:r>
        <w:rPr>
          <w:rFonts w:ascii="Times New Roman" w:hAnsi="Times New Roman"/>
          <w:sz w:val="24"/>
          <w:szCs w:val="24"/>
        </w:rPr>
        <w:t xml:space="preserve">sınav sonunda </w:t>
      </w:r>
      <w:r w:rsidRPr="00A865C5">
        <w:rPr>
          <w:rFonts w:ascii="Times New Roman" w:hAnsi="Times New Roman"/>
          <w:sz w:val="24"/>
          <w:szCs w:val="24"/>
        </w:rPr>
        <w:t>yazılı sorularının doğru cevaplarının öğrencilerle birlikte cevaplandırılması</w:t>
      </w:r>
      <w:r>
        <w:rPr>
          <w:rFonts w:ascii="Times New Roman" w:hAnsi="Times New Roman"/>
          <w:sz w:val="24"/>
          <w:szCs w:val="24"/>
        </w:rPr>
        <w:t>na,</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Her dönemde öğrencilere belirlenen konulardan birer performans ve yıl içinde en az bir proje görevi verilmesine,</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 xml:space="preserve">Proje ve performans görevlerinin </w:t>
      </w:r>
      <w:r>
        <w:rPr>
          <w:rFonts w:ascii="Times New Roman" w:hAnsi="Times New Roman"/>
          <w:sz w:val="24"/>
          <w:szCs w:val="24"/>
        </w:rPr>
        <w:t>belirlenen değerlendirme ölçeklerin</w:t>
      </w:r>
      <w:r w:rsidRPr="00951FB1">
        <w:rPr>
          <w:rFonts w:ascii="Times New Roman" w:hAnsi="Times New Roman"/>
          <w:sz w:val="24"/>
          <w:szCs w:val="24"/>
        </w:rPr>
        <w:t>e göre puanlandırılmasına,</w:t>
      </w:r>
    </w:p>
    <w:p w:rsidR="00855CE2" w:rsidRPr="0094711B" w:rsidRDefault="00855CE2" w:rsidP="0094711B">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Belirli ünitelerde Türkçe, Matematik ve Sosyal Bilgiler öğretm</w:t>
      </w:r>
      <w:r>
        <w:rPr>
          <w:rFonts w:ascii="Times New Roman" w:hAnsi="Times New Roman"/>
          <w:sz w:val="24"/>
          <w:szCs w:val="24"/>
        </w:rPr>
        <w:t xml:space="preserve">enleriyle işbirliği yapılmasına </w:t>
      </w:r>
      <w:r w:rsidRPr="0094711B">
        <w:rPr>
          <w:rFonts w:ascii="Times New Roman" w:hAnsi="Times New Roman"/>
          <w:sz w:val="24"/>
          <w:szCs w:val="24"/>
        </w:rPr>
        <w:t>karar verildi.</w:t>
      </w:r>
    </w:p>
    <w:p w:rsidR="00855CE2" w:rsidRDefault="00855CE2" w:rsidP="00AF5DFF">
      <w:pPr>
        <w:spacing w:line="360" w:lineRule="auto"/>
        <w:jc w:val="both"/>
        <w:rPr>
          <w:rFonts w:ascii="Times New Roman" w:hAnsi="Times New Roman"/>
          <w:color w:val="000000"/>
          <w:sz w:val="24"/>
          <w:szCs w:val="24"/>
        </w:rPr>
      </w:pPr>
    </w:p>
    <w:p w:rsidR="00855CE2" w:rsidRDefault="00855CE2" w:rsidP="00AF5DFF">
      <w:pPr>
        <w:spacing w:line="360" w:lineRule="auto"/>
        <w:jc w:val="both"/>
        <w:rPr>
          <w:rFonts w:ascii="Times New Roman" w:hAnsi="Times New Roman"/>
          <w:color w:val="000000"/>
          <w:sz w:val="24"/>
          <w:szCs w:val="24"/>
        </w:rPr>
      </w:pPr>
    </w:p>
    <w:p w:rsidR="00855CE2" w:rsidRDefault="00855CE2" w:rsidP="00C91A4F">
      <w:hyperlink r:id="rId7" w:history="1">
        <w:r>
          <w:rPr>
            <w:rStyle w:val="Hyperlink"/>
          </w:rPr>
          <w:t>www.sorubak.com</w:t>
        </w:r>
      </w:hyperlink>
      <w:r>
        <w:t xml:space="preserve">  </w:t>
      </w:r>
    </w:p>
    <w:p w:rsidR="00855CE2" w:rsidRDefault="00855CE2" w:rsidP="00AF5DFF">
      <w:pPr>
        <w:spacing w:line="360" w:lineRule="auto"/>
        <w:jc w:val="both"/>
        <w:rPr>
          <w:rFonts w:ascii="Times New Roman" w:hAnsi="Times New Roman"/>
          <w:color w:val="000000"/>
          <w:sz w:val="24"/>
          <w:szCs w:val="24"/>
        </w:rPr>
      </w:pPr>
    </w:p>
    <w:p w:rsidR="00855CE2" w:rsidRDefault="00855CE2" w:rsidP="00AF5DFF">
      <w:pPr>
        <w:spacing w:line="360" w:lineRule="auto"/>
        <w:jc w:val="both"/>
        <w:rPr>
          <w:rFonts w:ascii="Times New Roman" w:hAnsi="Times New Roman"/>
          <w:color w:val="000000"/>
          <w:sz w:val="24"/>
          <w:szCs w:val="24"/>
        </w:rPr>
      </w:pPr>
    </w:p>
    <w:p w:rsidR="00855CE2" w:rsidRPr="00AF5DFF" w:rsidRDefault="00855CE2" w:rsidP="00AF5DFF">
      <w:pPr>
        <w:spacing w:line="360" w:lineRule="auto"/>
        <w:jc w:val="both"/>
        <w:rPr>
          <w:rFonts w:ascii="Times New Roman" w:hAnsi="Times New Roman"/>
          <w:color w:val="000000"/>
          <w:sz w:val="24"/>
          <w:szCs w:val="24"/>
        </w:rPr>
      </w:pPr>
    </w:p>
    <w:p w:rsidR="00855CE2" w:rsidRPr="000848BC" w:rsidRDefault="00855CE2" w:rsidP="00627F0D">
      <w:pPr>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b/>
          <w:sz w:val="24"/>
          <w:szCs w:val="24"/>
        </w:rPr>
        <w:t>14.09.2012</w:t>
      </w:r>
    </w:p>
    <w:p w:rsidR="00855CE2" w:rsidRPr="008C231A" w:rsidRDefault="00855CE2" w:rsidP="00627F0D">
      <w:pPr>
        <w:jc w:val="both"/>
        <w:rPr>
          <w:rFonts w:ascii="Times New Roman" w:hAnsi="Times New Roman"/>
          <w:b/>
          <w:sz w:val="24"/>
          <w:szCs w:val="24"/>
        </w:rPr>
      </w:pPr>
      <w:r>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b/>
          <w:sz w:val="24"/>
          <w:szCs w:val="24"/>
        </w:rPr>
        <w:tab/>
        <w:t>UYGUNDUR</w:t>
      </w:r>
    </w:p>
    <w:p w:rsidR="00855CE2" w:rsidRPr="008C231A" w:rsidRDefault="00855CE2" w:rsidP="008C231A">
      <w:pPr>
        <w:pStyle w:val="NoSpacing"/>
        <w:rPr>
          <w:rFonts w:ascii="Times New Roman" w:hAnsi="Times New Roman"/>
          <w:b/>
          <w:sz w:val="24"/>
          <w:szCs w:val="24"/>
        </w:rPr>
      </w:pPr>
      <w:r w:rsidRPr="008C231A">
        <w:rPr>
          <w:rFonts w:ascii="Times New Roman" w:hAnsi="Times New Roman"/>
          <w:b/>
          <w:sz w:val="24"/>
          <w:szCs w:val="24"/>
        </w:rPr>
        <w:t xml:space="preserve">    Hülya DOĞAN</w:t>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t xml:space="preserve">            Yusuf ÇİĞCİ</w:t>
      </w:r>
    </w:p>
    <w:p w:rsidR="00855CE2" w:rsidRPr="008C231A" w:rsidRDefault="00855CE2" w:rsidP="00627F0D">
      <w:pPr>
        <w:jc w:val="both"/>
        <w:rPr>
          <w:rFonts w:ascii="Times New Roman" w:hAnsi="Times New Roman"/>
          <w:b/>
          <w:sz w:val="24"/>
          <w:szCs w:val="24"/>
        </w:rPr>
      </w:pPr>
      <w:r w:rsidRPr="008C231A">
        <w:rPr>
          <w:rFonts w:ascii="Times New Roman" w:hAnsi="Times New Roman"/>
          <w:b/>
          <w:sz w:val="24"/>
          <w:szCs w:val="24"/>
        </w:rPr>
        <w:t>İngilizce Öğretmeni</w:t>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t xml:space="preserve"> Okul Müdürü</w:t>
      </w:r>
    </w:p>
    <w:p w:rsidR="00855CE2" w:rsidRPr="00627F0D" w:rsidRDefault="00855CE2" w:rsidP="00627F0D">
      <w:pPr>
        <w:jc w:val="both"/>
        <w:rPr>
          <w:rFonts w:ascii="Times New Roman" w:hAnsi="Times New Roman"/>
          <w:sz w:val="24"/>
          <w:szCs w:val="24"/>
        </w:rPr>
      </w:pPr>
    </w:p>
    <w:p w:rsidR="00855CE2" w:rsidRPr="00E87E4A" w:rsidRDefault="00855CE2" w:rsidP="00E87E4A">
      <w:pPr>
        <w:jc w:val="both"/>
        <w:rPr>
          <w:rFonts w:ascii="Times New Roman" w:hAnsi="Times New Roman"/>
          <w:color w:val="000000"/>
          <w:sz w:val="24"/>
          <w:szCs w:val="24"/>
        </w:rPr>
      </w:pPr>
    </w:p>
    <w:p w:rsidR="00855CE2" w:rsidRDefault="00855CE2" w:rsidP="005C4519">
      <w:pPr>
        <w:pStyle w:val="paraf"/>
      </w:pPr>
    </w:p>
    <w:p w:rsidR="00855CE2" w:rsidRDefault="00855CE2" w:rsidP="003800EE">
      <w:pPr>
        <w:pStyle w:val="BodyTextIndent2"/>
        <w:tabs>
          <w:tab w:val="left" w:pos="567"/>
          <w:tab w:val="left" w:pos="1080"/>
        </w:tabs>
        <w:spacing w:after="0" w:line="240" w:lineRule="auto"/>
        <w:jc w:val="both"/>
      </w:pPr>
    </w:p>
    <w:p w:rsidR="00855CE2" w:rsidRPr="006815A4" w:rsidRDefault="00855CE2" w:rsidP="006815A4">
      <w:pPr>
        <w:pStyle w:val="BodyTextIndent2"/>
        <w:tabs>
          <w:tab w:val="left" w:pos="567"/>
          <w:tab w:val="left" w:pos="1080"/>
        </w:tabs>
        <w:spacing w:after="0" w:line="240" w:lineRule="auto"/>
        <w:ind w:left="0"/>
        <w:jc w:val="both"/>
      </w:pPr>
    </w:p>
    <w:p w:rsidR="00855CE2" w:rsidRPr="00C868F8" w:rsidRDefault="00855CE2" w:rsidP="00305710">
      <w:pPr>
        <w:jc w:val="both"/>
        <w:rPr>
          <w:rFonts w:ascii="Times New Roman" w:hAnsi="Times New Roman"/>
          <w:color w:val="000000"/>
          <w:sz w:val="24"/>
          <w:szCs w:val="24"/>
        </w:rPr>
      </w:pPr>
    </w:p>
    <w:p w:rsidR="00855CE2" w:rsidRPr="00C868F8" w:rsidRDefault="00855CE2" w:rsidP="00305710">
      <w:pPr>
        <w:pStyle w:val="BodyTextIndent2"/>
        <w:tabs>
          <w:tab w:val="left" w:pos="567"/>
          <w:tab w:val="left" w:pos="1080"/>
        </w:tabs>
        <w:spacing w:after="0" w:line="240" w:lineRule="auto"/>
        <w:ind w:left="360"/>
      </w:pPr>
    </w:p>
    <w:p w:rsidR="00855CE2" w:rsidRPr="00C868F8" w:rsidRDefault="00855CE2" w:rsidP="00833097">
      <w:pPr>
        <w:pStyle w:val="BodyTextIndent2"/>
        <w:tabs>
          <w:tab w:val="left" w:pos="567"/>
          <w:tab w:val="left" w:pos="1080"/>
        </w:tabs>
        <w:spacing w:after="0" w:line="240" w:lineRule="auto"/>
        <w:ind w:left="0"/>
      </w:pPr>
    </w:p>
    <w:sectPr w:rsidR="00855CE2" w:rsidRPr="00C868F8" w:rsidSect="00E67B4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CE2" w:rsidRDefault="00855CE2" w:rsidP="009A125C">
      <w:pPr>
        <w:spacing w:after="0" w:line="240" w:lineRule="auto"/>
      </w:pPr>
      <w:r>
        <w:separator/>
      </w:r>
    </w:p>
  </w:endnote>
  <w:endnote w:type="continuationSeparator" w:id="0">
    <w:p w:rsidR="00855CE2" w:rsidRDefault="00855CE2" w:rsidP="009A12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E2" w:rsidRDefault="00855CE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E2" w:rsidRDefault="00855CE2">
    <w:pPr>
      <w:pStyle w:val="Footer"/>
      <w:jc w:val="center"/>
    </w:pPr>
    <w:fldSimple w:instr="PAGE   \* MERGEFORMAT">
      <w:r>
        <w:rPr>
          <w:noProof/>
        </w:rPr>
        <w:t>11</w:t>
      </w:r>
    </w:fldSimple>
  </w:p>
  <w:p w:rsidR="00855CE2" w:rsidRDefault="00855CE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E2" w:rsidRDefault="00855C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CE2" w:rsidRDefault="00855CE2" w:rsidP="009A125C">
      <w:pPr>
        <w:spacing w:after="0" w:line="240" w:lineRule="auto"/>
      </w:pPr>
      <w:r>
        <w:separator/>
      </w:r>
    </w:p>
  </w:footnote>
  <w:footnote w:type="continuationSeparator" w:id="0">
    <w:p w:rsidR="00855CE2" w:rsidRDefault="00855CE2" w:rsidP="009A12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E2" w:rsidRDefault="00855CE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E2" w:rsidRDefault="00855CE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E2" w:rsidRDefault="00855C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E18E1"/>
    <w:multiLevelType w:val="hybridMultilevel"/>
    <w:tmpl w:val="0A662508"/>
    <w:lvl w:ilvl="0" w:tplc="B21ED98A">
      <w:start w:val="1"/>
      <w:numFmt w:val="decimal"/>
      <w:lvlText w:val="%1."/>
      <w:lvlJc w:val="left"/>
      <w:pPr>
        <w:tabs>
          <w:tab w:val="num" w:pos="720"/>
        </w:tabs>
        <w:ind w:left="720" w:hanging="360"/>
      </w:pPr>
      <w:rPr>
        <w:rFonts w:cs="Times New Roman"/>
        <w:b/>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07F20DC5"/>
    <w:multiLevelType w:val="hybridMultilevel"/>
    <w:tmpl w:val="F4CCC592"/>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8C35397"/>
    <w:multiLevelType w:val="hybridMultilevel"/>
    <w:tmpl w:val="00E0D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0025E9D"/>
    <w:multiLevelType w:val="hybridMultilevel"/>
    <w:tmpl w:val="104EFA5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721D55"/>
    <w:multiLevelType w:val="hybridMultilevel"/>
    <w:tmpl w:val="0658E0F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nsid w:val="1BC75397"/>
    <w:multiLevelType w:val="hybridMultilevel"/>
    <w:tmpl w:val="22EAD0B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D6619A0"/>
    <w:multiLevelType w:val="hybridMultilevel"/>
    <w:tmpl w:val="AF48F4F6"/>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7797936"/>
    <w:multiLevelType w:val="hybridMultilevel"/>
    <w:tmpl w:val="A91654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9BC4AB4"/>
    <w:multiLevelType w:val="hybridMultilevel"/>
    <w:tmpl w:val="0F8244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17E700A"/>
    <w:multiLevelType w:val="hybridMultilevel"/>
    <w:tmpl w:val="1C4CDBFA"/>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346138BE"/>
    <w:multiLevelType w:val="hybridMultilevel"/>
    <w:tmpl w:val="2EFCD8F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350A06F0"/>
    <w:multiLevelType w:val="hybridMultilevel"/>
    <w:tmpl w:val="BAD03ECC"/>
    <w:lvl w:ilvl="0" w:tplc="CFC8A5A0">
      <w:start w:val="1"/>
      <w:numFmt w:val="decimal"/>
      <w:lvlText w:val="%1."/>
      <w:lvlJc w:val="left"/>
      <w:pPr>
        <w:ind w:left="1003" w:hanging="360"/>
      </w:pPr>
      <w:rPr>
        <w:rFonts w:cs="Times New Roman"/>
        <w:b/>
      </w:rPr>
    </w:lvl>
    <w:lvl w:ilvl="1" w:tplc="041F0019" w:tentative="1">
      <w:start w:val="1"/>
      <w:numFmt w:val="lowerLetter"/>
      <w:lvlText w:val="%2."/>
      <w:lvlJc w:val="left"/>
      <w:pPr>
        <w:ind w:left="1723" w:hanging="360"/>
      </w:pPr>
      <w:rPr>
        <w:rFonts w:cs="Times New Roman"/>
      </w:rPr>
    </w:lvl>
    <w:lvl w:ilvl="2" w:tplc="041F001B" w:tentative="1">
      <w:start w:val="1"/>
      <w:numFmt w:val="lowerRoman"/>
      <w:lvlText w:val="%3."/>
      <w:lvlJc w:val="right"/>
      <w:pPr>
        <w:ind w:left="2443" w:hanging="180"/>
      </w:pPr>
      <w:rPr>
        <w:rFonts w:cs="Times New Roman"/>
      </w:rPr>
    </w:lvl>
    <w:lvl w:ilvl="3" w:tplc="041F000F" w:tentative="1">
      <w:start w:val="1"/>
      <w:numFmt w:val="decimal"/>
      <w:lvlText w:val="%4."/>
      <w:lvlJc w:val="left"/>
      <w:pPr>
        <w:ind w:left="3163" w:hanging="360"/>
      </w:pPr>
      <w:rPr>
        <w:rFonts w:cs="Times New Roman"/>
      </w:rPr>
    </w:lvl>
    <w:lvl w:ilvl="4" w:tplc="041F0019" w:tentative="1">
      <w:start w:val="1"/>
      <w:numFmt w:val="lowerLetter"/>
      <w:lvlText w:val="%5."/>
      <w:lvlJc w:val="left"/>
      <w:pPr>
        <w:ind w:left="3883" w:hanging="360"/>
      </w:pPr>
      <w:rPr>
        <w:rFonts w:cs="Times New Roman"/>
      </w:rPr>
    </w:lvl>
    <w:lvl w:ilvl="5" w:tplc="041F001B" w:tentative="1">
      <w:start w:val="1"/>
      <w:numFmt w:val="lowerRoman"/>
      <w:lvlText w:val="%6."/>
      <w:lvlJc w:val="right"/>
      <w:pPr>
        <w:ind w:left="4603" w:hanging="180"/>
      </w:pPr>
      <w:rPr>
        <w:rFonts w:cs="Times New Roman"/>
      </w:rPr>
    </w:lvl>
    <w:lvl w:ilvl="6" w:tplc="041F000F" w:tentative="1">
      <w:start w:val="1"/>
      <w:numFmt w:val="decimal"/>
      <w:lvlText w:val="%7."/>
      <w:lvlJc w:val="left"/>
      <w:pPr>
        <w:ind w:left="5323" w:hanging="360"/>
      </w:pPr>
      <w:rPr>
        <w:rFonts w:cs="Times New Roman"/>
      </w:rPr>
    </w:lvl>
    <w:lvl w:ilvl="7" w:tplc="041F0019" w:tentative="1">
      <w:start w:val="1"/>
      <w:numFmt w:val="lowerLetter"/>
      <w:lvlText w:val="%8."/>
      <w:lvlJc w:val="left"/>
      <w:pPr>
        <w:ind w:left="6043" w:hanging="360"/>
      </w:pPr>
      <w:rPr>
        <w:rFonts w:cs="Times New Roman"/>
      </w:rPr>
    </w:lvl>
    <w:lvl w:ilvl="8" w:tplc="041F001B" w:tentative="1">
      <w:start w:val="1"/>
      <w:numFmt w:val="lowerRoman"/>
      <w:lvlText w:val="%9."/>
      <w:lvlJc w:val="right"/>
      <w:pPr>
        <w:ind w:left="6763" w:hanging="180"/>
      </w:pPr>
      <w:rPr>
        <w:rFonts w:cs="Times New Roman"/>
      </w:rPr>
    </w:lvl>
  </w:abstractNum>
  <w:abstractNum w:abstractNumId="12">
    <w:nsid w:val="3887548D"/>
    <w:multiLevelType w:val="hybridMultilevel"/>
    <w:tmpl w:val="46FE0B7C"/>
    <w:lvl w:ilvl="0" w:tplc="F176BF1A">
      <w:start w:val="1"/>
      <w:numFmt w:val="decimal"/>
      <w:lvlText w:val="%1-"/>
      <w:lvlJc w:val="left"/>
      <w:pPr>
        <w:tabs>
          <w:tab w:val="num" w:pos="720"/>
        </w:tabs>
        <w:ind w:left="720" w:hanging="360"/>
      </w:pPr>
      <w:rPr>
        <w:rFonts w:cs="Times New Roman"/>
        <w:sz w:val="20"/>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3">
    <w:nsid w:val="45505C1E"/>
    <w:multiLevelType w:val="hybridMultilevel"/>
    <w:tmpl w:val="71541D88"/>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58E1877"/>
    <w:multiLevelType w:val="hybridMultilevel"/>
    <w:tmpl w:val="71DA227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nsid w:val="49230E65"/>
    <w:multiLevelType w:val="hybridMultilevel"/>
    <w:tmpl w:val="B3484D30"/>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4D02189C"/>
    <w:multiLevelType w:val="hybridMultilevel"/>
    <w:tmpl w:val="ABCC1AE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4D2A0063"/>
    <w:multiLevelType w:val="hybridMultilevel"/>
    <w:tmpl w:val="2036FFCC"/>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8">
    <w:nsid w:val="568E5876"/>
    <w:multiLevelType w:val="hybridMultilevel"/>
    <w:tmpl w:val="01E2934C"/>
    <w:lvl w:ilvl="0" w:tplc="5E86B49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B713CE2"/>
    <w:multiLevelType w:val="hybridMultilevel"/>
    <w:tmpl w:val="CC14D8D8"/>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0">
    <w:nsid w:val="5C6D1CD3"/>
    <w:multiLevelType w:val="hybridMultilevel"/>
    <w:tmpl w:val="4B7085C2"/>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5B93241"/>
    <w:multiLevelType w:val="hybridMultilevel"/>
    <w:tmpl w:val="2AB846E8"/>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75B4E0E"/>
    <w:multiLevelType w:val="hybridMultilevel"/>
    <w:tmpl w:val="498CFEE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3">
    <w:nsid w:val="6B5159E4"/>
    <w:multiLevelType w:val="hybridMultilevel"/>
    <w:tmpl w:val="A486329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E115DEF"/>
    <w:multiLevelType w:val="hybridMultilevel"/>
    <w:tmpl w:val="247649DC"/>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70F77B25"/>
    <w:multiLevelType w:val="hybridMultilevel"/>
    <w:tmpl w:val="2BCEE0EC"/>
    <w:lvl w:ilvl="0" w:tplc="041F0003">
      <w:start w:val="1"/>
      <w:numFmt w:val="bullet"/>
      <w:lvlText w:val="o"/>
      <w:lvlJc w:val="left"/>
      <w:pPr>
        <w:tabs>
          <w:tab w:val="num" w:pos="360"/>
        </w:tabs>
        <w:ind w:left="360" w:hanging="360"/>
      </w:pPr>
      <w:rPr>
        <w:rFonts w:ascii="Courier New" w:hAnsi="Courier New" w:hint="default"/>
      </w:rPr>
    </w:lvl>
    <w:lvl w:ilvl="1" w:tplc="041F0003">
      <w:start w:val="1"/>
      <w:numFmt w:val="bullet"/>
      <w:lvlText w:val="o"/>
      <w:lvlJc w:val="left"/>
      <w:pPr>
        <w:tabs>
          <w:tab w:val="num" w:pos="1080"/>
        </w:tabs>
        <w:ind w:left="1080" w:hanging="360"/>
      </w:pPr>
      <w:rPr>
        <w:rFonts w:ascii="Courier New" w:hAnsi="Courier New"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26">
    <w:nsid w:val="72212AF0"/>
    <w:multiLevelType w:val="hybridMultilevel"/>
    <w:tmpl w:val="E8F8353C"/>
    <w:lvl w:ilvl="0" w:tplc="041F000F">
      <w:start w:val="1"/>
      <w:numFmt w:val="decimal"/>
      <w:lvlText w:val="%1."/>
      <w:lvlJc w:val="left"/>
      <w:pPr>
        <w:ind w:left="840" w:hanging="360"/>
      </w:pPr>
      <w:rPr>
        <w:rFonts w:cs="Times New Roman"/>
      </w:rPr>
    </w:lvl>
    <w:lvl w:ilvl="1" w:tplc="041F0019" w:tentative="1">
      <w:start w:val="1"/>
      <w:numFmt w:val="lowerLetter"/>
      <w:lvlText w:val="%2."/>
      <w:lvlJc w:val="left"/>
      <w:pPr>
        <w:ind w:left="1560" w:hanging="360"/>
      </w:pPr>
      <w:rPr>
        <w:rFonts w:cs="Times New Roman"/>
      </w:rPr>
    </w:lvl>
    <w:lvl w:ilvl="2" w:tplc="041F001B" w:tentative="1">
      <w:start w:val="1"/>
      <w:numFmt w:val="lowerRoman"/>
      <w:lvlText w:val="%3."/>
      <w:lvlJc w:val="right"/>
      <w:pPr>
        <w:ind w:left="2280" w:hanging="180"/>
      </w:pPr>
      <w:rPr>
        <w:rFonts w:cs="Times New Roman"/>
      </w:rPr>
    </w:lvl>
    <w:lvl w:ilvl="3" w:tplc="041F000F" w:tentative="1">
      <w:start w:val="1"/>
      <w:numFmt w:val="decimal"/>
      <w:lvlText w:val="%4."/>
      <w:lvlJc w:val="left"/>
      <w:pPr>
        <w:ind w:left="3000" w:hanging="360"/>
      </w:pPr>
      <w:rPr>
        <w:rFonts w:cs="Times New Roman"/>
      </w:rPr>
    </w:lvl>
    <w:lvl w:ilvl="4" w:tplc="041F0019" w:tentative="1">
      <w:start w:val="1"/>
      <w:numFmt w:val="lowerLetter"/>
      <w:lvlText w:val="%5."/>
      <w:lvlJc w:val="left"/>
      <w:pPr>
        <w:ind w:left="3720" w:hanging="360"/>
      </w:pPr>
      <w:rPr>
        <w:rFonts w:cs="Times New Roman"/>
      </w:rPr>
    </w:lvl>
    <w:lvl w:ilvl="5" w:tplc="041F001B" w:tentative="1">
      <w:start w:val="1"/>
      <w:numFmt w:val="lowerRoman"/>
      <w:lvlText w:val="%6."/>
      <w:lvlJc w:val="right"/>
      <w:pPr>
        <w:ind w:left="4440" w:hanging="180"/>
      </w:pPr>
      <w:rPr>
        <w:rFonts w:cs="Times New Roman"/>
      </w:rPr>
    </w:lvl>
    <w:lvl w:ilvl="6" w:tplc="041F000F" w:tentative="1">
      <w:start w:val="1"/>
      <w:numFmt w:val="decimal"/>
      <w:lvlText w:val="%7."/>
      <w:lvlJc w:val="left"/>
      <w:pPr>
        <w:ind w:left="5160" w:hanging="360"/>
      </w:pPr>
      <w:rPr>
        <w:rFonts w:cs="Times New Roman"/>
      </w:rPr>
    </w:lvl>
    <w:lvl w:ilvl="7" w:tplc="041F0019" w:tentative="1">
      <w:start w:val="1"/>
      <w:numFmt w:val="lowerLetter"/>
      <w:lvlText w:val="%8."/>
      <w:lvlJc w:val="left"/>
      <w:pPr>
        <w:ind w:left="5880" w:hanging="360"/>
      </w:pPr>
      <w:rPr>
        <w:rFonts w:cs="Times New Roman"/>
      </w:rPr>
    </w:lvl>
    <w:lvl w:ilvl="8" w:tplc="041F001B" w:tentative="1">
      <w:start w:val="1"/>
      <w:numFmt w:val="lowerRoman"/>
      <w:lvlText w:val="%9."/>
      <w:lvlJc w:val="right"/>
      <w:pPr>
        <w:ind w:left="6600" w:hanging="180"/>
      </w:pPr>
      <w:rPr>
        <w:rFonts w:cs="Times New Roman"/>
      </w:rPr>
    </w:lvl>
  </w:abstractNum>
  <w:abstractNum w:abstractNumId="27">
    <w:nsid w:val="72DD4DAF"/>
    <w:multiLevelType w:val="hybridMultilevel"/>
    <w:tmpl w:val="F3023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B2B71C3"/>
    <w:multiLevelType w:val="hybridMultilevel"/>
    <w:tmpl w:val="37C271C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9">
    <w:nsid w:val="7B914B99"/>
    <w:multiLevelType w:val="hybridMultilevel"/>
    <w:tmpl w:val="C58C247C"/>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BF06C77"/>
    <w:multiLevelType w:val="hybridMultilevel"/>
    <w:tmpl w:val="5A526062"/>
    <w:lvl w:ilvl="0" w:tplc="293A03DC">
      <w:start w:val="1"/>
      <w:numFmt w:val="decimal"/>
      <w:lvlText w:val="%1."/>
      <w:lvlJc w:val="left"/>
      <w:pPr>
        <w:tabs>
          <w:tab w:val="num" w:pos="720"/>
        </w:tabs>
        <w:ind w:left="720" w:hanging="360"/>
      </w:pPr>
      <w:rPr>
        <w:rFonts w:cs="Times New Roman"/>
        <w:b/>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23"/>
  </w:num>
  <w:num w:numId="2">
    <w:abstractNumId w:val="3"/>
  </w:num>
  <w:num w:numId="3">
    <w:abstractNumId w:val="26"/>
  </w:num>
  <w:num w:numId="4">
    <w:abstractNumId w:val="10"/>
  </w:num>
  <w:num w:numId="5">
    <w:abstractNumId w:val="16"/>
  </w:num>
  <w:num w:numId="6">
    <w:abstractNumId w:val="5"/>
  </w:num>
  <w:num w:numId="7">
    <w:abstractNumId w:val="20"/>
  </w:num>
  <w:num w:numId="8">
    <w:abstractNumId w:val="11"/>
  </w:num>
  <w:num w:numId="9">
    <w:abstractNumId w:val="6"/>
  </w:num>
  <w:num w:numId="10">
    <w:abstractNumId w:val="24"/>
  </w:num>
  <w:num w:numId="11">
    <w:abstractNumId w:val="19"/>
  </w:num>
  <w:num w:numId="12">
    <w:abstractNumId w:val="17"/>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1"/>
  </w:num>
  <w:num w:numId="17">
    <w:abstractNumId w:val="25"/>
  </w:num>
  <w:num w:numId="18">
    <w:abstractNumId w:val="25"/>
  </w:num>
  <w:num w:numId="19">
    <w:abstractNumId w:val="15"/>
  </w:num>
  <w:num w:numId="20">
    <w:abstractNumId w:val="9"/>
  </w:num>
  <w:num w:numId="21">
    <w:abstractNumId w:val="7"/>
  </w:num>
  <w:num w:numId="22">
    <w:abstractNumId w:val="27"/>
  </w:num>
  <w:num w:numId="23">
    <w:abstractNumId w:val="29"/>
  </w:num>
  <w:num w:numId="24">
    <w:abstractNumId w:val="2"/>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8"/>
  </w:num>
  <w:num w:numId="28">
    <w:abstractNumId w:val="14"/>
  </w:num>
  <w:num w:numId="29">
    <w:abstractNumId w:val="4"/>
  </w:num>
  <w:num w:numId="30">
    <w:abstractNumId w:val="0"/>
  </w:num>
  <w:num w:numId="31">
    <w:abstractNumId w:val="8"/>
  </w:num>
  <w:num w:numId="32">
    <w:abstractNumId w:val="18"/>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2621"/>
    <w:rsid w:val="00006A14"/>
    <w:rsid w:val="00010BBE"/>
    <w:rsid w:val="00040A65"/>
    <w:rsid w:val="00047FE4"/>
    <w:rsid w:val="0005096D"/>
    <w:rsid w:val="000807A4"/>
    <w:rsid w:val="000848BC"/>
    <w:rsid w:val="000D19DC"/>
    <w:rsid w:val="000E3E9A"/>
    <w:rsid w:val="000E40AE"/>
    <w:rsid w:val="000E4C5E"/>
    <w:rsid w:val="00112029"/>
    <w:rsid w:val="001136FE"/>
    <w:rsid w:val="0013256E"/>
    <w:rsid w:val="0015043F"/>
    <w:rsid w:val="00183AB6"/>
    <w:rsid w:val="001843F4"/>
    <w:rsid w:val="001858AB"/>
    <w:rsid w:val="001A6A4C"/>
    <w:rsid w:val="001D539E"/>
    <w:rsid w:val="001D782F"/>
    <w:rsid w:val="002139C4"/>
    <w:rsid w:val="002451FB"/>
    <w:rsid w:val="00267C7D"/>
    <w:rsid w:val="002852F9"/>
    <w:rsid w:val="00292886"/>
    <w:rsid w:val="002A1EF4"/>
    <w:rsid w:val="002D1C9F"/>
    <w:rsid w:val="002E022E"/>
    <w:rsid w:val="00305710"/>
    <w:rsid w:val="00351B2C"/>
    <w:rsid w:val="0036258C"/>
    <w:rsid w:val="00374B81"/>
    <w:rsid w:val="003800EE"/>
    <w:rsid w:val="003A4E90"/>
    <w:rsid w:val="003F7C05"/>
    <w:rsid w:val="004276A4"/>
    <w:rsid w:val="0043515D"/>
    <w:rsid w:val="00461424"/>
    <w:rsid w:val="004648FC"/>
    <w:rsid w:val="00472C19"/>
    <w:rsid w:val="004A7DA6"/>
    <w:rsid w:val="004C4AC3"/>
    <w:rsid w:val="004D5ED6"/>
    <w:rsid w:val="004F38BC"/>
    <w:rsid w:val="00502BED"/>
    <w:rsid w:val="00506915"/>
    <w:rsid w:val="005806B0"/>
    <w:rsid w:val="00583013"/>
    <w:rsid w:val="0058527B"/>
    <w:rsid w:val="005A19E7"/>
    <w:rsid w:val="005A2694"/>
    <w:rsid w:val="005A2FA0"/>
    <w:rsid w:val="005C4519"/>
    <w:rsid w:val="005E41BF"/>
    <w:rsid w:val="005E420F"/>
    <w:rsid w:val="005E7D47"/>
    <w:rsid w:val="006130AF"/>
    <w:rsid w:val="006200D8"/>
    <w:rsid w:val="00627EC1"/>
    <w:rsid w:val="00627F0D"/>
    <w:rsid w:val="00635482"/>
    <w:rsid w:val="006364C5"/>
    <w:rsid w:val="006526F4"/>
    <w:rsid w:val="00674F13"/>
    <w:rsid w:val="00675D8B"/>
    <w:rsid w:val="006815A4"/>
    <w:rsid w:val="006976A7"/>
    <w:rsid w:val="006E5071"/>
    <w:rsid w:val="006F6B86"/>
    <w:rsid w:val="007032D5"/>
    <w:rsid w:val="00706DD7"/>
    <w:rsid w:val="007072E1"/>
    <w:rsid w:val="007347BA"/>
    <w:rsid w:val="00773CDE"/>
    <w:rsid w:val="00776756"/>
    <w:rsid w:val="007B44CD"/>
    <w:rsid w:val="007C65BB"/>
    <w:rsid w:val="007D7B27"/>
    <w:rsid w:val="008020A4"/>
    <w:rsid w:val="00803552"/>
    <w:rsid w:val="00810128"/>
    <w:rsid w:val="008231D2"/>
    <w:rsid w:val="00832F67"/>
    <w:rsid w:val="00833097"/>
    <w:rsid w:val="00855CE2"/>
    <w:rsid w:val="00870197"/>
    <w:rsid w:val="00870DC9"/>
    <w:rsid w:val="008952D0"/>
    <w:rsid w:val="008B5E94"/>
    <w:rsid w:val="008C231A"/>
    <w:rsid w:val="008C436A"/>
    <w:rsid w:val="008C7A4F"/>
    <w:rsid w:val="008D2EEA"/>
    <w:rsid w:val="0092467F"/>
    <w:rsid w:val="009370F5"/>
    <w:rsid w:val="0094711B"/>
    <w:rsid w:val="00951FB1"/>
    <w:rsid w:val="009A125C"/>
    <w:rsid w:val="009A5E88"/>
    <w:rsid w:val="009B6E53"/>
    <w:rsid w:val="009E23EB"/>
    <w:rsid w:val="00A0586F"/>
    <w:rsid w:val="00A25438"/>
    <w:rsid w:val="00A67488"/>
    <w:rsid w:val="00A865C5"/>
    <w:rsid w:val="00A92236"/>
    <w:rsid w:val="00AC57B4"/>
    <w:rsid w:val="00AF5DFF"/>
    <w:rsid w:val="00B046B8"/>
    <w:rsid w:val="00B10738"/>
    <w:rsid w:val="00B33DE5"/>
    <w:rsid w:val="00B35471"/>
    <w:rsid w:val="00B47A15"/>
    <w:rsid w:val="00B55AAA"/>
    <w:rsid w:val="00B77482"/>
    <w:rsid w:val="00BA5812"/>
    <w:rsid w:val="00BB10EE"/>
    <w:rsid w:val="00BD0563"/>
    <w:rsid w:val="00C04167"/>
    <w:rsid w:val="00C20003"/>
    <w:rsid w:val="00C2168B"/>
    <w:rsid w:val="00C526D0"/>
    <w:rsid w:val="00C645D6"/>
    <w:rsid w:val="00C72DBA"/>
    <w:rsid w:val="00C868F8"/>
    <w:rsid w:val="00C91A4F"/>
    <w:rsid w:val="00C956BB"/>
    <w:rsid w:val="00CA7ADF"/>
    <w:rsid w:val="00CB5AA0"/>
    <w:rsid w:val="00CE6199"/>
    <w:rsid w:val="00CF164B"/>
    <w:rsid w:val="00CF4800"/>
    <w:rsid w:val="00D0659B"/>
    <w:rsid w:val="00D51908"/>
    <w:rsid w:val="00D55356"/>
    <w:rsid w:val="00D578B8"/>
    <w:rsid w:val="00DB18E5"/>
    <w:rsid w:val="00DD0694"/>
    <w:rsid w:val="00DD57A2"/>
    <w:rsid w:val="00DE6FF9"/>
    <w:rsid w:val="00E13284"/>
    <w:rsid w:val="00E30A9E"/>
    <w:rsid w:val="00E419D7"/>
    <w:rsid w:val="00E447AD"/>
    <w:rsid w:val="00E67B4B"/>
    <w:rsid w:val="00E73112"/>
    <w:rsid w:val="00E75691"/>
    <w:rsid w:val="00E761ED"/>
    <w:rsid w:val="00E8752B"/>
    <w:rsid w:val="00E87E4A"/>
    <w:rsid w:val="00E9101A"/>
    <w:rsid w:val="00EB4B25"/>
    <w:rsid w:val="00EC0317"/>
    <w:rsid w:val="00EE63F3"/>
    <w:rsid w:val="00F03363"/>
    <w:rsid w:val="00F1319A"/>
    <w:rsid w:val="00F204FC"/>
    <w:rsid w:val="00F46E0F"/>
    <w:rsid w:val="00F51390"/>
    <w:rsid w:val="00F56ED2"/>
    <w:rsid w:val="00F707D9"/>
    <w:rsid w:val="00F764ED"/>
    <w:rsid w:val="00F954C5"/>
    <w:rsid w:val="00FA3D97"/>
    <w:rsid w:val="00FB2A75"/>
    <w:rsid w:val="00FB7C8C"/>
    <w:rsid w:val="00FD2621"/>
    <w:rsid w:val="00FD27F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B4B"/>
    <w:pPr>
      <w:spacing w:after="200" w:line="276" w:lineRule="auto"/>
    </w:pPr>
    <w:rPr>
      <w:lang w:eastAsia="en-US"/>
    </w:rPr>
  </w:style>
  <w:style w:type="paragraph" w:styleId="Heading1">
    <w:name w:val="heading 1"/>
    <w:basedOn w:val="Normal"/>
    <w:next w:val="Normal"/>
    <w:link w:val="Heading1Char"/>
    <w:uiPriority w:val="99"/>
    <w:qFormat/>
    <w:rsid w:val="00F764ED"/>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64ED"/>
    <w:rPr>
      <w:rFonts w:ascii="Cambria" w:hAnsi="Cambria" w:cs="Times New Roman"/>
      <w:b/>
      <w:bCs/>
      <w:color w:val="365F91"/>
      <w:sz w:val="28"/>
      <w:szCs w:val="28"/>
    </w:rPr>
  </w:style>
  <w:style w:type="paragraph" w:styleId="Title">
    <w:name w:val="Title"/>
    <w:basedOn w:val="Normal"/>
    <w:link w:val="TitleChar"/>
    <w:uiPriority w:val="99"/>
    <w:qFormat/>
    <w:rsid w:val="00FD2621"/>
    <w:pPr>
      <w:spacing w:before="240" w:after="60" w:line="240" w:lineRule="auto"/>
      <w:jc w:val="center"/>
      <w:outlineLvl w:val="0"/>
    </w:pPr>
    <w:rPr>
      <w:rFonts w:ascii="Arial" w:eastAsia="Times New Roman" w:hAnsi="Arial" w:cs="Arial"/>
      <w:b/>
      <w:bCs/>
      <w:kern w:val="28"/>
      <w:sz w:val="32"/>
      <w:szCs w:val="32"/>
      <w:lang w:eastAsia="tr-TR"/>
    </w:rPr>
  </w:style>
  <w:style w:type="character" w:customStyle="1" w:styleId="TitleChar">
    <w:name w:val="Title Char"/>
    <w:basedOn w:val="DefaultParagraphFont"/>
    <w:link w:val="Title"/>
    <w:uiPriority w:val="99"/>
    <w:locked/>
    <w:rsid w:val="00FD2621"/>
    <w:rPr>
      <w:rFonts w:ascii="Arial" w:hAnsi="Arial" w:cs="Arial"/>
      <w:b/>
      <w:bCs/>
      <w:kern w:val="28"/>
      <w:sz w:val="32"/>
      <w:szCs w:val="32"/>
      <w:lang w:eastAsia="tr-TR"/>
    </w:rPr>
  </w:style>
  <w:style w:type="paragraph" w:styleId="List2">
    <w:name w:val="List 2"/>
    <w:basedOn w:val="Normal"/>
    <w:uiPriority w:val="99"/>
    <w:rsid w:val="00FD2621"/>
    <w:pPr>
      <w:spacing w:after="0" w:line="240" w:lineRule="auto"/>
      <w:ind w:left="566" w:hanging="283"/>
    </w:pPr>
    <w:rPr>
      <w:rFonts w:ascii="Times New Roman" w:eastAsia="Times New Roman" w:hAnsi="Times New Roman"/>
      <w:sz w:val="24"/>
      <w:szCs w:val="24"/>
      <w:lang w:eastAsia="tr-TR"/>
    </w:rPr>
  </w:style>
  <w:style w:type="paragraph" w:styleId="BodyText">
    <w:name w:val="Body Text"/>
    <w:basedOn w:val="Normal"/>
    <w:link w:val="BodyTextChar"/>
    <w:uiPriority w:val="99"/>
    <w:rsid w:val="00D51908"/>
    <w:pPr>
      <w:spacing w:after="0" w:line="240" w:lineRule="auto"/>
    </w:pPr>
    <w:rPr>
      <w:rFonts w:ascii="Times New Roman" w:eastAsia="Times New Roman" w:hAnsi="Times New Roman"/>
      <w:b/>
      <w:bCs/>
      <w:sz w:val="24"/>
      <w:szCs w:val="24"/>
      <w:lang w:eastAsia="tr-TR"/>
    </w:rPr>
  </w:style>
  <w:style w:type="character" w:customStyle="1" w:styleId="BodyTextChar">
    <w:name w:val="Body Text Char"/>
    <w:basedOn w:val="DefaultParagraphFont"/>
    <w:link w:val="BodyText"/>
    <w:uiPriority w:val="99"/>
    <w:locked/>
    <w:rsid w:val="00D51908"/>
    <w:rPr>
      <w:rFonts w:ascii="Times New Roman" w:hAnsi="Times New Roman" w:cs="Times New Roman"/>
      <w:b/>
      <w:bCs/>
      <w:sz w:val="24"/>
      <w:szCs w:val="24"/>
      <w:lang w:eastAsia="tr-TR"/>
    </w:rPr>
  </w:style>
  <w:style w:type="paragraph" w:styleId="BodyTextIndent2">
    <w:name w:val="Body Text Indent 2"/>
    <w:basedOn w:val="Normal"/>
    <w:link w:val="BodyTextIndent2Char"/>
    <w:uiPriority w:val="99"/>
    <w:rsid w:val="00D51908"/>
    <w:pPr>
      <w:spacing w:after="120" w:line="480" w:lineRule="auto"/>
      <w:ind w:left="283"/>
    </w:pPr>
    <w:rPr>
      <w:rFonts w:ascii="Times New Roman" w:eastAsia="Times New Roman" w:hAnsi="Times New Roman"/>
      <w:sz w:val="24"/>
      <w:szCs w:val="24"/>
      <w:lang w:eastAsia="tr-TR"/>
    </w:rPr>
  </w:style>
  <w:style w:type="character" w:customStyle="1" w:styleId="BodyTextIndent2Char">
    <w:name w:val="Body Text Indent 2 Char"/>
    <w:basedOn w:val="DefaultParagraphFont"/>
    <w:link w:val="BodyTextIndent2"/>
    <w:uiPriority w:val="99"/>
    <w:locked/>
    <w:rsid w:val="00D51908"/>
    <w:rPr>
      <w:rFonts w:ascii="Times New Roman" w:hAnsi="Times New Roman" w:cs="Times New Roman"/>
      <w:sz w:val="24"/>
      <w:szCs w:val="24"/>
      <w:lang w:eastAsia="tr-TR"/>
    </w:rPr>
  </w:style>
  <w:style w:type="paragraph" w:styleId="ListParagraph">
    <w:name w:val="List Paragraph"/>
    <w:basedOn w:val="Normal"/>
    <w:uiPriority w:val="99"/>
    <w:qFormat/>
    <w:rsid w:val="00D51908"/>
    <w:pPr>
      <w:ind w:left="720"/>
      <w:contextualSpacing/>
    </w:pPr>
  </w:style>
  <w:style w:type="paragraph" w:customStyle="1" w:styleId="paraf">
    <w:name w:val="paraf"/>
    <w:basedOn w:val="Normal"/>
    <w:uiPriority w:val="99"/>
    <w:rsid w:val="00776756"/>
    <w:pPr>
      <w:spacing w:before="100" w:beforeAutospacing="1" w:after="100" w:afterAutospacing="1" w:line="240" w:lineRule="auto"/>
    </w:pPr>
    <w:rPr>
      <w:rFonts w:ascii="Times New Roman" w:eastAsia="Times New Roman" w:hAnsi="Times New Roman"/>
      <w:sz w:val="24"/>
      <w:szCs w:val="24"/>
      <w:lang w:eastAsia="tr-TR"/>
    </w:rPr>
  </w:style>
  <w:style w:type="character" w:styleId="Strong">
    <w:name w:val="Strong"/>
    <w:basedOn w:val="DefaultParagraphFont"/>
    <w:uiPriority w:val="99"/>
    <w:qFormat/>
    <w:rsid w:val="00776756"/>
    <w:rPr>
      <w:rFonts w:cs="Times New Roman"/>
      <w:b/>
      <w:bCs/>
    </w:rPr>
  </w:style>
  <w:style w:type="paragraph" w:customStyle="1" w:styleId="yayinorta">
    <w:name w:val="yayinorta"/>
    <w:basedOn w:val="Normal"/>
    <w:uiPriority w:val="99"/>
    <w:rsid w:val="00CF164B"/>
    <w:pPr>
      <w:spacing w:before="100" w:beforeAutospacing="1" w:after="100" w:afterAutospacing="1" w:line="240" w:lineRule="auto"/>
    </w:pPr>
    <w:rPr>
      <w:rFonts w:ascii="Times New Roman" w:eastAsia="Times New Roman" w:hAnsi="Times New Roman"/>
      <w:sz w:val="24"/>
      <w:szCs w:val="24"/>
      <w:lang w:eastAsia="tr-TR"/>
    </w:rPr>
  </w:style>
  <w:style w:type="character" w:styleId="Emphasis">
    <w:name w:val="Emphasis"/>
    <w:basedOn w:val="DefaultParagraphFont"/>
    <w:uiPriority w:val="99"/>
    <w:qFormat/>
    <w:rsid w:val="00CF164B"/>
    <w:rPr>
      <w:rFonts w:cs="Times New Roman"/>
      <w:i/>
      <w:iCs/>
    </w:rPr>
  </w:style>
  <w:style w:type="paragraph" w:styleId="BodyText2">
    <w:name w:val="Body Text 2"/>
    <w:basedOn w:val="Normal"/>
    <w:link w:val="BodyText2Char"/>
    <w:uiPriority w:val="99"/>
    <w:rsid w:val="0013256E"/>
    <w:pPr>
      <w:spacing w:after="120" w:line="480" w:lineRule="auto"/>
    </w:pPr>
  </w:style>
  <w:style w:type="character" w:customStyle="1" w:styleId="BodyText2Char">
    <w:name w:val="Body Text 2 Char"/>
    <w:basedOn w:val="DefaultParagraphFont"/>
    <w:link w:val="BodyText2"/>
    <w:uiPriority w:val="99"/>
    <w:locked/>
    <w:rsid w:val="0013256E"/>
    <w:rPr>
      <w:rFonts w:cs="Times New Roman"/>
    </w:rPr>
  </w:style>
  <w:style w:type="paragraph" w:styleId="NoSpacing">
    <w:name w:val="No Spacing"/>
    <w:uiPriority w:val="99"/>
    <w:qFormat/>
    <w:rsid w:val="00F764ED"/>
    <w:rPr>
      <w:lang w:eastAsia="en-US"/>
    </w:rPr>
  </w:style>
  <w:style w:type="paragraph" w:styleId="NormalWeb">
    <w:name w:val="Normal (Web)"/>
    <w:basedOn w:val="Normal"/>
    <w:uiPriority w:val="99"/>
    <w:semiHidden/>
    <w:rsid w:val="00D578B8"/>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slk1">
    <w:name w:val="baslık1"/>
    <w:basedOn w:val="DefaultParagraphFont"/>
    <w:uiPriority w:val="99"/>
    <w:rsid w:val="00D578B8"/>
    <w:rPr>
      <w:rFonts w:ascii="Verdana" w:hAnsi="Verdana" w:cs="Times New Roman"/>
      <w:b/>
      <w:bCs/>
      <w:caps/>
      <w:sz w:val="16"/>
      <w:szCs w:val="16"/>
    </w:rPr>
  </w:style>
  <w:style w:type="paragraph" w:styleId="Header">
    <w:name w:val="header"/>
    <w:basedOn w:val="Normal"/>
    <w:link w:val="HeaderChar"/>
    <w:uiPriority w:val="99"/>
    <w:rsid w:val="009A125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A125C"/>
    <w:rPr>
      <w:rFonts w:cs="Times New Roman"/>
    </w:rPr>
  </w:style>
  <w:style w:type="paragraph" w:styleId="Footer">
    <w:name w:val="footer"/>
    <w:basedOn w:val="Normal"/>
    <w:link w:val="FooterChar"/>
    <w:uiPriority w:val="99"/>
    <w:rsid w:val="009A125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9A125C"/>
    <w:rPr>
      <w:rFonts w:cs="Times New Roman"/>
    </w:rPr>
  </w:style>
  <w:style w:type="character" w:styleId="Hyperlink">
    <w:name w:val="Hyperlink"/>
    <w:basedOn w:val="DefaultParagraphFont"/>
    <w:uiPriority w:val="99"/>
    <w:rsid w:val="00C91A4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53879234">
      <w:marLeft w:val="0"/>
      <w:marRight w:val="0"/>
      <w:marTop w:val="0"/>
      <w:marBottom w:val="0"/>
      <w:divBdr>
        <w:top w:val="none" w:sz="0" w:space="0" w:color="auto"/>
        <w:left w:val="none" w:sz="0" w:space="0" w:color="auto"/>
        <w:bottom w:val="none" w:sz="0" w:space="0" w:color="auto"/>
        <w:right w:val="none" w:sz="0" w:space="0" w:color="auto"/>
      </w:divBdr>
    </w:div>
    <w:div w:id="653879235">
      <w:marLeft w:val="0"/>
      <w:marRight w:val="0"/>
      <w:marTop w:val="0"/>
      <w:marBottom w:val="0"/>
      <w:divBdr>
        <w:top w:val="none" w:sz="0" w:space="0" w:color="auto"/>
        <w:left w:val="none" w:sz="0" w:space="0" w:color="auto"/>
        <w:bottom w:val="none" w:sz="0" w:space="0" w:color="auto"/>
        <w:right w:val="none" w:sz="0" w:space="0" w:color="auto"/>
      </w:divBdr>
    </w:div>
    <w:div w:id="653879236">
      <w:marLeft w:val="0"/>
      <w:marRight w:val="0"/>
      <w:marTop w:val="0"/>
      <w:marBottom w:val="0"/>
      <w:divBdr>
        <w:top w:val="none" w:sz="0" w:space="0" w:color="auto"/>
        <w:left w:val="none" w:sz="0" w:space="0" w:color="auto"/>
        <w:bottom w:val="none" w:sz="0" w:space="0" w:color="auto"/>
        <w:right w:val="none" w:sz="0" w:space="0" w:color="auto"/>
      </w:divBdr>
    </w:div>
    <w:div w:id="653879237">
      <w:marLeft w:val="0"/>
      <w:marRight w:val="0"/>
      <w:marTop w:val="0"/>
      <w:marBottom w:val="0"/>
      <w:divBdr>
        <w:top w:val="none" w:sz="0" w:space="0" w:color="auto"/>
        <w:left w:val="none" w:sz="0" w:space="0" w:color="auto"/>
        <w:bottom w:val="none" w:sz="0" w:space="0" w:color="auto"/>
        <w:right w:val="none" w:sz="0" w:space="0" w:color="auto"/>
      </w:divBdr>
    </w:div>
    <w:div w:id="653879238">
      <w:marLeft w:val="0"/>
      <w:marRight w:val="0"/>
      <w:marTop w:val="0"/>
      <w:marBottom w:val="0"/>
      <w:divBdr>
        <w:top w:val="none" w:sz="0" w:space="0" w:color="auto"/>
        <w:left w:val="none" w:sz="0" w:space="0" w:color="auto"/>
        <w:bottom w:val="none" w:sz="0" w:space="0" w:color="auto"/>
        <w:right w:val="none" w:sz="0" w:space="0" w:color="auto"/>
      </w:divBdr>
    </w:div>
    <w:div w:id="653879239">
      <w:marLeft w:val="0"/>
      <w:marRight w:val="0"/>
      <w:marTop w:val="0"/>
      <w:marBottom w:val="0"/>
      <w:divBdr>
        <w:top w:val="none" w:sz="0" w:space="0" w:color="auto"/>
        <w:left w:val="none" w:sz="0" w:space="0" w:color="auto"/>
        <w:bottom w:val="none" w:sz="0" w:space="0" w:color="auto"/>
        <w:right w:val="none" w:sz="0" w:space="0" w:color="auto"/>
      </w:divBdr>
    </w:div>
    <w:div w:id="653879240">
      <w:marLeft w:val="0"/>
      <w:marRight w:val="0"/>
      <w:marTop w:val="0"/>
      <w:marBottom w:val="0"/>
      <w:divBdr>
        <w:top w:val="none" w:sz="0" w:space="0" w:color="auto"/>
        <w:left w:val="none" w:sz="0" w:space="0" w:color="auto"/>
        <w:bottom w:val="none" w:sz="0" w:space="0" w:color="auto"/>
        <w:right w:val="none" w:sz="0" w:space="0" w:color="auto"/>
      </w:divBdr>
    </w:div>
    <w:div w:id="653879241">
      <w:marLeft w:val="0"/>
      <w:marRight w:val="0"/>
      <w:marTop w:val="0"/>
      <w:marBottom w:val="0"/>
      <w:divBdr>
        <w:top w:val="none" w:sz="0" w:space="0" w:color="auto"/>
        <w:left w:val="none" w:sz="0" w:space="0" w:color="auto"/>
        <w:bottom w:val="none" w:sz="0" w:space="0" w:color="auto"/>
        <w:right w:val="none" w:sz="0" w:space="0" w:color="auto"/>
      </w:divBdr>
    </w:div>
    <w:div w:id="653879242">
      <w:marLeft w:val="0"/>
      <w:marRight w:val="0"/>
      <w:marTop w:val="0"/>
      <w:marBottom w:val="0"/>
      <w:divBdr>
        <w:top w:val="none" w:sz="0" w:space="0" w:color="auto"/>
        <w:left w:val="none" w:sz="0" w:space="0" w:color="auto"/>
        <w:bottom w:val="none" w:sz="0" w:space="0" w:color="auto"/>
        <w:right w:val="none" w:sz="0" w:space="0" w:color="auto"/>
      </w:divBdr>
    </w:div>
    <w:div w:id="653879243">
      <w:marLeft w:val="0"/>
      <w:marRight w:val="0"/>
      <w:marTop w:val="0"/>
      <w:marBottom w:val="0"/>
      <w:divBdr>
        <w:top w:val="none" w:sz="0" w:space="0" w:color="auto"/>
        <w:left w:val="none" w:sz="0" w:space="0" w:color="auto"/>
        <w:bottom w:val="none" w:sz="0" w:space="0" w:color="auto"/>
        <w:right w:val="none" w:sz="0" w:space="0" w:color="auto"/>
      </w:divBdr>
    </w:div>
    <w:div w:id="653879244">
      <w:marLeft w:val="0"/>
      <w:marRight w:val="0"/>
      <w:marTop w:val="0"/>
      <w:marBottom w:val="0"/>
      <w:divBdr>
        <w:top w:val="none" w:sz="0" w:space="0" w:color="auto"/>
        <w:left w:val="none" w:sz="0" w:space="0" w:color="auto"/>
        <w:bottom w:val="none" w:sz="0" w:space="0" w:color="auto"/>
        <w:right w:val="none" w:sz="0" w:space="0" w:color="auto"/>
      </w:divBdr>
    </w:div>
    <w:div w:id="653879245">
      <w:marLeft w:val="0"/>
      <w:marRight w:val="0"/>
      <w:marTop w:val="0"/>
      <w:marBottom w:val="0"/>
      <w:divBdr>
        <w:top w:val="none" w:sz="0" w:space="0" w:color="auto"/>
        <w:left w:val="none" w:sz="0" w:space="0" w:color="auto"/>
        <w:bottom w:val="none" w:sz="0" w:space="0" w:color="auto"/>
        <w:right w:val="none" w:sz="0" w:space="0" w:color="auto"/>
      </w:divBdr>
    </w:div>
    <w:div w:id="653879246">
      <w:marLeft w:val="0"/>
      <w:marRight w:val="0"/>
      <w:marTop w:val="0"/>
      <w:marBottom w:val="0"/>
      <w:divBdr>
        <w:top w:val="none" w:sz="0" w:space="0" w:color="auto"/>
        <w:left w:val="none" w:sz="0" w:space="0" w:color="auto"/>
        <w:bottom w:val="none" w:sz="0" w:space="0" w:color="auto"/>
        <w:right w:val="none" w:sz="0" w:space="0" w:color="auto"/>
      </w:divBdr>
    </w:div>
    <w:div w:id="653879247">
      <w:marLeft w:val="0"/>
      <w:marRight w:val="0"/>
      <w:marTop w:val="0"/>
      <w:marBottom w:val="0"/>
      <w:divBdr>
        <w:top w:val="none" w:sz="0" w:space="0" w:color="auto"/>
        <w:left w:val="none" w:sz="0" w:space="0" w:color="auto"/>
        <w:bottom w:val="none" w:sz="0" w:space="0" w:color="auto"/>
        <w:right w:val="none" w:sz="0" w:space="0" w:color="auto"/>
      </w:divBdr>
    </w:div>
    <w:div w:id="653879248">
      <w:marLeft w:val="0"/>
      <w:marRight w:val="0"/>
      <w:marTop w:val="0"/>
      <w:marBottom w:val="0"/>
      <w:divBdr>
        <w:top w:val="none" w:sz="0" w:space="0" w:color="auto"/>
        <w:left w:val="none" w:sz="0" w:space="0" w:color="auto"/>
        <w:bottom w:val="none" w:sz="0" w:space="0" w:color="auto"/>
        <w:right w:val="none" w:sz="0" w:space="0" w:color="auto"/>
      </w:divBdr>
    </w:div>
    <w:div w:id="653879249">
      <w:marLeft w:val="0"/>
      <w:marRight w:val="0"/>
      <w:marTop w:val="0"/>
      <w:marBottom w:val="0"/>
      <w:divBdr>
        <w:top w:val="none" w:sz="0" w:space="0" w:color="auto"/>
        <w:left w:val="none" w:sz="0" w:space="0" w:color="auto"/>
        <w:bottom w:val="none" w:sz="0" w:space="0" w:color="auto"/>
        <w:right w:val="none" w:sz="0" w:space="0" w:color="auto"/>
      </w:divBdr>
    </w:div>
    <w:div w:id="653879250">
      <w:marLeft w:val="0"/>
      <w:marRight w:val="0"/>
      <w:marTop w:val="0"/>
      <w:marBottom w:val="0"/>
      <w:divBdr>
        <w:top w:val="none" w:sz="0" w:space="0" w:color="auto"/>
        <w:left w:val="none" w:sz="0" w:space="0" w:color="auto"/>
        <w:bottom w:val="none" w:sz="0" w:space="0" w:color="auto"/>
        <w:right w:val="none" w:sz="0" w:space="0" w:color="auto"/>
      </w:divBdr>
    </w:div>
    <w:div w:id="653879251">
      <w:marLeft w:val="0"/>
      <w:marRight w:val="0"/>
      <w:marTop w:val="0"/>
      <w:marBottom w:val="0"/>
      <w:divBdr>
        <w:top w:val="none" w:sz="0" w:space="0" w:color="auto"/>
        <w:left w:val="none" w:sz="0" w:space="0" w:color="auto"/>
        <w:bottom w:val="none" w:sz="0" w:space="0" w:color="auto"/>
        <w:right w:val="none" w:sz="0" w:space="0" w:color="auto"/>
      </w:divBdr>
    </w:div>
    <w:div w:id="653879252">
      <w:marLeft w:val="0"/>
      <w:marRight w:val="0"/>
      <w:marTop w:val="0"/>
      <w:marBottom w:val="0"/>
      <w:divBdr>
        <w:top w:val="none" w:sz="0" w:space="0" w:color="auto"/>
        <w:left w:val="none" w:sz="0" w:space="0" w:color="auto"/>
        <w:bottom w:val="none" w:sz="0" w:space="0" w:color="auto"/>
        <w:right w:val="none" w:sz="0" w:space="0" w:color="auto"/>
      </w:divBdr>
    </w:div>
    <w:div w:id="653879253">
      <w:marLeft w:val="0"/>
      <w:marRight w:val="0"/>
      <w:marTop w:val="0"/>
      <w:marBottom w:val="0"/>
      <w:divBdr>
        <w:top w:val="none" w:sz="0" w:space="0" w:color="auto"/>
        <w:left w:val="none" w:sz="0" w:space="0" w:color="auto"/>
        <w:bottom w:val="none" w:sz="0" w:space="0" w:color="auto"/>
        <w:right w:val="none" w:sz="0" w:space="0" w:color="auto"/>
      </w:divBdr>
    </w:div>
    <w:div w:id="653879254">
      <w:marLeft w:val="0"/>
      <w:marRight w:val="0"/>
      <w:marTop w:val="0"/>
      <w:marBottom w:val="0"/>
      <w:divBdr>
        <w:top w:val="none" w:sz="0" w:space="0" w:color="auto"/>
        <w:left w:val="none" w:sz="0" w:space="0" w:color="auto"/>
        <w:bottom w:val="none" w:sz="0" w:space="0" w:color="auto"/>
        <w:right w:val="none" w:sz="0" w:space="0" w:color="auto"/>
      </w:divBdr>
    </w:div>
    <w:div w:id="653879255">
      <w:marLeft w:val="0"/>
      <w:marRight w:val="0"/>
      <w:marTop w:val="0"/>
      <w:marBottom w:val="0"/>
      <w:divBdr>
        <w:top w:val="none" w:sz="0" w:space="0" w:color="auto"/>
        <w:left w:val="none" w:sz="0" w:space="0" w:color="auto"/>
        <w:bottom w:val="none" w:sz="0" w:space="0" w:color="auto"/>
        <w:right w:val="none" w:sz="0" w:space="0" w:color="auto"/>
      </w:divBdr>
    </w:div>
    <w:div w:id="653879256">
      <w:marLeft w:val="0"/>
      <w:marRight w:val="0"/>
      <w:marTop w:val="0"/>
      <w:marBottom w:val="0"/>
      <w:divBdr>
        <w:top w:val="none" w:sz="0" w:space="0" w:color="auto"/>
        <w:left w:val="none" w:sz="0" w:space="0" w:color="auto"/>
        <w:bottom w:val="none" w:sz="0" w:space="0" w:color="auto"/>
        <w:right w:val="none" w:sz="0" w:space="0" w:color="auto"/>
      </w:divBdr>
    </w:div>
    <w:div w:id="653879257">
      <w:marLeft w:val="0"/>
      <w:marRight w:val="0"/>
      <w:marTop w:val="0"/>
      <w:marBottom w:val="0"/>
      <w:divBdr>
        <w:top w:val="none" w:sz="0" w:space="0" w:color="auto"/>
        <w:left w:val="none" w:sz="0" w:space="0" w:color="auto"/>
        <w:bottom w:val="none" w:sz="0" w:space="0" w:color="auto"/>
        <w:right w:val="none" w:sz="0" w:space="0" w:color="auto"/>
      </w:divBdr>
    </w:div>
    <w:div w:id="653879258">
      <w:marLeft w:val="0"/>
      <w:marRight w:val="0"/>
      <w:marTop w:val="0"/>
      <w:marBottom w:val="0"/>
      <w:divBdr>
        <w:top w:val="none" w:sz="0" w:space="0" w:color="auto"/>
        <w:left w:val="none" w:sz="0" w:space="0" w:color="auto"/>
        <w:bottom w:val="none" w:sz="0" w:space="0" w:color="auto"/>
        <w:right w:val="none" w:sz="0" w:space="0" w:color="auto"/>
      </w:divBdr>
    </w:div>
    <w:div w:id="653879259">
      <w:marLeft w:val="0"/>
      <w:marRight w:val="0"/>
      <w:marTop w:val="0"/>
      <w:marBottom w:val="0"/>
      <w:divBdr>
        <w:top w:val="none" w:sz="0" w:space="0" w:color="auto"/>
        <w:left w:val="none" w:sz="0" w:space="0" w:color="auto"/>
        <w:bottom w:val="none" w:sz="0" w:space="0" w:color="auto"/>
        <w:right w:val="none" w:sz="0" w:space="0" w:color="auto"/>
      </w:divBdr>
    </w:div>
    <w:div w:id="653879260">
      <w:marLeft w:val="0"/>
      <w:marRight w:val="0"/>
      <w:marTop w:val="0"/>
      <w:marBottom w:val="0"/>
      <w:divBdr>
        <w:top w:val="none" w:sz="0" w:space="0" w:color="auto"/>
        <w:left w:val="none" w:sz="0" w:space="0" w:color="auto"/>
        <w:bottom w:val="none" w:sz="0" w:space="0" w:color="auto"/>
        <w:right w:val="none" w:sz="0" w:space="0" w:color="auto"/>
      </w:divBdr>
    </w:div>
    <w:div w:id="653879261">
      <w:marLeft w:val="0"/>
      <w:marRight w:val="0"/>
      <w:marTop w:val="0"/>
      <w:marBottom w:val="0"/>
      <w:divBdr>
        <w:top w:val="none" w:sz="0" w:space="0" w:color="auto"/>
        <w:left w:val="none" w:sz="0" w:space="0" w:color="auto"/>
        <w:bottom w:val="none" w:sz="0" w:space="0" w:color="auto"/>
        <w:right w:val="none" w:sz="0" w:space="0" w:color="auto"/>
      </w:divBdr>
    </w:div>
    <w:div w:id="653879262">
      <w:marLeft w:val="0"/>
      <w:marRight w:val="0"/>
      <w:marTop w:val="0"/>
      <w:marBottom w:val="0"/>
      <w:divBdr>
        <w:top w:val="none" w:sz="0" w:space="0" w:color="auto"/>
        <w:left w:val="none" w:sz="0" w:space="0" w:color="auto"/>
        <w:bottom w:val="none" w:sz="0" w:space="0" w:color="auto"/>
        <w:right w:val="none" w:sz="0" w:space="0" w:color="auto"/>
      </w:divBdr>
    </w:div>
    <w:div w:id="653879263">
      <w:marLeft w:val="0"/>
      <w:marRight w:val="0"/>
      <w:marTop w:val="0"/>
      <w:marBottom w:val="0"/>
      <w:divBdr>
        <w:top w:val="none" w:sz="0" w:space="0" w:color="auto"/>
        <w:left w:val="none" w:sz="0" w:space="0" w:color="auto"/>
        <w:bottom w:val="none" w:sz="0" w:space="0" w:color="auto"/>
        <w:right w:val="none" w:sz="0" w:space="0" w:color="auto"/>
      </w:divBdr>
    </w:div>
    <w:div w:id="653879264">
      <w:marLeft w:val="0"/>
      <w:marRight w:val="0"/>
      <w:marTop w:val="0"/>
      <w:marBottom w:val="0"/>
      <w:divBdr>
        <w:top w:val="none" w:sz="0" w:space="0" w:color="auto"/>
        <w:left w:val="none" w:sz="0" w:space="0" w:color="auto"/>
        <w:bottom w:val="none" w:sz="0" w:space="0" w:color="auto"/>
        <w:right w:val="none" w:sz="0" w:space="0" w:color="auto"/>
      </w:divBdr>
    </w:div>
    <w:div w:id="653879265">
      <w:marLeft w:val="0"/>
      <w:marRight w:val="0"/>
      <w:marTop w:val="0"/>
      <w:marBottom w:val="0"/>
      <w:divBdr>
        <w:top w:val="none" w:sz="0" w:space="0" w:color="auto"/>
        <w:left w:val="none" w:sz="0" w:space="0" w:color="auto"/>
        <w:bottom w:val="none" w:sz="0" w:space="0" w:color="auto"/>
        <w:right w:val="none" w:sz="0" w:space="0" w:color="auto"/>
      </w:divBdr>
    </w:div>
    <w:div w:id="653879266">
      <w:marLeft w:val="0"/>
      <w:marRight w:val="0"/>
      <w:marTop w:val="0"/>
      <w:marBottom w:val="0"/>
      <w:divBdr>
        <w:top w:val="none" w:sz="0" w:space="0" w:color="auto"/>
        <w:left w:val="none" w:sz="0" w:space="0" w:color="auto"/>
        <w:bottom w:val="none" w:sz="0" w:space="0" w:color="auto"/>
        <w:right w:val="none" w:sz="0" w:space="0" w:color="auto"/>
      </w:divBdr>
    </w:div>
    <w:div w:id="653879267">
      <w:marLeft w:val="0"/>
      <w:marRight w:val="0"/>
      <w:marTop w:val="0"/>
      <w:marBottom w:val="0"/>
      <w:divBdr>
        <w:top w:val="none" w:sz="0" w:space="0" w:color="auto"/>
        <w:left w:val="none" w:sz="0" w:space="0" w:color="auto"/>
        <w:bottom w:val="none" w:sz="0" w:space="0" w:color="auto"/>
        <w:right w:val="none" w:sz="0" w:space="0" w:color="auto"/>
      </w:divBdr>
    </w:div>
    <w:div w:id="653879268">
      <w:marLeft w:val="0"/>
      <w:marRight w:val="0"/>
      <w:marTop w:val="0"/>
      <w:marBottom w:val="0"/>
      <w:divBdr>
        <w:top w:val="none" w:sz="0" w:space="0" w:color="auto"/>
        <w:left w:val="none" w:sz="0" w:space="0" w:color="auto"/>
        <w:bottom w:val="none" w:sz="0" w:space="0" w:color="auto"/>
        <w:right w:val="none" w:sz="0" w:space="0" w:color="auto"/>
      </w:divBdr>
    </w:div>
    <w:div w:id="653879269">
      <w:marLeft w:val="0"/>
      <w:marRight w:val="0"/>
      <w:marTop w:val="0"/>
      <w:marBottom w:val="0"/>
      <w:divBdr>
        <w:top w:val="none" w:sz="0" w:space="0" w:color="auto"/>
        <w:left w:val="none" w:sz="0" w:space="0" w:color="auto"/>
        <w:bottom w:val="none" w:sz="0" w:space="0" w:color="auto"/>
        <w:right w:val="none" w:sz="0" w:space="0" w:color="auto"/>
      </w:divBdr>
    </w:div>
    <w:div w:id="653879270">
      <w:marLeft w:val="0"/>
      <w:marRight w:val="0"/>
      <w:marTop w:val="0"/>
      <w:marBottom w:val="0"/>
      <w:divBdr>
        <w:top w:val="none" w:sz="0" w:space="0" w:color="auto"/>
        <w:left w:val="none" w:sz="0" w:space="0" w:color="auto"/>
        <w:bottom w:val="none" w:sz="0" w:space="0" w:color="auto"/>
        <w:right w:val="none" w:sz="0" w:space="0" w:color="auto"/>
      </w:divBdr>
    </w:div>
    <w:div w:id="653879271">
      <w:marLeft w:val="0"/>
      <w:marRight w:val="0"/>
      <w:marTop w:val="0"/>
      <w:marBottom w:val="0"/>
      <w:divBdr>
        <w:top w:val="none" w:sz="0" w:space="0" w:color="auto"/>
        <w:left w:val="none" w:sz="0" w:space="0" w:color="auto"/>
        <w:bottom w:val="none" w:sz="0" w:space="0" w:color="auto"/>
        <w:right w:val="none" w:sz="0" w:space="0" w:color="auto"/>
      </w:divBdr>
    </w:div>
    <w:div w:id="653879272">
      <w:marLeft w:val="0"/>
      <w:marRight w:val="0"/>
      <w:marTop w:val="0"/>
      <w:marBottom w:val="0"/>
      <w:divBdr>
        <w:top w:val="none" w:sz="0" w:space="0" w:color="auto"/>
        <w:left w:val="none" w:sz="0" w:space="0" w:color="auto"/>
        <w:bottom w:val="none" w:sz="0" w:space="0" w:color="auto"/>
        <w:right w:val="none" w:sz="0" w:space="0" w:color="auto"/>
      </w:divBdr>
    </w:div>
    <w:div w:id="653879273">
      <w:marLeft w:val="0"/>
      <w:marRight w:val="0"/>
      <w:marTop w:val="0"/>
      <w:marBottom w:val="0"/>
      <w:divBdr>
        <w:top w:val="none" w:sz="0" w:space="0" w:color="auto"/>
        <w:left w:val="none" w:sz="0" w:space="0" w:color="auto"/>
        <w:bottom w:val="none" w:sz="0" w:space="0" w:color="auto"/>
        <w:right w:val="none" w:sz="0" w:space="0" w:color="auto"/>
      </w:divBdr>
    </w:div>
    <w:div w:id="653879274">
      <w:marLeft w:val="0"/>
      <w:marRight w:val="0"/>
      <w:marTop w:val="0"/>
      <w:marBottom w:val="0"/>
      <w:divBdr>
        <w:top w:val="none" w:sz="0" w:space="0" w:color="auto"/>
        <w:left w:val="none" w:sz="0" w:space="0" w:color="auto"/>
        <w:bottom w:val="none" w:sz="0" w:space="0" w:color="auto"/>
        <w:right w:val="none" w:sz="0" w:space="0" w:color="auto"/>
      </w:divBdr>
    </w:div>
    <w:div w:id="6538792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524</TotalTime>
  <Pages>11</Pages>
  <Words>4202</Words>
  <Characters>23953</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hülya</dc:creator>
  <cp:keywords>www.sorubak.com</cp:keywords>
  <dc:description>www.sorubak.com</dc:description>
  <cp:lastModifiedBy>edanur</cp:lastModifiedBy>
  <cp:revision>155</cp:revision>
  <dcterms:created xsi:type="dcterms:W3CDTF">2011-10-01T19:40:00Z</dcterms:created>
  <dcterms:modified xsi:type="dcterms:W3CDTF">2012-08-26T08:01:00Z</dcterms:modified>
  <cp:category>www.sorubak.com</cp:category>
</cp:coreProperties>
</file>