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6"/>
        <w:gridCol w:w="6360"/>
        <w:gridCol w:w="2056"/>
      </w:tblGrid>
      <w:tr w:rsidR="0011326D">
        <w:tc>
          <w:tcPr>
            <w:tcW w:w="1267" w:type="pct"/>
          </w:tcPr>
          <w:p w:rsidR="0011326D" w:rsidRDefault="0011326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Adı:</w:t>
            </w:r>
          </w:p>
        </w:tc>
        <w:tc>
          <w:tcPr>
            <w:tcW w:w="2821" w:type="pct"/>
          </w:tcPr>
          <w:p w:rsidR="0011326D" w:rsidRDefault="0011326D" w:rsidP="00DB2621">
            <w:pPr>
              <w:spacing w:line="240" w:lineRule="auto"/>
              <w:jc w:val="center"/>
              <w:rPr>
                <w:rFonts w:ascii="Berlin Sans FB Demi" w:hAnsi="Berlin Sans FB Demi" w:cs="Berlin Sans FB Demi"/>
                <w:b/>
                <w:bCs/>
              </w:rPr>
            </w:pPr>
            <w:r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KAYMAKAM ÖZGÜR AZER KURAK </w:t>
            </w:r>
            <w:r>
              <w:rPr>
                <w:b/>
                <w:bCs/>
                <w:sz w:val="22"/>
                <w:szCs w:val="22"/>
              </w:rPr>
              <w:t>İ</w:t>
            </w:r>
            <w:r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ÖO</w:t>
            </w:r>
          </w:p>
        </w:tc>
        <w:tc>
          <w:tcPr>
            <w:tcW w:w="912" w:type="pct"/>
            <w:vMerge w:val="restart"/>
            <w:vAlign w:val="center"/>
          </w:tcPr>
          <w:p w:rsidR="0011326D" w:rsidRDefault="0011326D" w:rsidP="001B1796">
            <w:pPr>
              <w:spacing w:line="240" w:lineRule="auto"/>
              <w:jc w:val="center"/>
              <w:rPr>
                <w:rFonts w:ascii="Castellar" w:hAnsi="Castellar" w:cs="Castellar"/>
                <w:b/>
                <w:bCs/>
                <w:sz w:val="40"/>
                <w:szCs w:val="40"/>
              </w:rPr>
            </w:pPr>
            <w:r>
              <w:rPr>
                <w:rFonts w:ascii="Castellar" w:hAnsi="Castellar" w:cs="Castellar"/>
                <w:b/>
                <w:bCs/>
                <w:sz w:val="40"/>
                <w:szCs w:val="40"/>
              </w:rPr>
              <w:t>7.SINIF</w:t>
            </w:r>
          </w:p>
          <w:p w:rsidR="0011326D" w:rsidRDefault="0011326D" w:rsidP="006270A7">
            <w:pPr>
              <w:jc w:val="center"/>
              <w:rPr>
                <w:rFonts w:ascii="Castellar" w:hAnsi="Castellar" w:cs="Castellar"/>
                <w:b/>
                <w:bCs/>
              </w:rPr>
            </w:pPr>
            <w:r>
              <w:rPr>
                <w:rFonts w:ascii="Castellar" w:hAnsi="Castellar" w:cs="Castellar"/>
                <w:b/>
                <w:bCs/>
                <w:sz w:val="20"/>
                <w:szCs w:val="20"/>
              </w:rPr>
              <w:t>15 MART 2013</w:t>
            </w:r>
          </w:p>
        </w:tc>
      </w:tr>
      <w:tr w:rsidR="0011326D">
        <w:tc>
          <w:tcPr>
            <w:tcW w:w="1267" w:type="pct"/>
          </w:tcPr>
          <w:p w:rsidR="0011326D" w:rsidRDefault="0011326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Soyadı:</w:t>
            </w:r>
          </w:p>
        </w:tc>
        <w:tc>
          <w:tcPr>
            <w:tcW w:w="2821" w:type="pct"/>
          </w:tcPr>
          <w:p w:rsidR="0011326D" w:rsidRPr="00DD6FDD" w:rsidRDefault="0011326D" w:rsidP="00DB2621">
            <w:pPr>
              <w:spacing w:line="240" w:lineRule="auto"/>
              <w:jc w:val="center"/>
              <w:rPr>
                <w:rFonts w:ascii="Berlin Sans FB Demi" w:hAnsi="Berlin Sans FB Demi" w:cs="Berlin Sans FB Demi"/>
                <w:b/>
                <w:bCs/>
              </w:rPr>
            </w:pPr>
            <w:r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2012-2013 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 E</w:t>
            </w:r>
            <w:r w:rsidRPr="00DD6FDD">
              <w:rPr>
                <w:b/>
                <w:bCs/>
                <w:sz w:val="22"/>
                <w:szCs w:val="22"/>
              </w:rPr>
              <w:t>Ğİ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T</w:t>
            </w:r>
            <w:r w:rsidRPr="00DD6FDD">
              <w:rPr>
                <w:b/>
                <w:bCs/>
                <w:sz w:val="22"/>
                <w:szCs w:val="22"/>
              </w:rPr>
              <w:t>İ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M Ö</w:t>
            </w:r>
            <w:r w:rsidRPr="00DD6FDD">
              <w:rPr>
                <w:b/>
                <w:bCs/>
                <w:sz w:val="22"/>
                <w:szCs w:val="22"/>
              </w:rPr>
              <w:t>Ğ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RET</w:t>
            </w:r>
            <w:r w:rsidRPr="00DD6FDD">
              <w:rPr>
                <w:b/>
                <w:bCs/>
                <w:sz w:val="22"/>
                <w:szCs w:val="22"/>
              </w:rPr>
              <w:t>İ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M YILI </w:t>
            </w:r>
          </w:p>
        </w:tc>
        <w:tc>
          <w:tcPr>
            <w:tcW w:w="912" w:type="pct"/>
            <w:vMerge/>
            <w:vAlign w:val="center"/>
          </w:tcPr>
          <w:p w:rsidR="0011326D" w:rsidRDefault="0011326D">
            <w:pPr>
              <w:rPr>
                <w:rFonts w:ascii="Castellar" w:hAnsi="Castellar" w:cs="Castellar"/>
                <w:b/>
                <w:bCs/>
              </w:rPr>
            </w:pPr>
          </w:p>
        </w:tc>
      </w:tr>
      <w:tr w:rsidR="0011326D">
        <w:tc>
          <w:tcPr>
            <w:tcW w:w="1267" w:type="pct"/>
          </w:tcPr>
          <w:p w:rsidR="0011326D" w:rsidRDefault="0011326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Sınıf: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</w:tcPr>
          <w:p w:rsidR="0011326D" w:rsidRPr="00BC199E" w:rsidRDefault="0011326D" w:rsidP="00880A58">
            <w:pPr>
              <w:spacing w:line="240" w:lineRule="auto"/>
              <w:jc w:val="center"/>
              <w:rPr>
                <w:rFonts w:ascii="Berlin Sans FB Demi" w:hAnsi="Berlin Sans FB Demi" w:cs="Berlin Sans FB Demi"/>
                <w:b/>
                <w:bCs/>
              </w:rPr>
            </w:pPr>
            <w:r w:rsidRPr="00BC199E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SOSYAL B</w:t>
            </w:r>
            <w:r w:rsidRPr="00BC199E">
              <w:rPr>
                <w:rFonts w:ascii="Arial" w:hAnsi="Arial" w:cs="Arial"/>
                <w:b/>
                <w:bCs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LG</w:t>
            </w:r>
            <w:r w:rsidRPr="00BC199E">
              <w:rPr>
                <w:rFonts w:ascii="Arial" w:hAnsi="Arial" w:cs="Arial"/>
                <w:b/>
                <w:bCs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LER </w:t>
            </w:r>
            <w:r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7 I</w:t>
            </w:r>
            <w:r w:rsidRPr="00BC199E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I. DÖNEM I. SINAV</w:t>
            </w:r>
          </w:p>
        </w:tc>
        <w:tc>
          <w:tcPr>
            <w:tcW w:w="912" w:type="pct"/>
            <w:vMerge/>
            <w:vAlign w:val="center"/>
          </w:tcPr>
          <w:p w:rsidR="0011326D" w:rsidRDefault="0011326D">
            <w:pPr>
              <w:rPr>
                <w:rFonts w:ascii="Castellar" w:hAnsi="Castellar" w:cs="Castellar"/>
                <w:b/>
                <w:bCs/>
              </w:rPr>
            </w:pPr>
          </w:p>
        </w:tc>
      </w:tr>
    </w:tbl>
    <w:p w:rsidR="0011326D" w:rsidRDefault="0011326D">
      <w:pPr>
        <w:sectPr w:rsidR="0011326D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11326D" w:rsidRPr="00C2067C" w:rsidRDefault="0011326D" w:rsidP="001D63AB">
      <w:pPr>
        <w:shd w:val="clear" w:color="auto" w:fill="FFFFFF"/>
        <w:spacing w:line="240" w:lineRule="auto"/>
        <w:ind w:left="510" w:hanging="340"/>
        <w:rPr>
          <w:rFonts w:ascii="Comic Sans MS" w:hAnsi="Comic Sans MS" w:cs="Comic Sans MS"/>
          <w:sz w:val="8"/>
          <w:szCs w:val="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3pt;margin-top:9.55pt;width:224.15pt;height:110.4pt;z-index:-251664896;visibility:visible;mso-wrap-distance-left:35.88pt;mso-wrap-distance-top:6.72pt;mso-wrap-distance-right:9.21pt;mso-wrap-distance-bottom:17.13pt">
            <v:imagedata r:id="rId7" o:title=""/>
          </v:shape>
          <o:OLEObject Type="Embed" ProgID="Excel.Chart.8" ShapeID="_x0000_s1026" DrawAspect="Content" ObjectID="_1425052514" r:id="rId8"/>
        </w:pict>
      </w:r>
    </w:p>
    <w:p w:rsidR="0011326D" w:rsidRDefault="0011326D" w:rsidP="003932E6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932E6">
        <w:rPr>
          <w:rFonts w:ascii="Garamond" w:hAnsi="Garamond" w:cs="Garamond"/>
          <w:b/>
          <w:bCs/>
          <w:lang w:eastAsia="en-US"/>
        </w:rPr>
        <w:t>1-)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rect id="Dikdörtgen 235" o:spid="_x0000_s1027" style="position:absolute;left:0;text-align:left;margin-left:-41.05pt;margin-top:3.4pt;width:105.75pt;height:33.75pt;rotation:90;z-index:251649536;visibility:visible;v-text-anchor:middle" filled="f" stroked="f" strokeweight="2pt">
            <v:textbox style="layout-flow:vertical;mso-layout-flow-alt:bottom-to-top">
              <w:txbxContent>
                <w:p w:rsidR="0011326D" w:rsidRPr="00465750" w:rsidRDefault="0011326D" w:rsidP="00B7741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 xml:space="preserve">Nüfus artış hızı </w:t>
                  </w:r>
                  <w:r w:rsidRPr="00465750">
                    <w:rPr>
                      <w:rFonts w:ascii="Calibri" w:hAnsi="Calibri"/>
                      <w:b/>
                      <w:bCs/>
                      <w:sz w:val="18"/>
                      <w:szCs w:val="18"/>
                      <w:lang w:eastAsia="en-US"/>
                    </w:rPr>
                    <w:t>(‰)</w:t>
                  </w:r>
                </w:p>
              </w:txbxContent>
            </v:textbox>
          </v:rect>
        </w:pic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3355F4" w:rsidRDefault="0011326D" w:rsidP="00550C82">
      <w:pPr>
        <w:spacing w:line="276" w:lineRule="auto"/>
        <w:ind w:left="227" w:hanging="227"/>
        <w:rPr>
          <w:rFonts w:ascii="Garamond" w:hAnsi="Garamond" w:cs="Garamond"/>
          <w:sz w:val="14"/>
          <w:szCs w:val="14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Ülkemizin 1950-20</w:t>
      </w:r>
      <w:r>
        <w:rPr>
          <w:rFonts w:ascii="Garamond" w:hAnsi="Garamond" w:cs="Garamond"/>
          <w:sz w:val="22"/>
          <w:szCs w:val="22"/>
          <w:lang w:eastAsia="en-US"/>
        </w:rPr>
        <w:t>3</w:t>
      </w:r>
      <w:r w:rsidRPr="003563E6">
        <w:rPr>
          <w:rFonts w:ascii="Garamond" w:hAnsi="Garamond" w:cs="Garamond"/>
          <w:sz w:val="22"/>
          <w:szCs w:val="22"/>
          <w:lang w:eastAsia="en-US"/>
        </w:rPr>
        <w:t>0 nüfus artış hızı ve beklenen nüfus artışı bind</w:t>
      </w:r>
      <w:r>
        <w:rPr>
          <w:rFonts w:ascii="Garamond" w:hAnsi="Garamond" w:cs="Garamond"/>
          <w:sz w:val="22"/>
          <w:szCs w:val="22"/>
          <w:lang w:eastAsia="en-US"/>
        </w:rPr>
        <w:t>e(‰)</w:t>
      </w:r>
      <w:r w:rsidRPr="003563E6">
        <w:rPr>
          <w:rFonts w:ascii="Garamond" w:hAnsi="Garamond" w:cs="Garamond"/>
          <w:sz w:val="22"/>
          <w:szCs w:val="22"/>
          <w:lang w:eastAsia="en-US"/>
        </w:rPr>
        <w:t xml:space="preserve"> olarak yukarıdaki grafikte verilmiştir.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3563E6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Bu verilere göre aşağıdakilerden hangisi </w:t>
      </w:r>
      <w:r w:rsidRPr="003563E6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söylenemez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>?</w:t>
      </w:r>
    </w:p>
    <w:p w:rsidR="0011326D" w:rsidRPr="00E41EAE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3563E6" w:rsidRDefault="0011326D" w:rsidP="0023778A">
      <w:pPr>
        <w:pStyle w:val="ListParagraph"/>
        <w:numPr>
          <w:ilvl w:val="0"/>
          <w:numId w:val="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1990’dan sonra nüfus artış hızı düzenli olarak düşmektedir.</w:t>
      </w:r>
    </w:p>
    <w:p w:rsidR="0011326D" w:rsidRPr="003563E6" w:rsidRDefault="0011326D" w:rsidP="0023778A">
      <w:pPr>
        <w:pStyle w:val="ListParagraph"/>
        <w:numPr>
          <w:ilvl w:val="0"/>
          <w:numId w:val="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1990 öncesinde nüfus artış hızında dalgalanmalar yaşanmıştır.</w:t>
      </w:r>
    </w:p>
    <w:p w:rsidR="0011326D" w:rsidRPr="003563E6" w:rsidRDefault="0011326D" w:rsidP="0023778A">
      <w:pPr>
        <w:pStyle w:val="ListParagraph"/>
        <w:numPr>
          <w:ilvl w:val="0"/>
          <w:numId w:val="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Ülkemizde en çok 1950-1960 yılları arasında nüfus artış hızı yüksektir</w:t>
      </w:r>
    </w:p>
    <w:p w:rsidR="0011326D" w:rsidRDefault="0011326D" w:rsidP="0023778A">
      <w:pPr>
        <w:pStyle w:val="ListParagraph"/>
        <w:numPr>
          <w:ilvl w:val="0"/>
          <w:numId w:val="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İç göç nedeniyle nüfus artış oranı düşmüştür.</w:t>
      </w:r>
    </w:p>
    <w:p w:rsidR="0011326D" w:rsidRPr="003563E6" w:rsidRDefault="0011326D" w:rsidP="003C485E">
      <w:pPr>
        <w:pStyle w:val="ListParagraph"/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41EAE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  <w:r>
        <w:rPr>
          <w:noProof/>
        </w:rPr>
        <w:pict>
          <v:shape id="Resim 2" o:spid="_x0000_s1028" type="#_x0000_t75" style="position:absolute;left:0;text-align:left;margin-left:21.8pt;margin-top:2.35pt;width:117.6pt;height:159.35pt;z-index:-251676160;visibility:visible;mso-wrap-distance-left:11.88pt;mso-wrap-distance-right:19.02pt">
            <v:imagedata r:id="rId9" o:title=""/>
            <o:lock v:ext="edit" aspectratio="f"/>
          </v:shape>
        </w:pict>
      </w:r>
      <w:r>
        <w:rPr>
          <w:noProof/>
        </w:rPr>
        <w:pict>
          <v:shape id="Köşeleri Yuvarlanmış Dikdörtgen Belirtme Çizgisi 4" o:spid="_x0000_s1029" style="position:absolute;left:0;text-align:left;margin-left:109.65pt;margin-top:3.6pt;width:156.6pt;height:83.25pt;z-index:251641344;visibility:visible" coordsize="1989119,1323975" o:spt="100" adj="-11796480,,5400" path="m350819,220667c350819,98796,449615,,571486,r52383,l623869,r409575,l1768452,v121871,,220667,98796,220667,220667l1989119,220663r,l1989119,551656r,551652c1989119,1225179,1890323,1323975,1768452,1323975r-735008,l623869,1323975r,l571486,1323975v-121871,,-220667,-98796,-220667,-220667l350819,419100,,419100,350819,220663r,4xe" fillcolor="gray">
            <v:fill color2="#d9d9d9" rotate="t" angle="180" colors="0 #bcbcbc;22938f #d0d0d0;1 #ededed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50766,176216;571400,0;623775,0;623775,0;1033289,0;1768186,0;1988820,176216;1988820,176213;1988820,176213;1988820,440531;1988820,881059;1768186,1057275;1033289,1057275;623775,1057275;623775,1057275;571400,1057275;350766,881059;350766,334677;0,334677;350766,176213;350766,176216" o:connectangles="0,0,0,0,0,0,0,0,0,0,0,0,0,0,0,0,0,0,0,0,0" textboxrect="0,0,1989119,1323975"/>
            <v:handles>
              <v:h position="@3,#0" polar="10800,10800"/>
              <v:h position="#2,#1" polar="10800,10800" radiusrange="0,10800"/>
            </v:handles>
            <v:textbox>
              <w:txbxContent>
                <w:p w:rsidR="0011326D" w:rsidRPr="003932E6" w:rsidRDefault="0011326D" w:rsidP="003932E6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ab/>
                  </w:r>
                  <w:r w:rsidRPr="003932E6">
                    <w:rPr>
                      <w:b/>
                      <w:bCs/>
                      <w:sz w:val="20"/>
                      <w:szCs w:val="20"/>
                    </w:rPr>
                    <w:t xml:space="preserve">Son yıllarda gazete, </w:t>
                  </w:r>
                  <w:r w:rsidRPr="003932E6">
                    <w:rPr>
                      <w:b/>
                      <w:bCs/>
                      <w:sz w:val="20"/>
                      <w:szCs w:val="20"/>
                    </w:rPr>
                    <w:tab/>
                    <w:t>televizyon, radyo gibi kitle iletişim araçlarımızın yayınları sürekli kesintiye uğratılıyor.  Yasaklamalar getiriliyor.</w:t>
                  </w:r>
                </w:p>
              </w:txbxContent>
            </v:textbox>
          </v:shape>
        </w:pict>
      </w:r>
      <w:r w:rsidRPr="00E41EAE">
        <w:rPr>
          <w:rFonts w:ascii="Garamond" w:hAnsi="Garamond" w:cs="Garamond"/>
          <w:b/>
          <w:bCs/>
          <w:lang w:eastAsia="en-US"/>
        </w:rPr>
        <w:t xml:space="preserve">2-) 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Televizyondaki habere göre, o ülke için aşağıdakilerden hangisi </w:t>
      </w:r>
      <w:r w:rsidRPr="000B6E5B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söylenemez?</w:t>
      </w:r>
    </w:p>
    <w:p w:rsidR="0011326D" w:rsidRPr="00E41EAE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u w:val="single"/>
          <w:lang w:eastAsia="en-US"/>
        </w:rPr>
      </w:pPr>
    </w:p>
    <w:p w:rsidR="0011326D" w:rsidRPr="000B6E5B" w:rsidRDefault="0011326D" w:rsidP="004B66F1">
      <w:pPr>
        <w:pStyle w:val="ListParagraph"/>
        <w:numPr>
          <w:ilvl w:val="0"/>
          <w:numId w:val="6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0B6E5B">
        <w:rPr>
          <w:rFonts w:ascii="Garamond" w:hAnsi="Garamond" w:cs="Garamond"/>
          <w:sz w:val="22"/>
          <w:szCs w:val="22"/>
          <w:lang w:eastAsia="en-US"/>
        </w:rPr>
        <w:t>Karşıt görüşlerin tartışılması için ortam yaratılmaktadır.</w:t>
      </w:r>
    </w:p>
    <w:p w:rsidR="0011326D" w:rsidRPr="000B6E5B" w:rsidRDefault="0011326D" w:rsidP="0023778A">
      <w:pPr>
        <w:pStyle w:val="ListParagraph"/>
        <w:numPr>
          <w:ilvl w:val="0"/>
          <w:numId w:val="6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0B6E5B">
        <w:rPr>
          <w:rFonts w:ascii="Garamond" w:hAnsi="Garamond" w:cs="Garamond"/>
          <w:sz w:val="22"/>
          <w:szCs w:val="22"/>
          <w:lang w:eastAsia="en-US"/>
        </w:rPr>
        <w:t>Demokratik uygulamalar zayıflamıştır.</w:t>
      </w:r>
    </w:p>
    <w:p w:rsidR="0011326D" w:rsidRPr="000B6E5B" w:rsidRDefault="0011326D" w:rsidP="0023778A">
      <w:pPr>
        <w:pStyle w:val="ListParagraph"/>
        <w:numPr>
          <w:ilvl w:val="0"/>
          <w:numId w:val="6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0B6E5B">
        <w:rPr>
          <w:rFonts w:ascii="Garamond" w:hAnsi="Garamond" w:cs="Garamond"/>
          <w:sz w:val="22"/>
          <w:szCs w:val="22"/>
          <w:lang w:eastAsia="en-US"/>
        </w:rPr>
        <w:t>İnsanların haber alma hakları engellenmektedir.</w:t>
      </w:r>
    </w:p>
    <w:p w:rsidR="0011326D" w:rsidRPr="000B6E5B" w:rsidRDefault="0011326D" w:rsidP="0023778A">
      <w:pPr>
        <w:pStyle w:val="ListParagraph"/>
        <w:numPr>
          <w:ilvl w:val="0"/>
          <w:numId w:val="6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0B6E5B">
        <w:rPr>
          <w:rFonts w:ascii="Garamond" w:hAnsi="Garamond" w:cs="Garamond"/>
          <w:sz w:val="22"/>
          <w:szCs w:val="22"/>
          <w:lang w:eastAsia="en-US"/>
        </w:rPr>
        <w:t>Düşünce ve konuşma özgürlüğü yoktur.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E41EAE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  <w:r>
        <w:rPr>
          <w:noProof/>
        </w:rPr>
        <w:pict>
          <v:shape id="Resim 5" o:spid="_x0000_s1030" type="#_x0000_t75" style="position:absolute;left:0;text-align:left;margin-left:6.9pt;margin-top:-5.9pt;width:132.5pt;height:121.45pt;z-index:-251674112;visibility:visible">
            <v:imagedata r:id="rId10" o:title=""/>
            <o:lock v:ext="edit" aspectratio="f"/>
          </v:shape>
        </w:pict>
      </w:r>
      <w:r w:rsidRPr="00E41EAE">
        <w:rPr>
          <w:rFonts w:ascii="Garamond" w:hAnsi="Garamond" w:cs="Garamond"/>
          <w:b/>
          <w:bCs/>
          <w:lang w:eastAsia="en-US"/>
        </w:rPr>
        <w:t xml:space="preserve">3-) 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noProof/>
        </w:rPr>
        <w:pict>
          <v:shape id="Dikdörtgen Belirtme Çizgisi 6" o:spid="_x0000_s1031" style="position:absolute;left:0;text-align:left;margin-left:113.4pt;margin-top:10.1pt;width:152.6pt;height:68.25pt;flip:x;z-index:251643392;visibility:visible;v-text-anchor:middle" coordsize="1938141,1200150" o:spt="100" adj="-11796480,,5400" path="m,200029c,89556,89556,,200029,l939006,r,l1341438,r68258,c1520169,,1609725,89556,1609725,200029r,500059l1938141,663191r-328416,336934l1609725,819146v,110473,-89556,381004,-200029,381004l1341438,1200150r-402432,l939006,1200150r-738977,c89556,1200150,,1110594,,1000121r,4l,700088r,l,200029xe" fillcolor="#cdddac" strokecolor="#94b64e">
            <v:fill color2="#f0f4e6" rotate="t" angle="180" colors="0 #dafda7;22938f #e4fdc2;1 #f5ffe6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144465;200017,0;938947,0;938947,0;1341354,0;1409608,0;1609625,144465;1609625,505619;1938020,478971;1609625,722313;1609625,591605;1409608,866775;1341354,866775;938947,866775;938947,866775;200017,866775;0,722310;0,722313;0,505619;0,505619;0,144465" o:connectangles="0,0,0,0,0,0,0,0,0,0,0,0,0,0,0,0,0,0,0,0,0" textboxrect="0,0,1938141,1200150"/>
            <v:handles>
              <v:h position="@3,#0" polar="10800,10800"/>
              <v:h position="#2,#1" polar="10800,10800" radiusrange="0,10800"/>
            </v:handles>
            <v:textbox>
              <w:txbxContent>
                <w:p w:rsidR="0011326D" w:rsidRPr="00465750" w:rsidRDefault="0011326D" w:rsidP="00B87073">
                  <w:pPr>
                    <w:jc w:val="right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Telefonlarım dinleniyormuş. Haberim olmadan </w:t>
                  </w:r>
                </w:p>
                <w:p w:rsidR="0011326D" w:rsidRPr="00465750" w:rsidRDefault="0011326D" w:rsidP="00B87073">
                  <w:pPr>
                    <w:jc w:val="right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fotoğraflarım çekilmiş, mektuplarım posta </w:t>
                  </w:r>
                </w:p>
                <w:p w:rsidR="0011326D" w:rsidRPr="00465750" w:rsidRDefault="0011326D" w:rsidP="00B87073">
                  <w:pPr>
                    <w:jc w:val="right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kutusundan çalınmış.</w:t>
                  </w:r>
                </w:p>
              </w:txbxContent>
            </v:textbox>
          </v:shape>
        </w:pic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Yukarıdaki şikâyetleri dile getiren kişinin aşağıdaki haklarından hangisi ihlal edilmiştir?</w:t>
      </w:r>
    </w:p>
    <w:p w:rsidR="0011326D" w:rsidRPr="00E41EAE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6C2F66" w:rsidRDefault="0011326D" w:rsidP="0023778A">
      <w:pPr>
        <w:pStyle w:val="ListParagraph"/>
        <w:numPr>
          <w:ilvl w:val="0"/>
          <w:numId w:val="7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C2F66">
        <w:rPr>
          <w:rFonts w:ascii="Garamond" w:hAnsi="Garamond" w:cs="Garamond"/>
          <w:sz w:val="22"/>
          <w:szCs w:val="22"/>
          <w:lang w:eastAsia="en-US"/>
        </w:rPr>
        <w:t>Bilgi edinme hakkı</w:t>
      </w:r>
    </w:p>
    <w:p w:rsidR="0011326D" w:rsidRPr="006C2F66" w:rsidRDefault="0011326D" w:rsidP="0023778A">
      <w:pPr>
        <w:pStyle w:val="ListParagraph"/>
        <w:numPr>
          <w:ilvl w:val="0"/>
          <w:numId w:val="7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C2F66">
        <w:rPr>
          <w:rFonts w:ascii="Garamond" w:hAnsi="Garamond" w:cs="Garamond"/>
          <w:sz w:val="22"/>
          <w:szCs w:val="22"/>
          <w:lang w:eastAsia="en-US"/>
        </w:rPr>
        <w:t>Yaşama hakkı</w:t>
      </w:r>
    </w:p>
    <w:p w:rsidR="0011326D" w:rsidRPr="006C2F66" w:rsidRDefault="0011326D" w:rsidP="004B66F1">
      <w:pPr>
        <w:pStyle w:val="ListParagraph"/>
        <w:numPr>
          <w:ilvl w:val="0"/>
          <w:numId w:val="7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C2F66">
        <w:rPr>
          <w:rFonts w:ascii="Garamond" w:hAnsi="Garamond" w:cs="Garamond"/>
          <w:sz w:val="22"/>
          <w:szCs w:val="22"/>
          <w:lang w:eastAsia="en-US"/>
        </w:rPr>
        <w:t>Özel yaşamın gizliliği</w:t>
      </w:r>
    </w:p>
    <w:p w:rsidR="0011326D" w:rsidRDefault="0011326D" w:rsidP="0023778A">
      <w:pPr>
        <w:pStyle w:val="ListParagraph"/>
        <w:numPr>
          <w:ilvl w:val="0"/>
          <w:numId w:val="7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C2F66">
        <w:rPr>
          <w:rFonts w:ascii="Garamond" w:hAnsi="Garamond" w:cs="Garamond"/>
          <w:sz w:val="22"/>
          <w:szCs w:val="22"/>
          <w:lang w:eastAsia="en-US"/>
        </w:rPr>
        <w:t>Düşünce ve ifade özgürlüğü</w:t>
      </w:r>
    </w:p>
    <w:p w:rsidR="0011326D" w:rsidRPr="003932E6" w:rsidRDefault="0011326D" w:rsidP="003932E6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41EAE" w:rsidRDefault="0011326D" w:rsidP="00CD7F58">
      <w:pPr>
        <w:spacing w:line="276" w:lineRule="auto"/>
        <w:ind w:left="227" w:hanging="227"/>
        <w:rPr>
          <w:rFonts w:ascii="Garamond" w:hAnsi="Garamond" w:cs="Garamond"/>
          <w:b/>
          <w:bCs/>
          <w:sz w:val="8"/>
          <w:szCs w:val="8"/>
          <w:lang w:eastAsia="en-US"/>
        </w:rPr>
      </w:pPr>
    </w:p>
    <w:p w:rsidR="0011326D" w:rsidRPr="00E426A8" w:rsidRDefault="0011326D" w:rsidP="00CD7F58">
      <w:pPr>
        <w:spacing w:line="276" w:lineRule="auto"/>
        <w:ind w:left="227" w:hanging="227"/>
        <w:rPr>
          <w:rFonts w:ascii="Garamond" w:hAnsi="Garamond" w:cs="Garamond"/>
          <w:b/>
          <w:bCs/>
          <w:sz w:val="8"/>
          <w:szCs w:val="8"/>
          <w:lang w:eastAsia="en-US"/>
        </w:rPr>
      </w:pPr>
    </w:p>
    <w:p w:rsidR="0011326D" w:rsidRDefault="0011326D" w:rsidP="00CD7F5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4</w:t>
      </w:r>
      <w:r w:rsidRPr="00CD7F58">
        <w:rPr>
          <w:rFonts w:ascii="Garamond" w:hAnsi="Garamond" w:cs="Garamond"/>
          <w:b/>
          <w:bCs/>
          <w:lang w:eastAsia="en-US"/>
        </w:rPr>
        <w:t>-)</w:t>
      </w:r>
      <w:r w:rsidRPr="00CD7F58">
        <w:rPr>
          <w:rFonts w:ascii="Garamond" w:hAnsi="Garamond" w:cs="Garamond"/>
          <w:lang w:eastAsia="en-US"/>
        </w:rPr>
        <w:t xml:space="preserve"> </w:t>
      </w:r>
      <w:r w:rsidRPr="0079378E">
        <w:rPr>
          <w:rFonts w:ascii="Garamond" w:hAnsi="Garamond" w:cs="Garamond"/>
          <w:sz w:val="22"/>
          <w:szCs w:val="22"/>
          <w:lang w:eastAsia="en-US"/>
        </w:rPr>
        <w:t>Alparslan Anadolu’yu fethetmekle görevlendirdiği Türkmen beylerine ele geçirdikleri yerleri yurt olarak verdi. Böylece Anadolu Beylikleri Alparslan’ın ordusunda görev alan bu Türkmen beylerince kuruldu.</w:t>
      </w:r>
    </w:p>
    <w:p w:rsidR="0011326D" w:rsidRDefault="0011326D" w:rsidP="00CD7F58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79378E">
        <w:rPr>
          <w:rFonts w:ascii="Garamond" w:hAnsi="Garamond" w:cs="Garamond"/>
          <w:b/>
          <w:bCs/>
          <w:sz w:val="22"/>
          <w:szCs w:val="22"/>
          <w:lang w:eastAsia="en-US"/>
        </w:rPr>
        <w:t>Aşağıdakilerden hangisi bu beyliklerden biri değildir?</w:t>
      </w:r>
    </w:p>
    <w:p w:rsidR="0011326D" w:rsidRPr="00E426A8" w:rsidRDefault="0011326D" w:rsidP="00CD7F58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Default="0011326D" w:rsidP="0023778A">
      <w:pPr>
        <w:pStyle w:val="ListParagraph"/>
        <w:numPr>
          <w:ilvl w:val="0"/>
          <w:numId w:val="9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2" type="#_x0000_t32" style="position:absolute;left:0;text-align:left;margin-left:102.9pt;margin-top:9.95pt;width:41.25pt;height:.75pt;flip:y;z-index:251652608;visibility:visible" strokecolor="#4a7ebb">
            <v:stroke endarrow="open"/>
          </v:shape>
        </w:pict>
      </w:r>
      <w:r>
        <w:rPr>
          <w:rFonts w:ascii="Garamond" w:hAnsi="Garamond" w:cs="Garamond"/>
          <w:sz w:val="22"/>
          <w:szCs w:val="22"/>
          <w:lang w:eastAsia="en-US"/>
        </w:rPr>
        <w:t>Ahmet Gazi                     Danişmentliler</w:t>
      </w:r>
    </w:p>
    <w:p w:rsidR="0011326D" w:rsidRDefault="0011326D" w:rsidP="0023778A">
      <w:pPr>
        <w:pStyle w:val="ListParagraph"/>
        <w:numPr>
          <w:ilvl w:val="0"/>
          <w:numId w:val="9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Düz Ok Bağlayıcısı 11" o:spid="_x0000_s1033" type="#_x0000_t32" style="position:absolute;left:0;text-align:left;margin-left:105.15pt;margin-top:8.45pt;width:41.25pt;height:.75pt;flip:y;z-index:251653632;visibility:visible" strokecolor="#4a7ebb">
            <v:stroke endarrow="open"/>
          </v:shape>
        </w:pict>
      </w:r>
      <w:r>
        <w:rPr>
          <w:rFonts w:ascii="Garamond" w:hAnsi="Garamond" w:cs="Garamond"/>
          <w:sz w:val="22"/>
          <w:szCs w:val="22"/>
          <w:lang w:eastAsia="en-US"/>
        </w:rPr>
        <w:t>Emir Saltuk                     Saltuklular</w:t>
      </w:r>
    </w:p>
    <w:p w:rsidR="0011326D" w:rsidRDefault="0011326D" w:rsidP="0023778A">
      <w:pPr>
        <w:pStyle w:val="ListParagraph"/>
        <w:numPr>
          <w:ilvl w:val="0"/>
          <w:numId w:val="9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Düz Ok Bağlayıcısı 12" o:spid="_x0000_s1034" type="#_x0000_t32" style="position:absolute;left:0;text-align:left;margin-left:105.15pt;margin-top:7.7pt;width:41.25pt;height:.75pt;flip:y;z-index:251654656;visibility:visible" strokecolor="#4a7ebb">
            <v:stroke endarrow="open"/>
          </v:shape>
        </w:pict>
      </w:r>
      <w:r>
        <w:rPr>
          <w:rFonts w:ascii="Garamond" w:hAnsi="Garamond" w:cs="Garamond"/>
          <w:sz w:val="22"/>
          <w:szCs w:val="22"/>
          <w:lang w:eastAsia="en-US"/>
        </w:rPr>
        <w:t>Mengücek Gazi               Mengücekler</w:t>
      </w:r>
    </w:p>
    <w:p w:rsidR="0011326D" w:rsidRDefault="0011326D" w:rsidP="0023778A">
      <w:pPr>
        <w:pStyle w:val="ListParagraph"/>
        <w:numPr>
          <w:ilvl w:val="0"/>
          <w:numId w:val="9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Düz Ok Bağlayıcısı 13" o:spid="_x0000_s1035" type="#_x0000_t32" style="position:absolute;left:0;text-align:left;margin-left:105.15pt;margin-top:7.75pt;width:41.25pt;height:.75pt;flip:y;z-index:251655680;visibility:visible" strokecolor="#4a7ebb">
            <v:stroke endarrow="open"/>
          </v:shape>
        </w:pict>
      </w:r>
      <w:r w:rsidRPr="009D6887">
        <w:rPr>
          <w:rFonts w:ascii="Garamond" w:hAnsi="Garamond" w:cs="Garamond"/>
          <w:sz w:val="22"/>
          <w:szCs w:val="22"/>
          <w:lang w:eastAsia="en-US"/>
        </w:rPr>
        <w:t>Mehmet Bey                   Karamanoğulları</w:t>
      </w:r>
    </w:p>
    <w:p w:rsidR="0011326D" w:rsidRDefault="0011326D" w:rsidP="00350572">
      <w:pPr>
        <w:autoSpaceDE w:val="0"/>
        <w:autoSpaceDN w:val="0"/>
        <w:adjustRightInd w:val="0"/>
        <w:rPr>
          <w:rFonts w:ascii="Arial Narrow" w:hAnsi="Arial Narrow" w:cs="Arial Narrow"/>
          <w:b/>
          <w:bCs/>
        </w:rPr>
      </w:pPr>
      <w:hyperlink r:id="rId11" w:history="1">
        <w:r>
          <w:rPr>
            <w:rStyle w:val="Hyperlink"/>
            <w:rFonts w:ascii="Arial Narrow" w:hAnsi="Arial Narrow" w:cs="Arial Narrow"/>
            <w:b/>
            <w:bCs/>
          </w:rPr>
          <w:t>www.sorubak.com</w:t>
        </w:r>
      </w:hyperlink>
      <w:r>
        <w:rPr>
          <w:rFonts w:ascii="Arial Narrow" w:hAnsi="Arial Narrow" w:cs="Arial Narrow"/>
          <w:b/>
          <w:bCs/>
        </w:rPr>
        <w:t xml:space="preserve"> </w:t>
      </w:r>
    </w:p>
    <w:p w:rsidR="0011326D" w:rsidRDefault="0011326D" w:rsidP="00A55E6B">
      <w:p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Spec="right" w:tblpY="37"/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</w:tblBorders>
        <w:tblLayout w:type="fixed"/>
        <w:tblLook w:val="00A0"/>
      </w:tblPr>
      <w:tblGrid>
        <w:gridCol w:w="1526"/>
        <w:gridCol w:w="1417"/>
        <w:gridCol w:w="1418"/>
      </w:tblGrid>
      <w:tr w:rsidR="0011326D">
        <w:tc>
          <w:tcPr>
            <w:tcW w:w="1526" w:type="dxa"/>
            <w:tcBorders>
              <w:right w:val="nil"/>
            </w:tcBorders>
            <w:shd w:val="clear" w:color="auto" w:fill="9BBB59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  <w:t>COĞRAFİ BÖLGELER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9BBB59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  <w:t>ALAN</w:t>
            </w:r>
          </w:p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  <w:t>(km2)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9BBB59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  <w:t>NÜFUS YOĞUNLUĞU</w:t>
            </w:r>
          </w:p>
        </w:tc>
      </w:tr>
      <w:tr w:rsidR="0011326D">
        <w:tc>
          <w:tcPr>
            <w:tcW w:w="1526" w:type="dxa"/>
            <w:tcBorders>
              <w:right w:val="nil"/>
            </w:tcBorders>
            <w:shd w:val="clear" w:color="auto" w:fill="E6EED5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İç Anadolu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E6EED5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160.000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E6EED5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62</w:t>
            </w:r>
          </w:p>
        </w:tc>
      </w:tr>
      <w:tr w:rsidR="0011326D">
        <w:tc>
          <w:tcPr>
            <w:tcW w:w="1526" w:type="dxa"/>
            <w:tcBorders>
              <w:right w:val="nil"/>
            </w:tcBorders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Ege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85.000</w:t>
            </w:r>
          </w:p>
        </w:tc>
        <w:tc>
          <w:tcPr>
            <w:tcW w:w="1418" w:type="dxa"/>
            <w:tcBorders>
              <w:left w:val="nil"/>
            </w:tcBorders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98</w:t>
            </w:r>
          </w:p>
        </w:tc>
      </w:tr>
      <w:tr w:rsidR="0011326D">
        <w:tc>
          <w:tcPr>
            <w:tcW w:w="1526" w:type="dxa"/>
            <w:tcBorders>
              <w:right w:val="nil"/>
            </w:tcBorders>
            <w:shd w:val="clear" w:color="auto" w:fill="E6EED5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Akdeniz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E6EED5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122.100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E6EED5"/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74</w:t>
            </w:r>
          </w:p>
        </w:tc>
      </w:tr>
      <w:tr w:rsidR="0011326D">
        <w:tc>
          <w:tcPr>
            <w:tcW w:w="1526" w:type="dxa"/>
            <w:tcBorders>
              <w:right w:val="nil"/>
            </w:tcBorders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Güneydoğu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61.000</w:t>
            </w:r>
          </w:p>
        </w:tc>
        <w:tc>
          <w:tcPr>
            <w:tcW w:w="1418" w:type="dxa"/>
            <w:tcBorders>
              <w:left w:val="nil"/>
            </w:tcBorders>
          </w:tcPr>
          <w:p w:rsidR="0011326D" w:rsidRPr="00465750" w:rsidRDefault="0011326D" w:rsidP="00465750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465750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80</w:t>
            </w:r>
          </w:p>
        </w:tc>
      </w:tr>
    </w:tbl>
    <w:p w:rsidR="0011326D" w:rsidRPr="00E41EAE" w:rsidRDefault="0011326D" w:rsidP="00A55E6B">
      <w:pPr>
        <w:spacing w:line="276" w:lineRule="auto"/>
        <w:rPr>
          <w:rFonts w:ascii="Garamond" w:hAnsi="Garamond" w:cs="Garamond"/>
          <w:b/>
          <w:bCs/>
          <w:lang w:eastAsia="en-US"/>
        </w:rPr>
      </w:pPr>
      <w:r w:rsidRPr="00E41EAE">
        <w:rPr>
          <w:rFonts w:ascii="Garamond" w:hAnsi="Garamond" w:cs="Garamond"/>
          <w:b/>
          <w:bCs/>
          <w:lang w:eastAsia="en-US"/>
        </w:rPr>
        <w:t xml:space="preserve">5-) </w:t>
      </w:r>
    </w:p>
    <w:p w:rsidR="0011326D" w:rsidRDefault="0011326D" w:rsidP="00CD7F58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A55E6B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6C2F66" w:rsidRDefault="0011326D" w:rsidP="00A55E6B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A55E6B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A55E6B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A55E6B" w:rsidRDefault="0011326D" w:rsidP="00A55E6B">
      <w:pPr>
        <w:spacing w:line="276" w:lineRule="auto"/>
        <w:ind w:left="227" w:hanging="227"/>
        <w:rPr>
          <w:rFonts w:ascii="Garamond" w:hAnsi="Garamond" w:cs="Garamond"/>
          <w:b/>
          <w:bCs/>
          <w:sz w:val="16"/>
          <w:szCs w:val="16"/>
          <w:lang w:eastAsia="en-US"/>
        </w:rPr>
      </w:pPr>
    </w:p>
    <w:p w:rsidR="0011326D" w:rsidRDefault="0011326D" w:rsidP="00E37B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Yukarıdaki tabloya göre, bu bölgelerle ilgili aşağıdakilerden hangisine </w:t>
      </w:r>
      <w:r w:rsidRPr="0083635D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ulaşılamaz</w:t>
      </w:r>
      <w:r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?</w:t>
      </w:r>
    </w:p>
    <w:p w:rsidR="0011326D" w:rsidRPr="00E426A8" w:rsidRDefault="0011326D" w:rsidP="00E37B47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u w:val="single"/>
          <w:lang w:eastAsia="en-US"/>
        </w:rPr>
      </w:pPr>
    </w:p>
    <w:p w:rsidR="0011326D" w:rsidRPr="00E37B47" w:rsidRDefault="0011326D" w:rsidP="0023778A">
      <w:pPr>
        <w:pStyle w:val="ListParagraph"/>
        <w:numPr>
          <w:ilvl w:val="0"/>
          <w:numId w:val="27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Bu bölgeler arasında nüfus yoğunluğu en az olan bölge İç Anadolu’dur.</w:t>
      </w:r>
    </w:p>
    <w:p w:rsidR="0011326D" w:rsidRPr="00A55E6B" w:rsidRDefault="0011326D" w:rsidP="0023778A">
      <w:pPr>
        <w:pStyle w:val="ListParagraph"/>
        <w:numPr>
          <w:ilvl w:val="0"/>
          <w:numId w:val="27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A55E6B">
        <w:rPr>
          <w:rFonts w:ascii="Garamond" w:hAnsi="Garamond" w:cs="Garamond"/>
          <w:sz w:val="22"/>
          <w:szCs w:val="22"/>
          <w:lang w:eastAsia="en-US"/>
        </w:rPr>
        <w:t>Bu bölgeler arasında Akdeniz Bölgesi yüzölçümü bakımından ikinci büyük bölgedir.</w:t>
      </w:r>
    </w:p>
    <w:p w:rsidR="0011326D" w:rsidRPr="00DC4BF1" w:rsidRDefault="0011326D" w:rsidP="004B66F1">
      <w:pPr>
        <w:pStyle w:val="ListParagraph"/>
        <w:numPr>
          <w:ilvl w:val="0"/>
          <w:numId w:val="27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DC4BF1">
        <w:rPr>
          <w:rFonts w:ascii="Garamond" w:hAnsi="Garamond" w:cs="Garamond"/>
          <w:sz w:val="22"/>
          <w:szCs w:val="22"/>
          <w:lang w:eastAsia="en-US"/>
        </w:rPr>
        <w:t>Bu bölgeler arasında Ege Bölgesi hem yüzölçümü hem de nüfus yoğunluğu açısından birinci sırada yer alır.</w:t>
      </w:r>
    </w:p>
    <w:p w:rsidR="0011326D" w:rsidRPr="00DC4BF1" w:rsidRDefault="0011326D" w:rsidP="0023778A">
      <w:pPr>
        <w:pStyle w:val="ListParagraph"/>
        <w:numPr>
          <w:ilvl w:val="0"/>
          <w:numId w:val="27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DC4BF1">
        <w:rPr>
          <w:rFonts w:ascii="Garamond" w:hAnsi="Garamond" w:cs="Garamond"/>
          <w:sz w:val="22"/>
          <w:szCs w:val="22"/>
          <w:lang w:eastAsia="en-US"/>
        </w:rPr>
        <w:t>Bu bölgeler arasında Güneydoğu Anadolu yüzölçümü bakımından en küçük bölge olmasına rağmen</w:t>
      </w:r>
      <w:r>
        <w:rPr>
          <w:rFonts w:ascii="Garamond" w:hAnsi="Garamond" w:cs="Garamond"/>
          <w:sz w:val="22"/>
          <w:szCs w:val="22"/>
          <w:lang w:eastAsia="en-US"/>
        </w:rPr>
        <w:t>, nüfus</w:t>
      </w:r>
      <w:r w:rsidRPr="00DC4BF1">
        <w:rPr>
          <w:rFonts w:ascii="Garamond" w:hAnsi="Garamond" w:cs="Garamond"/>
          <w:sz w:val="22"/>
          <w:szCs w:val="22"/>
          <w:lang w:eastAsia="en-US"/>
        </w:rPr>
        <w:t xml:space="preserve"> yoğunluğu açısından ikinci sıradadır.</w:t>
      </w:r>
    </w:p>
    <w:p w:rsidR="0011326D" w:rsidRDefault="0011326D" w:rsidP="00A55E6B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rect id="Dikdörtgen 7" o:spid="_x0000_s1036" style="position:absolute;left:0;text-align:left;margin-left:20.6pt;margin-top:13.75pt;width:227.25pt;height:47.25pt;z-index:25164441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11326D" w:rsidRPr="00465750" w:rsidRDefault="0011326D" w:rsidP="00DC4BF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Osmanlı Devleti’nin Kuruluş Döneminde divan beş üyeden oluşurken zamanla üyelerinin sayısı artmıştır.</w:t>
                  </w:r>
                </w:p>
              </w:txbxContent>
            </v:textbox>
          </v:rect>
        </w:pict>
      </w:r>
    </w:p>
    <w:p w:rsidR="0011326D" w:rsidRPr="00E41EAE" w:rsidRDefault="0011326D" w:rsidP="00DC4BF1">
      <w:pPr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  <w:r w:rsidRPr="00E41EAE">
        <w:rPr>
          <w:rFonts w:ascii="Garamond" w:hAnsi="Garamond" w:cs="Garamond"/>
          <w:b/>
          <w:bCs/>
          <w:lang w:eastAsia="en-US"/>
        </w:rPr>
        <w:t>6-)</w:t>
      </w:r>
    </w:p>
    <w:p w:rsidR="0011326D" w:rsidRDefault="0011326D" w:rsidP="00DC4BF1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DC4BF1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E41EAE" w:rsidRDefault="0011326D" w:rsidP="00DC4BF1">
      <w:pPr>
        <w:pStyle w:val="ListParagraph"/>
        <w:spacing w:line="276" w:lineRule="auto"/>
        <w:rPr>
          <w:rFonts w:ascii="Garamond" w:hAnsi="Garamond" w:cs="Garamond"/>
          <w:sz w:val="16"/>
          <w:szCs w:val="16"/>
          <w:u w:val="single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Aşağıdakilerden hangisi, bu artışın nedenlerinden biri </w:t>
      </w:r>
      <w:r w:rsidRPr="005F62E1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olamaz?</w:t>
      </w:r>
    </w:p>
    <w:p w:rsidR="0011326D" w:rsidRPr="00C732A1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u w:val="single"/>
          <w:lang w:eastAsia="en-US"/>
        </w:rPr>
      </w:pPr>
    </w:p>
    <w:p w:rsidR="0011326D" w:rsidRPr="005F62E1" w:rsidRDefault="0011326D" w:rsidP="004B66F1">
      <w:pPr>
        <w:pStyle w:val="ListParagraph"/>
        <w:numPr>
          <w:ilvl w:val="0"/>
          <w:numId w:val="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F62E1">
        <w:rPr>
          <w:rFonts w:ascii="Garamond" w:hAnsi="Garamond" w:cs="Garamond"/>
          <w:sz w:val="22"/>
          <w:szCs w:val="22"/>
          <w:lang w:eastAsia="en-US"/>
        </w:rPr>
        <w:t>Osmanlı sınırlarının genişlemesi</w:t>
      </w:r>
    </w:p>
    <w:p w:rsidR="0011326D" w:rsidRDefault="0011326D" w:rsidP="004B66F1">
      <w:pPr>
        <w:pStyle w:val="ListParagraph"/>
        <w:numPr>
          <w:ilvl w:val="0"/>
          <w:numId w:val="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F62E1">
        <w:rPr>
          <w:rFonts w:ascii="Garamond" w:hAnsi="Garamond" w:cs="Garamond"/>
          <w:sz w:val="22"/>
          <w:szCs w:val="22"/>
          <w:lang w:eastAsia="en-US"/>
        </w:rPr>
        <w:t>Yönetim biçimin</w:t>
      </w:r>
      <w:r>
        <w:rPr>
          <w:rFonts w:ascii="Garamond" w:hAnsi="Garamond" w:cs="Garamond"/>
          <w:sz w:val="22"/>
          <w:szCs w:val="22"/>
          <w:lang w:eastAsia="en-US"/>
        </w:rPr>
        <w:t>in değişmesi</w:t>
      </w:r>
    </w:p>
    <w:p w:rsidR="0011326D" w:rsidRPr="005F62E1" w:rsidRDefault="0011326D" w:rsidP="0023778A">
      <w:pPr>
        <w:pStyle w:val="ListParagraph"/>
        <w:numPr>
          <w:ilvl w:val="0"/>
          <w:numId w:val="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F62E1">
        <w:rPr>
          <w:rFonts w:ascii="Garamond" w:hAnsi="Garamond" w:cs="Garamond"/>
          <w:sz w:val="22"/>
          <w:szCs w:val="22"/>
          <w:lang w:eastAsia="en-US"/>
        </w:rPr>
        <w:t>Diplomatik ilişkilerin gelişmesi</w:t>
      </w:r>
    </w:p>
    <w:p w:rsidR="0011326D" w:rsidRPr="005F62E1" w:rsidRDefault="0011326D" w:rsidP="0023778A">
      <w:pPr>
        <w:pStyle w:val="ListParagraph"/>
        <w:numPr>
          <w:ilvl w:val="0"/>
          <w:numId w:val="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F62E1">
        <w:rPr>
          <w:rFonts w:ascii="Garamond" w:hAnsi="Garamond" w:cs="Garamond"/>
          <w:sz w:val="22"/>
          <w:szCs w:val="22"/>
          <w:lang w:eastAsia="en-US"/>
        </w:rPr>
        <w:t>Devlet işlerinin artması</w:t>
      </w:r>
    </w:p>
    <w:p w:rsidR="0011326D" w:rsidRDefault="0011326D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37B47" w:rsidRDefault="0011326D" w:rsidP="00E426A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7</w:t>
      </w:r>
      <w:r w:rsidRPr="0060013C">
        <w:rPr>
          <w:rFonts w:ascii="Garamond" w:hAnsi="Garamond" w:cs="Garamond"/>
          <w:b/>
          <w:bCs/>
          <w:lang w:eastAsia="en-US"/>
        </w:rPr>
        <w:t>-)</w:t>
      </w:r>
      <w:r>
        <w:rPr>
          <w:rFonts w:ascii="Garamond" w:hAnsi="Garamond" w:cs="Garamond"/>
          <w:lang w:eastAsia="en-US"/>
        </w:rPr>
        <w:t xml:space="preserve"> </w:t>
      </w:r>
      <w:r w:rsidRPr="00E37B47">
        <w:rPr>
          <w:rFonts w:ascii="Garamond" w:hAnsi="Garamond" w:cs="Garamond"/>
          <w:sz w:val="22"/>
          <w:szCs w:val="22"/>
          <w:lang w:eastAsia="en-US"/>
        </w:rPr>
        <w:t>Yavuz Sultan Selim Döneminde Suriye ve Mısır’ın alınmasıyla Osmanlı Devleti, Doğu Akdeniz Kıyılarına hakim olmuştur.</w:t>
      </w:r>
    </w:p>
    <w:p w:rsidR="0011326D" w:rsidRDefault="0011326D" w:rsidP="00E426A8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Bu kıyıların güvenliğini sağlamak amacıyla aşağıdaki adalardan hangisinin fethi zorunlu hale gelmiştir?</w:t>
      </w:r>
    </w:p>
    <w:p w:rsidR="0011326D" w:rsidRPr="00E426A8" w:rsidRDefault="0011326D" w:rsidP="00E426A8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E37B47" w:rsidRDefault="0011326D" w:rsidP="00E426A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A)</w:t>
      </w:r>
      <w:r w:rsidRPr="00E37B47">
        <w:rPr>
          <w:rFonts w:ascii="Garamond" w:hAnsi="Garamond" w:cs="Garamond"/>
          <w:sz w:val="22"/>
          <w:szCs w:val="22"/>
          <w:lang w:eastAsia="en-US"/>
        </w:rPr>
        <w:t xml:space="preserve"> Semadirek</w:t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B)</w:t>
      </w:r>
      <w:r w:rsidRPr="00E37B47">
        <w:rPr>
          <w:rFonts w:ascii="Garamond" w:hAnsi="Garamond" w:cs="Garamond"/>
          <w:sz w:val="22"/>
          <w:szCs w:val="22"/>
          <w:lang w:eastAsia="en-US"/>
        </w:rPr>
        <w:t xml:space="preserve"> Rodos</w:t>
      </w:r>
    </w:p>
    <w:p w:rsidR="0011326D" w:rsidRPr="00E37B47" w:rsidRDefault="0011326D" w:rsidP="00E426A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C)</w:t>
      </w:r>
      <w:r w:rsidRPr="00E37B47">
        <w:rPr>
          <w:rFonts w:ascii="Garamond" w:hAnsi="Garamond" w:cs="Garamond"/>
          <w:sz w:val="22"/>
          <w:szCs w:val="22"/>
          <w:lang w:eastAsia="en-US"/>
        </w:rPr>
        <w:t xml:space="preserve"> Kıbrıs</w:t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D)</w:t>
      </w:r>
      <w:r w:rsidRPr="00E37B47">
        <w:rPr>
          <w:rFonts w:ascii="Garamond" w:hAnsi="Garamond" w:cs="Garamond"/>
          <w:sz w:val="22"/>
          <w:szCs w:val="22"/>
          <w:lang w:eastAsia="en-US"/>
        </w:rPr>
        <w:t xml:space="preserve"> Gökçeada</w:t>
      </w:r>
    </w:p>
    <w:p w:rsidR="0011326D" w:rsidRDefault="0011326D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Pr="005F62E1" w:rsidRDefault="0011326D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lang w:eastAsia="en-US"/>
        </w:rPr>
      </w:pPr>
    </w:p>
    <w:p w:rsidR="0011326D" w:rsidRPr="00E37B47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8-</w:t>
      </w:r>
      <w:r w:rsidRPr="00E37CBF">
        <w:rPr>
          <w:rFonts w:ascii="Garamond" w:hAnsi="Garamond" w:cs="Garamond"/>
          <w:b/>
          <w:bCs/>
          <w:lang w:eastAsia="en-US"/>
        </w:rPr>
        <w:t>)</w:t>
      </w:r>
      <w:r>
        <w:rPr>
          <w:rFonts w:ascii="Garamond" w:hAnsi="Garamond" w:cs="Garamond"/>
          <w:b/>
          <w:bCs/>
          <w:lang w:eastAsia="en-US"/>
        </w:rPr>
        <w:t xml:space="preserve"> </w:t>
      </w:r>
      <w:r w:rsidRPr="00E37B47">
        <w:rPr>
          <w:rFonts w:ascii="Garamond" w:hAnsi="Garamond" w:cs="Garamond"/>
          <w:sz w:val="22"/>
          <w:szCs w:val="22"/>
          <w:lang w:eastAsia="en-US"/>
        </w:rPr>
        <w:t>Osmanlı Beyliği’nin kurulduğu sırada Balkanlarda Bulgar, Sırp, Macar Krallıkları ile Bosna, Hersek, Eflak ve Boğdan beylikleri bulunmaktaydı.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Yalnızca bu bilgiye dayanarak, aşağıdakilerden hangisi söylenebilir?</w:t>
      </w:r>
    </w:p>
    <w:p w:rsidR="0011326D" w:rsidRPr="00E426A8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E37B47" w:rsidRDefault="0011326D" w:rsidP="0023778A">
      <w:pPr>
        <w:pStyle w:val="ListParagraph"/>
        <w:numPr>
          <w:ilvl w:val="0"/>
          <w:numId w:val="10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Balkanlarda siyasi birliğin olmadığı</w:t>
      </w:r>
    </w:p>
    <w:p w:rsidR="0011326D" w:rsidRPr="00E37B47" w:rsidRDefault="0011326D" w:rsidP="0023778A">
      <w:pPr>
        <w:pStyle w:val="ListParagraph"/>
        <w:numPr>
          <w:ilvl w:val="0"/>
          <w:numId w:val="10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Bizans’ın güçlü bir devlet olduğu</w:t>
      </w:r>
    </w:p>
    <w:p w:rsidR="0011326D" w:rsidRPr="00E37B47" w:rsidRDefault="0011326D" w:rsidP="0023778A">
      <w:pPr>
        <w:pStyle w:val="ListParagraph"/>
        <w:numPr>
          <w:ilvl w:val="0"/>
          <w:numId w:val="10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Halkın en önemli gelir ve geçim kaynağının hayvancılık olduğu</w:t>
      </w:r>
    </w:p>
    <w:p w:rsidR="0011326D" w:rsidRPr="00E37B47" w:rsidRDefault="0011326D" w:rsidP="0023778A">
      <w:pPr>
        <w:pStyle w:val="ListParagraph"/>
        <w:numPr>
          <w:ilvl w:val="0"/>
          <w:numId w:val="10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Bölgenin ticaret yolları üzerinde bulunduğu</w:t>
      </w:r>
    </w:p>
    <w:p w:rsidR="0011326D" w:rsidRDefault="0011326D" w:rsidP="00E37B47">
      <w:pPr>
        <w:spacing w:line="276" w:lineRule="auto"/>
        <w:ind w:left="227" w:hanging="227"/>
        <w:rPr>
          <w:rFonts w:ascii="Garamond" w:hAnsi="Garamond" w:cs="Garamond"/>
          <w:lang w:eastAsia="en-US"/>
        </w:rPr>
      </w:pPr>
    </w:p>
    <w:p w:rsidR="0011326D" w:rsidRPr="00E37B47" w:rsidRDefault="0011326D" w:rsidP="00E37B47">
      <w:pPr>
        <w:spacing w:line="276" w:lineRule="auto"/>
        <w:ind w:left="227" w:hanging="227"/>
        <w:rPr>
          <w:rFonts w:ascii="Garamond" w:hAnsi="Garamond" w:cs="Garamond"/>
          <w:b/>
          <w:bCs/>
          <w:sz w:val="20"/>
          <w:szCs w:val="20"/>
          <w:lang w:eastAsia="en-US"/>
        </w:rPr>
      </w:pPr>
      <w:r>
        <w:rPr>
          <w:noProof/>
        </w:rPr>
        <w:pict>
          <v:group id="Grup 18" o:spid="_x0000_s1037" style="position:absolute;left:0;text-align:left;margin-left:16.65pt;margin-top:1.25pt;width:249.7pt;height:110.25pt;z-index:251645440" coordorigin="1428" coordsize="31714,14002">
            <v:shape id="Resim 29" o:spid="_x0000_s1038" type="#_x0000_t75" style="position:absolute;left:18475;width:14668;height:14002;flip:x;visibility:visible">
              <v:imagedata r:id="rId12" o:title=""/>
              <v:path arrowok="t"/>
            </v:shape>
            <v:shape id="Köşeleri Yuvarlanmış Dikdörtgen Belirtme Çizgisi 30" o:spid="_x0000_s1039" style="position:absolute;left:1428;top:1428;width:22479;height:9430;visibility:visible;v-text-anchor:middle" coordsize="2477479,1114425" o:spt="100" adj="-11796480,,5400" path="m,185741c,83159,83159,,185741,r919952,l1105693,r473869,l1709733,v102582,,185741,83159,185741,185741l1895474,650081r582005,-84243l1895474,928688v,-1,1,-152403,1,-152404c1895475,878866,1812315,1114425,1709733,1114425r-130171,l1105693,1114425r,l185741,1114425c83159,1114425,,1031266,,928684r,4l,650081r,l,185741xe" fillcolor="#cdddac" strokecolor="#94b64e">
              <v:fill color2="#f0f4e6" rotate="t" angle="180" colors="0 #dafda7;22938f #e4fdc2;1 #f5ffe6" focus="100%" type="gradient"/>
              <v:stroke joinstyle="miter"/>
              <v:shadow on="t" color="black" opacity="24903f" origin=",.5" offset="0,.55556mm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custom" o:connectlocs="0,157165;168529,0;1003232,0;1003232,0;1433190,0;1551298,0;1719827,157165;1719827,550069;2247900,478786;1719827,785813;1719828,656856;1551298,942975;1433190,942975;1003232,942975;1003232,942975;168529,942975;0,785810;0,785813;0,550069;0,550069;0,157165" o:connectangles="0,0,0,0,0,0,0,0,0,0,0,0,0,0,0,0,0,0,0,0,0" textboxrect="0,0,2477479,1114425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11326D" w:rsidRDefault="0011326D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>Duyduk duymadık demeyin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!</w:t>
                    </w: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11326D" w:rsidRPr="00E37B47" w:rsidRDefault="0011326D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>Padişahımız Sultan Mehmet</w:t>
                    </w:r>
                  </w:p>
                  <w:p w:rsidR="0011326D" w:rsidRDefault="0011326D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 xml:space="preserve"> Han, İstanbul’un fethinin </w:t>
                    </w:r>
                  </w:p>
                  <w:p w:rsidR="0011326D" w:rsidRPr="00E37B47" w:rsidRDefault="0011326D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 xml:space="preserve">sonuçlarını doğru bilen </w:t>
                    </w:r>
                  </w:p>
                  <w:p w:rsidR="0011326D" w:rsidRPr="00E37B47" w:rsidRDefault="0011326D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>askerlere ödül verecektir.</w:t>
                    </w:r>
                  </w:p>
                </w:txbxContent>
              </v:textbox>
            </v:shape>
          </v:group>
        </w:pict>
      </w:r>
    </w:p>
    <w:p w:rsidR="0011326D" w:rsidRPr="00AC21CB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9</w:t>
      </w:r>
      <w:r w:rsidRPr="00AC21CB">
        <w:rPr>
          <w:rFonts w:ascii="Garamond" w:hAnsi="Garamond" w:cs="Garamond"/>
          <w:b/>
          <w:bCs/>
          <w:sz w:val="22"/>
          <w:szCs w:val="22"/>
          <w:lang w:eastAsia="en-US"/>
        </w:rPr>
        <w:t>-)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79378E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A07BA1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>
        <w:rPr>
          <w:noProof/>
        </w:rPr>
        <w:pict>
          <v:group id="Grup 14" o:spid="_x0000_s1040" style="position:absolute;left:0;text-align:left;margin-left:15.9pt;margin-top:10.2pt;width:237pt;height:211.5pt;z-index:251646464" coordorigin=",1142" coordsize="30099,26860">
            <v:shape id="Resim 31" o:spid="_x0000_s1041" type="#_x0000_t75" style="position:absolute;left:23431;top:1142;width:6572;height:7335;visibility:visible">
              <v:imagedata r:id="rId13" o:title="" croptop="-301f" cropbottom="15756f" cropleft="20454f" cropright="11688f"/>
              <v:path arrowok="t"/>
            </v:shape>
            <v:rect id="Dikdörtgen 224" o:spid="_x0000_s1042" style="position:absolute;top:3333;width:23241;height:3429;visibility:visible;v-text-anchor:middle" strokecolor="#9bbb59" strokeweight="2pt">
              <v:textbox>
                <w:txbxContent>
                  <w:p w:rsidR="0011326D" w:rsidRPr="00E37B47" w:rsidRDefault="0011326D" w:rsidP="00E37B4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37B47">
                      <w:rPr>
                        <w:sz w:val="20"/>
                        <w:szCs w:val="20"/>
                      </w:rPr>
                      <w:t>İstanbul başkent oldu.</w:t>
                    </w:r>
                  </w:p>
                </w:txbxContent>
              </v:textbox>
            </v:rect>
            <v:shape id="Resim 225" o:spid="_x0000_s1043" type="#_x0000_t75" style="position:absolute;left:23622;top:8381;width:6381;height:6001;visibility:visible">
              <v:imagedata r:id="rId14" o:title="" cropleft="14235f" cropright="9669f"/>
              <v:path arrowok="t"/>
            </v:shape>
            <v:rect id="Dikdörtgen 226" o:spid="_x0000_s1044" style="position:absolute;left:190;top:8953;width:23241;height:3619;visibility:visible;v-text-anchor:middle" fillcolor="window" strokecolor="#9bbb59" strokeweight="2pt">
              <v:textbox>
                <w:txbxContent>
                  <w:p w:rsidR="0011326D" w:rsidRPr="00E37B47" w:rsidRDefault="0011326D" w:rsidP="00E37B4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37B47">
                      <w:rPr>
                        <w:sz w:val="20"/>
                        <w:szCs w:val="20"/>
                      </w:rPr>
                      <w:t>Bizans İmparatorluğu yıkıldı.</w:t>
                    </w:r>
                  </w:p>
                </w:txbxContent>
              </v:textbox>
            </v:rect>
            <v:shape id="Resim 227" o:spid="_x0000_s1045" type="#_x0000_t75" style="position:absolute;left:23622;top:14287;width:6477;height:7334;flip:x;visibility:visible">
              <v:imagedata r:id="rId15" o:title="" cropbottom="5191f" cropleft="6843f" cropright="18687f"/>
              <v:path arrowok="t"/>
            </v:shape>
            <v:rect id="Dikdörtgen 228" o:spid="_x0000_s1046" style="position:absolute;left:282;top:16002;width:23241;height:4286;visibility:visible;v-text-anchor:middle" fillcolor="window" strokecolor="#9bbb59" strokeweight="2pt">
              <v:textbox>
                <w:txbxContent>
                  <w:p w:rsidR="0011326D" w:rsidRPr="00E37B47" w:rsidRDefault="0011326D" w:rsidP="00E37B4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37B47">
                      <w:rPr>
                        <w:sz w:val="20"/>
                        <w:szCs w:val="20"/>
                      </w:rPr>
                      <w:t>Mısır’da bulunan kutsal emanetler İstanbul’a getirildi.</w:t>
                    </w:r>
                  </w:p>
                </w:txbxContent>
              </v:textbox>
            </v:rect>
            <v:rect id="Dikdörtgen 230" o:spid="_x0000_s1047" style="position:absolute;left:95;top:23717;width:23241;height:4286;visibility:visible;v-text-anchor:middle" fillcolor="window" strokecolor="#9bbb59" strokeweight="2pt">
              <v:textbox>
                <w:txbxContent>
                  <w:p w:rsidR="0011326D" w:rsidRPr="00E37B47" w:rsidRDefault="0011326D" w:rsidP="00E37B4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37B47">
                      <w:rPr>
                        <w:sz w:val="20"/>
                        <w:szCs w:val="20"/>
                      </w:rPr>
                      <w:t>Osmanlı Devleti’nde yükselme devri başladı.</w:t>
                    </w:r>
                  </w:p>
                </w:txbxContent>
              </v:textbox>
            </v:rect>
            <v:shape id="Resim 231" o:spid="_x0000_s1048" type="#_x0000_t75" style="position:absolute;left:23622;top:21526;width:6381;height:6477;visibility:visible">
              <v:imagedata r:id="rId16" o:title="" croptop="11099f" cropbottom="36468f" cropleft="20454f" cropright="20793f"/>
              <v:path arrowok="t"/>
            </v:shape>
          </v:group>
        </w:pict>
      </w:r>
      <w:r w:rsidRPr="00A07BA1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Aşağıdaki askerlerden hangisi ödül </w:t>
      </w:r>
      <w:r w:rsidRPr="00A07BA1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kazanamaz?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37B47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A)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E37B47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B)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37B47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C)  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37B47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D) 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426A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 xml:space="preserve">10-) </w:t>
      </w:r>
      <w:r w:rsidRPr="00ED6B51">
        <w:rPr>
          <w:rFonts w:ascii="Garamond" w:hAnsi="Garamond" w:cs="Garamond"/>
          <w:sz w:val="22"/>
          <w:szCs w:val="22"/>
          <w:lang w:eastAsia="en-US"/>
        </w:rPr>
        <w:t>15.</w:t>
      </w:r>
      <w:r>
        <w:rPr>
          <w:rFonts w:ascii="Garamond" w:hAnsi="Garamond" w:cs="Garamond"/>
          <w:sz w:val="22"/>
          <w:szCs w:val="22"/>
          <w:lang w:eastAsia="en-US"/>
        </w:rPr>
        <w:t xml:space="preserve"> </w:t>
      </w:r>
      <w:r w:rsidRPr="00ED6B51">
        <w:rPr>
          <w:rFonts w:ascii="Garamond" w:hAnsi="Garamond" w:cs="Garamond"/>
          <w:sz w:val="22"/>
          <w:szCs w:val="22"/>
          <w:lang w:eastAsia="en-US"/>
        </w:rPr>
        <w:t>yüzyıldan başlayarak Avrupa’da Türk müziğine,</w:t>
      </w:r>
      <w:r>
        <w:rPr>
          <w:rFonts w:ascii="Garamond" w:hAnsi="Garamond" w:cs="Garamond"/>
          <w:sz w:val="22"/>
          <w:szCs w:val="22"/>
          <w:lang w:eastAsia="en-US"/>
        </w:rPr>
        <w:t xml:space="preserve"> </w:t>
      </w:r>
      <w:r w:rsidRPr="00ED6B51">
        <w:rPr>
          <w:rFonts w:ascii="Garamond" w:hAnsi="Garamond" w:cs="Garamond"/>
          <w:sz w:val="22"/>
          <w:szCs w:val="22"/>
          <w:lang w:eastAsia="en-US"/>
        </w:rPr>
        <w:t>tekstiline</w:t>
      </w:r>
      <w:r>
        <w:rPr>
          <w:rFonts w:ascii="Garamond" w:hAnsi="Garamond" w:cs="Garamond"/>
          <w:sz w:val="22"/>
          <w:szCs w:val="22"/>
          <w:lang w:eastAsia="en-US"/>
        </w:rPr>
        <w:t>, yaşam</w:t>
      </w:r>
      <w:r w:rsidRPr="00ED6B51">
        <w:rPr>
          <w:rFonts w:ascii="Garamond" w:hAnsi="Garamond" w:cs="Garamond"/>
          <w:sz w:val="22"/>
          <w:szCs w:val="22"/>
          <w:lang w:eastAsia="en-US"/>
        </w:rPr>
        <w:t xml:space="preserve"> tarzına gösterilen ilgi gittikçe artmıştır</w:t>
      </w:r>
      <w:r>
        <w:rPr>
          <w:rFonts w:ascii="Garamond" w:hAnsi="Garamond" w:cs="Garamond"/>
          <w:sz w:val="22"/>
          <w:szCs w:val="22"/>
          <w:lang w:eastAsia="en-US"/>
        </w:rPr>
        <w:t>. S</w:t>
      </w:r>
      <w:r w:rsidRPr="00ED6B51">
        <w:rPr>
          <w:rFonts w:ascii="Garamond" w:hAnsi="Garamond" w:cs="Garamond"/>
          <w:sz w:val="22"/>
          <w:szCs w:val="22"/>
          <w:lang w:eastAsia="en-US"/>
        </w:rPr>
        <w:t xml:space="preserve">ahneledikleri opera ve bale eserlerinde, Türklerle ilgili giyim kuşamı, hayat tarzını, saray yaşamını görmek mümkündür. Mozart’ın ünlü </w:t>
      </w:r>
      <w:r>
        <w:rPr>
          <w:rFonts w:ascii="Garamond" w:hAnsi="Garamond" w:cs="Garamond"/>
          <w:sz w:val="22"/>
          <w:szCs w:val="22"/>
          <w:lang w:eastAsia="en-US"/>
        </w:rPr>
        <w:t>‘’</w:t>
      </w:r>
      <w:r w:rsidRPr="00ED6B51">
        <w:rPr>
          <w:rFonts w:ascii="Garamond" w:hAnsi="Garamond" w:cs="Garamond"/>
          <w:sz w:val="22"/>
          <w:szCs w:val="22"/>
          <w:lang w:eastAsia="en-US"/>
        </w:rPr>
        <w:t>Saraydan Kız Kaçırma</w:t>
      </w:r>
      <w:r>
        <w:rPr>
          <w:rFonts w:ascii="Garamond" w:hAnsi="Garamond" w:cs="Garamond"/>
          <w:sz w:val="22"/>
          <w:szCs w:val="22"/>
          <w:lang w:eastAsia="en-US"/>
        </w:rPr>
        <w:t>’’ ve Topkapı sarayında geçen, kahramanı Kanuni Sultan Süleyman olan ‘’Saray Kıskançlıkları’’ adlı balesi bu duruma güzel örnekler oluşturur.</w:t>
      </w:r>
    </w:p>
    <w:p w:rsidR="0011326D" w:rsidRDefault="0011326D" w:rsidP="00E426A8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3D242A">
        <w:rPr>
          <w:rFonts w:ascii="Garamond" w:hAnsi="Garamond" w:cs="Garamond"/>
          <w:b/>
          <w:bCs/>
          <w:sz w:val="22"/>
          <w:szCs w:val="22"/>
          <w:lang w:eastAsia="en-US"/>
        </w:rPr>
        <w:t>Yukarıdaki paragraftan o dönemdeki Avrupa ile Osmanlı ilişkisi için aşağıdakilerden hangisi söylenebilir?</w:t>
      </w:r>
    </w:p>
    <w:p w:rsidR="0011326D" w:rsidRPr="00E426A8" w:rsidRDefault="0011326D" w:rsidP="00E426A8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Default="0011326D" w:rsidP="0023778A">
      <w:pPr>
        <w:pStyle w:val="ListParagraph"/>
        <w:numPr>
          <w:ilvl w:val="0"/>
          <w:numId w:val="1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Kültürel etkileşim içinde oldukları</w:t>
      </w:r>
    </w:p>
    <w:p w:rsidR="0011326D" w:rsidRDefault="0011326D" w:rsidP="0023778A">
      <w:pPr>
        <w:pStyle w:val="ListParagraph"/>
        <w:numPr>
          <w:ilvl w:val="0"/>
          <w:numId w:val="1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Birbirlerini taklit ettikleri</w:t>
      </w:r>
    </w:p>
    <w:p w:rsidR="0011326D" w:rsidRDefault="0011326D" w:rsidP="0023778A">
      <w:pPr>
        <w:pStyle w:val="ListParagraph"/>
        <w:numPr>
          <w:ilvl w:val="0"/>
          <w:numId w:val="1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Türklerin Avrupa içlerine kadar ilerledikleri</w:t>
      </w:r>
    </w:p>
    <w:p w:rsidR="0011326D" w:rsidRPr="003D242A" w:rsidRDefault="0011326D" w:rsidP="0023778A">
      <w:pPr>
        <w:pStyle w:val="ListParagraph"/>
        <w:numPr>
          <w:ilvl w:val="0"/>
          <w:numId w:val="1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Avrupalıların, Türkleri yönlendirdikleri</w:t>
      </w:r>
    </w:p>
    <w:p w:rsidR="0011326D" w:rsidRDefault="0011326D" w:rsidP="008B2826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8B2826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8B2826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8B2826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8B2826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>11-)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8B2826">
        <w:rPr>
          <w:rFonts w:ascii="Garamond" w:hAnsi="Garamond" w:cs="Garamond"/>
          <w:b/>
          <w:bCs/>
          <w:sz w:val="22"/>
          <w:szCs w:val="22"/>
          <w:lang w:eastAsia="en-US"/>
        </w:rPr>
        <w:t>I.</w:t>
      </w:r>
      <w:r>
        <w:rPr>
          <w:rFonts w:ascii="Garamond" w:hAnsi="Garamond" w:cs="Garamond"/>
          <w:sz w:val="22"/>
          <w:szCs w:val="22"/>
          <w:lang w:eastAsia="en-US"/>
        </w:rPr>
        <w:t xml:space="preserve">  .Doğum oranı yüksektir. 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sz w:val="22"/>
          <w:szCs w:val="22"/>
          <w:lang w:eastAsia="en-US"/>
        </w:rPr>
        <w:tab/>
      </w:r>
      <w:r w:rsidRPr="008B2826">
        <w:rPr>
          <w:rFonts w:ascii="Garamond" w:hAnsi="Garamond" w:cs="Garamond"/>
          <w:b/>
          <w:bCs/>
          <w:sz w:val="22"/>
          <w:szCs w:val="22"/>
          <w:lang w:eastAsia="en-US"/>
        </w:rPr>
        <w:t>II.</w:t>
      </w:r>
      <w:r>
        <w:rPr>
          <w:rFonts w:ascii="Garamond" w:hAnsi="Garamond" w:cs="Garamond"/>
          <w:sz w:val="22"/>
          <w:szCs w:val="22"/>
          <w:lang w:eastAsia="en-US"/>
        </w:rPr>
        <w:t xml:space="preserve"> Ortalama yaşam süresi fazladır.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sz w:val="22"/>
          <w:szCs w:val="22"/>
          <w:lang w:eastAsia="en-US"/>
        </w:rPr>
        <w:tab/>
      </w:r>
      <w:r w:rsidRPr="008B2826">
        <w:rPr>
          <w:rFonts w:ascii="Garamond" w:hAnsi="Garamond" w:cs="Garamond"/>
          <w:b/>
          <w:bCs/>
          <w:sz w:val="22"/>
          <w:szCs w:val="22"/>
          <w:lang w:eastAsia="en-US"/>
        </w:rPr>
        <w:t>III.</w:t>
      </w:r>
      <w:r>
        <w:rPr>
          <w:rFonts w:ascii="Garamond" w:hAnsi="Garamond" w:cs="Garamond"/>
          <w:sz w:val="22"/>
          <w:szCs w:val="22"/>
          <w:lang w:eastAsia="en-US"/>
        </w:rPr>
        <w:t xml:space="preserve"> Nüfusun eğitim seviyesi oldukça düşüktür.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 w:rsidRPr="00395F96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Yukarıda verilenlerden hangileri az gelişmiş ülkelerin özelliklerinden </w:t>
      </w:r>
      <w:r w:rsidRPr="00395F96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değildir?</w:t>
      </w:r>
    </w:p>
    <w:p w:rsidR="0011326D" w:rsidRPr="00E426A8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u w:val="single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A) </w:t>
      </w:r>
      <w:r w:rsidRPr="00395F96">
        <w:rPr>
          <w:rFonts w:ascii="Garamond" w:hAnsi="Garamond" w:cs="Garamond"/>
          <w:sz w:val="22"/>
          <w:szCs w:val="22"/>
          <w:lang w:eastAsia="en-US"/>
        </w:rPr>
        <w:t>Yalnız I</w:t>
      </w:r>
      <w:r w:rsidRPr="00395F96"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B) </w:t>
      </w:r>
      <w:r w:rsidRPr="00395F96">
        <w:rPr>
          <w:rFonts w:ascii="Garamond" w:hAnsi="Garamond" w:cs="Garamond"/>
          <w:sz w:val="22"/>
          <w:szCs w:val="22"/>
          <w:lang w:eastAsia="en-US"/>
        </w:rPr>
        <w:t>Yalnız II</w:t>
      </w:r>
    </w:p>
    <w:p w:rsidR="0011326D" w:rsidRPr="00395F96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C) </w:t>
      </w:r>
      <w:r w:rsidRPr="00395F96">
        <w:rPr>
          <w:rFonts w:ascii="Garamond" w:hAnsi="Garamond" w:cs="Garamond"/>
          <w:sz w:val="22"/>
          <w:szCs w:val="22"/>
          <w:lang w:eastAsia="en-US"/>
        </w:rPr>
        <w:t>I ve II</w:t>
      </w:r>
      <w:r w:rsidRPr="00395F96"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D) </w:t>
      </w:r>
      <w:r w:rsidRPr="00395F96">
        <w:rPr>
          <w:rFonts w:ascii="Garamond" w:hAnsi="Garamond" w:cs="Garamond"/>
          <w:sz w:val="22"/>
          <w:szCs w:val="22"/>
          <w:lang w:eastAsia="en-US"/>
        </w:rPr>
        <w:t>II ve III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group id="Grup 25" o:spid="_x0000_s1049" style="position:absolute;left:0;text-align:left;margin-left:16.85pt;margin-top:8.3pt;width:251.25pt;height:100.5pt;z-index:251647488" coordorigin=",952" coordsize="31908,12763">
            <v:shape id="Resim 19" o:spid="_x0000_s1050" type="#_x0000_t75" style="position:absolute;top:1047;width:11906;height:12669;visibility:visible">
              <v:imagedata r:id="rId17" o:title=""/>
              <v:path arrowok="t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22" o:spid="_x0000_s1051" type="#_x0000_t63" style="position:absolute;left:13430;top:952;width:18478;height:11906;visibility:visible;v-text-anchor:middle" adj="-6170,12347" fillcolor="#cdddac" strokecolor="#94b64e">
              <v:fill color2="#f0f4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11326D" w:rsidRPr="008B2826" w:rsidRDefault="0011326D" w:rsidP="008B2826">
                    <w:pPr>
                      <w:spacing w:line="240" w:lineRule="auto"/>
                      <w:jc w:val="left"/>
                      <w:rPr>
                        <w:rFonts w:ascii="Book Antiqua" w:hAnsi="Book Antiqua" w:cs="Book Antiqua"/>
                        <w:b/>
                        <w:bCs/>
                        <w:sz w:val="18"/>
                        <w:szCs w:val="18"/>
                      </w:rPr>
                    </w:pPr>
                    <w:r w:rsidRPr="008B2826">
                      <w:rPr>
                        <w:rFonts w:ascii="Book Antiqua" w:hAnsi="Book Antiqua" w:cs="Book Antiqua"/>
                        <w:b/>
                        <w:bCs/>
                        <w:sz w:val="18"/>
                        <w:szCs w:val="18"/>
                      </w:rPr>
                      <w:t>Ülkemi 11 oğlum arasında paylaştırınca …………………………. düşünemedim.</w:t>
                    </w:r>
                  </w:p>
                </w:txbxContent>
              </v:textbox>
            </v:shape>
          </v:group>
        </w:pict>
      </w:r>
    </w:p>
    <w:p w:rsidR="0011326D" w:rsidRPr="006270A7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 xml:space="preserve">12-) 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42694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942694">
        <w:rPr>
          <w:rFonts w:ascii="Garamond" w:hAnsi="Garamond" w:cs="Garamond"/>
          <w:b/>
          <w:bCs/>
          <w:sz w:val="22"/>
          <w:szCs w:val="22"/>
          <w:lang w:eastAsia="en-US"/>
        </w:rPr>
        <w:t>II. Kılıçaslan’ın yaptığı bu açıklamada boş bırakılan yere aşağıdakilerden hangisi getirilmelidir?</w:t>
      </w:r>
    </w:p>
    <w:p w:rsidR="0011326D" w:rsidRPr="00E426A8" w:rsidRDefault="0011326D" w:rsidP="00942694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Default="0011326D" w:rsidP="0023778A">
      <w:pPr>
        <w:pStyle w:val="ListParagraph"/>
        <w:numPr>
          <w:ilvl w:val="0"/>
          <w:numId w:val="1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Anadolu hâkimiyetinin genişleyeceğini</w:t>
      </w:r>
    </w:p>
    <w:p w:rsidR="0011326D" w:rsidRDefault="0011326D" w:rsidP="0023778A">
      <w:pPr>
        <w:pStyle w:val="ListParagraph"/>
        <w:numPr>
          <w:ilvl w:val="0"/>
          <w:numId w:val="1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ekonomik faaliyetlerinin artacağı</w:t>
      </w:r>
    </w:p>
    <w:p w:rsidR="0011326D" w:rsidRDefault="0011326D" w:rsidP="0023778A">
      <w:pPr>
        <w:pStyle w:val="ListParagraph"/>
        <w:numPr>
          <w:ilvl w:val="0"/>
          <w:numId w:val="1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merkezi otoritenin zayıflayacağını</w:t>
      </w:r>
    </w:p>
    <w:p w:rsidR="0011326D" w:rsidRPr="00942694" w:rsidRDefault="0011326D" w:rsidP="0023778A">
      <w:pPr>
        <w:pStyle w:val="ListParagraph"/>
        <w:numPr>
          <w:ilvl w:val="0"/>
          <w:numId w:val="1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beylikler arasında siyasi birliğin sağlanacağını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A5D62" w:rsidRDefault="0011326D" w:rsidP="00550C82">
      <w:pPr>
        <w:spacing w:line="276" w:lineRule="auto"/>
        <w:ind w:left="227" w:hanging="227"/>
        <w:rPr>
          <w:rFonts w:ascii="Garamond" w:hAnsi="Garamond" w:cs="Garamond"/>
          <w:sz w:val="12"/>
          <w:szCs w:val="12"/>
          <w:lang w:eastAsia="en-US"/>
        </w:rPr>
      </w:pPr>
    </w:p>
    <w:p w:rsidR="0011326D" w:rsidRPr="006270A7" w:rsidRDefault="0011326D" w:rsidP="00550C82">
      <w:pPr>
        <w:spacing w:line="276" w:lineRule="auto"/>
        <w:ind w:left="227" w:hanging="227"/>
        <w:rPr>
          <w:rFonts w:ascii="Garamond" w:hAnsi="Garamond" w:cs="Garamond"/>
          <w:lang w:eastAsia="en-US"/>
        </w:rPr>
      </w:pPr>
      <w:r>
        <w:rPr>
          <w:noProof/>
        </w:rPr>
        <w:pict>
          <v:group id="Grup 234" o:spid="_x0000_s1052" style="position:absolute;left:0;text-align:left;margin-left:22.9pt;margin-top:1.4pt;width:227.2pt;height:189.7pt;z-index:251648512" coordorigin=",-3523" coordsize="28860,24097">
            <v:shape id="Resim 26" o:spid="_x0000_s1053" type="#_x0000_t75" style="position:absolute;left:666;top:1523;width:28194;height:19050;visibility:visible">
              <v:imagedata r:id="rId18" o:title="" cropleft="13584f"/>
              <v:path arrowok="t"/>
            </v:shape>
            <v:shape id="Dikdörtgen Belirtme Çizgisi 232" o:spid="_x0000_s1054" style="position:absolute;top:-3523;width:24294;height:8952;visibility:visible" coordsize="3209924,1005854" o:spt="100" adj="-11796480,,5400" path="al,,534987,,534987,,1337468,,3209924,,3209924,355600l3209924,355600r,152400l3209924,609600r-2501106,l757120,1005854xe" fillcolor="#bfb1d0" strokecolor="#795d9b">
              <v:fill color2="#ece7f1" rotate="t" angle="180" colors="0 #c9b5e8;22938f #d9cbee;1 #f0eaf9" focus="100%" type="gradient"/>
              <v:stroke joinstyle="miter"/>
              <v:shadow on="t" color="black" opacity="24903f" origin=",.5" offset="0,.55556mm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custom" o:connectlocs="0,0;404901,0;404901,0;1012253,0;2429409,0;2429409,316532;2429409,316532;2429409,452189;2429409,542627;536464,542627;573021,895347;404901,542627;0,542627;0,452189;0,316532;0,316532;0,0" o:connectangles="0,0,0,0,0,0,0,0,0,0,0,0,0,0,0,0,0" textboxrect="0,0,3209924,1005854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11326D" w:rsidRPr="00DD4986" w:rsidRDefault="0011326D" w:rsidP="00832DD4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DD4986">
                      <w:rPr>
                        <w:b/>
                        <w:bCs/>
                        <w:sz w:val="20"/>
                        <w:szCs w:val="20"/>
                      </w:rPr>
                      <w:t>Yüce Hükümdar! Taht kavgaları yaşıyoruz. Bizi desteklerseniz Osmanlı Devletine Çimpe Kalesi’ni veririm.</w:t>
                    </w:r>
                  </w:p>
                </w:txbxContent>
              </v:textbox>
            </v:shape>
            <v:shape id="Dikdörtgen Belirtme Çizgisi 233" o:spid="_x0000_s1055" style="position:absolute;left:7240;top:10370;width:13687;height:9798;visibility:visible;v-text-anchor:bottom" coordsize="2405035,836817" o:spt="100" adj="-11796480,,5400" path="al,532017,1344347,532017,2405035,,1571625,532017,2304595,532017,2304595,582817l2304595,582817r,76200l2304595,836817r-384099,l1344347,836817xe" fillcolor="#cdddac" strokecolor="#94b64e">
              <v:fill color2="#f0f4e6" rotate="t" angle="180" colors="0 #dafda7;22938f #e4fdc2;1 #f5ffe6" focus="100%" type="gradient"/>
              <v:stroke joinstyle="miter"/>
              <v:shadow on="t" color="black" opacity="24903f" origin=",.5" offset="0,.55556mm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custom" o:connectlocs="0,622895;765094,622895;1368752,0;894442,622895;1311590,622895;1311590,682373;1311590,682373;1311590,771589;1311590,979761;1092991,979761;765094,979761;765094,979761;0,979761;0,771589;0,682373;0,682373;0,622895" o:connectangles="0,0,0,0,0,0,0,0,0,0,0,0,0,0,0,0,0" textboxrect="0,0,2405035,836817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11326D" w:rsidRDefault="0011326D" w:rsidP="00832DD4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D4986">
                      <w:rPr>
                        <w:sz w:val="20"/>
                        <w:szCs w:val="20"/>
                      </w:rPr>
                      <w:t xml:space="preserve">Kabul ediyorum. </w:t>
                    </w:r>
                  </w:p>
                  <w:p w:rsidR="0011326D" w:rsidRPr="00DD4986" w:rsidRDefault="0011326D" w:rsidP="00832DD4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D4986">
                      <w:rPr>
                        <w:sz w:val="20"/>
                        <w:szCs w:val="20"/>
                      </w:rPr>
                      <w:t>Sizi destekleyeceğiz.</w:t>
                    </w:r>
                  </w:p>
                </w:txbxContent>
              </v:textbox>
            </v:shape>
          </v:group>
        </w:pict>
      </w:r>
      <w:r w:rsidRPr="006270A7">
        <w:rPr>
          <w:rFonts w:ascii="Garamond" w:hAnsi="Garamond" w:cs="Garamond"/>
          <w:b/>
          <w:bCs/>
          <w:lang w:eastAsia="en-US"/>
        </w:rPr>
        <w:t>13-)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7F13CC">
        <w:rPr>
          <w:rFonts w:ascii="Garamond" w:hAnsi="Garamond" w:cs="Garamond"/>
          <w:b/>
          <w:bCs/>
          <w:sz w:val="22"/>
          <w:szCs w:val="22"/>
          <w:lang w:eastAsia="en-US"/>
        </w:rPr>
        <w:t>Yukarıdaki konuşmalar sonucu Çimpe Kalesi’nin Osmanlı Devleti’nin topraklarına katılmış olması, aşağıdaki durumlardan hangisini hızlandırmıştır?</w:t>
      </w:r>
    </w:p>
    <w:p w:rsidR="0011326D" w:rsidRPr="00E426A8" w:rsidRDefault="0011326D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7F13CC" w:rsidRDefault="0011326D" w:rsidP="004B66F1">
      <w:pPr>
        <w:pStyle w:val="ListParagraph"/>
        <w:numPr>
          <w:ilvl w:val="0"/>
          <w:numId w:val="1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Ticaret yollarının ele geçirilmesi</w:t>
      </w:r>
    </w:p>
    <w:p w:rsidR="0011326D" w:rsidRDefault="0011326D" w:rsidP="0023778A">
      <w:pPr>
        <w:pStyle w:val="ListParagraph"/>
        <w:numPr>
          <w:ilvl w:val="0"/>
          <w:numId w:val="1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Türklerin Rumeli’de ilk kez toprak kazanması sonucunda bu yönde ilerlemesini</w:t>
      </w:r>
    </w:p>
    <w:p w:rsidR="0011326D" w:rsidRDefault="0011326D" w:rsidP="0023778A">
      <w:pPr>
        <w:pStyle w:val="ListParagraph"/>
        <w:numPr>
          <w:ilvl w:val="0"/>
          <w:numId w:val="1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Bizans içindeki taht kavgalarının hemen engellenmesi</w:t>
      </w:r>
    </w:p>
    <w:p w:rsidR="0011326D" w:rsidRDefault="0011326D" w:rsidP="0023778A">
      <w:pPr>
        <w:pStyle w:val="ListParagraph"/>
        <w:numPr>
          <w:ilvl w:val="0"/>
          <w:numId w:val="1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Osmanlı Devleti’nin desteklediği kişinin imparator seçilmesi</w:t>
      </w: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605A07" w:rsidRDefault="0011326D" w:rsidP="00605A07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group id="Grup 239" o:spid="_x0000_s1056" style="position:absolute;left:0;text-align:left;margin-left:266.65pt;margin-top:1.35pt;width:280.25pt;height:188.95pt;z-index:251650560" coordorigin="-1685,-761" coordsize="35594,24002">
            <v:shape id="Resim 229" o:spid="_x0000_s1057" type="#_x0000_t75" style="position:absolute;top:857;width:13620;height:13716;visibility:visible" adj="3600">
              <v:imagedata r:id="rId19" o:title="" croptop="3450f" cropleft="13107f" cropright="13380f"/>
              <v:shadow on="t" color="black" opacity="26214f" origin="-.5,-.5" offset="-.68028mm,.81072mm"/>
              <v:path arrowok="t"/>
            </v:shape>
            <v:shape id="Resim 236" o:spid="_x0000_s1058" type="#_x0000_t75" style="position:absolute;left:20764;top:9525;width:13145;height:13716;visibility:visible" adj="3600">
              <v:imagedata r:id="rId20" o:title="" cropright="18652f"/>
              <v:shadow on="t" color="black" opacity="26214f" origin="-.5,-.5" offset="-.68028mm,.81072mm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237" o:spid="_x0000_s1059" type="#_x0000_t62" style="position:absolute;left:12382;top:-761;width:21527;height:7142;visibility:visible;v-text-anchor:middle" adj="-10,31500" fillcolor="#a5d5e2" strokecolor="#40a7c2">
              <v:fill color2="#e4f2f6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11326D" w:rsidRPr="00605A07" w:rsidRDefault="0011326D" w:rsidP="009535E3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605A07">
                      <w:rPr>
                        <w:b/>
                        <w:bCs/>
                        <w:sz w:val="20"/>
                        <w:szCs w:val="20"/>
                      </w:rPr>
                      <w:t>Söyle bakalım Şaban, aşağıdakilerden hangisi Lale Devri ile ilgili değildir?</w:t>
                    </w:r>
                  </w:p>
                </w:txbxContent>
              </v:textbox>
            </v:shape>
            <v:shape id="Köşeleri Yuvarlanmış Dikdörtgen Belirtme Çizgisi 238" o:spid="_x0000_s1060" type="#_x0000_t62" style="position:absolute;left:-1685;top:15327;width:21525;height:7907;visibility:visible;v-text-anchor:middle" adj="28185,4566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11326D" w:rsidRPr="00605A07" w:rsidRDefault="0011326D" w:rsidP="009535E3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605A07">
                      <w:rPr>
                        <w:b/>
                        <w:bCs/>
                        <w:sz w:val="20"/>
                        <w:szCs w:val="20"/>
                      </w:rPr>
                      <w:t xml:space="preserve">Valla Hocam. Lale Devrinde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b</w:t>
                    </w:r>
                    <w:r w:rsidRPr="00605A07">
                      <w:rPr>
                        <w:b/>
                        <w:bCs/>
                        <w:sz w:val="20"/>
                        <w:szCs w:val="20"/>
                      </w:rPr>
                      <w:t>ol bol lale yetiştirilirdi. Hatta şarkısı bile vardır. Laleler… Laleler… Laleler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……</w:t>
                    </w:r>
                  </w:p>
                </w:txbxContent>
              </v:textbox>
            </v:shape>
          </v:group>
        </w:pict>
      </w:r>
      <w:r>
        <w:rPr>
          <w:rFonts w:ascii="Garamond" w:hAnsi="Garamond" w:cs="Garamond"/>
          <w:b/>
          <w:bCs/>
          <w:lang w:eastAsia="en-US"/>
        </w:rPr>
        <w:t>14</w:t>
      </w:r>
      <w:r w:rsidRPr="00605A07">
        <w:rPr>
          <w:rFonts w:ascii="Garamond" w:hAnsi="Garamond" w:cs="Garamond"/>
          <w:b/>
          <w:bCs/>
          <w:lang w:eastAsia="en-US"/>
        </w:rPr>
        <w:t xml:space="preserve">-) </w:t>
      </w:r>
      <w:r w:rsidRPr="00605A07">
        <w:rPr>
          <w:rFonts w:ascii="Garamond" w:hAnsi="Garamond" w:cs="Garamond"/>
          <w:sz w:val="22"/>
          <w:szCs w:val="22"/>
          <w:lang w:eastAsia="en-US"/>
        </w:rPr>
        <w:t>II. Mahmut Döneminde;</w:t>
      </w:r>
    </w:p>
    <w:p w:rsidR="0011326D" w:rsidRDefault="0011326D" w:rsidP="0023778A">
      <w:pPr>
        <w:pStyle w:val="ListParagraph"/>
        <w:numPr>
          <w:ilvl w:val="0"/>
          <w:numId w:val="2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Yeniçeri Ocağının kaldırılması</w:t>
      </w:r>
    </w:p>
    <w:p w:rsidR="0011326D" w:rsidRDefault="0011326D" w:rsidP="0023778A">
      <w:pPr>
        <w:pStyle w:val="ListParagraph"/>
        <w:numPr>
          <w:ilvl w:val="0"/>
          <w:numId w:val="2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Bakanlıkların kurulması</w:t>
      </w:r>
    </w:p>
    <w:p w:rsidR="0011326D" w:rsidRDefault="0011326D" w:rsidP="0023778A">
      <w:pPr>
        <w:pStyle w:val="ListParagraph"/>
        <w:numPr>
          <w:ilvl w:val="0"/>
          <w:numId w:val="2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Asakir-i Mansure-i Muhammediye ordusunun kurulması</w:t>
      </w:r>
    </w:p>
    <w:p w:rsidR="0011326D" w:rsidRPr="00605A07" w:rsidRDefault="0011326D" w:rsidP="0023778A">
      <w:pPr>
        <w:pStyle w:val="ListParagraph"/>
        <w:numPr>
          <w:ilvl w:val="0"/>
          <w:numId w:val="28"/>
        </w:num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05A07">
        <w:rPr>
          <w:rFonts w:ascii="Garamond" w:hAnsi="Garamond" w:cs="Garamond"/>
          <w:sz w:val="22"/>
          <w:szCs w:val="22"/>
          <w:lang w:eastAsia="en-US"/>
        </w:rPr>
        <w:t>Divanın kaldırılması</w:t>
      </w:r>
    </w:p>
    <w:p w:rsidR="0011326D" w:rsidRPr="00605A07" w:rsidRDefault="0011326D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05A07">
        <w:rPr>
          <w:rFonts w:ascii="Garamond" w:hAnsi="Garamond" w:cs="Garamond"/>
          <w:sz w:val="22"/>
          <w:szCs w:val="22"/>
          <w:lang w:eastAsia="en-US"/>
        </w:rPr>
        <w:tab/>
        <w:t>gibi ıslahatlar gerçekleştirilmiştir.</w:t>
      </w:r>
    </w:p>
    <w:p w:rsidR="0011326D" w:rsidRDefault="0011326D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 Yukarıda gerçekleştirilmiş olan ıslahatların hangisi ile yenilik hareketlerinin önündeki en büyük engel ortadan kaldırılmıştır?</w:t>
      </w:r>
    </w:p>
    <w:p w:rsidR="0011326D" w:rsidRPr="00E426A8" w:rsidRDefault="0011326D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Default="0011326D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A) </w:t>
      </w:r>
      <w:r>
        <w:rPr>
          <w:rFonts w:ascii="Garamond" w:hAnsi="Garamond" w:cs="Garamond"/>
          <w:sz w:val="22"/>
          <w:szCs w:val="22"/>
          <w:lang w:eastAsia="en-US"/>
        </w:rPr>
        <w:t>1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         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B) </w:t>
      </w:r>
      <w:r>
        <w:rPr>
          <w:rFonts w:ascii="Garamond" w:hAnsi="Garamond" w:cs="Garamond"/>
          <w:sz w:val="22"/>
          <w:szCs w:val="22"/>
          <w:lang w:eastAsia="en-US"/>
        </w:rPr>
        <w:t>2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          C) </w:t>
      </w:r>
      <w:r>
        <w:rPr>
          <w:rFonts w:ascii="Garamond" w:hAnsi="Garamond" w:cs="Garamond"/>
          <w:sz w:val="22"/>
          <w:szCs w:val="22"/>
          <w:lang w:eastAsia="en-US"/>
        </w:rPr>
        <w:t xml:space="preserve">3    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        D) </w:t>
      </w:r>
      <w:r>
        <w:rPr>
          <w:rFonts w:ascii="Garamond" w:hAnsi="Garamond" w:cs="Garamond"/>
          <w:sz w:val="22"/>
          <w:szCs w:val="22"/>
          <w:lang w:eastAsia="en-US"/>
        </w:rPr>
        <w:t>4</w:t>
      </w:r>
    </w:p>
    <w:p w:rsidR="0011326D" w:rsidRDefault="0011326D" w:rsidP="001B0453">
      <w:pPr>
        <w:pStyle w:val="ListParagraph"/>
        <w:spacing w:line="276" w:lineRule="auto"/>
        <w:ind w:left="0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31D9B" w:rsidRDefault="0011326D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15</w:t>
      </w:r>
      <w:r w:rsidRPr="00605A07">
        <w:rPr>
          <w:rFonts w:ascii="Garamond" w:hAnsi="Garamond" w:cs="Garamond"/>
          <w:b/>
          <w:bCs/>
          <w:lang w:eastAsia="en-US"/>
        </w:rPr>
        <w:t xml:space="preserve">-) </w:t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Yavuz Sultan Selim Döneminde Memlüklerle yapılan Mercidabık ve Ridaniye savaşlarının,</w:t>
      </w:r>
    </w:p>
    <w:p w:rsidR="0011326D" w:rsidRDefault="0011326D" w:rsidP="0023778A">
      <w:pPr>
        <w:pStyle w:val="ListParagraph"/>
        <w:numPr>
          <w:ilvl w:val="0"/>
          <w:numId w:val="1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Baharat Yolu’nun denetiminin sağlanması</w:t>
      </w:r>
    </w:p>
    <w:p w:rsidR="0011326D" w:rsidRDefault="0011326D" w:rsidP="0023778A">
      <w:pPr>
        <w:pStyle w:val="ListParagraph"/>
        <w:numPr>
          <w:ilvl w:val="0"/>
          <w:numId w:val="1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Halifelik makamının Osmanlı Denetimine girmesi</w:t>
      </w:r>
    </w:p>
    <w:p w:rsidR="0011326D" w:rsidRDefault="0011326D" w:rsidP="0023778A">
      <w:pPr>
        <w:pStyle w:val="ListParagraph"/>
        <w:numPr>
          <w:ilvl w:val="0"/>
          <w:numId w:val="1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Kutsal Emanetlerin İstanbul’a getirilmesi</w:t>
      </w:r>
    </w:p>
    <w:p w:rsidR="0011326D" w:rsidRDefault="0011326D" w:rsidP="00E31D9B">
      <w:pPr>
        <w:pStyle w:val="ListParagraph"/>
        <w:spacing w:line="276" w:lineRule="auto"/>
        <w:ind w:left="170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sonuçlarından hangileri ekonomik niteliktedir?</w:t>
      </w:r>
    </w:p>
    <w:p w:rsidR="0011326D" w:rsidRPr="00E426A8" w:rsidRDefault="0011326D" w:rsidP="00E31D9B">
      <w:pPr>
        <w:pStyle w:val="ListParagraph"/>
        <w:spacing w:line="276" w:lineRule="auto"/>
        <w:ind w:left="170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Default="0011326D" w:rsidP="001B0453">
      <w:pPr>
        <w:pStyle w:val="ListParagraph"/>
        <w:spacing w:line="276" w:lineRule="auto"/>
        <w:ind w:left="0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A)</w:t>
      </w:r>
      <w:r>
        <w:rPr>
          <w:rFonts w:ascii="Garamond" w:hAnsi="Garamond" w:cs="Garamond"/>
          <w:sz w:val="22"/>
          <w:szCs w:val="22"/>
          <w:lang w:eastAsia="en-US"/>
        </w:rPr>
        <w:t xml:space="preserve"> Yalnız I</w:t>
      </w:r>
      <w:r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sz w:val="22"/>
          <w:szCs w:val="22"/>
          <w:lang w:eastAsia="en-US"/>
        </w:rPr>
        <w:tab/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B)</w:t>
      </w:r>
      <w:r>
        <w:rPr>
          <w:rFonts w:ascii="Garamond" w:hAnsi="Garamond" w:cs="Garamond"/>
          <w:sz w:val="22"/>
          <w:szCs w:val="22"/>
          <w:lang w:eastAsia="en-US"/>
        </w:rPr>
        <w:t xml:space="preserve"> I ve II</w:t>
      </w:r>
    </w:p>
    <w:p w:rsidR="0011326D" w:rsidRDefault="0011326D" w:rsidP="001B0453">
      <w:pPr>
        <w:pStyle w:val="ListParagraph"/>
        <w:spacing w:line="276" w:lineRule="auto"/>
        <w:ind w:left="0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C)</w:t>
      </w:r>
      <w:r>
        <w:rPr>
          <w:rFonts w:ascii="Garamond" w:hAnsi="Garamond" w:cs="Garamond"/>
          <w:sz w:val="22"/>
          <w:szCs w:val="22"/>
          <w:lang w:eastAsia="en-US"/>
        </w:rPr>
        <w:t xml:space="preserve"> I ve III</w:t>
      </w:r>
      <w:r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sz w:val="22"/>
          <w:szCs w:val="22"/>
          <w:lang w:eastAsia="en-US"/>
        </w:rPr>
        <w:tab/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D)</w:t>
      </w:r>
      <w:r>
        <w:rPr>
          <w:rFonts w:ascii="Garamond" w:hAnsi="Garamond" w:cs="Garamond"/>
          <w:sz w:val="22"/>
          <w:szCs w:val="22"/>
          <w:lang w:eastAsia="en-US"/>
        </w:rPr>
        <w:t xml:space="preserve"> I,II ve III</w:t>
      </w:r>
    </w:p>
    <w:p w:rsidR="0011326D" w:rsidRDefault="0011326D" w:rsidP="00EA5D62">
      <w:pPr>
        <w:spacing w:line="276" w:lineRule="auto"/>
        <w:ind w:left="113"/>
        <w:jc w:val="left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6270A7" w:rsidRDefault="0011326D" w:rsidP="00EA5D62">
      <w:pPr>
        <w:spacing w:after="200" w:line="276" w:lineRule="auto"/>
        <w:ind w:left="113"/>
        <w:jc w:val="left"/>
        <w:rPr>
          <w:rFonts w:ascii="Garamond" w:hAnsi="Garamond" w:cs="Garamond"/>
          <w:b/>
          <w:bCs/>
          <w:lang w:eastAsia="en-US"/>
        </w:rPr>
      </w:pPr>
      <w:r>
        <w:rPr>
          <w:noProof/>
        </w:rPr>
        <w:pict>
          <v:group id="Grup 246" o:spid="_x0000_s1061" style="position:absolute;left:0;text-align:left;margin-left:16.75pt;margin-top:3.7pt;width:214.6pt;height:111.4pt;z-index:251656704" coordorigin="933,-35" coordsize="29792,16785">
            <v:shape id="Resim 240" o:spid="_x0000_s1062" type="#_x0000_t75" style="position:absolute;left:2224;top:-35;width:9716;height:12667;rotation:1020467fd;visibility:visible">
              <v:imagedata r:id="rId21" o:title=""/>
              <v:shadow on="t" color="black" opacity="45875f" origin="-.5,-.5" offset="0,0"/>
              <v:path arrowok="t"/>
            </v:shape>
            <v:shape id="Resim 241" o:spid="_x0000_s1063" type="#_x0000_t75" style="position:absolute;left:11811;width:9906;height:12954;rotation:678902fd;visibility:visible">
              <v:imagedata r:id="rId22" o:title=""/>
              <v:shadow on="t" color="black" opacity="45875f" origin="-.5,-.5" offset="0,0"/>
              <v:path arrowok="t"/>
            </v:shape>
            <v:shape id="Resim 242" o:spid="_x0000_s1064" type="#_x0000_t75" style="position:absolute;left:21486;top:2403;width:9240;height:12954;rotation:1043424fd;visibility:visible">
              <v:imagedata r:id="rId23" o:title=""/>
              <v:shadow on="t" color="black" opacity="45875f" origin="-.5,-.5" offset="0,0"/>
              <v:path arrowok="t"/>
            </v:shape>
            <v:rect id="Dikdörtgen 243" o:spid="_x0000_s1065" style="position:absolute;left:933;top:11425;width:9714;height:2832;rotation:1062173fd;visibility:visible;v-text-anchor:middle" filled="f" stroked="f">
              <v:shadow on="t" color="black" opacity="24903f" origin=",.5" offset="0,.55556mm"/>
              <v:textbox>
                <w:txbxContent>
                  <w:p w:rsidR="0011326D" w:rsidRPr="0034532A" w:rsidRDefault="0011326D" w:rsidP="00EA5D62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4532A">
                      <w:rPr>
                        <w:b/>
                        <w:bCs/>
                        <w:sz w:val="18"/>
                        <w:szCs w:val="18"/>
                      </w:rPr>
                      <w:t>Biruni</w:t>
                    </w:r>
                  </w:p>
                </w:txbxContent>
              </v:textbox>
            </v:rect>
            <v:rect id="Dikdörtgen 244" o:spid="_x0000_s1066" style="position:absolute;left:12147;top:12429;width:8694;height:2832;rotation:802367fd;visibility:visible;v-text-anchor:middle" filled="f" stroked="f">
              <v:shadow on="t" color="black" opacity="24903f" origin=",.5" offset="0,.55556mm"/>
              <v:textbox>
                <w:txbxContent>
                  <w:p w:rsidR="0011326D" w:rsidRPr="0034532A" w:rsidRDefault="0011326D" w:rsidP="00EA5D62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4532A">
                      <w:rPr>
                        <w:b/>
                        <w:bCs/>
                        <w:sz w:val="18"/>
                        <w:szCs w:val="18"/>
                      </w:rPr>
                      <w:t>Harezmi</w:t>
                    </w:r>
                  </w:p>
                </w:txbxContent>
              </v:textbox>
            </v:rect>
            <v:rect id="Dikdörtgen 245" o:spid="_x0000_s1067" style="position:absolute;left:20313;top:13917;width:8693;height:2833;rotation:999759fd;visibility:visible;v-text-anchor:middle" filled="f" stroked="f">
              <v:shadow on="t" color="black" opacity="24903f" origin=",.5" offset="0,.55556mm"/>
              <v:textbox>
                <w:txbxContent>
                  <w:p w:rsidR="0011326D" w:rsidRPr="0034532A" w:rsidRDefault="0011326D" w:rsidP="00EA5D62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4532A">
                      <w:rPr>
                        <w:b/>
                        <w:bCs/>
                        <w:sz w:val="18"/>
                        <w:szCs w:val="18"/>
                      </w:rPr>
                      <w:t>İbn-i Sina</w:t>
                    </w:r>
                  </w:p>
                </w:txbxContent>
              </v:textbox>
            </v:rect>
          </v:group>
        </w:pict>
      </w:r>
      <w:r w:rsidRPr="006270A7">
        <w:rPr>
          <w:rFonts w:ascii="Garamond" w:hAnsi="Garamond" w:cs="Garamond"/>
          <w:b/>
          <w:bCs/>
          <w:lang w:eastAsia="en-US"/>
        </w:rPr>
        <w:t>16-)</w:t>
      </w:r>
    </w:p>
    <w:p w:rsidR="0011326D" w:rsidRDefault="0011326D" w:rsidP="00EA5D62">
      <w:pPr>
        <w:spacing w:after="200" w:line="276" w:lineRule="auto"/>
        <w:ind w:left="360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A5D62">
      <w:pPr>
        <w:spacing w:after="200" w:line="276" w:lineRule="auto"/>
        <w:ind w:left="360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Pr="004E37CA" w:rsidRDefault="0011326D" w:rsidP="00EA5D62">
      <w:pPr>
        <w:spacing w:after="200" w:line="276" w:lineRule="auto"/>
        <w:ind w:left="360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A5D62" w:rsidRDefault="0011326D" w:rsidP="00EA5D62">
      <w:pPr>
        <w:spacing w:after="200" w:line="276" w:lineRule="auto"/>
        <w:jc w:val="left"/>
        <w:rPr>
          <w:rFonts w:ascii="Garamond" w:hAnsi="Garamond" w:cs="Garamond"/>
          <w:sz w:val="14"/>
          <w:szCs w:val="14"/>
          <w:lang w:eastAsia="en-US"/>
        </w:rPr>
      </w:pPr>
    </w:p>
    <w:p w:rsidR="0011326D" w:rsidRPr="0034532A" w:rsidRDefault="0011326D" w:rsidP="00EA5D6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34532A">
        <w:rPr>
          <w:rFonts w:ascii="Garamond" w:hAnsi="Garamond" w:cs="Garamond"/>
          <w:sz w:val="22"/>
          <w:szCs w:val="22"/>
          <w:lang w:eastAsia="en-US"/>
        </w:rPr>
        <w:t xml:space="preserve">Yukarıdaki İslam </w:t>
      </w:r>
      <w:r>
        <w:rPr>
          <w:rFonts w:ascii="Garamond" w:hAnsi="Garamond" w:cs="Garamond"/>
          <w:sz w:val="22"/>
          <w:szCs w:val="22"/>
          <w:lang w:eastAsia="en-US"/>
        </w:rPr>
        <w:t>b</w:t>
      </w:r>
      <w:r w:rsidRPr="0034532A">
        <w:rPr>
          <w:rFonts w:ascii="Garamond" w:hAnsi="Garamond" w:cs="Garamond"/>
          <w:sz w:val="22"/>
          <w:szCs w:val="22"/>
          <w:lang w:eastAsia="en-US"/>
        </w:rPr>
        <w:t>ilginleri</w:t>
      </w:r>
      <w:r>
        <w:rPr>
          <w:rFonts w:ascii="Garamond" w:hAnsi="Garamond" w:cs="Garamond"/>
          <w:sz w:val="22"/>
          <w:szCs w:val="22"/>
          <w:lang w:eastAsia="en-US"/>
        </w:rPr>
        <w:t>,</w:t>
      </w:r>
      <w:r w:rsidRPr="0034532A">
        <w:rPr>
          <w:rFonts w:ascii="Garamond" w:hAnsi="Garamond" w:cs="Garamond"/>
          <w:sz w:val="22"/>
          <w:szCs w:val="22"/>
          <w:lang w:eastAsia="en-US"/>
        </w:rPr>
        <w:t xml:space="preserve"> matematik, tıp, astronomi alanında eserler vermiş ve bu eserler Avrupalılar tarafından uzun yıllar kullanılmıştır.</w:t>
      </w: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Bu bilgiye göre;</w:t>
      </w:r>
    </w:p>
    <w:p w:rsidR="0011326D" w:rsidRPr="002363A3" w:rsidRDefault="0011326D" w:rsidP="0023778A">
      <w:pPr>
        <w:pStyle w:val="ListParagraph"/>
        <w:numPr>
          <w:ilvl w:val="0"/>
          <w:numId w:val="18"/>
        </w:numPr>
        <w:spacing w:line="276" w:lineRule="auto"/>
        <w:ind w:left="709" w:hanging="283"/>
        <w:rPr>
          <w:rFonts w:ascii="Garamond" w:hAnsi="Garamond" w:cs="Garamond"/>
          <w:sz w:val="22"/>
          <w:szCs w:val="22"/>
          <w:lang w:eastAsia="en-US"/>
        </w:rPr>
      </w:pPr>
      <w:r w:rsidRPr="002363A3">
        <w:rPr>
          <w:rFonts w:ascii="Garamond" w:hAnsi="Garamond" w:cs="Garamond"/>
          <w:sz w:val="22"/>
          <w:szCs w:val="22"/>
          <w:lang w:eastAsia="en-US"/>
        </w:rPr>
        <w:t>İslam bilg</w:t>
      </w:r>
      <w:r>
        <w:rPr>
          <w:rFonts w:ascii="Garamond" w:hAnsi="Garamond" w:cs="Garamond"/>
          <w:sz w:val="22"/>
          <w:szCs w:val="22"/>
          <w:lang w:eastAsia="en-US"/>
        </w:rPr>
        <w:t>inlerinin bilimsel gelişmelere k</w:t>
      </w:r>
      <w:r w:rsidRPr="002363A3">
        <w:rPr>
          <w:rFonts w:ascii="Garamond" w:hAnsi="Garamond" w:cs="Garamond"/>
          <w:sz w:val="22"/>
          <w:szCs w:val="22"/>
          <w:lang w:eastAsia="en-US"/>
        </w:rPr>
        <w:t>atkıları olduğu</w:t>
      </w:r>
    </w:p>
    <w:p w:rsidR="0011326D" w:rsidRDefault="0011326D" w:rsidP="0023778A">
      <w:pPr>
        <w:pStyle w:val="ListParagraph"/>
        <w:numPr>
          <w:ilvl w:val="0"/>
          <w:numId w:val="18"/>
        </w:numPr>
        <w:spacing w:line="276" w:lineRule="auto"/>
        <w:ind w:left="227" w:firstLine="199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951797">
        <w:rPr>
          <w:rFonts w:ascii="Garamond" w:hAnsi="Garamond" w:cs="Garamond"/>
          <w:sz w:val="22"/>
          <w:szCs w:val="22"/>
          <w:lang w:eastAsia="en-US"/>
        </w:rPr>
        <w:t>İslam dininin bilimsel gelişmelere açık olduğu</w:t>
      </w:r>
    </w:p>
    <w:p w:rsidR="0011326D" w:rsidRPr="00951797" w:rsidRDefault="0011326D" w:rsidP="0023778A">
      <w:pPr>
        <w:pStyle w:val="ListParagraph"/>
        <w:numPr>
          <w:ilvl w:val="0"/>
          <w:numId w:val="18"/>
        </w:numPr>
        <w:spacing w:line="276" w:lineRule="auto"/>
        <w:ind w:left="227" w:firstLine="199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951797">
        <w:rPr>
          <w:rFonts w:ascii="Garamond" w:hAnsi="Garamond" w:cs="Garamond"/>
          <w:sz w:val="22"/>
          <w:szCs w:val="22"/>
          <w:lang w:eastAsia="en-US"/>
        </w:rPr>
        <w:t>Avrupalıların İslam dünyasından etkilendiği</w:t>
      </w:r>
    </w:p>
    <w:p w:rsidR="0011326D" w:rsidRDefault="0011326D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yargılarından hangilerine ulaşılabilir?</w:t>
      </w:r>
    </w:p>
    <w:p w:rsidR="0011326D" w:rsidRPr="00E426A8" w:rsidRDefault="0011326D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2363A3" w:rsidRDefault="0011326D" w:rsidP="00EA5D6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A) </w:t>
      </w:r>
      <w:r w:rsidRPr="002363A3">
        <w:rPr>
          <w:rFonts w:ascii="Garamond" w:hAnsi="Garamond" w:cs="Garamond"/>
          <w:sz w:val="22"/>
          <w:szCs w:val="22"/>
          <w:lang w:eastAsia="en-US"/>
        </w:rPr>
        <w:t>I ve II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B) </w:t>
      </w:r>
      <w:r w:rsidRPr="002363A3">
        <w:rPr>
          <w:rFonts w:ascii="Garamond" w:hAnsi="Garamond" w:cs="Garamond"/>
          <w:sz w:val="22"/>
          <w:szCs w:val="22"/>
          <w:lang w:eastAsia="en-US"/>
        </w:rPr>
        <w:t>I ve III</w:t>
      </w:r>
    </w:p>
    <w:p w:rsidR="0011326D" w:rsidRPr="002363A3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C) </w:t>
      </w:r>
      <w:r w:rsidRPr="002363A3">
        <w:rPr>
          <w:rFonts w:ascii="Garamond" w:hAnsi="Garamond" w:cs="Garamond"/>
          <w:sz w:val="22"/>
          <w:szCs w:val="22"/>
          <w:lang w:eastAsia="en-US"/>
        </w:rPr>
        <w:t>II ve III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D) </w:t>
      </w:r>
      <w:r w:rsidRPr="00797668">
        <w:rPr>
          <w:rFonts w:ascii="Garamond" w:hAnsi="Garamond" w:cs="Garamond"/>
          <w:sz w:val="22"/>
          <w:szCs w:val="22"/>
          <w:lang w:eastAsia="en-US"/>
        </w:rPr>
        <w:t>I,</w:t>
      </w:r>
      <w:r>
        <w:rPr>
          <w:rFonts w:ascii="Garamond" w:hAnsi="Garamond" w:cs="Garamond"/>
          <w:sz w:val="22"/>
          <w:szCs w:val="22"/>
          <w:lang w:eastAsia="en-US"/>
        </w:rPr>
        <w:t xml:space="preserve"> </w:t>
      </w:r>
      <w:r w:rsidRPr="00797668">
        <w:rPr>
          <w:rFonts w:ascii="Garamond" w:hAnsi="Garamond" w:cs="Garamond"/>
          <w:sz w:val="22"/>
          <w:szCs w:val="22"/>
          <w:lang w:eastAsia="en-US"/>
        </w:rPr>
        <w:t>II ve III</w:t>
      </w:r>
    </w:p>
    <w:p w:rsidR="0011326D" w:rsidRDefault="0011326D" w:rsidP="001B0453">
      <w:pPr>
        <w:pStyle w:val="ListParagraph"/>
        <w:spacing w:line="276" w:lineRule="auto"/>
        <w:ind w:left="0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05A07">
        <w:rPr>
          <w:rFonts w:ascii="Garamond" w:hAnsi="Garamond" w:cs="Garamond"/>
          <w:b/>
          <w:bCs/>
          <w:lang w:eastAsia="en-US"/>
        </w:rPr>
        <w:t>1</w:t>
      </w:r>
      <w:r>
        <w:rPr>
          <w:rFonts w:ascii="Garamond" w:hAnsi="Garamond" w:cs="Garamond"/>
          <w:b/>
          <w:bCs/>
          <w:lang w:eastAsia="en-US"/>
        </w:rPr>
        <w:t>7</w:t>
      </w:r>
      <w:r w:rsidRPr="00605A07">
        <w:rPr>
          <w:rFonts w:ascii="Garamond" w:hAnsi="Garamond" w:cs="Garamond"/>
          <w:b/>
          <w:bCs/>
          <w:lang w:eastAsia="en-US"/>
        </w:rPr>
        <w:t xml:space="preserve">-) 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>Aşağıdakilerden hangisi ilkçağ uygarlıklarının bilimsel ve teknolojik anlamda yaptıkları buluşların ortaya çıkması sebepleri arasında yer alır?</w:t>
      </w:r>
    </w:p>
    <w:p w:rsidR="0011326D" w:rsidRPr="00E426A8" w:rsidRDefault="0011326D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E871B6" w:rsidRDefault="0011326D" w:rsidP="004B66F1">
      <w:pPr>
        <w:pStyle w:val="ListParagraph"/>
        <w:numPr>
          <w:ilvl w:val="0"/>
          <w:numId w:val="1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871B6">
        <w:rPr>
          <w:rFonts w:ascii="Garamond" w:hAnsi="Garamond" w:cs="Garamond"/>
          <w:sz w:val="22"/>
          <w:szCs w:val="22"/>
          <w:lang w:eastAsia="en-US"/>
        </w:rPr>
        <w:t>Buluşlar, eğlence amaçlı ortaya çıkmıştır.</w:t>
      </w:r>
    </w:p>
    <w:p w:rsidR="0011326D" w:rsidRPr="00E871B6" w:rsidRDefault="0011326D" w:rsidP="0023778A">
      <w:pPr>
        <w:pStyle w:val="ListParagraph"/>
        <w:numPr>
          <w:ilvl w:val="0"/>
          <w:numId w:val="1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871B6">
        <w:rPr>
          <w:rFonts w:ascii="Garamond" w:hAnsi="Garamond" w:cs="Garamond"/>
          <w:sz w:val="22"/>
          <w:szCs w:val="22"/>
          <w:lang w:eastAsia="en-US"/>
        </w:rPr>
        <w:t>Buluşlar insanoğlunun karşılaştığı sorunlara çözüm bulma arayışının bir sonucudur.</w:t>
      </w:r>
    </w:p>
    <w:p w:rsidR="0011326D" w:rsidRPr="00E871B6" w:rsidRDefault="0011326D" w:rsidP="0023778A">
      <w:pPr>
        <w:pStyle w:val="ListParagraph"/>
        <w:numPr>
          <w:ilvl w:val="0"/>
          <w:numId w:val="1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871B6">
        <w:rPr>
          <w:rFonts w:ascii="Garamond" w:hAnsi="Garamond" w:cs="Garamond"/>
          <w:sz w:val="22"/>
          <w:szCs w:val="22"/>
          <w:lang w:eastAsia="en-US"/>
        </w:rPr>
        <w:t>Kolonicilik faaliyetlerini kolaylaştırmak için ortaya çıkmıştır.</w:t>
      </w:r>
    </w:p>
    <w:p w:rsidR="0011326D" w:rsidRDefault="0011326D" w:rsidP="0023778A">
      <w:pPr>
        <w:pStyle w:val="ListParagraph"/>
        <w:numPr>
          <w:ilvl w:val="0"/>
          <w:numId w:val="1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871B6">
        <w:rPr>
          <w:rFonts w:ascii="Garamond" w:hAnsi="Garamond" w:cs="Garamond"/>
          <w:sz w:val="22"/>
          <w:szCs w:val="22"/>
          <w:lang w:eastAsia="en-US"/>
        </w:rPr>
        <w:t>Tarımsal faaliyetlere yeni bir yön vermek için ortaya çıkmıştır.</w:t>
      </w:r>
    </w:p>
    <w:p w:rsidR="0011326D" w:rsidRPr="00E871B6" w:rsidRDefault="0011326D" w:rsidP="00CF2AFD">
      <w:pPr>
        <w:pStyle w:val="ListParagraph"/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</w:p>
    <w:p w:rsidR="0011326D" w:rsidRPr="006270A7" w:rsidRDefault="0011326D" w:rsidP="009535E3">
      <w:pPr>
        <w:spacing w:after="200" w:line="276" w:lineRule="auto"/>
        <w:jc w:val="left"/>
        <w:rPr>
          <w:rFonts w:ascii="Garamond" w:hAnsi="Garamond" w:cs="Garamond"/>
          <w:b/>
          <w:bCs/>
          <w:sz w:val="18"/>
          <w:szCs w:val="18"/>
          <w:lang w:eastAsia="en-US"/>
        </w:rPr>
      </w:pPr>
    </w:p>
    <w:p w:rsidR="0011326D" w:rsidRPr="006270A7" w:rsidRDefault="0011326D" w:rsidP="009535E3">
      <w:pPr>
        <w:spacing w:after="200" w:line="276" w:lineRule="auto"/>
        <w:jc w:val="left"/>
        <w:rPr>
          <w:rFonts w:ascii="Garamond" w:hAnsi="Garamond" w:cs="Garamond"/>
          <w:b/>
          <w:bCs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>18-)</w:t>
      </w: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Pr="00EA5D62" w:rsidRDefault="0011326D" w:rsidP="009535E3">
      <w:pPr>
        <w:spacing w:after="200" w:line="276" w:lineRule="auto"/>
        <w:jc w:val="left"/>
        <w:rPr>
          <w:rFonts w:ascii="Garamond" w:hAnsi="Garamond" w:cs="Garamond"/>
          <w:sz w:val="8"/>
          <w:szCs w:val="8"/>
          <w:lang w:eastAsia="en-US"/>
        </w:rPr>
      </w:pPr>
    </w:p>
    <w:p w:rsidR="0011326D" w:rsidRDefault="0011326D" w:rsidP="00605A07">
      <w:pPr>
        <w:spacing w:line="276" w:lineRule="auto"/>
        <w:ind w:left="227" w:hanging="227"/>
        <w:jc w:val="left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C641DA">
        <w:rPr>
          <w:rFonts w:ascii="Garamond" w:hAnsi="Garamond" w:cs="Garamond"/>
          <w:b/>
          <w:bCs/>
          <w:sz w:val="22"/>
          <w:szCs w:val="22"/>
          <w:lang w:eastAsia="en-US"/>
        </w:rPr>
        <w:t>Şaban aşağıdakilerden hangisini söyleseydi, doğru cevap vermiş olurdu?</w:t>
      </w:r>
    </w:p>
    <w:p w:rsidR="0011326D" w:rsidRPr="00E426A8" w:rsidRDefault="0011326D" w:rsidP="00605A07">
      <w:pPr>
        <w:spacing w:line="276" w:lineRule="auto"/>
        <w:ind w:left="227" w:hanging="227"/>
        <w:jc w:val="left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C641DA" w:rsidRDefault="0011326D" w:rsidP="0023778A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C641DA">
        <w:rPr>
          <w:rFonts w:ascii="Garamond" w:hAnsi="Garamond" w:cs="Garamond"/>
          <w:sz w:val="22"/>
          <w:szCs w:val="22"/>
          <w:lang w:eastAsia="en-US"/>
        </w:rPr>
        <w:t xml:space="preserve">İlk defa </w:t>
      </w:r>
      <w:r>
        <w:rPr>
          <w:rFonts w:ascii="Garamond" w:hAnsi="Garamond" w:cs="Garamond"/>
          <w:sz w:val="22"/>
          <w:szCs w:val="22"/>
          <w:lang w:eastAsia="en-US"/>
        </w:rPr>
        <w:t>yeniçerilerden oluşan itfaiye bölüğü</w:t>
      </w:r>
      <w:r w:rsidRPr="00C641DA">
        <w:rPr>
          <w:rFonts w:ascii="Garamond" w:hAnsi="Garamond" w:cs="Garamond"/>
          <w:sz w:val="22"/>
          <w:szCs w:val="22"/>
          <w:lang w:eastAsia="en-US"/>
        </w:rPr>
        <w:t xml:space="preserve"> kuruldu.</w:t>
      </w:r>
    </w:p>
    <w:p w:rsidR="0011326D" w:rsidRPr="00C641DA" w:rsidRDefault="0011326D" w:rsidP="0023778A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C641DA">
        <w:rPr>
          <w:rFonts w:ascii="Garamond" w:hAnsi="Garamond" w:cs="Garamond"/>
          <w:sz w:val="22"/>
          <w:szCs w:val="22"/>
          <w:lang w:eastAsia="en-US"/>
        </w:rPr>
        <w:t>Divan teşkilatı bu dönemde işlerlik kazandı.</w:t>
      </w:r>
    </w:p>
    <w:p w:rsidR="0011326D" w:rsidRPr="00C641DA" w:rsidRDefault="0011326D" w:rsidP="0023778A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C641DA">
        <w:rPr>
          <w:rFonts w:ascii="Garamond" w:hAnsi="Garamond" w:cs="Garamond"/>
          <w:sz w:val="22"/>
          <w:szCs w:val="22"/>
          <w:lang w:eastAsia="en-US"/>
        </w:rPr>
        <w:t>Sait Efendi ve İbrahim Müteferrika tarafından ilk Türk Matbaası açıldı.</w:t>
      </w:r>
    </w:p>
    <w:p w:rsidR="0011326D" w:rsidRDefault="0011326D" w:rsidP="0023778A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C641DA">
        <w:rPr>
          <w:rFonts w:ascii="Garamond" w:hAnsi="Garamond" w:cs="Garamond"/>
          <w:sz w:val="22"/>
          <w:szCs w:val="22"/>
          <w:lang w:eastAsia="en-US"/>
        </w:rPr>
        <w:t>Bu dönem Patrona Halil İsyanıyla sona ermiştir.</w:t>
      </w:r>
    </w:p>
    <w:p w:rsidR="0011326D" w:rsidRPr="00B97347" w:rsidRDefault="0011326D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 xml:space="preserve">19-) 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>Yeniçağ’da Avrupa’da;</w:t>
      </w:r>
    </w:p>
    <w:p w:rsidR="0011326D" w:rsidRPr="000B1768" w:rsidRDefault="0011326D" w:rsidP="0023778A">
      <w:pPr>
        <w:pStyle w:val="ListParagraph"/>
        <w:numPr>
          <w:ilvl w:val="0"/>
          <w:numId w:val="2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Rönesans hareketleri gerçekleşmiştir.</w:t>
      </w:r>
    </w:p>
    <w:p w:rsidR="0011326D" w:rsidRPr="000B1768" w:rsidRDefault="0011326D" w:rsidP="0023778A">
      <w:pPr>
        <w:pStyle w:val="ListParagraph"/>
        <w:numPr>
          <w:ilvl w:val="0"/>
          <w:numId w:val="2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Skolastik düşünce zayıflamıştır.</w:t>
      </w:r>
    </w:p>
    <w:p w:rsidR="0011326D" w:rsidRPr="000B1768" w:rsidRDefault="0011326D" w:rsidP="0023778A">
      <w:pPr>
        <w:pStyle w:val="ListParagraph"/>
        <w:numPr>
          <w:ilvl w:val="0"/>
          <w:numId w:val="2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Sosyal ve kültürel yapı değişmiştir.</w:t>
      </w:r>
    </w:p>
    <w:p w:rsidR="0011326D" w:rsidRDefault="0011326D" w:rsidP="00EA5D62">
      <w:p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Bu bilgilere göre, aşağıdakilerden hangisi söylenemez?</w:t>
      </w:r>
    </w:p>
    <w:p w:rsidR="0011326D" w:rsidRPr="00E426A8" w:rsidRDefault="0011326D" w:rsidP="00EA5D62">
      <w:pPr>
        <w:spacing w:line="276" w:lineRule="auto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0B1768" w:rsidRDefault="0011326D" w:rsidP="0023778A">
      <w:pPr>
        <w:pStyle w:val="ListParagraph"/>
        <w:numPr>
          <w:ilvl w:val="0"/>
          <w:numId w:val="2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Mutlak krallıkların güçlendiği</w:t>
      </w:r>
    </w:p>
    <w:p w:rsidR="0011326D" w:rsidRPr="000B1768" w:rsidRDefault="0011326D" w:rsidP="0023778A">
      <w:pPr>
        <w:pStyle w:val="ListParagraph"/>
        <w:numPr>
          <w:ilvl w:val="0"/>
          <w:numId w:val="2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Bilim ve edebiyatın geliştiği</w:t>
      </w:r>
    </w:p>
    <w:p w:rsidR="0011326D" w:rsidRPr="000B1768" w:rsidRDefault="0011326D" w:rsidP="0023778A">
      <w:pPr>
        <w:pStyle w:val="ListParagraph"/>
        <w:numPr>
          <w:ilvl w:val="0"/>
          <w:numId w:val="2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Kilise otoritesinin zayıfladığı</w:t>
      </w:r>
    </w:p>
    <w:p w:rsidR="0011326D" w:rsidRDefault="0011326D" w:rsidP="0023778A">
      <w:pPr>
        <w:pStyle w:val="ListParagraph"/>
        <w:numPr>
          <w:ilvl w:val="0"/>
          <w:numId w:val="2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Pozitif düşünceye önem verildiği</w:t>
      </w:r>
    </w:p>
    <w:p w:rsidR="0011326D" w:rsidRDefault="0011326D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Pr="0057076D" w:rsidRDefault="0011326D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 xml:space="preserve">20-) </w:t>
      </w:r>
      <w:r w:rsidRPr="0057076D">
        <w:rPr>
          <w:rFonts w:ascii="Garamond" w:hAnsi="Garamond" w:cs="Garamond"/>
          <w:sz w:val="22"/>
          <w:szCs w:val="22"/>
          <w:lang w:eastAsia="en-US"/>
        </w:rPr>
        <w:t>18. Yüzyıl padişahlarından bazıları ve yaptıkları çalışmalar aşağıda verilmiştir.</w:t>
      </w:r>
    </w:p>
    <w:p w:rsidR="0011326D" w:rsidRPr="0057076D" w:rsidRDefault="0011326D" w:rsidP="0023778A">
      <w:pPr>
        <w:pStyle w:val="ListParagraph"/>
        <w:numPr>
          <w:ilvl w:val="0"/>
          <w:numId w:val="2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III. Ahmet İstanbul’da kumaş ve çini imalathaneleri ile Yalova’da kağıt fabrikası açmıştır.</w:t>
      </w:r>
    </w:p>
    <w:p w:rsidR="0011326D" w:rsidRPr="0057076D" w:rsidRDefault="0011326D" w:rsidP="0023778A">
      <w:pPr>
        <w:pStyle w:val="ListParagraph"/>
        <w:numPr>
          <w:ilvl w:val="0"/>
          <w:numId w:val="2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I. Abdülhamit sürat topçuları sayısını arttırarak, kara ve deniz kuvvetlerini düzenlemek için Avrupa’dan uzmanlar getirmiştir.</w:t>
      </w:r>
    </w:p>
    <w:p w:rsidR="0011326D" w:rsidRPr="0057076D" w:rsidRDefault="0011326D" w:rsidP="0023778A">
      <w:pPr>
        <w:pStyle w:val="ListParagraph"/>
        <w:numPr>
          <w:ilvl w:val="0"/>
          <w:numId w:val="2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III. Selim Avrupa başkentlerinde daimi elçilikler açmıştır.</w:t>
      </w:r>
    </w:p>
    <w:p w:rsidR="0011326D" w:rsidRDefault="0011326D" w:rsidP="00EA5D62">
      <w:p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Buna göre, 18. Yüzyıl ıslahatları için aşağıdakilerden hangisi söylenemez?</w:t>
      </w:r>
    </w:p>
    <w:p w:rsidR="0011326D" w:rsidRPr="00E426A8" w:rsidRDefault="0011326D" w:rsidP="00EA5D62">
      <w:pPr>
        <w:spacing w:line="276" w:lineRule="auto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57076D" w:rsidRDefault="0011326D" w:rsidP="0023778A">
      <w:pPr>
        <w:pStyle w:val="ListParagraph"/>
        <w:numPr>
          <w:ilvl w:val="0"/>
          <w:numId w:val="2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Avrupa’daki gelişmelerin takip edilmek istendiği</w:t>
      </w:r>
    </w:p>
    <w:p w:rsidR="0011326D" w:rsidRPr="0057076D" w:rsidRDefault="0011326D" w:rsidP="0023778A">
      <w:pPr>
        <w:pStyle w:val="ListParagraph"/>
        <w:numPr>
          <w:ilvl w:val="0"/>
          <w:numId w:val="2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Sanayi alanında çalışmalar yapıldığı</w:t>
      </w:r>
    </w:p>
    <w:p w:rsidR="0011326D" w:rsidRPr="0057076D" w:rsidRDefault="0011326D" w:rsidP="0023778A">
      <w:pPr>
        <w:pStyle w:val="ListParagraph"/>
        <w:numPr>
          <w:ilvl w:val="0"/>
          <w:numId w:val="2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Ordunun güçlendirilmek istendiği</w:t>
      </w:r>
    </w:p>
    <w:p w:rsidR="0011326D" w:rsidRPr="0057076D" w:rsidRDefault="0011326D" w:rsidP="0023778A">
      <w:pPr>
        <w:pStyle w:val="ListParagraph"/>
        <w:numPr>
          <w:ilvl w:val="0"/>
          <w:numId w:val="2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Yönetim alanında değişiklikler olduğu</w:t>
      </w:r>
    </w:p>
    <w:p w:rsidR="0011326D" w:rsidRDefault="0011326D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11326D" w:rsidRPr="00655262" w:rsidRDefault="0011326D" w:rsidP="00655262">
      <w:pPr>
        <w:pStyle w:val="ListParagraph"/>
        <w:rPr>
          <w:rFonts w:ascii="Garamond" w:hAnsi="Garamond" w:cs="Garamond"/>
          <w:b/>
          <w:bCs/>
          <w:lang w:eastAsia="en-US"/>
        </w:rPr>
      </w:pPr>
    </w:p>
    <w:p w:rsidR="0011326D" w:rsidRPr="00655262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21</w:t>
      </w:r>
      <w:r w:rsidRPr="00655262">
        <w:rPr>
          <w:rFonts w:ascii="Garamond" w:hAnsi="Garamond" w:cs="Garamond"/>
          <w:b/>
          <w:bCs/>
          <w:lang w:eastAsia="en-US"/>
        </w:rPr>
        <w:t>-)</w:t>
      </w:r>
      <w:r w:rsidRPr="00655262">
        <w:rPr>
          <w:rFonts w:ascii="Garamond" w:hAnsi="Garamond" w:cs="Garamond"/>
          <w:sz w:val="22"/>
          <w:szCs w:val="22"/>
          <w:lang w:eastAsia="en-US"/>
        </w:rPr>
        <w:t xml:space="preserve"> Aşağıda Coğrafi Keşifleri yapan bazı kâşifler hakkındaki bilgiler numaralandırarak verilmiştir.</w:t>
      </w:r>
    </w:p>
    <w:p w:rsidR="0011326D" w:rsidRPr="00655262" w:rsidRDefault="0011326D" w:rsidP="0023778A">
      <w:pPr>
        <w:pStyle w:val="ListParagraph"/>
        <w:numPr>
          <w:ilvl w:val="0"/>
          <w:numId w:val="29"/>
        </w:num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55262">
        <w:rPr>
          <w:rFonts w:ascii="Garamond" w:hAnsi="Garamond" w:cs="Garamond"/>
          <w:sz w:val="22"/>
          <w:szCs w:val="22"/>
          <w:lang w:eastAsia="en-US"/>
        </w:rPr>
        <w:t>Ben bu gemiyle, Ümit Burnu’ndan geçerek Hindistan’a ulaştım</w:t>
      </w:r>
      <w:r w:rsidRPr="00655262">
        <w:rPr>
          <w:rFonts w:ascii="Garamond" w:hAnsi="Garamond" w:cs="Garamond"/>
          <w:b/>
          <w:bCs/>
          <w:sz w:val="22"/>
          <w:szCs w:val="22"/>
          <w:lang w:eastAsia="en-US"/>
        </w:rPr>
        <w:t>. Ben kimim?</w:t>
      </w:r>
    </w:p>
    <w:p w:rsidR="0011326D" w:rsidRPr="00655262" w:rsidRDefault="0011326D" w:rsidP="0023778A">
      <w:pPr>
        <w:pStyle w:val="ListParagraph"/>
        <w:numPr>
          <w:ilvl w:val="0"/>
          <w:numId w:val="29"/>
        </w:num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55262">
        <w:rPr>
          <w:rFonts w:ascii="Garamond" w:hAnsi="Garamond" w:cs="Garamond"/>
          <w:sz w:val="22"/>
          <w:szCs w:val="22"/>
          <w:lang w:eastAsia="en-US"/>
        </w:rPr>
        <w:t>Ben bu gemiyle, Atlas Okyanusu’nu aşarak Amerika kıtasına ulaştım ancak burayı Hindistan zannettim</w:t>
      </w:r>
      <w:r w:rsidRPr="00655262">
        <w:rPr>
          <w:rFonts w:ascii="Garamond" w:hAnsi="Garamond" w:cs="Garamond"/>
          <w:b/>
          <w:bCs/>
          <w:sz w:val="22"/>
          <w:szCs w:val="22"/>
          <w:lang w:eastAsia="en-US"/>
        </w:rPr>
        <w:t>. Ben kimim?</w:t>
      </w:r>
    </w:p>
    <w:p w:rsidR="0011326D" w:rsidRPr="00655262" w:rsidRDefault="0011326D" w:rsidP="0023778A">
      <w:pPr>
        <w:pStyle w:val="ListParagraph"/>
        <w:numPr>
          <w:ilvl w:val="0"/>
          <w:numId w:val="29"/>
        </w:num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55262">
        <w:rPr>
          <w:rFonts w:ascii="Garamond" w:hAnsi="Garamond" w:cs="Garamond"/>
          <w:sz w:val="22"/>
          <w:szCs w:val="22"/>
          <w:lang w:eastAsia="en-US"/>
        </w:rPr>
        <w:t xml:space="preserve">Ben bu gemiyle, Afrika Kıtası’nın en güney ucu Ümit Burnu’nu keşfettim. </w:t>
      </w:r>
      <w:r w:rsidRPr="00655262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Ben kimim? </w:t>
      </w:r>
    </w:p>
    <w:p w:rsidR="0011326D" w:rsidRPr="006270A7" w:rsidRDefault="0011326D" w:rsidP="00655262">
      <w:pPr>
        <w:pStyle w:val="ListParagraph"/>
        <w:numPr>
          <w:ilvl w:val="0"/>
          <w:numId w:val="29"/>
        </w:num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sz w:val="22"/>
          <w:szCs w:val="22"/>
          <w:lang w:eastAsia="en-US"/>
        </w:rPr>
        <w:t xml:space="preserve">Ben bu gemiyle, İspanya’dan yola çıktım, Büyük Okyanusu aşarak başladığım yere İspanya’ya ulaştım. </w:t>
      </w:r>
      <w:r w:rsidRPr="006270A7">
        <w:rPr>
          <w:rFonts w:ascii="Garamond" w:hAnsi="Garamond" w:cs="Garamond"/>
          <w:b/>
          <w:bCs/>
          <w:sz w:val="22"/>
          <w:szCs w:val="22"/>
          <w:lang w:eastAsia="en-US"/>
        </w:rPr>
        <w:t>Ben kimim?</w:t>
      </w: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Resim 2060" o:spid="_x0000_s1068" type="#_x0000_t75" style="position:absolute;left:0;text-align:left;margin-left:-9.1pt;margin-top:1.5pt;width:270.75pt;height:170pt;z-index:251662848;visibility:visible">
            <v:imagedata r:id="rId24" o:title=""/>
          </v:shape>
        </w:pict>
      </w: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oval id="Oval 2061" o:spid="_x0000_s1069" style="position:absolute;left:0;text-align:left;margin-left:14.05pt;margin-top:6.4pt;width:26.95pt;height:25.1pt;z-index:251674112;visibility:visible" strokecolor="#9bbb59" strokeweight="2.5pt">
            <v:shadow color="#868686"/>
            <v:textbox>
              <w:txbxContent>
                <w:p w:rsidR="0011326D" w:rsidRPr="00465750" w:rsidRDefault="0011326D" w:rsidP="00655262">
                  <w:pPr>
                    <w:spacing w:after="240" w:line="240" w:lineRule="auto"/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Oval 23" o:spid="_x0000_s1070" style="position:absolute;left:0;text-align:left;margin-left:196pt;margin-top:5.2pt;width:26.95pt;height:26.35pt;z-index:251667968;visibility:visible" strokecolor="#9bbb59" strokeweight="2.5pt">
            <v:shadow color="#868686"/>
            <v:textbox>
              <w:txbxContent>
                <w:p w:rsidR="0011326D" w:rsidRPr="00465750" w:rsidRDefault="0011326D" w:rsidP="00655262">
                  <w:pPr>
                    <w:spacing w:after="240" w:line="240" w:lineRule="auto"/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shape id="Resim 2056" o:spid="_x0000_s1071" type="#_x0000_t75" alt="Açıklama: gemi" style="position:absolute;left:0;text-align:left;margin-left:32.7pt;margin-top:.8pt;width:47.55pt;height:38.4pt;z-index:251671040;visibility:visible">
            <v:imagedata r:id="rId25" o:title=""/>
          </v:shape>
        </w:pict>
      </w: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Resim 2058" o:spid="_x0000_s1072" type="#_x0000_t75" alt="Açıklama: gemi" style="position:absolute;left:0;text-align:left;margin-left:173.5pt;margin-top:6.25pt;width:49pt;height:39.55pt;z-index:251673088;visibility:visible">
            <v:imagedata r:id="rId25" o:title=""/>
          </v:shape>
        </w:pict>
      </w: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2055" o:spid="_x0000_s1073" type="#_x0000_t38" style="position:absolute;left:0;text-align:left;margin-left:61.6pt;margin-top:8.75pt;width:58.3pt;height:11.55pt;rotation:180;flip:y;z-index:251666944;visibility:visible" adj="10795" strokeweight="1.5pt">
            <v:stroke dashstyle="dash" endarrow="block"/>
          </v:shape>
        </w:pict>
      </w:r>
      <w:r>
        <w:rPr>
          <w:noProof/>
        </w:rPr>
        <w:pict>
          <v:shape id="Serbest Form 2054" o:spid="_x0000_s1074" style="position:absolute;left:0;text-align:left;margin-left:99.15pt;margin-top:10.3pt;width:86.3pt;height:75.7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98,2718" path="m2998,960v-79,26,-92,85,-135,150c2819,1177,2761,1231,2728,1305v-35,78,-43,154,-90,225c2620,1600,2605,1656,2593,1725v-34,205,-41,416,-195,570c2372,2374,2400,2310,2338,2385v-67,80,-116,140,-210,180c2109,2573,2088,2574,2068,2580v-30,9,-90,30,-90,30c1742,2606,1330,2718,1078,2550,1027,2474,928,2416,898,2325v-10,-30,-30,-90,-30,-90c863,1995,885,1753,853,1515v,,-113,-75,-135,-90c584,1335,461,1229,328,1140v-48,-32,-80,-72,-135,-90c142,973,73,915,43,825,51,681,,543,118,465,176,378,286,328,373,270v74,-49,20,-35,75,-90c477,151,501,147,538,135,580,72,637,51,688,e" filled="f" strokeweight="1.5pt">
            <v:stroke dashstyle="dashDot"/>
            <v:path arrowok="t" o:connecttype="custom" o:connectlocs="1096010,339564;1046657,392621;997303,461595;964401,541180;947950,610154;876662,811770;854727,843604;777955,907272;756020,912578;723118,923189;394096,901966;328291,822381;317324,790547;311840,535874;262487,504040;119910,403232;70557,371398;15720,291813;43138,164476;136361,95502;163780,63668;196682,47751;251519,0" o:connectangles="0,0,0,0,0,0,0,0,0,0,0,0,0,0,0,0,0,0,0,0,0,0,0"/>
          </v:shape>
        </w:pict>
      </w:r>
      <w:r>
        <w:rPr>
          <w:noProof/>
        </w:rPr>
        <w:pict>
          <v:shape id="Serbest Form 2052" o:spid="_x0000_s1075" style="position:absolute;left:0;text-align:left;margin-left:106.75pt;margin-top:11.55pt;width:39.95pt;height:68.4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87,2459" path="m1387,2340v-79,26,-32,6,-135,75c1237,2425,1207,2445,1207,2445v-70,-6,-155,14,-210,-30c967,2391,950,2353,922,2325v-29,-86,-57,-167,-75,-255c831,1419,946,1626,772,1365,717,1282,641,1251,547,1230v-25,-6,-50,-8,-75,-15c441,1207,382,1185,382,1185v-47,-47,-95,-83,-150,-120c161,959,67,960,22,825,37,587,,545,187,420v25,-74,42,-136,60,-210c251,195,251,176,262,165,310,117,442,84,442,e" filled="f" strokeweight="2.25pt">
            <v:path arrowok="t" o:connecttype="custom" o:connectlocs="507365,827246;457982,853760;441521,864366;364703,853760;337268,821943;309833,731794;282398,482560;200093,434834;172658,429531;139736,418926;84866,376503;8048,291657;68405,148480;90353,74240;95840,58331;161684,0" o:connectangles="0,0,0,0,0,0,0,0,0,0,0,0,0,0,0,0"/>
          </v:shape>
        </w:pict>
      </w:r>
      <w:r>
        <w:rPr>
          <w:noProof/>
        </w:rPr>
        <w:pict>
          <v:shape id="Serbest Form 2050" o:spid="_x0000_s1076" style="position:absolute;left:0;text-align:left;margin-left:53.85pt;margin-top:7.35pt;width:66.05pt;height:9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95,3555" path="m2295,c2113,26,1940,47,1770,120v-65,28,-96,63,-150,105c1592,247,1530,285,1530,285v-57,86,-154,140,-210,225c1285,562,1252,595,1200,630v-54,80,-126,145,-180,225c1026,921,1021,1111,1095,1170v12,10,30,10,45,15c1155,1200,1166,1221,1185,1230v23,11,50,9,75,15c1365,1271,1236,1247,1365,1290v39,13,81,17,120,30c1533,1391,1509,1348,1545,1455v5,15,15,45,15,45c1553,1768,1647,2156,1320,2265v-5,20,-8,41,-15,60c1297,2346,1281,2364,1275,2385v-35,117,-12,183,-120,255c1120,2692,1087,2725,1035,2760v-80,120,25,-25,-75,75c947,2848,944,2868,930,2880v-27,24,-90,60,-90,60c830,2955,822,2972,810,2985v-28,32,-90,90,-90,90c692,3158,734,3229,705,3315v-12,37,-52,62,-75,90c578,3467,544,3529,465,3555,361,3529,308,3451,240,3375,195,3325,113,3265,90,3195,63,3115,35,3037,15,2955,,2800,,2855,,2790e" filled="f" strokeweight="1.5pt">
            <v:stroke dashstyle="1 1" endcap="round"/>
            <v:path arrowok="t" o:connecttype="custom" o:connectlocs="838835,0;646945,42441;592119,79576;559223,100796;482467,180372;438607,222813;372816,302389;400228,413795;416676,419100;433124,435015;460537,440320;498915,456235;542776,466846;564706,514591;570188,530506;482467,801065;476985,822285;466019,843505;422159,933691;378298,976132;350885,1002657;339920,1018572;307025,1039792;296059,1055708;263164,1087538;257681,1172419;230268,1204249;169960,1257300;87721,1193639;32895,1129978;5483,1045097;0,986742" o:connectangles="0,0,0,0,0,0,0,0,0,0,0,0,0,0,0,0,0,0,0,0,0,0,0,0,0,0,0,0,0,0,0,0"/>
          </v:shape>
        </w:pict>
      </w: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Resim 28" o:spid="_x0000_s1077" type="#_x0000_t75" alt="Açıklama: gemi" style="position:absolute;left:0;text-align:left;margin-left:11.3pt;margin-top:8.65pt;width:50.2pt;height:40.4pt;z-index:251672064;visibility:visible">
            <v:imagedata r:id="rId25" o:title=""/>
          </v:shape>
        </w:pict>
      </w: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Resim 27" o:spid="_x0000_s1078" type="#_x0000_t75" alt="Açıklama: gemi" style="position:absolute;left:0;text-align:left;margin-left:119.95pt;margin-top:7.75pt;width:46.7pt;height:37.6pt;z-index:251670016;visibility:visible">
            <v:imagedata r:id="rId25" o:title=""/>
          </v:shape>
        </w:pict>
      </w: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oval id="Oval 21" o:spid="_x0000_s1079" style="position:absolute;left:0;text-align:left;margin-left:20.9pt;margin-top:4.55pt;width:26.95pt;height:25.1pt;z-index:251668992;visibility:visible" strokecolor="#9bbb59" strokeweight="2.5pt">
            <v:shadow color="#868686"/>
            <v:textbox>
              <w:txbxContent>
                <w:p w:rsidR="0011326D" w:rsidRPr="00465750" w:rsidRDefault="0011326D" w:rsidP="00655262">
                  <w:pPr>
                    <w:spacing w:after="240" w:line="240" w:lineRule="auto"/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Oval 2062" o:spid="_x0000_s1080" style="position:absolute;left:0;text-align:left;margin-left:151.6pt;margin-top:10.55pt;width:26.95pt;height:25pt;z-index:251675136;visibility:visible" strokecolor="#9bbb59" strokeweight="2.5pt">
            <v:shadow color="#868686"/>
            <v:textbox>
              <w:txbxContent>
                <w:p w:rsidR="0011326D" w:rsidRPr="00465750" w:rsidRDefault="0011326D" w:rsidP="00655262">
                  <w:pPr>
                    <w:spacing w:after="240" w:line="240" w:lineRule="auto"/>
                    <w:jc w:val="right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</w:pPr>
                  <w:r w:rsidRPr="00465750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1848A7" w:rsidRDefault="0011326D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1848A7">
        <w:rPr>
          <w:rFonts w:ascii="Garamond" w:hAnsi="Garamond" w:cs="Garamond"/>
          <w:sz w:val="22"/>
          <w:szCs w:val="22"/>
          <w:lang w:eastAsia="en-US"/>
        </w:rPr>
        <w:t xml:space="preserve">Yukarıda verilen haritadan da yararlanarak, keşifleri yapan kâşiflerin doğru sıralanışı aşağıdaki seçeneklerin hangisindeki gibi olmalıdır? </w:t>
      </w:r>
    </w:p>
    <w:tbl>
      <w:tblPr>
        <w:tblW w:w="0" w:type="auto"/>
        <w:tblInd w:w="-10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0A0"/>
      </w:tblPr>
      <w:tblGrid>
        <w:gridCol w:w="429"/>
        <w:gridCol w:w="1273"/>
        <w:gridCol w:w="1260"/>
        <w:gridCol w:w="1135"/>
        <w:gridCol w:w="1135"/>
      </w:tblGrid>
      <w:tr w:rsidR="0011326D" w:rsidRPr="001848A7">
        <w:tc>
          <w:tcPr>
            <w:tcW w:w="395" w:type="dxa"/>
            <w:tcBorders>
              <w:bottom w:val="single" w:sz="18" w:space="0" w:color="8064A2"/>
            </w:tcBorders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</w:p>
        </w:tc>
        <w:tc>
          <w:tcPr>
            <w:tcW w:w="1273" w:type="dxa"/>
            <w:tcBorders>
              <w:bottom w:val="single" w:sz="18" w:space="0" w:color="8064A2"/>
            </w:tcBorders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60" w:type="dxa"/>
            <w:tcBorders>
              <w:bottom w:val="single" w:sz="18" w:space="0" w:color="8064A2"/>
            </w:tcBorders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3" w:type="dxa"/>
            <w:tcBorders>
              <w:bottom w:val="single" w:sz="18" w:space="0" w:color="8064A2"/>
            </w:tcBorders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3" w:type="dxa"/>
            <w:tcBorders>
              <w:bottom w:val="single" w:sz="18" w:space="0" w:color="8064A2"/>
            </w:tcBorders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4</w:t>
            </w:r>
          </w:p>
        </w:tc>
      </w:tr>
      <w:tr w:rsidR="0011326D" w:rsidRPr="001848A7">
        <w:tc>
          <w:tcPr>
            <w:tcW w:w="395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A)</w:t>
            </w:r>
          </w:p>
        </w:tc>
        <w:tc>
          <w:tcPr>
            <w:tcW w:w="1273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Vasko Dö Gama</w:t>
            </w:r>
          </w:p>
        </w:tc>
        <w:tc>
          <w:tcPr>
            <w:tcW w:w="1260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Kristof Kolomb</w:t>
            </w:r>
          </w:p>
        </w:tc>
        <w:tc>
          <w:tcPr>
            <w:tcW w:w="1083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Bartolomeo Dias</w:t>
            </w:r>
          </w:p>
        </w:tc>
        <w:tc>
          <w:tcPr>
            <w:tcW w:w="1083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Macellan</w:t>
            </w:r>
          </w:p>
        </w:tc>
      </w:tr>
      <w:tr w:rsidR="0011326D" w:rsidRPr="001848A7">
        <w:tc>
          <w:tcPr>
            <w:tcW w:w="395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B)</w:t>
            </w:r>
          </w:p>
        </w:tc>
        <w:tc>
          <w:tcPr>
            <w:tcW w:w="1273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Vasko Dö Gama</w:t>
            </w:r>
          </w:p>
        </w:tc>
        <w:tc>
          <w:tcPr>
            <w:tcW w:w="1260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Bartolomeo Dias</w:t>
            </w:r>
          </w:p>
        </w:tc>
        <w:tc>
          <w:tcPr>
            <w:tcW w:w="1083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Macellan</w:t>
            </w:r>
          </w:p>
        </w:tc>
        <w:tc>
          <w:tcPr>
            <w:tcW w:w="1083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Kristof Kolomb</w:t>
            </w:r>
          </w:p>
        </w:tc>
      </w:tr>
      <w:tr w:rsidR="0011326D" w:rsidRPr="001848A7">
        <w:tc>
          <w:tcPr>
            <w:tcW w:w="395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C)</w:t>
            </w:r>
          </w:p>
        </w:tc>
        <w:tc>
          <w:tcPr>
            <w:tcW w:w="1273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Kristof Kolomb</w:t>
            </w:r>
          </w:p>
        </w:tc>
        <w:tc>
          <w:tcPr>
            <w:tcW w:w="1260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Macellan</w:t>
            </w:r>
          </w:p>
        </w:tc>
        <w:tc>
          <w:tcPr>
            <w:tcW w:w="1083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Bartolomeo Dias</w:t>
            </w:r>
          </w:p>
        </w:tc>
        <w:tc>
          <w:tcPr>
            <w:tcW w:w="1083" w:type="dxa"/>
            <w:shd w:val="clear" w:color="auto" w:fill="DFD8E8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Vasko Dö Gama</w:t>
            </w:r>
          </w:p>
        </w:tc>
      </w:tr>
      <w:tr w:rsidR="0011326D" w:rsidRPr="001848A7">
        <w:tc>
          <w:tcPr>
            <w:tcW w:w="395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D)</w:t>
            </w:r>
          </w:p>
        </w:tc>
        <w:tc>
          <w:tcPr>
            <w:tcW w:w="1273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Macellan</w:t>
            </w:r>
          </w:p>
        </w:tc>
        <w:tc>
          <w:tcPr>
            <w:tcW w:w="1260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Vasko Dö Gama</w:t>
            </w:r>
          </w:p>
        </w:tc>
        <w:tc>
          <w:tcPr>
            <w:tcW w:w="1083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Kristof Kolomb</w:t>
            </w:r>
          </w:p>
        </w:tc>
        <w:tc>
          <w:tcPr>
            <w:tcW w:w="1083" w:type="dxa"/>
            <w:vAlign w:val="center"/>
          </w:tcPr>
          <w:p w:rsidR="0011326D" w:rsidRPr="006270A7" w:rsidRDefault="0011326D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Bartolomeo Dias</w:t>
            </w:r>
          </w:p>
        </w:tc>
      </w:tr>
    </w:tbl>
    <w:p w:rsidR="0011326D" w:rsidRPr="00655262" w:rsidRDefault="0011326D" w:rsidP="00655262">
      <w:pPr>
        <w:pStyle w:val="ListParagraph"/>
        <w:rPr>
          <w:rFonts w:ascii="Garamond" w:hAnsi="Garamond" w:cs="Garamond"/>
          <w:b/>
          <w:bCs/>
          <w:lang w:eastAsia="en-US"/>
        </w:rPr>
      </w:pPr>
    </w:p>
    <w:p w:rsidR="0011326D" w:rsidRPr="00CF2AFD" w:rsidRDefault="0011326D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05A07">
        <w:rPr>
          <w:rFonts w:ascii="Garamond" w:hAnsi="Garamond" w:cs="Garamond"/>
          <w:b/>
          <w:bCs/>
          <w:lang w:eastAsia="en-US"/>
        </w:rPr>
        <w:t>2</w:t>
      </w:r>
      <w:r>
        <w:rPr>
          <w:rFonts w:ascii="Garamond" w:hAnsi="Garamond" w:cs="Garamond"/>
          <w:b/>
          <w:bCs/>
          <w:lang w:eastAsia="en-US"/>
        </w:rPr>
        <w:t>2</w:t>
      </w:r>
      <w:r w:rsidRPr="00605A07">
        <w:rPr>
          <w:rFonts w:ascii="Garamond" w:hAnsi="Garamond" w:cs="Garamond"/>
          <w:b/>
          <w:bCs/>
          <w:lang w:eastAsia="en-US"/>
        </w:rPr>
        <w:t xml:space="preserve">-)  </w:t>
      </w:r>
      <w:r w:rsidRPr="00CF2AFD">
        <w:rPr>
          <w:rFonts w:ascii="Garamond" w:hAnsi="Garamond" w:cs="Garamond"/>
          <w:sz w:val="22"/>
          <w:szCs w:val="22"/>
          <w:lang w:eastAsia="en-US"/>
        </w:rPr>
        <w:t>Osmanlı Devleti’nin kazandığı en önemli zaferlerden biri de Preveze Deniz Zaferi’dir. Haçlı Donanmasını yenilgiye uğratan Barboros Hayrettin Paşa bu zaferle tarihteki haklı ye</w:t>
      </w:r>
      <w:r>
        <w:rPr>
          <w:rFonts w:ascii="Garamond" w:hAnsi="Garamond" w:cs="Garamond"/>
          <w:sz w:val="22"/>
          <w:szCs w:val="22"/>
          <w:lang w:eastAsia="en-US"/>
        </w:rPr>
        <w:t>rini daha da sağlamlaştırmıştır.</w:t>
      </w:r>
    </w:p>
    <w:p w:rsidR="0011326D" w:rsidRDefault="0011326D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Bu zaferin önemli olmasını sağlayan sonuç aşağıdakilerden hangisinde verilmiştir?</w:t>
      </w:r>
    </w:p>
    <w:p w:rsidR="0011326D" w:rsidRPr="00E426A8" w:rsidRDefault="0011326D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Default="0011326D" w:rsidP="0023778A">
      <w:pPr>
        <w:pStyle w:val="ListParagraph"/>
        <w:numPr>
          <w:ilvl w:val="0"/>
          <w:numId w:val="1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Haçlılarla yapılan ilk deniz mücadelesi olması</w:t>
      </w:r>
    </w:p>
    <w:p w:rsidR="0011326D" w:rsidRDefault="0011326D" w:rsidP="0023778A">
      <w:pPr>
        <w:pStyle w:val="ListParagraph"/>
        <w:numPr>
          <w:ilvl w:val="0"/>
          <w:numId w:val="1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Akdeniz egemenliğinin Osmanlı Devleti’ne geçmesi</w:t>
      </w:r>
    </w:p>
    <w:p w:rsidR="0011326D" w:rsidRDefault="0011326D" w:rsidP="0023778A">
      <w:pPr>
        <w:pStyle w:val="ListParagraph"/>
        <w:numPr>
          <w:ilvl w:val="0"/>
          <w:numId w:val="1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Okyanuslara açılmak için önemli bir fırsat olması</w:t>
      </w:r>
    </w:p>
    <w:p w:rsidR="0011326D" w:rsidRDefault="0011326D" w:rsidP="0023778A">
      <w:pPr>
        <w:pStyle w:val="ListParagraph"/>
        <w:numPr>
          <w:ilvl w:val="0"/>
          <w:numId w:val="1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Karadeniz ticaretinin canlılık kazanması</w:t>
      </w:r>
    </w:p>
    <w:p w:rsidR="0011326D" w:rsidRDefault="0011326D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457D67" w:rsidRDefault="0011326D" w:rsidP="00CB2945">
      <w:pPr>
        <w:shd w:val="clear" w:color="auto" w:fill="FFFFFF"/>
        <w:spacing w:line="276" w:lineRule="auto"/>
        <w:ind w:left="510" w:hanging="340"/>
        <w:jc w:val="center"/>
        <w:rPr>
          <w:rFonts w:ascii="Cataneo BT" w:hAnsi="Cataneo BT" w:cs="Cataneo BT"/>
        </w:rPr>
      </w:pPr>
      <w:r w:rsidRPr="00457D67">
        <w:rPr>
          <w:rFonts w:ascii="Cataneo BT Tur" w:hAnsi="Cataneo BT Tur" w:cs="Cataneo BT Tur"/>
        </w:rPr>
        <w:t xml:space="preserve">Ayşen COŞKUN </w:t>
      </w:r>
      <w:r w:rsidRPr="00457D67">
        <w:rPr>
          <w:rFonts w:ascii="Cataneo BT Tur" w:hAnsi="Cataneo BT Tur" w:cs="Cataneo BT Tur"/>
        </w:rPr>
        <w:tab/>
        <w:t>Ebru METİN</w:t>
      </w:r>
    </w:p>
    <w:p w:rsidR="0011326D" w:rsidRPr="00457D67" w:rsidRDefault="0011326D" w:rsidP="00CB2945">
      <w:pPr>
        <w:shd w:val="clear" w:color="auto" w:fill="FFFFFF"/>
        <w:spacing w:line="276" w:lineRule="auto"/>
        <w:ind w:left="510" w:hanging="340"/>
        <w:jc w:val="center"/>
        <w:rPr>
          <w:rFonts w:ascii="Cataneo BT" w:hAnsi="Cataneo BT" w:cs="Cataneo BT"/>
        </w:rPr>
      </w:pPr>
      <w:r w:rsidRPr="00457D67">
        <w:rPr>
          <w:rFonts w:ascii="Cataneo BT Tur" w:hAnsi="Cataneo BT Tur" w:cs="Cataneo BT Tur"/>
        </w:rPr>
        <w:t>Sosyal Bilgiler Öğretmeni</w:t>
      </w:r>
    </w:p>
    <w:p w:rsidR="0011326D" w:rsidRDefault="0011326D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815268" w:rsidRDefault="0011326D" w:rsidP="00EA5D62">
      <w:pPr>
        <w:spacing w:line="276" w:lineRule="auto"/>
        <w:ind w:left="227" w:hanging="227"/>
        <w:jc w:val="left"/>
        <w:rPr>
          <w:rFonts w:ascii="Garamond" w:hAnsi="Garamond" w:cs="Garamond"/>
          <w:b/>
          <w:bCs/>
          <w:sz w:val="14"/>
          <w:szCs w:val="14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>23-)</w:t>
      </w:r>
      <w:r w:rsidRPr="006270A7">
        <w:rPr>
          <w:rFonts w:ascii="Garamond" w:hAnsi="Garamond" w:cs="Garamond"/>
          <w:lang w:eastAsia="en-US"/>
        </w:rPr>
        <w:t xml:space="preserve"> </w:t>
      </w:r>
      <w:r>
        <w:rPr>
          <w:rFonts w:ascii="Garamond" w:hAnsi="Garamond" w:cs="Garamond"/>
          <w:sz w:val="22"/>
          <w:szCs w:val="22"/>
          <w:lang w:eastAsia="en-US"/>
        </w:rPr>
        <w:t>Aşağıdaki diyagramda bir buluş hakkında bilgi verilmiştir.</w:t>
      </w:r>
    </w:p>
    <w:p w:rsidR="0011326D" w:rsidRDefault="0011326D" w:rsidP="00EA5D62">
      <w:p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group id="Grup 254" o:spid="_x0000_s1081" style="position:absolute;margin-left:-10.9pt;margin-top:6.3pt;width:261pt;height:57pt;z-index:251661824" coordsize="33147,7239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8" o:spid="_x0000_s1082" type="#_x0000_t202" style="position:absolute;top:190;width:7239;height:6953;visibility:visible" fillcolor="#f2dcdb" strokeweight=".5pt">
              <v:textbox>
                <w:txbxContent>
                  <w:p w:rsidR="0011326D" w:rsidRPr="00FF19A7" w:rsidRDefault="0011326D" w:rsidP="00EA5D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Çinliler tarafından şenliklerde kullanıldı.</w:t>
                    </w:r>
                  </w:p>
                </w:txbxContent>
              </v:textbox>
            </v:shape>
            <v:shape id="Metin Kutusu 24" o:spid="_x0000_s1083" type="#_x0000_t202" style="position:absolute;left:9334;width:7239;height:6953;visibility:visible;v-text-anchor:middle" fillcolor="#f2dcdb" strokeweight=".5pt">
              <v:textbox>
                <w:txbxContent>
                  <w:p w:rsidR="0011326D" w:rsidRPr="00FF19A7" w:rsidRDefault="0011326D" w:rsidP="00EA5D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Silah sanayisinde kullanıldı.</w:t>
                    </w:r>
                  </w:p>
                </w:txbxContent>
              </v:textbox>
            </v:shape>
            <v:shape id="Metin Kutusu 247" o:spid="_x0000_s1084" type="#_x0000_t202" style="position:absolute;left:19050;top:95;width:8191;height:6953;visibility:visible" fillcolor="#f2dcdb" strokeweight=".5pt">
              <v:textbox>
                <w:txbxContent>
                  <w:p w:rsidR="0011326D" w:rsidRPr="00FF19A7" w:rsidRDefault="0011326D" w:rsidP="00EA5D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Yol yapımında ve madencilikte kullanıldı.</w:t>
                    </w:r>
                  </w:p>
                </w:txbxContent>
              </v:textbox>
            </v:shape>
            <v:shape id="Metin Kutusu 248" o:spid="_x0000_s1085" type="#_x0000_t202" style="position:absolute;left:6381;top:666;width:3906;height:6287;visibility:visible;v-text-anchor:middle" filled="f" stroked="f" strokeweight=".5pt">
              <v:textbox>
                <w:txbxContent>
                  <w:p w:rsidR="0011326D" w:rsidRPr="00465750" w:rsidRDefault="0011326D" w:rsidP="00EA5D62">
                    <w:pPr>
                      <w:spacing w:after="200" w:line="276" w:lineRule="auto"/>
                      <w:jc w:val="left"/>
                      <w:rPr>
                        <w:rFonts w:ascii="Garamond" w:hAnsi="Garamond"/>
                        <w:sz w:val="22"/>
                        <w:szCs w:val="22"/>
                        <w:lang w:eastAsia="en-US"/>
                      </w:rPr>
                    </w:pPr>
                    <w:r w:rsidRPr="00465750">
                      <w:rPr>
                        <w:rFonts w:ascii="Algerian" w:hAnsi="Algerian"/>
                        <w:sz w:val="48"/>
                        <w:szCs w:val="48"/>
                        <w:lang w:eastAsia="en-US"/>
                      </w:rPr>
                      <w:t>+</w:t>
                    </w:r>
                  </w:p>
                  <w:p w:rsidR="0011326D" w:rsidRPr="00FF19A7" w:rsidRDefault="0011326D" w:rsidP="00EA5D62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49" o:spid="_x0000_s1086" type="#_x0000_t202" style="position:absolute;left:15811;top:666;width:3905;height:6287;visibility:visible;v-text-anchor:middle" filled="f" stroked="f" strokeweight=".5pt">
              <v:textbox>
                <w:txbxContent>
                  <w:p w:rsidR="0011326D" w:rsidRPr="00465750" w:rsidRDefault="0011326D" w:rsidP="00EA5D62">
                    <w:pPr>
                      <w:spacing w:after="200" w:line="276" w:lineRule="auto"/>
                      <w:jc w:val="left"/>
                      <w:rPr>
                        <w:rFonts w:ascii="Garamond" w:hAnsi="Garamond"/>
                        <w:sz w:val="22"/>
                        <w:szCs w:val="22"/>
                        <w:lang w:eastAsia="en-US"/>
                      </w:rPr>
                    </w:pPr>
                    <w:r w:rsidRPr="00465750">
                      <w:rPr>
                        <w:rFonts w:ascii="Algerian" w:hAnsi="Algerian"/>
                        <w:sz w:val="48"/>
                        <w:szCs w:val="48"/>
                        <w:lang w:eastAsia="en-US"/>
                      </w:rPr>
                      <w:t>+</w:t>
                    </w:r>
                  </w:p>
                  <w:p w:rsidR="0011326D" w:rsidRPr="00FF19A7" w:rsidRDefault="0011326D" w:rsidP="00EA5D62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0" o:spid="_x0000_s1087" type="#_x0000_t202" style="position:absolute;left:26479;top:952;width:3905;height:6287;visibility:visible;v-text-anchor:middle" filled="f" stroked="f" strokeweight=".5pt">
              <v:textbox>
                <w:txbxContent>
                  <w:p w:rsidR="0011326D" w:rsidRPr="00FF19A7" w:rsidRDefault="0011326D" w:rsidP="00EA5D62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465750">
                      <w:rPr>
                        <w:rFonts w:ascii="Felix Titling" w:hAnsi="Felix Titling"/>
                        <w:sz w:val="40"/>
                        <w:szCs w:val="40"/>
                        <w:lang w:eastAsia="en-US"/>
                      </w:rPr>
                      <w:t>=</w:t>
                    </w:r>
                  </w:p>
                </w:txbxContent>
              </v:textbox>
            </v:shape>
            <v:shape id="Metin Kutusu 253" o:spid="_x0000_s1088" type="#_x0000_t202" style="position:absolute;left:29241;top:285;width:3906;height:6763;visibility:visible;v-text-anchor:middle" fillcolor="#dbeef4" strokecolor="windowText" strokeweight=".5pt">
              <v:textbox>
                <w:txbxContent>
                  <w:p w:rsidR="0011326D" w:rsidRPr="00FF19A7" w:rsidRDefault="0011326D" w:rsidP="00EA5D62">
                    <w:pPr>
                      <w:spacing w:before="240"/>
                      <w:jc w:val="center"/>
                      <w:rPr>
                        <w:sz w:val="32"/>
                        <w:szCs w:val="32"/>
                      </w:rPr>
                    </w:pPr>
                    <w:r w:rsidRPr="00465750">
                      <w:rPr>
                        <w:rFonts w:ascii="Algerian" w:hAnsi="Algerian"/>
                        <w:sz w:val="48"/>
                        <w:szCs w:val="48"/>
                        <w:lang w:eastAsia="en-US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11326D" w:rsidRDefault="0011326D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11326D" w:rsidRDefault="0011326D" w:rsidP="00EA5D62">
      <w:pPr>
        <w:spacing w:after="200" w:line="276" w:lineRule="auto"/>
        <w:ind w:firstLine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Soru işaretli yere aşağıdaki buluşlardan hangisi gelmelidir?</w:t>
      </w:r>
    </w:p>
    <w:p w:rsidR="0011326D" w:rsidRPr="00E426A8" w:rsidRDefault="0011326D" w:rsidP="00EA5D62">
      <w:pPr>
        <w:spacing w:after="200" w:line="276" w:lineRule="auto"/>
        <w:ind w:firstLine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AF7FAB" w:rsidRDefault="0011326D" w:rsidP="00EA5D62">
      <w:pPr>
        <w:spacing w:after="200" w:line="276" w:lineRule="auto"/>
        <w:ind w:firstLine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A) </w:t>
      </w:r>
      <w:r w:rsidRPr="00AF7FAB">
        <w:rPr>
          <w:rFonts w:ascii="Garamond" w:hAnsi="Garamond" w:cs="Garamond"/>
          <w:sz w:val="22"/>
          <w:szCs w:val="22"/>
          <w:lang w:eastAsia="en-US"/>
        </w:rPr>
        <w:t>Kağıt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B) </w:t>
      </w:r>
      <w:r w:rsidRPr="00AF7FAB">
        <w:rPr>
          <w:rFonts w:ascii="Garamond" w:hAnsi="Garamond" w:cs="Garamond"/>
          <w:sz w:val="22"/>
          <w:szCs w:val="22"/>
          <w:lang w:eastAsia="en-US"/>
        </w:rPr>
        <w:t>Tekerlek</w:t>
      </w:r>
    </w:p>
    <w:p w:rsidR="0011326D" w:rsidRDefault="0011326D" w:rsidP="00EA5D62">
      <w:pPr>
        <w:spacing w:after="200" w:line="276" w:lineRule="auto"/>
        <w:ind w:firstLine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C) </w:t>
      </w:r>
      <w:r w:rsidRPr="00AF7FAB">
        <w:rPr>
          <w:rFonts w:ascii="Garamond" w:hAnsi="Garamond" w:cs="Garamond"/>
          <w:sz w:val="22"/>
          <w:szCs w:val="22"/>
          <w:lang w:eastAsia="en-US"/>
        </w:rPr>
        <w:t>Top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D) </w:t>
      </w:r>
      <w:r w:rsidRPr="00AF7FAB">
        <w:rPr>
          <w:rFonts w:ascii="Garamond" w:hAnsi="Garamond" w:cs="Garamond"/>
          <w:sz w:val="22"/>
          <w:szCs w:val="22"/>
          <w:lang w:eastAsia="en-US"/>
        </w:rPr>
        <w:t>Barut</w:t>
      </w:r>
    </w:p>
    <w:p w:rsidR="0011326D" w:rsidRDefault="0011326D" w:rsidP="00EA5D62">
      <w:pPr>
        <w:spacing w:after="200" w:line="276" w:lineRule="auto"/>
        <w:ind w:firstLine="227"/>
        <w:rPr>
          <w:rFonts w:ascii="Garamond" w:hAnsi="Garamond" w:cs="Garamond"/>
          <w:sz w:val="22"/>
          <w:szCs w:val="22"/>
          <w:lang w:eastAsia="en-US"/>
        </w:rPr>
      </w:pPr>
    </w:p>
    <w:p w:rsidR="0011326D" w:rsidRPr="006270A7" w:rsidRDefault="0011326D" w:rsidP="00EA5D62">
      <w:pPr>
        <w:spacing w:after="200" w:line="276" w:lineRule="auto"/>
        <w:ind w:firstLine="227"/>
        <w:rPr>
          <w:rFonts w:ascii="Garamond" w:hAnsi="Garamond" w:cs="Garamond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>24-)</w:t>
      </w:r>
    </w:p>
    <w:p w:rsidR="0011326D" w:rsidRDefault="0011326D" w:rsidP="006270A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465750">
        <w:rPr>
          <w:rFonts w:ascii="Garamond" w:hAnsi="Garamond" w:cs="Garamond"/>
          <w:b/>
          <w:bCs/>
          <w:noProof/>
          <w:sz w:val="22"/>
          <w:szCs w:val="22"/>
        </w:rPr>
        <w:pict>
          <v:shape id="Diyagram 2063" o:spid="_x0000_i1027" type="#_x0000_t75" style="width:253.5pt;height:148.5pt;visibility:visible">
            <v:imagedata r:id="rId26" o:title=""/>
            <o:lock v:ext="edit" aspectratio="f"/>
          </v:shape>
        </w:pict>
      </w:r>
    </w:p>
    <w:p w:rsidR="0011326D" w:rsidRPr="006270A7" w:rsidRDefault="0011326D" w:rsidP="006270A7">
      <w:pPr>
        <w:spacing w:line="276" w:lineRule="auto"/>
        <w:ind w:left="227" w:hanging="227"/>
        <w:rPr>
          <w:rFonts w:ascii="Garamond" w:hAnsi="Garamond" w:cs="Garamond"/>
          <w:b/>
          <w:bCs/>
          <w:sz w:val="14"/>
          <w:szCs w:val="14"/>
          <w:lang w:eastAsia="en-US"/>
        </w:rPr>
      </w:pPr>
    </w:p>
    <w:p w:rsidR="0011326D" w:rsidRDefault="0011326D" w:rsidP="006270A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Yukarıda Osmanlı Devleti’ne katkıları verilmiş olan uygulama aşağıdakilerden hangisidir?</w:t>
      </w:r>
    </w:p>
    <w:p w:rsidR="0011326D" w:rsidRPr="00E426A8" w:rsidRDefault="0011326D" w:rsidP="006270A7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F05A42" w:rsidRDefault="0011326D" w:rsidP="006270A7">
      <w:pPr>
        <w:pStyle w:val="ListParagraph"/>
        <w:numPr>
          <w:ilvl w:val="0"/>
          <w:numId w:val="2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F05A42">
        <w:rPr>
          <w:rFonts w:ascii="Garamond" w:hAnsi="Garamond" w:cs="Garamond"/>
          <w:sz w:val="22"/>
          <w:szCs w:val="22"/>
          <w:lang w:eastAsia="en-US"/>
        </w:rPr>
        <w:t>Tımar Sistemi</w:t>
      </w:r>
    </w:p>
    <w:p w:rsidR="0011326D" w:rsidRPr="00F05A42" w:rsidRDefault="0011326D" w:rsidP="006270A7">
      <w:pPr>
        <w:pStyle w:val="ListParagraph"/>
        <w:numPr>
          <w:ilvl w:val="0"/>
          <w:numId w:val="2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F05A42">
        <w:rPr>
          <w:rFonts w:ascii="Garamond" w:hAnsi="Garamond" w:cs="Garamond"/>
          <w:sz w:val="22"/>
          <w:szCs w:val="22"/>
          <w:lang w:eastAsia="en-US"/>
        </w:rPr>
        <w:t>Hoşgörü Politikası</w:t>
      </w:r>
    </w:p>
    <w:p w:rsidR="0011326D" w:rsidRPr="00F05A42" w:rsidRDefault="0011326D" w:rsidP="006270A7">
      <w:pPr>
        <w:pStyle w:val="ListParagraph"/>
        <w:numPr>
          <w:ilvl w:val="0"/>
          <w:numId w:val="2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Ahi</w:t>
      </w:r>
      <w:r w:rsidRPr="00F05A42">
        <w:rPr>
          <w:rFonts w:ascii="Garamond" w:hAnsi="Garamond" w:cs="Garamond"/>
          <w:sz w:val="22"/>
          <w:szCs w:val="22"/>
          <w:lang w:eastAsia="en-US"/>
        </w:rPr>
        <w:t xml:space="preserve"> Sistemi</w:t>
      </w:r>
    </w:p>
    <w:p w:rsidR="0011326D" w:rsidRPr="00F05A42" w:rsidRDefault="0011326D" w:rsidP="006270A7">
      <w:pPr>
        <w:pStyle w:val="ListParagraph"/>
        <w:numPr>
          <w:ilvl w:val="0"/>
          <w:numId w:val="2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F05A42">
        <w:rPr>
          <w:rFonts w:ascii="Garamond" w:hAnsi="Garamond" w:cs="Garamond"/>
          <w:sz w:val="22"/>
          <w:szCs w:val="22"/>
          <w:lang w:eastAsia="en-US"/>
        </w:rPr>
        <w:t>İskan Politikası</w:t>
      </w:r>
    </w:p>
    <w:p w:rsidR="0011326D" w:rsidRDefault="0011326D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6270A7" w:rsidRDefault="0011326D" w:rsidP="00EA5D62">
      <w:pPr>
        <w:spacing w:line="276" w:lineRule="auto"/>
        <w:rPr>
          <w:rFonts w:ascii="Garamond" w:hAnsi="Garamond" w:cs="Garamond"/>
          <w:b/>
          <w:bCs/>
          <w:lang w:eastAsia="en-US"/>
        </w:rPr>
      </w:pPr>
      <w:r>
        <w:rPr>
          <w:noProof/>
        </w:rPr>
        <w:pict>
          <v:shape id="Köşeleri Yuvarlanmış Dikdörtgen Belirtme Çizgisi 2048" o:spid="_x0000_s1089" style="position:absolute;left:0;text-align:left;margin-left:126.15pt;margin-top:2pt;width:133.5pt;height:59.25pt;z-index:251658752;visibility:visible" coordsize="1695450,1085679" o:spt="100" adj="-11796480,,5400" path="m,107846c,48284,48284,,107846,l282575,r,l706438,r881166,c1647166,,1695450,48284,1695450,107846r,269609l1695450,377455r,161766l1695450,539219v,59562,-64263,22069,-123825,22069l515938,599440r45249,486239l377825,628220,107846,647065c48284,647065,,598781,,539219r,2l,377455r,l,107846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74747;107846,0;282575,0;282575,0;706438,0;1587604,0;1695450,74747;1695450,261611;1695450,261611;1695450,373730;1695450,373728;1571625,389024;515938,415467;561187,752475;377825,435414;107846,448475;0,373728;0,373730;0,261611;0,261611;0,74747" o:connectangles="0,0,0,0,0,0,0,0,0,0,0,0,0,0,0,0,0,0,0,0,0" textboxrect="0,0,1695450,1085679"/>
            <v:handles>
              <v:h position="@3,#0" polar="10800,10800"/>
              <v:h position="#2,#1" polar="10800,10800" radiusrange="0,10800"/>
            </v:handles>
            <v:textbox>
              <w:txbxContent>
                <w:p w:rsidR="0011326D" w:rsidRPr="00B97347" w:rsidRDefault="0011326D" w:rsidP="00EA5D62">
                  <w:pPr>
                    <w:jc w:val="center"/>
                    <w:rPr>
                      <w:sz w:val="20"/>
                      <w:szCs w:val="20"/>
                    </w:rPr>
                  </w:pPr>
                  <w:r w:rsidRPr="006729FF">
                    <w:rPr>
                      <w:b/>
                      <w:bCs/>
                      <w:sz w:val="22"/>
                      <w:szCs w:val="22"/>
                    </w:rPr>
                    <w:t xml:space="preserve">2- </w:t>
                  </w:r>
                  <w:r>
                    <w:rPr>
                      <w:sz w:val="20"/>
                      <w:szCs w:val="20"/>
                    </w:rPr>
                    <w:t>Katolik kilisesi kendini yenilemek zorunda kalmıştır.</w:t>
                  </w:r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255" o:spid="_x0000_s1090" style="position:absolute;left:0;text-align:left;margin-left:19.65pt;margin-top:2pt;width:99.75pt;height:63pt;z-index:251657728;visibility:visible" coordsize="1809750,742493" o:spt="100" adj="-11796480,,5400" path="m,90489c,40513,40513,,90489,l301625,r,l754063,r965198,c1769237,,1809750,40513,1809750,90489r,226217l1809750,316706r,135732l1809750,452436v,49976,-40513,90489,-90489,90489l449263,542925,956467,742493,301625,542925r-211136,c40513,542925,,502412,,452436r,2l,316706r,l,90489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97510;63342,0;211138,0;211138,0;527844,0;1203483,0;1266825,97510;1266825,341278;1266825,341278;1266825,487541;1266825,487539;1203483,585048;314484,585048;669527,800100;211138,585048;63342,585048;0,487539;0,487541;0,341278;0,341278;0,97510" o:connectangles="0,0,0,0,0,0,0,0,0,0,0,0,0,0,0,0,0,0,0,0,0" textboxrect="0,0,1809750,742493"/>
            <v:handles>
              <v:h position="@3,#0" polar="10800,10800"/>
              <v:h position="#2,#1" polar="10800,10800" radiusrange="0,10800"/>
            </v:handles>
            <v:textbox>
              <w:txbxContent>
                <w:p w:rsidR="0011326D" w:rsidRPr="00B97347" w:rsidRDefault="0011326D" w:rsidP="00EA5D62">
                  <w:pPr>
                    <w:jc w:val="center"/>
                    <w:rPr>
                      <w:sz w:val="20"/>
                      <w:szCs w:val="20"/>
                    </w:rPr>
                  </w:pPr>
                  <w:r w:rsidRPr="006729FF">
                    <w:rPr>
                      <w:b/>
                      <w:bCs/>
                      <w:sz w:val="22"/>
                      <w:szCs w:val="22"/>
                    </w:rPr>
                    <w:t>1-</w:t>
                  </w:r>
                  <w:r w:rsidRPr="006729FF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Osmanlı Devleti büyük gelir kaybına uğramıştır.</w:t>
                  </w:r>
                </w:p>
              </w:txbxContent>
            </v:textbox>
          </v:shape>
        </w:pict>
      </w:r>
      <w:r w:rsidRPr="006270A7">
        <w:rPr>
          <w:rFonts w:ascii="Garamond" w:hAnsi="Garamond" w:cs="Garamond"/>
          <w:b/>
          <w:bCs/>
          <w:lang w:eastAsia="en-US"/>
        </w:rPr>
        <w:t xml:space="preserve">25-) </w:t>
      </w:r>
    </w:p>
    <w:p w:rsidR="0011326D" w:rsidRPr="00B97347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Pr="00B97347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noProof/>
        </w:rPr>
        <w:pict>
          <v:shape id="Resim 2053" o:spid="_x0000_s1091" type="#_x0000_t75" style="position:absolute;left:0;text-align:left;margin-left:-1.2pt;margin-top:1.3pt;width:250.95pt;height:138pt;z-index:-251655680;visibility:visible">
            <v:imagedata r:id="rId27" o:title="" cropbottom="17488f" cropleft="-6071f" cropright="6071f"/>
          </v:shape>
        </w:pict>
      </w: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noProof/>
        </w:rPr>
        <w:pict>
          <v:shape id="Köşeleri Yuvarlanmış Dikdörtgen Belirtme Çizgisi 2049" o:spid="_x0000_s1092" style="position:absolute;left:0;text-align:left;margin-left:40.8pt;margin-top:6.65pt;width:189pt;height:58.1pt;z-index:251659776;visibility:visible;v-text-anchor:bottom" coordsize="2400300,1042988" o:spt="100" adj="-11796480,,5400" path="m,566740c,514134,42646,471488,95252,471488r1666873,l2281221,,2000250,471488r304798,c2357654,471488,2400300,514134,2400300,566740r,-2l2400300,566738r,142875l2400300,947736v,52606,-42646,95252,-95252,95252l2000250,1042988r-600075,l1400175,1042988r-1304923,c42646,1042988,,1000342,,947736l,709613,,566738r,l,566740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400945;95252,333558;1762125,333558;2281221,0;2000250,333558;2305048,333558;2400300,400945;2400300,400943;2400300,400943;2400300,502021;2400300,670483;2305048,737870;2000250,737870;1400175,737870;1400175,737870;95252,737870;0,670483;0,502021;0,400943;0,400943;0,400945" o:connectangles="0,0,0,0,0,0,0,0,0,0,0,0,0,0,0,0,0,0,0,0,0" textboxrect="0,0,2400300,1042988"/>
            <v:handles>
              <v:h position="@3,#0" polar="10800,10800"/>
              <v:h position="#2,#1" polar="10800,10800" radiusrange="0,10800"/>
            </v:handles>
            <v:textbox>
              <w:txbxContent>
                <w:p w:rsidR="0011326D" w:rsidRPr="00B97347" w:rsidRDefault="0011326D" w:rsidP="00EA5D62">
                  <w:pPr>
                    <w:jc w:val="center"/>
                    <w:rPr>
                      <w:sz w:val="20"/>
                      <w:szCs w:val="20"/>
                    </w:rPr>
                  </w:pPr>
                  <w:r w:rsidRPr="006729FF">
                    <w:rPr>
                      <w:b/>
                      <w:bCs/>
                      <w:sz w:val="22"/>
                      <w:szCs w:val="22"/>
                    </w:rPr>
                    <w:t xml:space="preserve">3- </w:t>
                  </w:r>
                  <w:r>
                    <w:rPr>
                      <w:sz w:val="20"/>
                      <w:szCs w:val="20"/>
                    </w:rPr>
                    <w:t>Skolastik düşünce yıkılmış, bilime dayalı pozitif düşünce gelişmiştir.</w:t>
                  </w:r>
                </w:p>
              </w:txbxContent>
            </v:textbox>
          </v:shape>
        </w:pict>
      </w: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Yukarıdaki gelişmeler sırasıyla hangi olayların sonucudur?</w:t>
      </w:r>
    </w:p>
    <w:p w:rsidR="0011326D" w:rsidRPr="00E426A8" w:rsidRDefault="0011326D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11326D" w:rsidRPr="00484DA5" w:rsidRDefault="0011326D" w:rsidP="0023778A">
      <w:pPr>
        <w:pStyle w:val="ListParagraph"/>
        <w:numPr>
          <w:ilvl w:val="0"/>
          <w:numId w:val="2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484DA5">
        <w:rPr>
          <w:rFonts w:ascii="Garamond" w:hAnsi="Garamond" w:cs="Garamond"/>
          <w:sz w:val="22"/>
          <w:szCs w:val="22"/>
          <w:lang w:eastAsia="en-US"/>
        </w:rPr>
        <w:t>Coğrafi keşifler – Reform – Rönesans</w:t>
      </w:r>
    </w:p>
    <w:p w:rsidR="0011326D" w:rsidRPr="00484DA5" w:rsidRDefault="0011326D" w:rsidP="0023778A">
      <w:pPr>
        <w:pStyle w:val="ListParagraph"/>
        <w:numPr>
          <w:ilvl w:val="0"/>
          <w:numId w:val="2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484DA5">
        <w:rPr>
          <w:rFonts w:ascii="Garamond" w:hAnsi="Garamond" w:cs="Garamond"/>
          <w:sz w:val="22"/>
          <w:szCs w:val="22"/>
          <w:lang w:eastAsia="en-US"/>
        </w:rPr>
        <w:t>Reform – Coğrafi keşifler –Rönesans</w:t>
      </w:r>
    </w:p>
    <w:p w:rsidR="0011326D" w:rsidRPr="00484DA5" w:rsidRDefault="0011326D" w:rsidP="0023778A">
      <w:pPr>
        <w:pStyle w:val="ListParagraph"/>
        <w:numPr>
          <w:ilvl w:val="0"/>
          <w:numId w:val="2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484DA5">
        <w:rPr>
          <w:rFonts w:ascii="Garamond" w:hAnsi="Garamond" w:cs="Garamond"/>
          <w:sz w:val="22"/>
          <w:szCs w:val="22"/>
          <w:lang w:eastAsia="en-US"/>
        </w:rPr>
        <w:t>Rönesans - Coğrafi keşifler – Reform</w:t>
      </w:r>
    </w:p>
    <w:p w:rsidR="0011326D" w:rsidRPr="00484DA5" w:rsidRDefault="0011326D" w:rsidP="0023778A">
      <w:pPr>
        <w:pStyle w:val="ListParagraph"/>
        <w:numPr>
          <w:ilvl w:val="0"/>
          <w:numId w:val="2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484DA5">
        <w:rPr>
          <w:rFonts w:ascii="Garamond" w:hAnsi="Garamond" w:cs="Garamond"/>
          <w:sz w:val="22"/>
          <w:szCs w:val="22"/>
          <w:lang w:eastAsia="en-US"/>
        </w:rPr>
        <w:t xml:space="preserve">Coğrafi keşifler - Rönesans – Reform </w:t>
      </w:r>
    </w:p>
    <w:p w:rsidR="0011326D" w:rsidRDefault="0011326D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11326D" w:rsidRDefault="0011326D" w:rsidP="00FD7641">
      <w:pPr>
        <w:shd w:val="clear" w:color="auto" w:fill="FFFFFF"/>
        <w:spacing w:line="276" w:lineRule="auto"/>
        <w:ind w:left="284" w:hanging="284"/>
        <w:rPr>
          <w:rFonts w:ascii="Garamond" w:hAnsi="Garamond" w:cs="Garamond"/>
          <w:b/>
          <w:bCs/>
        </w:rPr>
      </w:pPr>
    </w:p>
    <w:p w:rsidR="0011326D" w:rsidRDefault="0011326D" w:rsidP="00CB2945">
      <w:pPr>
        <w:shd w:val="clear" w:color="auto" w:fill="FFFFFF"/>
        <w:spacing w:line="276" w:lineRule="auto"/>
        <w:ind w:left="510" w:hanging="340"/>
        <w:rPr>
          <w:rFonts w:ascii="Comic Sans MS" w:hAnsi="Comic Sans MS" w:cs="Comic Sans MS"/>
          <w:sz w:val="20"/>
          <w:szCs w:val="20"/>
        </w:rPr>
        <w:sectPr w:rsidR="0011326D" w:rsidSect="001A6878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  <w:t>Başarılar….</w:t>
      </w:r>
    </w:p>
    <w:p w:rsidR="0011326D" w:rsidRDefault="0011326D" w:rsidP="00CB2945">
      <w:pPr>
        <w:spacing w:line="240" w:lineRule="auto"/>
        <w:rPr>
          <w:rFonts w:ascii="Comic Sans MS" w:hAnsi="Comic Sans MS" w:cs="Comic Sans MS"/>
          <w:sz w:val="20"/>
          <w:szCs w:val="20"/>
        </w:rPr>
      </w:pPr>
      <w:bookmarkStart w:id="0" w:name="_GoBack"/>
      <w:bookmarkEnd w:id="0"/>
    </w:p>
    <w:sectPr w:rsidR="0011326D" w:rsidSect="00CB2945">
      <w:type w:val="continuous"/>
      <w:pgSz w:w="11906" w:h="16838"/>
      <w:pgMar w:top="851" w:right="1417" w:bottom="851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26D" w:rsidRDefault="0011326D" w:rsidP="004D7881">
      <w:pPr>
        <w:spacing w:line="240" w:lineRule="auto"/>
      </w:pPr>
      <w:r>
        <w:separator/>
      </w:r>
    </w:p>
  </w:endnote>
  <w:endnote w:type="continuationSeparator" w:id="0">
    <w:p w:rsidR="0011326D" w:rsidRDefault="0011326D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taneo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Cataneo BT">
    <w:altName w:val="Mistral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26D" w:rsidRDefault="0011326D" w:rsidP="004D7881">
      <w:pPr>
        <w:spacing w:line="240" w:lineRule="auto"/>
      </w:pPr>
      <w:r>
        <w:separator/>
      </w:r>
    </w:p>
  </w:footnote>
  <w:footnote w:type="continuationSeparator" w:id="0">
    <w:p w:rsidR="0011326D" w:rsidRDefault="0011326D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C63"/>
    <w:multiLevelType w:val="hybridMultilevel"/>
    <w:tmpl w:val="E7B6B11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25AB2"/>
    <w:multiLevelType w:val="hybridMultilevel"/>
    <w:tmpl w:val="8DEAEE78"/>
    <w:lvl w:ilvl="0" w:tplc="3704EF4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1F2E"/>
    <w:multiLevelType w:val="hybridMultilevel"/>
    <w:tmpl w:val="BB7ADE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A463D"/>
    <w:multiLevelType w:val="hybridMultilevel"/>
    <w:tmpl w:val="8C9483C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24C86"/>
    <w:multiLevelType w:val="hybridMultilevel"/>
    <w:tmpl w:val="FF9E13B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8503D"/>
    <w:multiLevelType w:val="hybridMultilevel"/>
    <w:tmpl w:val="E7F443A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2410A"/>
    <w:multiLevelType w:val="hybridMultilevel"/>
    <w:tmpl w:val="01A43C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F7A36"/>
    <w:multiLevelType w:val="hybridMultilevel"/>
    <w:tmpl w:val="796EFF3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A0004"/>
    <w:multiLevelType w:val="hybridMultilevel"/>
    <w:tmpl w:val="A79486F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A56C5"/>
    <w:multiLevelType w:val="hybridMultilevel"/>
    <w:tmpl w:val="2DB4D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BC47261"/>
    <w:multiLevelType w:val="hybridMultilevel"/>
    <w:tmpl w:val="0C02F1C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04744"/>
    <w:multiLevelType w:val="hybridMultilevel"/>
    <w:tmpl w:val="975A069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C47FEE"/>
    <w:multiLevelType w:val="hybridMultilevel"/>
    <w:tmpl w:val="582AD6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60747"/>
    <w:multiLevelType w:val="hybridMultilevel"/>
    <w:tmpl w:val="A13878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D369D"/>
    <w:multiLevelType w:val="hybridMultilevel"/>
    <w:tmpl w:val="CBD6588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37B6F"/>
    <w:multiLevelType w:val="hybridMultilevel"/>
    <w:tmpl w:val="46D602B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B0272"/>
    <w:multiLevelType w:val="hybridMultilevel"/>
    <w:tmpl w:val="E63C285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013B9"/>
    <w:multiLevelType w:val="hybridMultilevel"/>
    <w:tmpl w:val="AE6A912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E7442"/>
    <w:multiLevelType w:val="hybridMultilevel"/>
    <w:tmpl w:val="C6261DA4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375A9"/>
    <w:multiLevelType w:val="hybridMultilevel"/>
    <w:tmpl w:val="92F2DCF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B5435"/>
    <w:multiLevelType w:val="hybridMultilevel"/>
    <w:tmpl w:val="E97028F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6D7F02"/>
    <w:multiLevelType w:val="hybridMultilevel"/>
    <w:tmpl w:val="8AFA20E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607CE"/>
    <w:multiLevelType w:val="hybridMultilevel"/>
    <w:tmpl w:val="7A60480E"/>
    <w:lvl w:ilvl="0" w:tplc="D4147D90">
      <w:start w:val="1"/>
      <w:numFmt w:val="upperLetter"/>
      <w:lvlText w:val="%1)"/>
      <w:lvlJc w:val="left"/>
      <w:pPr>
        <w:ind w:left="7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1C82FC6"/>
    <w:multiLevelType w:val="hybridMultilevel"/>
    <w:tmpl w:val="6CAA47BE"/>
    <w:lvl w:ilvl="0" w:tplc="56127CD6">
      <w:start w:val="1"/>
      <w:numFmt w:val="upperRoman"/>
      <w:lvlText w:val="%1."/>
      <w:lvlJc w:val="right"/>
      <w:pPr>
        <w:ind w:left="945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24">
    <w:nsid w:val="583F3B83"/>
    <w:multiLevelType w:val="hybridMultilevel"/>
    <w:tmpl w:val="7F88E84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33F5F"/>
    <w:multiLevelType w:val="hybridMultilevel"/>
    <w:tmpl w:val="7F147F94"/>
    <w:lvl w:ilvl="0" w:tplc="E342E87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281530"/>
    <w:multiLevelType w:val="hybridMultilevel"/>
    <w:tmpl w:val="9E50EC7E"/>
    <w:lvl w:ilvl="0" w:tplc="505C2A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117635"/>
    <w:multiLevelType w:val="hybridMultilevel"/>
    <w:tmpl w:val="1FAC7C3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B0F24"/>
    <w:multiLevelType w:val="hybridMultilevel"/>
    <w:tmpl w:val="3A6A662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0"/>
  </w:num>
  <w:num w:numId="5">
    <w:abstractNumId w:val="15"/>
  </w:num>
  <w:num w:numId="6">
    <w:abstractNumId w:val="4"/>
  </w:num>
  <w:num w:numId="7">
    <w:abstractNumId w:val="10"/>
  </w:num>
  <w:num w:numId="8">
    <w:abstractNumId w:val="20"/>
  </w:num>
  <w:num w:numId="9">
    <w:abstractNumId w:val="17"/>
  </w:num>
  <w:num w:numId="10">
    <w:abstractNumId w:val="12"/>
  </w:num>
  <w:num w:numId="11">
    <w:abstractNumId w:val="21"/>
  </w:num>
  <w:num w:numId="12">
    <w:abstractNumId w:val="16"/>
  </w:num>
  <w:num w:numId="13">
    <w:abstractNumId w:val="11"/>
  </w:num>
  <w:num w:numId="14">
    <w:abstractNumId w:val="1"/>
  </w:num>
  <w:num w:numId="15">
    <w:abstractNumId w:val="8"/>
  </w:num>
  <w:num w:numId="16">
    <w:abstractNumId w:val="28"/>
  </w:num>
  <w:num w:numId="17">
    <w:abstractNumId w:val="7"/>
  </w:num>
  <w:num w:numId="18">
    <w:abstractNumId w:val="23"/>
  </w:num>
  <w:num w:numId="19">
    <w:abstractNumId w:val="3"/>
  </w:num>
  <w:num w:numId="20">
    <w:abstractNumId w:val="22"/>
  </w:num>
  <w:num w:numId="21">
    <w:abstractNumId w:val="2"/>
  </w:num>
  <w:num w:numId="22">
    <w:abstractNumId w:val="9"/>
  </w:num>
  <w:num w:numId="23">
    <w:abstractNumId w:val="19"/>
  </w:num>
  <w:num w:numId="24">
    <w:abstractNumId w:val="6"/>
  </w:num>
  <w:num w:numId="25">
    <w:abstractNumId w:val="24"/>
  </w:num>
  <w:num w:numId="26">
    <w:abstractNumId w:val="14"/>
  </w:num>
  <w:num w:numId="27">
    <w:abstractNumId w:val="27"/>
  </w:num>
  <w:num w:numId="28">
    <w:abstractNumId w:val="26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FDD"/>
    <w:rsid w:val="00003763"/>
    <w:rsid w:val="00003AC3"/>
    <w:rsid w:val="000050D6"/>
    <w:rsid w:val="000056D0"/>
    <w:rsid w:val="00005E35"/>
    <w:rsid w:val="00010C92"/>
    <w:rsid w:val="00011BF9"/>
    <w:rsid w:val="0002435F"/>
    <w:rsid w:val="00025471"/>
    <w:rsid w:val="000459C4"/>
    <w:rsid w:val="00050251"/>
    <w:rsid w:val="000553EC"/>
    <w:rsid w:val="00055B07"/>
    <w:rsid w:val="00064834"/>
    <w:rsid w:val="00066BDF"/>
    <w:rsid w:val="000735B3"/>
    <w:rsid w:val="00076C11"/>
    <w:rsid w:val="00080CD0"/>
    <w:rsid w:val="00082590"/>
    <w:rsid w:val="000850AA"/>
    <w:rsid w:val="00090F19"/>
    <w:rsid w:val="000954C0"/>
    <w:rsid w:val="00097377"/>
    <w:rsid w:val="000A60D5"/>
    <w:rsid w:val="000A7D52"/>
    <w:rsid w:val="000B1768"/>
    <w:rsid w:val="000B3F32"/>
    <w:rsid w:val="000B6E5B"/>
    <w:rsid w:val="000C3E43"/>
    <w:rsid w:val="000C4B84"/>
    <w:rsid w:val="000C5A57"/>
    <w:rsid w:val="000D109F"/>
    <w:rsid w:val="000D342D"/>
    <w:rsid w:val="000D79A7"/>
    <w:rsid w:val="000D7B3C"/>
    <w:rsid w:val="000E0733"/>
    <w:rsid w:val="000E0EB8"/>
    <w:rsid w:val="000F24EE"/>
    <w:rsid w:val="000F6477"/>
    <w:rsid w:val="000F6822"/>
    <w:rsid w:val="000F7058"/>
    <w:rsid w:val="001008C9"/>
    <w:rsid w:val="00100F7A"/>
    <w:rsid w:val="00104108"/>
    <w:rsid w:val="00105CC2"/>
    <w:rsid w:val="001062E9"/>
    <w:rsid w:val="00106349"/>
    <w:rsid w:val="0011326D"/>
    <w:rsid w:val="00116418"/>
    <w:rsid w:val="0011751C"/>
    <w:rsid w:val="0012047F"/>
    <w:rsid w:val="00122D19"/>
    <w:rsid w:val="00123617"/>
    <w:rsid w:val="0012361A"/>
    <w:rsid w:val="0012730F"/>
    <w:rsid w:val="00131DC9"/>
    <w:rsid w:val="001323CF"/>
    <w:rsid w:val="0013609C"/>
    <w:rsid w:val="00137719"/>
    <w:rsid w:val="00141E99"/>
    <w:rsid w:val="00142490"/>
    <w:rsid w:val="00145DD2"/>
    <w:rsid w:val="001475BA"/>
    <w:rsid w:val="00157771"/>
    <w:rsid w:val="00161545"/>
    <w:rsid w:val="00163F62"/>
    <w:rsid w:val="00173737"/>
    <w:rsid w:val="00176B03"/>
    <w:rsid w:val="001815DE"/>
    <w:rsid w:val="001818E7"/>
    <w:rsid w:val="001848A7"/>
    <w:rsid w:val="00184FD5"/>
    <w:rsid w:val="00191621"/>
    <w:rsid w:val="001920F3"/>
    <w:rsid w:val="00194931"/>
    <w:rsid w:val="00197D1B"/>
    <w:rsid w:val="001A0D86"/>
    <w:rsid w:val="001A6878"/>
    <w:rsid w:val="001B0453"/>
    <w:rsid w:val="001B1796"/>
    <w:rsid w:val="001B187E"/>
    <w:rsid w:val="001B3CDE"/>
    <w:rsid w:val="001B5203"/>
    <w:rsid w:val="001B53D7"/>
    <w:rsid w:val="001C06A7"/>
    <w:rsid w:val="001C09DB"/>
    <w:rsid w:val="001C1D40"/>
    <w:rsid w:val="001C6932"/>
    <w:rsid w:val="001C7E3F"/>
    <w:rsid w:val="001D04FA"/>
    <w:rsid w:val="001D1210"/>
    <w:rsid w:val="001D63AB"/>
    <w:rsid w:val="001D69C6"/>
    <w:rsid w:val="001D75A3"/>
    <w:rsid w:val="001E1F84"/>
    <w:rsid w:val="001E5450"/>
    <w:rsid w:val="001F1BC7"/>
    <w:rsid w:val="001F711C"/>
    <w:rsid w:val="00207557"/>
    <w:rsid w:val="00212E92"/>
    <w:rsid w:val="00216A62"/>
    <w:rsid w:val="0022080A"/>
    <w:rsid w:val="00220A6A"/>
    <w:rsid w:val="00221EBB"/>
    <w:rsid w:val="00230F03"/>
    <w:rsid w:val="00231FFB"/>
    <w:rsid w:val="002363A3"/>
    <w:rsid w:val="0023778A"/>
    <w:rsid w:val="002464D8"/>
    <w:rsid w:val="00252151"/>
    <w:rsid w:val="00252B12"/>
    <w:rsid w:val="00264A18"/>
    <w:rsid w:val="00272E06"/>
    <w:rsid w:val="00287CD4"/>
    <w:rsid w:val="002901FA"/>
    <w:rsid w:val="002919AC"/>
    <w:rsid w:val="00292B1C"/>
    <w:rsid w:val="002940B4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C0171"/>
    <w:rsid w:val="002C2252"/>
    <w:rsid w:val="002C64CC"/>
    <w:rsid w:val="002C7270"/>
    <w:rsid w:val="002C7519"/>
    <w:rsid w:val="002D0210"/>
    <w:rsid w:val="002D7C20"/>
    <w:rsid w:val="002D7E99"/>
    <w:rsid w:val="002E1FF6"/>
    <w:rsid w:val="002E2E54"/>
    <w:rsid w:val="002E4B74"/>
    <w:rsid w:val="002E7D1C"/>
    <w:rsid w:val="002F655A"/>
    <w:rsid w:val="00302BF0"/>
    <w:rsid w:val="00304C68"/>
    <w:rsid w:val="0030531D"/>
    <w:rsid w:val="00312143"/>
    <w:rsid w:val="0031513B"/>
    <w:rsid w:val="0031724E"/>
    <w:rsid w:val="00332DF5"/>
    <w:rsid w:val="00334869"/>
    <w:rsid w:val="00334B1E"/>
    <w:rsid w:val="00334B71"/>
    <w:rsid w:val="00335385"/>
    <w:rsid w:val="003355F4"/>
    <w:rsid w:val="00340D0E"/>
    <w:rsid w:val="0034532A"/>
    <w:rsid w:val="00350572"/>
    <w:rsid w:val="00354406"/>
    <w:rsid w:val="003563E6"/>
    <w:rsid w:val="00356A92"/>
    <w:rsid w:val="00360669"/>
    <w:rsid w:val="0036268D"/>
    <w:rsid w:val="00367C34"/>
    <w:rsid w:val="00370C82"/>
    <w:rsid w:val="0037325A"/>
    <w:rsid w:val="00373F38"/>
    <w:rsid w:val="00374A79"/>
    <w:rsid w:val="00381993"/>
    <w:rsid w:val="00382EC7"/>
    <w:rsid w:val="00390258"/>
    <w:rsid w:val="00391E52"/>
    <w:rsid w:val="00392BB7"/>
    <w:rsid w:val="003932E6"/>
    <w:rsid w:val="00395D83"/>
    <w:rsid w:val="00395F96"/>
    <w:rsid w:val="00397D4B"/>
    <w:rsid w:val="003B0D30"/>
    <w:rsid w:val="003B326A"/>
    <w:rsid w:val="003B6E32"/>
    <w:rsid w:val="003C046A"/>
    <w:rsid w:val="003C3258"/>
    <w:rsid w:val="003C485E"/>
    <w:rsid w:val="003C5029"/>
    <w:rsid w:val="003C702D"/>
    <w:rsid w:val="003D0923"/>
    <w:rsid w:val="003D0EBB"/>
    <w:rsid w:val="003D242A"/>
    <w:rsid w:val="003D311A"/>
    <w:rsid w:val="003D4B96"/>
    <w:rsid w:val="003E2519"/>
    <w:rsid w:val="003E3614"/>
    <w:rsid w:val="003E41C9"/>
    <w:rsid w:val="003E4D7B"/>
    <w:rsid w:val="003E5557"/>
    <w:rsid w:val="003F21AB"/>
    <w:rsid w:val="003F3B77"/>
    <w:rsid w:val="003F7C2B"/>
    <w:rsid w:val="00401BBB"/>
    <w:rsid w:val="0041247B"/>
    <w:rsid w:val="004175A4"/>
    <w:rsid w:val="00424518"/>
    <w:rsid w:val="0042608E"/>
    <w:rsid w:val="00427F7C"/>
    <w:rsid w:val="00431507"/>
    <w:rsid w:val="0043382A"/>
    <w:rsid w:val="00436EBF"/>
    <w:rsid w:val="00441931"/>
    <w:rsid w:val="00441B0B"/>
    <w:rsid w:val="00442A7A"/>
    <w:rsid w:val="00442E78"/>
    <w:rsid w:val="00444FEE"/>
    <w:rsid w:val="0044533F"/>
    <w:rsid w:val="00452989"/>
    <w:rsid w:val="00452A5F"/>
    <w:rsid w:val="00456E02"/>
    <w:rsid w:val="00457D67"/>
    <w:rsid w:val="0046060A"/>
    <w:rsid w:val="00461900"/>
    <w:rsid w:val="00465750"/>
    <w:rsid w:val="00470216"/>
    <w:rsid w:val="0047371E"/>
    <w:rsid w:val="004768CB"/>
    <w:rsid w:val="00476B4E"/>
    <w:rsid w:val="0048398B"/>
    <w:rsid w:val="00484DA5"/>
    <w:rsid w:val="00490B17"/>
    <w:rsid w:val="004926F2"/>
    <w:rsid w:val="00494CDC"/>
    <w:rsid w:val="004A1725"/>
    <w:rsid w:val="004A31CE"/>
    <w:rsid w:val="004A391A"/>
    <w:rsid w:val="004A3C03"/>
    <w:rsid w:val="004A4359"/>
    <w:rsid w:val="004B0EC4"/>
    <w:rsid w:val="004B66F1"/>
    <w:rsid w:val="004B71E9"/>
    <w:rsid w:val="004B7E37"/>
    <w:rsid w:val="004C4B00"/>
    <w:rsid w:val="004C513B"/>
    <w:rsid w:val="004D2108"/>
    <w:rsid w:val="004D71F3"/>
    <w:rsid w:val="004D7881"/>
    <w:rsid w:val="004E10F5"/>
    <w:rsid w:val="004E206E"/>
    <w:rsid w:val="004E37CA"/>
    <w:rsid w:val="004E5B3A"/>
    <w:rsid w:val="004E64E6"/>
    <w:rsid w:val="004F1BCC"/>
    <w:rsid w:val="004F2BAB"/>
    <w:rsid w:val="004F2EFF"/>
    <w:rsid w:val="004F4567"/>
    <w:rsid w:val="00501FC3"/>
    <w:rsid w:val="00504AA2"/>
    <w:rsid w:val="00507BF8"/>
    <w:rsid w:val="0052117A"/>
    <w:rsid w:val="00521F07"/>
    <w:rsid w:val="00525788"/>
    <w:rsid w:val="00526638"/>
    <w:rsid w:val="00532A27"/>
    <w:rsid w:val="005332D5"/>
    <w:rsid w:val="005343C1"/>
    <w:rsid w:val="00535F84"/>
    <w:rsid w:val="00544FE4"/>
    <w:rsid w:val="005454C9"/>
    <w:rsid w:val="005509BB"/>
    <w:rsid w:val="00550C82"/>
    <w:rsid w:val="00555AC1"/>
    <w:rsid w:val="00561739"/>
    <w:rsid w:val="00562FD8"/>
    <w:rsid w:val="0057076D"/>
    <w:rsid w:val="0057310A"/>
    <w:rsid w:val="00580B8E"/>
    <w:rsid w:val="00584EC0"/>
    <w:rsid w:val="005850B1"/>
    <w:rsid w:val="0058715F"/>
    <w:rsid w:val="0059592A"/>
    <w:rsid w:val="005A5C44"/>
    <w:rsid w:val="005B01C9"/>
    <w:rsid w:val="005B1937"/>
    <w:rsid w:val="005B5520"/>
    <w:rsid w:val="005C347B"/>
    <w:rsid w:val="005C61D6"/>
    <w:rsid w:val="005D1BA5"/>
    <w:rsid w:val="005E0C69"/>
    <w:rsid w:val="005E1D85"/>
    <w:rsid w:val="005E4D04"/>
    <w:rsid w:val="005E4E12"/>
    <w:rsid w:val="005E7B15"/>
    <w:rsid w:val="005F1A32"/>
    <w:rsid w:val="005F6264"/>
    <w:rsid w:val="005F62E1"/>
    <w:rsid w:val="0060013C"/>
    <w:rsid w:val="00601640"/>
    <w:rsid w:val="00604691"/>
    <w:rsid w:val="00604BA0"/>
    <w:rsid w:val="00605A07"/>
    <w:rsid w:val="00610421"/>
    <w:rsid w:val="00610949"/>
    <w:rsid w:val="0061185C"/>
    <w:rsid w:val="00613491"/>
    <w:rsid w:val="006142FC"/>
    <w:rsid w:val="00615C71"/>
    <w:rsid w:val="00620EBD"/>
    <w:rsid w:val="00621814"/>
    <w:rsid w:val="006238A2"/>
    <w:rsid w:val="0062481A"/>
    <w:rsid w:val="006270A7"/>
    <w:rsid w:val="00632D4D"/>
    <w:rsid w:val="00640ECF"/>
    <w:rsid w:val="00642C42"/>
    <w:rsid w:val="006446C5"/>
    <w:rsid w:val="00652585"/>
    <w:rsid w:val="00655262"/>
    <w:rsid w:val="0066293C"/>
    <w:rsid w:val="00662D7C"/>
    <w:rsid w:val="00664899"/>
    <w:rsid w:val="00665967"/>
    <w:rsid w:val="00666749"/>
    <w:rsid w:val="006729FF"/>
    <w:rsid w:val="006749C2"/>
    <w:rsid w:val="00674CD1"/>
    <w:rsid w:val="00675961"/>
    <w:rsid w:val="00682671"/>
    <w:rsid w:val="00685AB1"/>
    <w:rsid w:val="006A0C84"/>
    <w:rsid w:val="006A1FA8"/>
    <w:rsid w:val="006B609A"/>
    <w:rsid w:val="006C2F66"/>
    <w:rsid w:val="006D0986"/>
    <w:rsid w:val="006D0A9B"/>
    <w:rsid w:val="006D0F2D"/>
    <w:rsid w:val="006D6FDD"/>
    <w:rsid w:val="006E2822"/>
    <w:rsid w:val="006E7153"/>
    <w:rsid w:val="006F1901"/>
    <w:rsid w:val="006F59F7"/>
    <w:rsid w:val="00704BDE"/>
    <w:rsid w:val="0070549C"/>
    <w:rsid w:val="007055F4"/>
    <w:rsid w:val="007144B2"/>
    <w:rsid w:val="0071740D"/>
    <w:rsid w:val="0072095B"/>
    <w:rsid w:val="0072300F"/>
    <w:rsid w:val="00724E44"/>
    <w:rsid w:val="0073123F"/>
    <w:rsid w:val="00732A0A"/>
    <w:rsid w:val="00743999"/>
    <w:rsid w:val="00744B2D"/>
    <w:rsid w:val="007509C9"/>
    <w:rsid w:val="0075268A"/>
    <w:rsid w:val="0075429B"/>
    <w:rsid w:val="007549A0"/>
    <w:rsid w:val="00757192"/>
    <w:rsid w:val="0077394B"/>
    <w:rsid w:val="00780608"/>
    <w:rsid w:val="007810A4"/>
    <w:rsid w:val="0078339F"/>
    <w:rsid w:val="00783ED5"/>
    <w:rsid w:val="0078573F"/>
    <w:rsid w:val="00785EDD"/>
    <w:rsid w:val="00786AFB"/>
    <w:rsid w:val="007919BF"/>
    <w:rsid w:val="00791CC5"/>
    <w:rsid w:val="00792ED8"/>
    <w:rsid w:val="0079378E"/>
    <w:rsid w:val="00797668"/>
    <w:rsid w:val="007A0227"/>
    <w:rsid w:val="007B1951"/>
    <w:rsid w:val="007C2762"/>
    <w:rsid w:val="007D2EEA"/>
    <w:rsid w:val="007D7284"/>
    <w:rsid w:val="007E0E2D"/>
    <w:rsid w:val="007E1C6B"/>
    <w:rsid w:val="007E4367"/>
    <w:rsid w:val="007E4E58"/>
    <w:rsid w:val="007E5A7D"/>
    <w:rsid w:val="007F13CC"/>
    <w:rsid w:val="007F2A7A"/>
    <w:rsid w:val="007F2C82"/>
    <w:rsid w:val="007F73C3"/>
    <w:rsid w:val="007F7618"/>
    <w:rsid w:val="00805E57"/>
    <w:rsid w:val="00806536"/>
    <w:rsid w:val="00807BA9"/>
    <w:rsid w:val="00815268"/>
    <w:rsid w:val="0082479B"/>
    <w:rsid w:val="008250E9"/>
    <w:rsid w:val="00827F39"/>
    <w:rsid w:val="00832DD4"/>
    <w:rsid w:val="0083635D"/>
    <w:rsid w:val="0083748A"/>
    <w:rsid w:val="008423F6"/>
    <w:rsid w:val="00846F36"/>
    <w:rsid w:val="00854B46"/>
    <w:rsid w:val="00854DAB"/>
    <w:rsid w:val="00860019"/>
    <w:rsid w:val="00861A7F"/>
    <w:rsid w:val="00867339"/>
    <w:rsid w:val="00880044"/>
    <w:rsid w:val="00880A58"/>
    <w:rsid w:val="00883602"/>
    <w:rsid w:val="00883F48"/>
    <w:rsid w:val="0089580F"/>
    <w:rsid w:val="008A5105"/>
    <w:rsid w:val="008A5781"/>
    <w:rsid w:val="008A6609"/>
    <w:rsid w:val="008B0CE0"/>
    <w:rsid w:val="008B2826"/>
    <w:rsid w:val="008C5E12"/>
    <w:rsid w:val="008D13EC"/>
    <w:rsid w:val="008E073A"/>
    <w:rsid w:val="008E7336"/>
    <w:rsid w:val="008F2118"/>
    <w:rsid w:val="008F33E2"/>
    <w:rsid w:val="009021BC"/>
    <w:rsid w:val="00905BBA"/>
    <w:rsid w:val="00907B44"/>
    <w:rsid w:val="0091114E"/>
    <w:rsid w:val="009124BE"/>
    <w:rsid w:val="0091295F"/>
    <w:rsid w:val="00922A9C"/>
    <w:rsid w:val="00942694"/>
    <w:rsid w:val="00950099"/>
    <w:rsid w:val="00951797"/>
    <w:rsid w:val="0095222B"/>
    <w:rsid w:val="00952F43"/>
    <w:rsid w:val="009535E3"/>
    <w:rsid w:val="00954BE8"/>
    <w:rsid w:val="00957693"/>
    <w:rsid w:val="00961BFD"/>
    <w:rsid w:val="00966B27"/>
    <w:rsid w:val="0097225F"/>
    <w:rsid w:val="009741E4"/>
    <w:rsid w:val="009758CA"/>
    <w:rsid w:val="009814D6"/>
    <w:rsid w:val="00983778"/>
    <w:rsid w:val="00991E71"/>
    <w:rsid w:val="0099280B"/>
    <w:rsid w:val="0099553E"/>
    <w:rsid w:val="00997E5A"/>
    <w:rsid w:val="009A4635"/>
    <w:rsid w:val="009A66DA"/>
    <w:rsid w:val="009A69FC"/>
    <w:rsid w:val="009B1A15"/>
    <w:rsid w:val="009B21D6"/>
    <w:rsid w:val="009B6F4E"/>
    <w:rsid w:val="009D45DA"/>
    <w:rsid w:val="009D64D6"/>
    <w:rsid w:val="009D6887"/>
    <w:rsid w:val="009E409F"/>
    <w:rsid w:val="009E42CA"/>
    <w:rsid w:val="00A01167"/>
    <w:rsid w:val="00A058A6"/>
    <w:rsid w:val="00A05AFD"/>
    <w:rsid w:val="00A07BA1"/>
    <w:rsid w:val="00A13F2C"/>
    <w:rsid w:val="00A155BB"/>
    <w:rsid w:val="00A16723"/>
    <w:rsid w:val="00A22CBA"/>
    <w:rsid w:val="00A25EAE"/>
    <w:rsid w:val="00A35BD0"/>
    <w:rsid w:val="00A37B2D"/>
    <w:rsid w:val="00A425C3"/>
    <w:rsid w:val="00A4513A"/>
    <w:rsid w:val="00A4594C"/>
    <w:rsid w:val="00A52EB8"/>
    <w:rsid w:val="00A5451E"/>
    <w:rsid w:val="00A546D2"/>
    <w:rsid w:val="00A54FD8"/>
    <w:rsid w:val="00A55E6B"/>
    <w:rsid w:val="00A562B3"/>
    <w:rsid w:val="00A63833"/>
    <w:rsid w:val="00A72460"/>
    <w:rsid w:val="00A80E15"/>
    <w:rsid w:val="00A85ECB"/>
    <w:rsid w:val="00A86457"/>
    <w:rsid w:val="00A9737B"/>
    <w:rsid w:val="00AA0B05"/>
    <w:rsid w:val="00AA39BA"/>
    <w:rsid w:val="00AA6579"/>
    <w:rsid w:val="00AB0CEB"/>
    <w:rsid w:val="00AB6780"/>
    <w:rsid w:val="00AB74DF"/>
    <w:rsid w:val="00AB7ADB"/>
    <w:rsid w:val="00AC21CB"/>
    <w:rsid w:val="00AC2480"/>
    <w:rsid w:val="00AC60DE"/>
    <w:rsid w:val="00AC75CC"/>
    <w:rsid w:val="00AD0FDF"/>
    <w:rsid w:val="00AD13CF"/>
    <w:rsid w:val="00AD45D7"/>
    <w:rsid w:val="00AD4F13"/>
    <w:rsid w:val="00AE1139"/>
    <w:rsid w:val="00AE2BDB"/>
    <w:rsid w:val="00AF7E70"/>
    <w:rsid w:val="00AF7FAB"/>
    <w:rsid w:val="00B01158"/>
    <w:rsid w:val="00B021A7"/>
    <w:rsid w:val="00B07840"/>
    <w:rsid w:val="00B10835"/>
    <w:rsid w:val="00B16D11"/>
    <w:rsid w:val="00B2300F"/>
    <w:rsid w:val="00B25054"/>
    <w:rsid w:val="00B26756"/>
    <w:rsid w:val="00B2758D"/>
    <w:rsid w:val="00B325FA"/>
    <w:rsid w:val="00B3266A"/>
    <w:rsid w:val="00B3789E"/>
    <w:rsid w:val="00B41DA5"/>
    <w:rsid w:val="00B42610"/>
    <w:rsid w:val="00B5317F"/>
    <w:rsid w:val="00B5761A"/>
    <w:rsid w:val="00B626C9"/>
    <w:rsid w:val="00B7339C"/>
    <w:rsid w:val="00B77415"/>
    <w:rsid w:val="00B826E0"/>
    <w:rsid w:val="00B827C2"/>
    <w:rsid w:val="00B82BD9"/>
    <w:rsid w:val="00B834EC"/>
    <w:rsid w:val="00B87073"/>
    <w:rsid w:val="00B90D97"/>
    <w:rsid w:val="00B93C9E"/>
    <w:rsid w:val="00B97347"/>
    <w:rsid w:val="00BA5AD9"/>
    <w:rsid w:val="00BA7B51"/>
    <w:rsid w:val="00BA7CAE"/>
    <w:rsid w:val="00BB027B"/>
    <w:rsid w:val="00BB0A2F"/>
    <w:rsid w:val="00BB5E16"/>
    <w:rsid w:val="00BC07F7"/>
    <w:rsid w:val="00BC199E"/>
    <w:rsid w:val="00BC7FA7"/>
    <w:rsid w:val="00BD1123"/>
    <w:rsid w:val="00BD78F7"/>
    <w:rsid w:val="00BE09F2"/>
    <w:rsid w:val="00BE3217"/>
    <w:rsid w:val="00BE3B88"/>
    <w:rsid w:val="00BE5D11"/>
    <w:rsid w:val="00BE798E"/>
    <w:rsid w:val="00C03034"/>
    <w:rsid w:val="00C03C1E"/>
    <w:rsid w:val="00C073AB"/>
    <w:rsid w:val="00C12F0D"/>
    <w:rsid w:val="00C2067C"/>
    <w:rsid w:val="00C239F1"/>
    <w:rsid w:val="00C25853"/>
    <w:rsid w:val="00C2617C"/>
    <w:rsid w:val="00C306D9"/>
    <w:rsid w:val="00C34E97"/>
    <w:rsid w:val="00C35487"/>
    <w:rsid w:val="00C35C4C"/>
    <w:rsid w:val="00C45373"/>
    <w:rsid w:val="00C60864"/>
    <w:rsid w:val="00C641DA"/>
    <w:rsid w:val="00C64D70"/>
    <w:rsid w:val="00C659E6"/>
    <w:rsid w:val="00C722C4"/>
    <w:rsid w:val="00C72FB1"/>
    <w:rsid w:val="00C732A1"/>
    <w:rsid w:val="00C821FB"/>
    <w:rsid w:val="00C87AFD"/>
    <w:rsid w:val="00C908A8"/>
    <w:rsid w:val="00C971C4"/>
    <w:rsid w:val="00CA099E"/>
    <w:rsid w:val="00CA1092"/>
    <w:rsid w:val="00CA67D2"/>
    <w:rsid w:val="00CB044E"/>
    <w:rsid w:val="00CB1FB8"/>
    <w:rsid w:val="00CB2945"/>
    <w:rsid w:val="00CB5FD7"/>
    <w:rsid w:val="00CC4366"/>
    <w:rsid w:val="00CC62DD"/>
    <w:rsid w:val="00CC68AA"/>
    <w:rsid w:val="00CC78B8"/>
    <w:rsid w:val="00CD238D"/>
    <w:rsid w:val="00CD5BFC"/>
    <w:rsid w:val="00CD7F58"/>
    <w:rsid w:val="00CE1E98"/>
    <w:rsid w:val="00CE261E"/>
    <w:rsid w:val="00CE2F68"/>
    <w:rsid w:val="00CE48F9"/>
    <w:rsid w:val="00CF0197"/>
    <w:rsid w:val="00CF2AFD"/>
    <w:rsid w:val="00CF4A29"/>
    <w:rsid w:val="00D02954"/>
    <w:rsid w:val="00D0582E"/>
    <w:rsid w:val="00D0598D"/>
    <w:rsid w:val="00D104CF"/>
    <w:rsid w:val="00D10DB8"/>
    <w:rsid w:val="00D11AB4"/>
    <w:rsid w:val="00D11D3D"/>
    <w:rsid w:val="00D21BCE"/>
    <w:rsid w:val="00D302B1"/>
    <w:rsid w:val="00D30D31"/>
    <w:rsid w:val="00D3389D"/>
    <w:rsid w:val="00D34293"/>
    <w:rsid w:val="00D3504A"/>
    <w:rsid w:val="00D44003"/>
    <w:rsid w:val="00D44A78"/>
    <w:rsid w:val="00D46ED9"/>
    <w:rsid w:val="00D567A2"/>
    <w:rsid w:val="00D570A2"/>
    <w:rsid w:val="00D6022A"/>
    <w:rsid w:val="00D61F56"/>
    <w:rsid w:val="00D80994"/>
    <w:rsid w:val="00D84A83"/>
    <w:rsid w:val="00D84B73"/>
    <w:rsid w:val="00D931D5"/>
    <w:rsid w:val="00D93617"/>
    <w:rsid w:val="00D945D2"/>
    <w:rsid w:val="00D95E9D"/>
    <w:rsid w:val="00D977E7"/>
    <w:rsid w:val="00DA0FFE"/>
    <w:rsid w:val="00DB2621"/>
    <w:rsid w:val="00DB77CC"/>
    <w:rsid w:val="00DB7AC7"/>
    <w:rsid w:val="00DC0A4D"/>
    <w:rsid w:val="00DC127F"/>
    <w:rsid w:val="00DC4BF1"/>
    <w:rsid w:val="00DC5CEC"/>
    <w:rsid w:val="00DD017A"/>
    <w:rsid w:val="00DD2249"/>
    <w:rsid w:val="00DD4986"/>
    <w:rsid w:val="00DD6FDD"/>
    <w:rsid w:val="00DE01F5"/>
    <w:rsid w:val="00DE0FF6"/>
    <w:rsid w:val="00DE2927"/>
    <w:rsid w:val="00DE7298"/>
    <w:rsid w:val="00E02126"/>
    <w:rsid w:val="00E129FA"/>
    <w:rsid w:val="00E2679D"/>
    <w:rsid w:val="00E31D9B"/>
    <w:rsid w:val="00E33A3F"/>
    <w:rsid w:val="00E3456D"/>
    <w:rsid w:val="00E37B47"/>
    <w:rsid w:val="00E37CBF"/>
    <w:rsid w:val="00E41EAE"/>
    <w:rsid w:val="00E426A8"/>
    <w:rsid w:val="00E46A83"/>
    <w:rsid w:val="00E54169"/>
    <w:rsid w:val="00E6197D"/>
    <w:rsid w:val="00E61CE6"/>
    <w:rsid w:val="00E62506"/>
    <w:rsid w:val="00E6577C"/>
    <w:rsid w:val="00E665EF"/>
    <w:rsid w:val="00E666BE"/>
    <w:rsid w:val="00E67CDF"/>
    <w:rsid w:val="00E81281"/>
    <w:rsid w:val="00E84C38"/>
    <w:rsid w:val="00E85CEC"/>
    <w:rsid w:val="00E86132"/>
    <w:rsid w:val="00E871B6"/>
    <w:rsid w:val="00E87F44"/>
    <w:rsid w:val="00E92D43"/>
    <w:rsid w:val="00E936D5"/>
    <w:rsid w:val="00E93A0C"/>
    <w:rsid w:val="00E9731F"/>
    <w:rsid w:val="00EA5D62"/>
    <w:rsid w:val="00EA6668"/>
    <w:rsid w:val="00EB72F7"/>
    <w:rsid w:val="00EC1A71"/>
    <w:rsid w:val="00EC43C3"/>
    <w:rsid w:val="00EC70B3"/>
    <w:rsid w:val="00ED6B51"/>
    <w:rsid w:val="00ED6CB5"/>
    <w:rsid w:val="00ED79AD"/>
    <w:rsid w:val="00EE103C"/>
    <w:rsid w:val="00EE690F"/>
    <w:rsid w:val="00EF204A"/>
    <w:rsid w:val="00EF3C3F"/>
    <w:rsid w:val="00EF3E6A"/>
    <w:rsid w:val="00EF494C"/>
    <w:rsid w:val="00EF6626"/>
    <w:rsid w:val="00F04128"/>
    <w:rsid w:val="00F05A42"/>
    <w:rsid w:val="00F1257C"/>
    <w:rsid w:val="00F20649"/>
    <w:rsid w:val="00F24D4A"/>
    <w:rsid w:val="00F3202E"/>
    <w:rsid w:val="00F334CC"/>
    <w:rsid w:val="00F33879"/>
    <w:rsid w:val="00F35CF1"/>
    <w:rsid w:val="00F42395"/>
    <w:rsid w:val="00F4260A"/>
    <w:rsid w:val="00F445C9"/>
    <w:rsid w:val="00F45197"/>
    <w:rsid w:val="00F45CB9"/>
    <w:rsid w:val="00F55C70"/>
    <w:rsid w:val="00F70A75"/>
    <w:rsid w:val="00F85202"/>
    <w:rsid w:val="00F86A3A"/>
    <w:rsid w:val="00F93F5B"/>
    <w:rsid w:val="00F94C5B"/>
    <w:rsid w:val="00FA0608"/>
    <w:rsid w:val="00FA1487"/>
    <w:rsid w:val="00FA293F"/>
    <w:rsid w:val="00FA39D6"/>
    <w:rsid w:val="00FA4F11"/>
    <w:rsid w:val="00FB020B"/>
    <w:rsid w:val="00FB047A"/>
    <w:rsid w:val="00FB21B9"/>
    <w:rsid w:val="00FC0166"/>
    <w:rsid w:val="00FC34F9"/>
    <w:rsid w:val="00FC5D4F"/>
    <w:rsid w:val="00FC677A"/>
    <w:rsid w:val="00FC6808"/>
    <w:rsid w:val="00FC6E2D"/>
    <w:rsid w:val="00FD07D6"/>
    <w:rsid w:val="00FD17DA"/>
    <w:rsid w:val="00FD35CB"/>
    <w:rsid w:val="00FD7641"/>
    <w:rsid w:val="00FD791D"/>
    <w:rsid w:val="00FD7E1F"/>
    <w:rsid w:val="00FF0B0E"/>
    <w:rsid w:val="00FF19A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6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6FDD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5343C1"/>
    <w:pPr>
      <w:ind w:left="720"/>
    </w:pPr>
  </w:style>
  <w:style w:type="character" w:styleId="BookTitle">
    <w:name w:val="Book Title"/>
    <w:basedOn w:val="DefaultParagraphFont"/>
    <w:uiPriority w:val="99"/>
    <w:qFormat/>
    <w:rsid w:val="00854DA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99"/>
    <w:qFormat/>
    <w:rsid w:val="00950099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950099"/>
    <w:rPr>
      <w:b/>
      <w:bCs/>
      <w:smallCaps/>
      <w:color w:val="C0504D"/>
      <w:spacing w:val="5"/>
      <w:u w:val="single"/>
    </w:rPr>
  </w:style>
  <w:style w:type="paragraph" w:styleId="NoSpacing">
    <w:name w:val="No Spacing"/>
    <w:uiPriority w:val="99"/>
    <w:qFormat/>
    <w:rsid w:val="00950099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Franklin Gothic Medium"/>
    </w:rPr>
  </w:style>
  <w:style w:type="character" w:customStyle="1" w:styleId="FontStyle11">
    <w:name w:val="Font Style11"/>
    <w:basedOn w:val="DefaultParagraphFont"/>
    <w:uiPriority w:val="99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eGrid">
    <w:name w:val="Table Grid"/>
    <w:basedOn w:val="TableNormal"/>
    <w:uiPriority w:val="99"/>
    <w:rsid w:val="00F4260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3">
    <w:name w:val="Medium Shading 2 Accent 3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99"/>
    <w:rsid w:val="005509BB"/>
    <w:rPr>
      <w:rFonts w:ascii="Cambria" w:eastAsia="Times New Roman" w:hAnsi="Cambria" w:cs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3">
    <w:name w:val="Medium List 1 Accent 3"/>
    <w:basedOn w:val="TableNormal"/>
    <w:uiPriority w:val="99"/>
    <w:rsid w:val="005509B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Cambria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DarkList-Accent2">
    <w:name w:val="Dark List Accent 2"/>
    <w:basedOn w:val="TableNormal"/>
    <w:uiPriority w:val="99"/>
    <w:rsid w:val="005509BB"/>
    <w:rPr>
      <w:rFonts w:cs="Calibri"/>
      <w:color w:val="FFFFFF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olorfulGrid-Accent2">
    <w:name w:val="Colorful Grid Accent 2"/>
    <w:basedOn w:val="TableNormal"/>
    <w:uiPriority w:val="99"/>
    <w:rsid w:val="005509BB"/>
    <w:rPr>
      <w:rFonts w:cs="Calibri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4">
    <w:name w:val="Medium Grid 1 Accent 4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OrtaKlavuz1-Vurgu11">
    <w:name w:val="Orta Kılavuz 1 - Vurgu 11"/>
    <w:uiPriority w:val="99"/>
    <w:rsid w:val="00E33A3F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1">
    <w:name w:val="Medium Grid 1 Accent 1"/>
    <w:basedOn w:val="TableNormal"/>
    <w:uiPriority w:val="99"/>
    <w:rsid w:val="00E33A3F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6">
    <w:name w:val="Medium Grid 1 Accent 6"/>
    <w:basedOn w:val="TableNormal"/>
    <w:uiPriority w:val="99"/>
    <w:rsid w:val="00B93C9E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List1-Accent6">
    <w:name w:val="Medium List 1 Accent 6"/>
    <w:basedOn w:val="TableNormal"/>
    <w:uiPriority w:val="99"/>
    <w:rsid w:val="00076C11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Cambria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Grid1-Accent3">
    <w:name w:val="Medium Grid 1 Accent 3"/>
    <w:basedOn w:val="TableNormal"/>
    <w:uiPriority w:val="99"/>
    <w:rsid w:val="00076C1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OrtaKlavuz1-Vurgu12">
    <w:name w:val="Orta Kılavuz 1 - Vurgu 12"/>
    <w:uiPriority w:val="99"/>
    <w:rsid w:val="00456E02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5">
    <w:name w:val="Medium Grid 1 Accent 5"/>
    <w:basedOn w:val="TableNormal"/>
    <w:uiPriority w:val="99"/>
    <w:rsid w:val="00456E02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PlaceholderText">
    <w:name w:val="Placeholder Text"/>
    <w:basedOn w:val="DefaultParagraphFont"/>
    <w:uiPriority w:val="99"/>
    <w:semiHidden/>
    <w:rsid w:val="004A3C03"/>
    <w:rPr>
      <w:color w:val="808080"/>
    </w:rPr>
  </w:style>
  <w:style w:type="table" w:styleId="ColorfulShading-Accent3">
    <w:name w:val="Colorful Shading Accent 3"/>
    <w:basedOn w:val="TableNormal"/>
    <w:uiPriority w:val="99"/>
    <w:rsid w:val="00555AC1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LightGrid-Accent2">
    <w:name w:val="Light Grid Accent 2"/>
    <w:basedOn w:val="TableNormal"/>
    <w:uiPriority w:val="99"/>
    <w:rsid w:val="001475BA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OrtaKlavuz1-Vurgu41">
    <w:name w:val="Orta Kılavuz 1 - Vurgu 41"/>
    <w:uiPriority w:val="99"/>
    <w:rsid w:val="00F55C70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LightGrid-Accent5">
    <w:name w:val="Light Grid Accent 5"/>
    <w:basedOn w:val="TableNormal"/>
    <w:uiPriority w:val="99"/>
    <w:rsid w:val="0089580F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NormalWeb">
    <w:name w:val="Normal (Web)"/>
    <w:basedOn w:val="Normal"/>
    <w:uiPriority w:val="99"/>
    <w:semiHidden/>
    <w:rsid w:val="00B77415"/>
    <w:pPr>
      <w:spacing w:before="100" w:beforeAutospacing="1" w:after="100" w:afterAutospacing="1" w:line="240" w:lineRule="auto"/>
      <w:jc w:val="left"/>
    </w:pPr>
  </w:style>
  <w:style w:type="table" w:styleId="MediumShading1-Accent3">
    <w:name w:val="Medium Shading 1 Accent 3"/>
    <w:basedOn w:val="TableNormal"/>
    <w:uiPriority w:val="99"/>
    <w:rsid w:val="00A55E6B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rsid w:val="003505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47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emf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gif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5</Pages>
  <Words>1416</Words>
  <Characters>8074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Xp</dc:creator>
  <cp:keywords>www.sorubak.com</cp:keywords>
  <dc:description>www.sorubak.com</dc:description>
  <cp:lastModifiedBy>EDANUR</cp:lastModifiedBy>
  <cp:revision>5</cp:revision>
  <cp:lastPrinted>2011-12-30T12:44:00Z</cp:lastPrinted>
  <dcterms:created xsi:type="dcterms:W3CDTF">2012-03-13T13:59:00Z</dcterms:created>
  <dcterms:modified xsi:type="dcterms:W3CDTF">2013-03-17T17:09:00Z</dcterms:modified>
  <cp:category>www.sorubak.com</cp:category>
</cp:coreProperties>
</file>