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B1B" w:rsidRDefault="00500B1B" w:rsidP="0051453E">
      <w:pPr>
        <w:pStyle w:val="NoSpacing"/>
        <w:jc w:val="center"/>
        <w:rPr>
          <w:rFonts w:ascii="Times New Roman" w:hAnsi="Times New Roman" w:cs="Times New Roman"/>
          <w:b/>
          <w:bCs/>
          <w:sz w:val="28"/>
          <w:szCs w:val="28"/>
        </w:rPr>
      </w:pPr>
    </w:p>
    <w:p w:rsidR="00500B1B" w:rsidRPr="009F7803" w:rsidRDefault="00500B1B" w:rsidP="0051453E">
      <w:pPr>
        <w:pStyle w:val="NoSpacing"/>
        <w:jc w:val="center"/>
        <w:rPr>
          <w:rFonts w:ascii="Times New Roman" w:hAnsi="Times New Roman" w:cs="Times New Roman"/>
          <w:b/>
          <w:bCs/>
          <w:sz w:val="28"/>
          <w:szCs w:val="28"/>
        </w:rPr>
      </w:pPr>
      <w:r w:rsidRPr="009F7803">
        <w:rPr>
          <w:rFonts w:ascii="Times New Roman" w:hAnsi="Times New Roman" w:cs="Times New Roman"/>
          <w:b/>
          <w:bCs/>
          <w:sz w:val="28"/>
          <w:szCs w:val="28"/>
        </w:rPr>
        <w:t>2012-2013 EĞİTİM ÖĞRETİM YILI</w:t>
      </w:r>
    </w:p>
    <w:p w:rsidR="00500B1B" w:rsidRPr="009F7803" w:rsidRDefault="00500B1B" w:rsidP="0051453E">
      <w:pPr>
        <w:pStyle w:val="NoSpacing"/>
        <w:jc w:val="center"/>
        <w:rPr>
          <w:rFonts w:ascii="Times New Roman" w:hAnsi="Times New Roman" w:cs="Times New Roman"/>
          <w:b/>
          <w:bCs/>
          <w:sz w:val="28"/>
          <w:szCs w:val="28"/>
        </w:rPr>
      </w:pPr>
      <w:r w:rsidRPr="009F7803">
        <w:rPr>
          <w:rFonts w:ascii="Times New Roman" w:hAnsi="Times New Roman" w:cs="Times New Roman"/>
          <w:b/>
          <w:bCs/>
          <w:sz w:val="28"/>
          <w:szCs w:val="28"/>
        </w:rPr>
        <w:t>ADSIZ ŞEHİT METİN ÇOBAN  İLKOKULU</w:t>
      </w:r>
    </w:p>
    <w:p w:rsidR="00500B1B" w:rsidRPr="009F7803" w:rsidRDefault="00500B1B" w:rsidP="0051453E">
      <w:pPr>
        <w:pStyle w:val="NoSpacing"/>
        <w:jc w:val="center"/>
        <w:rPr>
          <w:rFonts w:ascii="Times New Roman" w:hAnsi="Times New Roman" w:cs="Times New Roman"/>
          <w:b/>
          <w:bCs/>
          <w:sz w:val="28"/>
          <w:szCs w:val="28"/>
        </w:rPr>
      </w:pPr>
      <w:r w:rsidRPr="009F7803">
        <w:rPr>
          <w:rFonts w:ascii="Times New Roman" w:hAnsi="Times New Roman" w:cs="Times New Roman"/>
          <w:b/>
          <w:bCs/>
          <w:sz w:val="28"/>
          <w:szCs w:val="28"/>
        </w:rPr>
        <w:t>1.SINIFLAR YIL SONU ZÜMRE ÖĞRETMENLER KURULU</w:t>
      </w:r>
    </w:p>
    <w:p w:rsidR="00500B1B" w:rsidRPr="009F7803" w:rsidRDefault="00500B1B" w:rsidP="0051453E">
      <w:pPr>
        <w:pStyle w:val="NoSpacing"/>
        <w:jc w:val="center"/>
        <w:rPr>
          <w:rFonts w:ascii="Times New Roman" w:hAnsi="Times New Roman" w:cs="Times New Roman"/>
          <w:b/>
          <w:bCs/>
          <w:sz w:val="28"/>
          <w:szCs w:val="28"/>
        </w:rPr>
      </w:pPr>
      <w:r w:rsidRPr="009F7803">
        <w:rPr>
          <w:rFonts w:ascii="Times New Roman" w:hAnsi="Times New Roman" w:cs="Times New Roman"/>
          <w:b/>
          <w:bCs/>
          <w:sz w:val="28"/>
          <w:szCs w:val="28"/>
        </w:rPr>
        <w:t>TOPLANTI TUTANAĞI</w:t>
      </w:r>
    </w:p>
    <w:p w:rsidR="00500B1B" w:rsidRPr="00A24555" w:rsidRDefault="00500B1B" w:rsidP="0051453E">
      <w:pPr>
        <w:widowControl w:val="0"/>
        <w:tabs>
          <w:tab w:val="left" w:pos="1560"/>
        </w:tabs>
        <w:autoSpaceDE w:val="0"/>
        <w:autoSpaceDN w:val="0"/>
        <w:adjustRightInd w:val="0"/>
        <w:spacing w:after="0"/>
        <w:jc w:val="center"/>
        <w:rPr>
          <w:rFonts w:ascii="Times New Roman" w:hAnsi="Times New Roman" w:cs="Times New Roman"/>
          <w:b/>
          <w:bCs/>
          <w:sz w:val="28"/>
          <w:szCs w:val="28"/>
        </w:rPr>
      </w:pPr>
    </w:p>
    <w:p w:rsidR="00500B1B" w:rsidRPr="000A0089" w:rsidRDefault="00500B1B" w:rsidP="0051453E">
      <w:pPr>
        <w:pStyle w:val="NoSpacing"/>
        <w:ind w:firstLine="708"/>
        <w:rPr>
          <w:rFonts w:ascii="Times New Roman" w:hAnsi="Times New Roman" w:cs="Times New Roman"/>
          <w:sz w:val="28"/>
          <w:szCs w:val="28"/>
        </w:rPr>
      </w:pPr>
      <w:r w:rsidRPr="000A0089">
        <w:rPr>
          <w:rFonts w:ascii="Times New Roman" w:hAnsi="Times New Roman" w:cs="Times New Roman"/>
          <w:sz w:val="28"/>
          <w:szCs w:val="28"/>
        </w:rPr>
        <w:t>OKULU</w:t>
      </w:r>
      <w:r w:rsidRPr="000A0089">
        <w:rPr>
          <w:rFonts w:ascii="Times New Roman" w:hAnsi="Times New Roman" w:cs="Times New Roman"/>
          <w:sz w:val="28"/>
          <w:szCs w:val="28"/>
        </w:rPr>
        <w:tab/>
      </w:r>
      <w:r w:rsidRPr="000A0089">
        <w:rPr>
          <w:rFonts w:ascii="Times New Roman" w:hAnsi="Times New Roman" w:cs="Times New Roman"/>
          <w:sz w:val="28"/>
          <w:szCs w:val="28"/>
        </w:rPr>
        <w:tab/>
      </w:r>
      <w:r w:rsidRPr="000A0089">
        <w:rPr>
          <w:rFonts w:ascii="Times New Roman" w:hAnsi="Times New Roman" w:cs="Times New Roman"/>
          <w:sz w:val="28"/>
          <w:szCs w:val="28"/>
        </w:rPr>
        <w:tab/>
        <w:t xml:space="preserve">: Adsız Şehit Metin  Çoban  İlkokulu </w:t>
      </w:r>
    </w:p>
    <w:p w:rsidR="00500B1B" w:rsidRPr="000A0089" w:rsidRDefault="00500B1B" w:rsidP="0051453E">
      <w:pPr>
        <w:pStyle w:val="NoSpacing"/>
        <w:ind w:firstLine="708"/>
        <w:rPr>
          <w:rFonts w:ascii="Times New Roman" w:hAnsi="Times New Roman" w:cs="Times New Roman"/>
          <w:sz w:val="28"/>
          <w:szCs w:val="28"/>
        </w:rPr>
      </w:pPr>
      <w:r w:rsidRPr="000A0089">
        <w:rPr>
          <w:rFonts w:ascii="Times New Roman" w:hAnsi="Times New Roman" w:cs="Times New Roman"/>
          <w:sz w:val="28"/>
          <w:szCs w:val="28"/>
        </w:rPr>
        <w:t>SINIFI</w:t>
      </w:r>
      <w:r w:rsidRPr="000A0089">
        <w:rPr>
          <w:rFonts w:ascii="Times New Roman" w:hAnsi="Times New Roman" w:cs="Times New Roman"/>
          <w:sz w:val="28"/>
          <w:szCs w:val="28"/>
        </w:rPr>
        <w:tab/>
      </w:r>
      <w:r w:rsidRPr="000A0089">
        <w:rPr>
          <w:rFonts w:ascii="Times New Roman" w:hAnsi="Times New Roman" w:cs="Times New Roman"/>
          <w:sz w:val="28"/>
          <w:szCs w:val="28"/>
        </w:rPr>
        <w:tab/>
      </w:r>
      <w:r w:rsidRPr="000A0089">
        <w:rPr>
          <w:rFonts w:ascii="Times New Roman" w:hAnsi="Times New Roman" w:cs="Times New Roman"/>
          <w:sz w:val="28"/>
          <w:szCs w:val="28"/>
        </w:rPr>
        <w:tab/>
        <w:t>: 1. Sınıflar</w:t>
      </w:r>
    </w:p>
    <w:p w:rsidR="00500B1B" w:rsidRPr="000A0089" w:rsidRDefault="00500B1B" w:rsidP="0051453E">
      <w:pPr>
        <w:pStyle w:val="NoSpacing"/>
        <w:ind w:firstLine="708"/>
        <w:rPr>
          <w:rFonts w:ascii="Times New Roman" w:hAnsi="Times New Roman" w:cs="Times New Roman"/>
          <w:sz w:val="28"/>
          <w:szCs w:val="28"/>
        </w:rPr>
      </w:pPr>
      <w:r w:rsidRPr="000A0089">
        <w:rPr>
          <w:rFonts w:ascii="Times New Roman" w:hAnsi="Times New Roman" w:cs="Times New Roman"/>
          <w:sz w:val="28"/>
          <w:szCs w:val="28"/>
        </w:rPr>
        <w:t>KARAR TARİHİ</w:t>
      </w:r>
      <w:r w:rsidRPr="000A0089">
        <w:rPr>
          <w:rFonts w:ascii="Times New Roman" w:hAnsi="Times New Roman" w:cs="Times New Roman"/>
          <w:sz w:val="28"/>
          <w:szCs w:val="28"/>
        </w:rPr>
        <w:tab/>
      </w:r>
      <w:r w:rsidRPr="000A0089">
        <w:rPr>
          <w:rFonts w:ascii="Times New Roman" w:hAnsi="Times New Roman" w:cs="Times New Roman"/>
          <w:sz w:val="28"/>
          <w:szCs w:val="28"/>
        </w:rPr>
        <w:tab/>
        <w:t>: 13 /06 / 2013</w:t>
      </w:r>
    </w:p>
    <w:p w:rsidR="00500B1B" w:rsidRPr="000A0089" w:rsidRDefault="00500B1B" w:rsidP="0051453E">
      <w:pPr>
        <w:pStyle w:val="NoSpacing"/>
        <w:ind w:firstLine="708"/>
        <w:rPr>
          <w:rFonts w:ascii="Times New Roman" w:hAnsi="Times New Roman" w:cs="Times New Roman"/>
          <w:sz w:val="28"/>
          <w:szCs w:val="28"/>
        </w:rPr>
      </w:pPr>
      <w:r w:rsidRPr="000A0089">
        <w:rPr>
          <w:rFonts w:ascii="Times New Roman" w:hAnsi="Times New Roman" w:cs="Times New Roman"/>
          <w:sz w:val="28"/>
          <w:szCs w:val="28"/>
        </w:rPr>
        <w:t xml:space="preserve">TOPLANTI YERİ  </w:t>
      </w:r>
      <w:r w:rsidRPr="000A0089">
        <w:rPr>
          <w:rFonts w:ascii="Times New Roman" w:hAnsi="Times New Roman" w:cs="Times New Roman"/>
          <w:sz w:val="28"/>
          <w:szCs w:val="28"/>
        </w:rPr>
        <w:tab/>
        <w:t>: Öğretmenler odası</w:t>
      </w:r>
    </w:p>
    <w:p w:rsidR="00500B1B" w:rsidRPr="00A24555" w:rsidRDefault="00500B1B" w:rsidP="0051453E">
      <w:pPr>
        <w:pStyle w:val="NoSpacing"/>
        <w:rPr>
          <w:rFonts w:ascii="Times New Roman" w:hAnsi="Times New Roman" w:cs="Times New Roman"/>
          <w:sz w:val="28"/>
          <w:szCs w:val="28"/>
        </w:rPr>
      </w:pPr>
      <w:r w:rsidRPr="000A0089">
        <w:rPr>
          <w:rFonts w:ascii="Times New Roman" w:hAnsi="Times New Roman" w:cs="Times New Roman"/>
          <w:sz w:val="28"/>
          <w:szCs w:val="28"/>
        </w:rPr>
        <w:tab/>
        <w:t>TOPLANTIYA KATILANLAR</w:t>
      </w:r>
      <w:r w:rsidRPr="00A24555">
        <w:rPr>
          <w:rFonts w:ascii="Times New Roman" w:hAnsi="Times New Roman" w:cs="Times New Roman"/>
          <w:sz w:val="28"/>
          <w:szCs w:val="28"/>
        </w:rPr>
        <w:tab/>
        <w:t xml:space="preserve">: Vural YAYLA   (Müdür Yardımcısı)  </w:t>
      </w:r>
    </w:p>
    <w:p w:rsidR="00500B1B" w:rsidRPr="00A24555" w:rsidRDefault="00500B1B" w:rsidP="0051453E">
      <w:pPr>
        <w:pStyle w:val="NoSpacing"/>
        <w:rPr>
          <w:rFonts w:ascii="Times New Roman" w:hAnsi="Times New Roman" w:cs="Times New Roman"/>
          <w:sz w:val="28"/>
          <w:szCs w:val="28"/>
        </w:rPr>
      </w:pP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t xml:space="preserve">  İbrahim BEKTEŞ (1/A Sınıf Öğretmeni)</w:t>
      </w:r>
    </w:p>
    <w:p w:rsidR="00500B1B" w:rsidRPr="00A24555" w:rsidRDefault="00500B1B" w:rsidP="0051453E">
      <w:pPr>
        <w:pStyle w:val="NoSpacing"/>
        <w:rPr>
          <w:rFonts w:ascii="Times New Roman" w:hAnsi="Times New Roman" w:cs="Times New Roman"/>
          <w:sz w:val="28"/>
          <w:szCs w:val="28"/>
        </w:rPr>
      </w:pP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r>
      <w:r w:rsidRPr="00A24555">
        <w:rPr>
          <w:rFonts w:ascii="Times New Roman" w:hAnsi="Times New Roman" w:cs="Times New Roman"/>
          <w:sz w:val="28"/>
          <w:szCs w:val="28"/>
        </w:rPr>
        <w:tab/>
        <w:t xml:space="preserve">  Nuray KILIÇ (1/B Sınıf Öğretmeni)</w:t>
      </w:r>
    </w:p>
    <w:p w:rsidR="00500B1B" w:rsidRPr="00A24555" w:rsidRDefault="00500B1B" w:rsidP="0051453E">
      <w:pPr>
        <w:widowControl w:val="0"/>
        <w:tabs>
          <w:tab w:val="left" w:pos="1560"/>
        </w:tabs>
        <w:autoSpaceDE w:val="0"/>
        <w:autoSpaceDN w:val="0"/>
        <w:adjustRightInd w:val="0"/>
        <w:spacing w:after="0"/>
        <w:rPr>
          <w:rFonts w:ascii="Times New Roman" w:hAnsi="Times New Roman" w:cs="Times New Roman"/>
          <w:sz w:val="28"/>
          <w:szCs w:val="28"/>
        </w:rPr>
      </w:pPr>
    </w:p>
    <w:p w:rsidR="00500B1B" w:rsidRPr="00A24555" w:rsidRDefault="00500B1B" w:rsidP="0051453E">
      <w:pPr>
        <w:widowControl w:val="0"/>
        <w:tabs>
          <w:tab w:val="left" w:pos="1560"/>
        </w:tabs>
        <w:autoSpaceDE w:val="0"/>
        <w:autoSpaceDN w:val="0"/>
        <w:adjustRightInd w:val="0"/>
        <w:spacing w:after="0"/>
        <w:rPr>
          <w:rFonts w:ascii="Times New Roman" w:hAnsi="Times New Roman" w:cs="Times New Roman"/>
          <w:sz w:val="28"/>
          <w:szCs w:val="28"/>
        </w:rPr>
      </w:pPr>
    </w:p>
    <w:p w:rsidR="00500B1B" w:rsidRPr="00A24555" w:rsidRDefault="00500B1B" w:rsidP="0051453E">
      <w:pPr>
        <w:spacing w:after="0"/>
        <w:jc w:val="center"/>
        <w:rPr>
          <w:rFonts w:ascii="Times New Roman" w:hAnsi="Times New Roman" w:cs="Times New Roman"/>
          <w:b/>
          <w:bCs/>
          <w:color w:val="000000"/>
          <w:sz w:val="28"/>
          <w:szCs w:val="28"/>
          <w:u w:val="single"/>
        </w:rPr>
      </w:pPr>
      <w:r w:rsidRPr="00A24555">
        <w:rPr>
          <w:rFonts w:ascii="Times New Roman" w:hAnsi="Times New Roman" w:cs="Times New Roman"/>
          <w:b/>
          <w:bCs/>
          <w:sz w:val="28"/>
          <w:szCs w:val="28"/>
          <w:u w:val="single"/>
        </w:rPr>
        <w:t>GÜNDEM</w:t>
      </w:r>
      <w:r w:rsidRPr="00A24555">
        <w:rPr>
          <w:rFonts w:ascii="Times New Roman" w:hAnsi="Times New Roman" w:cs="Times New Roman"/>
          <w:b/>
          <w:bCs/>
          <w:color w:val="000000"/>
          <w:sz w:val="28"/>
          <w:szCs w:val="28"/>
          <w:u w:val="single"/>
        </w:rPr>
        <w:t xml:space="preserve">  MADDELER</w:t>
      </w:r>
    </w:p>
    <w:p w:rsidR="00500B1B" w:rsidRPr="00A24555" w:rsidRDefault="00500B1B" w:rsidP="0051453E">
      <w:pPr>
        <w:spacing w:after="0"/>
        <w:jc w:val="center"/>
        <w:rPr>
          <w:rFonts w:ascii="Times New Roman" w:hAnsi="Times New Roman" w:cs="Times New Roman"/>
          <w:b/>
          <w:bCs/>
          <w:color w:val="000000"/>
          <w:sz w:val="28"/>
          <w:szCs w:val="28"/>
          <w:u w:val="single"/>
        </w:rPr>
      </w:pPr>
    </w:p>
    <w:p w:rsidR="00500B1B" w:rsidRPr="00A24555" w:rsidRDefault="00500B1B" w:rsidP="0051453E">
      <w:pPr>
        <w:spacing w:after="0"/>
        <w:ind w:left="851"/>
        <w:rPr>
          <w:rFonts w:ascii="Times New Roman" w:hAnsi="Times New Roman" w:cs="Times New Roman"/>
          <w:color w:val="000000"/>
          <w:sz w:val="28"/>
          <w:szCs w:val="28"/>
        </w:rPr>
      </w:pPr>
      <w:r w:rsidRPr="007440CE">
        <w:rPr>
          <w:rFonts w:ascii="Times New Roman" w:hAnsi="Times New Roman" w:cs="Times New Roman"/>
          <w:b/>
          <w:bCs/>
          <w:i/>
          <w:iCs/>
          <w:color w:val="000000"/>
          <w:sz w:val="28"/>
          <w:szCs w:val="28"/>
        </w:rPr>
        <w:t>1.</w:t>
      </w:r>
      <w:r w:rsidRPr="00A24555">
        <w:rPr>
          <w:rFonts w:ascii="Times New Roman" w:hAnsi="Times New Roman" w:cs="Times New Roman"/>
          <w:color w:val="000000"/>
          <w:sz w:val="28"/>
          <w:szCs w:val="28"/>
        </w:rPr>
        <w:t xml:space="preserve">  Açılış</w:t>
      </w:r>
      <w:r w:rsidRPr="00A24555">
        <w:rPr>
          <w:rFonts w:ascii="Times New Roman" w:hAnsi="Times New Roman" w:cs="Times New Roman"/>
          <w:color w:val="000000"/>
          <w:sz w:val="28"/>
          <w:szCs w:val="28"/>
        </w:rPr>
        <w:br/>
      </w:r>
      <w:r w:rsidRPr="007440CE">
        <w:rPr>
          <w:rFonts w:ascii="Times New Roman" w:hAnsi="Times New Roman" w:cs="Times New Roman"/>
          <w:b/>
          <w:bCs/>
          <w:i/>
          <w:iCs/>
          <w:color w:val="000000"/>
          <w:sz w:val="28"/>
          <w:szCs w:val="28"/>
        </w:rPr>
        <w:t>2.</w:t>
      </w:r>
      <w:r w:rsidRPr="00A24555">
        <w:rPr>
          <w:rFonts w:ascii="Times New Roman" w:hAnsi="Times New Roman" w:cs="Times New Roman"/>
          <w:color w:val="000000"/>
          <w:sz w:val="28"/>
          <w:szCs w:val="28"/>
        </w:rPr>
        <w:t xml:space="preserve">  2012-2013 eğitim öğretim yılının ve yıl içinde alınan zümre kararlarının değerlendirilmesi.</w:t>
      </w:r>
      <w:r w:rsidRPr="00A24555">
        <w:rPr>
          <w:rFonts w:ascii="Times New Roman" w:hAnsi="Times New Roman" w:cs="Times New Roman"/>
          <w:color w:val="000000"/>
          <w:sz w:val="28"/>
          <w:szCs w:val="28"/>
        </w:rPr>
        <w:br/>
      </w:r>
      <w:r w:rsidRPr="007440CE">
        <w:rPr>
          <w:rFonts w:ascii="Times New Roman" w:hAnsi="Times New Roman" w:cs="Times New Roman"/>
          <w:b/>
          <w:bCs/>
          <w:i/>
          <w:iCs/>
          <w:color w:val="000000"/>
          <w:sz w:val="28"/>
          <w:szCs w:val="28"/>
        </w:rPr>
        <w:t>3.</w:t>
      </w:r>
      <w:r w:rsidRPr="00A24555">
        <w:rPr>
          <w:rFonts w:ascii="Times New Roman" w:hAnsi="Times New Roman" w:cs="Times New Roman"/>
          <w:color w:val="000000"/>
          <w:sz w:val="28"/>
          <w:szCs w:val="28"/>
        </w:rPr>
        <w:t xml:space="preserve">  Öğretim programlarının uygulaması ve karşılaşılan sorunlar,</w:t>
      </w:r>
      <w:r w:rsidRPr="00A24555">
        <w:rPr>
          <w:rFonts w:ascii="Times New Roman" w:hAnsi="Times New Roman" w:cs="Times New Roman"/>
          <w:color w:val="000000"/>
          <w:sz w:val="28"/>
          <w:szCs w:val="28"/>
        </w:rPr>
        <w:br/>
      </w:r>
      <w:r w:rsidRPr="007440CE">
        <w:rPr>
          <w:rFonts w:ascii="Times New Roman" w:hAnsi="Times New Roman" w:cs="Times New Roman"/>
          <w:b/>
          <w:bCs/>
          <w:i/>
          <w:iCs/>
          <w:color w:val="000000"/>
          <w:sz w:val="28"/>
          <w:szCs w:val="28"/>
        </w:rPr>
        <w:t>4.</w:t>
      </w:r>
      <w:r w:rsidRPr="00A24555">
        <w:rPr>
          <w:rFonts w:ascii="Times New Roman" w:hAnsi="Times New Roman" w:cs="Times New Roman"/>
          <w:color w:val="000000"/>
          <w:sz w:val="28"/>
          <w:szCs w:val="28"/>
        </w:rPr>
        <w:t xml:space="preserve">  Kullanılan yöntem ve tekniklerin değerlendirilmesi, </w:t>
      </w:r>
    </w:p>
    <w:p w:rsidR="00500B1B" w:rsidRPr="00A24555" w:rsidRDefault="00500B1B" w:rsidP="0051453E">
      <w:pPr>
        <w:spacing w:after="0"/>
        <w:ind w:left="851"/>
        <w:rPr>
          <w:rFonts w:ascii="Times New Roman" w:hAnsi="Times New Roman" w:cs="Times New Roman"/>
          <w:sz w:val="28"/>
          <w:szCs w:val="28"/>
        </w:rPr>
      </w:pPr>
      <w:r w:rsidRPr="007440CE">
        <w:rPr>
          <w:rFonts w:ascii="Times New Roman" w:hAnsi="Times New Roman" w:cs="Times New Roman"/>
          <w:b/>
          <w:bCs/>
          <w:i/>
          <w:iCs/>
          <w:color w:val="000000"/>
          <w:sz w:val="28"/>
          <w:szCs w:val="28"/>
        </w:rPr>
        <w:t>5.</w:t>
      </w:r>
      <w:r w:rsidRPr="00A24555">
        <w:rPr>
          <w:rFonts w:ascii="Times New Roman" w:hAnsi="Times New Roman" w:cs="Times New Roman"/>
          <w:sz w:val="28"/>
          <w:szCs w:val="28"/>
        </w:rPr>
        <w:t xml:space="preserve">Proje ve performans görevi değerlendirme </w:t>
      </w:r>
    </w:p>
    <w:p w:rsidR="00500B1B" w:rsidRPr="00A24555" w:rsidRDefault="00500B1B" w:rsidP="0051453E">
      <w:pPr>
        <w:spacing w:after="0"/>
        <w:ind w:left="851"/>
        <w:rPr>
          <w:rFonts w:ascii="Times New Roman" w:hAnsi="Times New Roman" w:cs="Times New Roman"/>
          <w:color w:val="000000"/>
          <w:sz w:val="28"/>
          <w:szCs w:val="28"/>
        </w:rPr>
      </w:pPr>
      <w:r w:rsidRPr="007440CE">
        <w:rPr>
          <w:rFonts w:ascii="Times New Roman" w:hAnsi="Times New Roman" w:cs="Times New Roman"/>
          <w:b/>
          <w:bCs/>
          <w:i/>
          <w:iCs/>
          <w:sz w:val="28"/>
          <w:szCs w:val="28"/>
        </w:rPr>
        <w:t>6.</w:t>
      </w:r>
      <w:r w:rsidRPr="00A24555">
        <w:rPr>
          <w:rFonts w:ascii="Times New Roman" w:hAnsi="Times New Roman" w:cs="Times New Roman"/>
          <w:color w:val="000000"/>
          <w:sz w:val="28"/>
          <w:szCs w:val="28"/>
        </w:rPr>
        <w:t xml:space="preserve"> Öğrenci başarı durumlarının değerlendirilmesi,</w:t>
      </w:r>
    </w:p>
    <w:p w:rsidR="00500B1B" w:rsidRPr="00A24555" w:rsidRDefault="00500B1B" w:rsidP="0051453E">
      <w:pPr>
        <w:spacing w:after="0"/>
        <w:ind w:left="851"/>
        <w:rPr>
          <w:rFonts w:ascii="Times New Roman" w:hAnsi="Times New Roman" w:cs="Times New Roman"/>
          <w:color w:val="000000"/>
          <w:sz w:val="28"/>
          <w:szCs w:val="28"/>
        </w:rPr>
      </w:pPr>
      <w:r w:rsidRPr="007440CE">
        <w:rPr>
          <w:rFonts w:ascii="Times New Roman" w:hAnsi="Times New Roman" w:cs="Times New Roman"/>
          <w:b/>
          <w:bCs/>
          <w:i/>
          <w:iCs/>
          <w:color w:val="000000"/>
          <w:sz w:val="28"/>
          <w:szCs w:val="28"/>
        </w:rPr>
        <w:t>7.</w:t>
      </w:r>
      <w:r w:rsidRPr="00A24555">
        <w:rPr>
          <w:rFonts w:ascii="Times New Roman" w:hAnsi="Times New Roman" w:cs="Times New Roman"/>
          <w:color w:val="000000"/>
          <w:sz w:val="28"/>
          <w:szCs w:val="28"/>
        </w:rPr>
        <w:t xml:space="preserve">  Serbest etkinlikler saatlerinin değerlendirilmesi,</w:t>
      </w:r>
    </w:p>
    <w:p w:rsidR="00500B1B" w:rsidRPr="00A24555" w:rsidRDefault="00500B1B" w:rsidP="0051453E">
      <w:pPr>
        <w:spacing w:after="0"/>
        <w:ind w:left="851"/>
        <w:rPr>
          <w:rFonts w:ascii="Times New Roman" w:hAnsi="Times New Roman" w:cs="Times New Roman"/>
          <w:color w:val="000000"/>
          <w:sz w:val="28"/>
          <w:szCs w:val="28"/>
        </w:rPr>
      </w:pPr>
      <w:r w:rsidRPr="007440CE">
        <w:rPr>
          <w:rFonts w:ascii="Times New Roman" w:hAnsi="Times New Roman" w:cs="Times New Roman"/>
          <w:b/>
          <w:bCs/>
          <w:i/>
          <w:iCs/>
          <w:color w:val="000000"/>
          <w:sz w:val="28"/>
          <w:szCs w:val="28"/>
        </w:rPr>
        <w:t>8.</w:t>
      </w:r>
      <w:r w:rsidRPr="00A24555">
        <w:rPr>
          <w:rFonts w:ascii="Times New Roman" w:hAnsi="Times New Roman" w:cs="Times New Roman"/>
          <w:color w:val="000000"/>
          <w:sz w:val="28"/>
          <w:szCs w:val="28"/>
        </w:rPr>
        <w:t xml:space="preserve">  Öğrenci veli ve okul ilişkilerinin değerlendirilmesi,</w:t>
      </w:r>
    </w:p>
    <w:p w:rsidR="00500B1B" w:rsidRPr="00A24555" w:rsidRDefault="00500B1B" w:rsidP="0051453E">
      <w:pPr>
        <w:spacing w:after="0"/>
        <w:ind w:left="851"/>
        <w:rPr>
          <w:rFonts w:ascii="Times New Roman" w:hAnsi="Times New Roman" w:cs="Times New Roman"/>
          <w:color w:val="000000"/>
          <w:sz w:val="28"/>
          <w:szCs w:val="28"/>
        </w:rPr>
      </w:pPr>
      <w:r w:rsidRPr="007440CE">
        <w:rPr>
          <w:rFonts w:ascii="Times New Roman" w:hAnsi="Times New Roman" w:cs="Times New Roman"/>
          <w:b/>
          <w:bCs/>
          <w:i/>
          <w:iCs/>
          <w:color w:val="000000"/>
          <w:sz w:val="28"/>
          <w:szCs w:val="28"/>
        </w:rPr>
        <w:t>9.</w:t>
      </w:r>
      <w:r w:rsidRPr="00A24555">
        <w:rPr>
          <w:rFonts w:ascii="Times New Roman" w:hAnsi="Times New Roman" w:cs="Times New Roman"/>
          <w:color w:val="000000"/>
          <w:sz w:val="28"/>
          <w:szCs w:val="28"/>
        </w:rPr>
        <w:t xml:space="preserve"> 2013-2014 eğitim öğretim yılı için öneriler</w:t>
      </w:r>
      <w:r w:rsidRPr="00A24555">
        <w:rPr>
          <w:rFonts w:ascii="Times New Roman" w:hAnsi="Times New Roman" w:cs="Times New Roman"/>
          <w:color w:val="000000"/>
          <w:sz w:val="28"/>
          <w:szCs w:val="28"/>
        </w:rPr>
        <w:br/>
      </w:r>
      <w:r w:rsidRPr="007440CE">
        <w:rPr>
          <w:rFonts w:ascii="Times New Roman" w:hAnsi="Times New Roman" w:cs="Times New Roman"/>
          <w:b/>
          <w:bCs/>
          <w:i/>
          <w:iCs/>
          <w:color w:val="000000"/>
          <w:sz w:val="28"/>
          <w:szCs w:val="28"/>
        </w:rPr>
        <w:t>10</w:t>
      </w:r>
      <w:r w:rsidRPr="00A24555">
        <w:rPr>
          <w:rFonts w:ascii="Times New Roman" w:hAnsi="Times New Roman" w:cs="Times New Roman"/>
          <w:color w:val="000000"/>
          <w:sz w:val="28"/>
          <w:szCs w:val="28"/>
        </w:rPr>
        <w:t xml:space="preserve">. Dilek, temenniler   ve kapanış </w:t>
      </w:r>
    </w:p>
    <w:p w:rsidR="00500B1B" w:rsidRPr="00A24555" w:rsidRDefault="00500B1B" w:rsidP="0051453E">
      <w:pPr>
        <w:spacing w:after="0"/>
        <w:rPr>
          <w:rFonts w:ascii="Times New Roman" w:hAnsi="Times New Roman" w:cs="Times New Roman"/>
          <w:color w:val="000000"/>
          <w:sz w:val="28"/>
          <w:szCs w:val="28"/>
        </w:rPr>
      </w:pPr>
    </w:p>
    <w:p w:rsidR="00500B1B" w:rsidRPr="00A24555" w:rsidRDefault="00500B1B" w:rsidP="0051453E">
      <w:pPr>
        <w:spacing w:after="0"/>
        <w:ind w:right="-851"/>
        <w:rPr>
          <w:rFonts w:ascii="Times New Roman" w:hAnsi="Times New Roman" w:cs="Times New Roman"/>
          <w:color w:val="000000"/>
          <w:sz w:val="28"/>
          <w:szCs w:val="28"/>
        </w:rPr>
      </w:pPr>
    </w:p>
    <w:p w:rsidR="00500B1B" w:rsidRPr="00A24555" w:rsidRDefault="00500B1B" w:rsidP="0051453E">
      <w:pPr>
        <w:spacing w:after="0"/>
        <w:jc w:val="center"/>
        <w:rPr>
          <w:rFonts w:ascii="Times New Roman" w:hAnsi="Times New Roman" w:cs="Times New Roman"/>
          <w:b/>
          <w:bCs/>
          <w:sz w:val="28"/>
          <w:szCs w:val="28"/>
          <w:u w:val="single"/>
        </w:rPr>
      </w:pPr>
      <w:r w:rsidRPr="00A24555">
        <w:rPr>
          <w:rFonts w:ascii="Times New Roman" w:hAnsi="Times New Roman" w:cs="Times New Roman"/>
          <w:b/>
          <w:bCs/>
          <w:sz w:val="28"/>
          <w:szCs w:val="28"/>
          <w:u w:val="single"/>
        </w:rPr>
        <w:t>GÜNDEM MADDELERİNİN GÖRÜŞÜLMESİ</w:t>
      </w:r>
    </w:p>
    <w:p w:rsidR="00500B1B" w:rsidRPr="00A24555" w:rsidRDefault="00500B1B" w:rsidP="008242FA">
      <w:pPr>
        <w:pStyle w:val="NoSpacing"/>
        <w:rPr>
          <w:rFonts w:ascii="Times New Roman" w:hAnsi="Times New Roman" w:cs="Times New Roman"/>
        </w:rPr>
      </w:pPr>
      <w:r w:rsidRPr="008242FA">
        <w:rPr>
          <w:rFonts w:ascii="Times New Roman" w:hAnsi="Times New Roman" w:cs="Times New Roman"/>
          <w:b/>
          <w:bCs/>
          <w:i/>
          <w:iCs/>
          <w:sz w:val="28"/>
          <w:szCs w:val="28"/>
        </w:rPr>
        <w:t>1-</w:t>
      </w:r>
      <w:r w:rsidRPr="008242FA">
        <w:rPr>
          <w:rFonts w:ascii="Times New Roman" w:hAnsi="Times New Roman" w:cs="Times New Roman"/>
          <w:sz w:val="28"/>
          <w:szCs w:val="28"/>
        </w:rPr>
        <w:t>Okulumuz 1.sınıf öğretmenleri  13.06.20</w:t>
      </w:r>
      <w:r>
        <w:rPr>
          <w:rFonts w:ascii="Times New Roman" w:hAnsi="Times New Roman" w:cs="Times New Roman"/>
          <w:sz w:val="28"/>
          <w:szCs w:val="28"/>
        </w:rPr>
        <w:t>13</w:t>
      </w:r>
      <w:r w:rsidRPr="008242FA">
        <w:rPr>
          <w:rFonts w:ascii="Times New Roman" w:hAnsi="Times New Roman" w:cs="Times New Roman"/>
          <w:sz w:val="28"/>
          <w:szCs w:val="28"/>
        </w:rPr>
        <w:t xml:space="preserve"> tarihinde, okulumuz  öğretmenler odasında ; </w:t>
      </w:r>
      <w:r>
        <w:rPr>
          <w:rFonts w:ascii="Times New Roman" w:hAnsi="Times New Roman" w:cs="Times New Roman"/>
          <w:sz w:val="28"/>
          <w:szCs w:val="28"/>
        </w:rPr>
        <w:t xml:space="preserve">1/A sınıf öğretmeni </w:t>
      </w:r>
      <w:r w:rsidRPr="008242FA">
        <w:rPr>
          <w:rFonts w:ascii="Times New Roman" w:hAnsi="Times New Roman" w:cs="Times New Roman"/>
          <w:sz w:val="28"/>
          <w:szCs w:val="28"/>
        </w:rPr>
        <w:t>İbrahim BEKTEŞ</w:t>
      </w:r>
      <w:r w:rsidRPr="008242FA">
        <w:rPr>
          <w:rFonts w:ascii="Times New Roman" w:hAnsi="Times New Roman" w:cs="Times New Roman"/>
          <w:b/>
          <w:bCs/>
          <w:sz w:val="28"/>
          <w:szCs w:val="28"/>
        </w:rPr>
        <w:t xml:space="preserve">, </w:t>
      </w:r>
      <w:r w:rsidRPr="008242FA">
        <w:rPr>
          <w:rFonts w:ascii="Times New Roman" w:hAnsi="Times New Roman" w:cs="Times New Roman"/>
          <w:sz w:val="28"/>
          <w:szCs w:val="28"/>
        </w:rPr>
        <w:t>1/B sınıf öğretmeniNuray KILIÇ</w:t>
      </w:r>
      <w:r w:rsidRPr="008242FA">
        <w:rPr>
          <w:rFonts w:ascii="Times New Roman" w:hAnsi="Times New Roman" w:cs="Times New Roman"/>
          <w:b/>
          <w:bCs/>
          <w:sz w:val="28"/>
          <w:szCs w:val="28"/>
        </w:rPr>
        <w:t xml:space="preserve">, </w:t>
      </w:r>
      <w:r w:rsidRPr="008242FA">
        <w:rPr>
          <w:rFonts w:ascii="Times New Roman" w:hAnsi="Times New Roman" w:cs="Times New Roman"/>
          <w:sz w:val="28"/>
          <w:szCs w:val="28"/>
        </w:rPr>
        <w:t>vezümre başkanı Vural YAYLA başkanlığında , saat 12.10’da öğretmenler odasında toplanarak ,belirlenen gündem maddeleri ele alınarak görüşülmeye geçilmiştir.</w:t>
      </w:r>
    </w:p>
    <w:p w:rsidR="00500B1B" w:rsidRPr="00A24555" w:rsidRDefault="00500B1B" w:rsidP="0051453E">
      <w:pPr>
        <w:widowControl w:val="0"/>
        <w:tabs>
          <w:tab w:val="left" w:pos="1560"/>
        </w:tabs>
        <w:autoSpaceDE w:val="0"/>
        <w:autoSpaceDN w:val="0"/>
        <w:adjustRightInd w:val="0"/>
        <w:spacing w:after="0"/>
        <w:ind w:right="-468"/>
        <w:rPr>
          <w:rFonts w:ascii="Times New Roman" w:hAnsi="Times New Roman" w:cs="Times New Roman"/>
          <w:sz w:val="28"/>
          <w:szCs w:val="28"/>
        </w:rPr>
      </w:pPr>
    </w:p>
    <w:p w:rsidR="00500B1B" w:rsidRPr="00A24555" w:rsidRDefault="00500B1B" w:rsidP="0051453E">
      <w:pPr>
        <w:spacing w:after="0"/>
        <w:rPr>
          <w:rFonts w:ascii="Times New Roman" w:hAnsi="Times New Roman" w:cs="Times New Roman"/>
          <w:sz w:val="28"/>
          <w:szCs w:val="28"/>
        </w:rPr>
      </w:pPr>
      <w:r w:rsidRPr="00A24555">
        <w:rPr>
          <w:rFonts w:ascii="Times New Roman" w:hAnsi="Times New Roman" w:cs="Times New Roman"/>
          <w:b/>
          <w:bCs/>
          <w:i/>
          <w:iCs/>
          <w:sz w:val="28"/>
          <w:szCs w:val="28"/>
        </w:rPr>
        <w:t>2-</w:t>
      </w:r>
      <w:r w:rsidRPr="00A24555">
        <w:rPr>
          <w:rFonts w:ascii="Times New Roman" w:hAnsi="Times New Roman" w:cs="Times New Roman"/>
          <w:sz w:val="28"/>
          <w:szCs w:val="28"/>
        </w:rPr>
        <w:t xml:space="preserve">  Bu yıl eğitim öğretim çalışmalarının programa uygun olarak işlendiği, verilmek istenen konular amacına uygun olarak verildiği ve genel olarak oldukça başarılı bir dönem geçirildiği dile getirildi. Yeni müfredatın öğrenci merkezli olmasının öğrenmeyi kolaylaştırdığı, okuma yazmaya geçiş açısından da oldukça verimli olduğunu,  görsellere ağırlık verilmesinin öğrenci ilgisini ve başarısını artırdığını belirtildi. 1. ve 2. Zümrelerde alınan kararların uygulandığı ifade edildi.</w:t>
      </w:r>
    </w:p>
    <w:p w:rsidR="00500B1B" w:rsidRPr="00A24555" w:rsidRDefault="00500B1B" w:rsidP="0051453E">
      <w:pPr>
        <w:spacing w:after="0"/>
        <w:rPr>
          <w:rFonts w:ascii="Times New Roman" w:hAnsi="Times New Roman" w:cs="Times New Roman"/>
          <w:sz w:val="28"/>
          <w:szCs w:val="28"/>
        </w:rPr>
      </w:pPr>
    </w:p>
    <w:p w:rsidR="00500B1B" w:rsidRPr="00A24555" w:rsidRDefault="00500B1B" w:rsidP="0051453E">
      <w:pPr>
        <w:spacing w:after="0"/>
        <w:rPr>
          <w:rFonts w:ascii="Times New Roman" w:hAnsi="Times New Roman" w:cs="Times New Roman"/>
          <w:sz w:val="28"/>
          <w:szCs w:val="28"/>
        </w:rPr>
      </w:pPr>
    </w:p>
    <w:p w:rsidR="00500B1B" w:rsidRDefault="00500B1B" w:rsidP="0051453E">
      <w:pPr>
        <w:spacing w:after="0"/>
        <w:rPr>
          <w:rFonts w:ascii="Times New Roman" w:hAnsi="Times New Roman" w:cs="Times New Roman"/>
          <w:sz w:val="28"/>
          <w:szCs w:val="28"/>
        </w:rPr>
      </w:pPr>
    </w:p>
    <w:p w:rsidR="00500B1B" w:rsidRPr="00A24555" w:rsidRDefault="00500B1B" w:rsidP="0051453E">
      <w:pPr>
        <w:spacing w:after="0"/>
        <w:ind w:right="-255"/>
        <w:rPr>
          <w:rFonts w:ascii="Times New Roman" w:hAnsi="Times New Roman" w:cs="Times New Roman"/>
          <w:color w:val="000000"/>
          <w:sz w:val="28"/>
          <w:szCs w:val="28"/>
        </w:rPr>
      </w:pPr>
      <w:r w:rsidRPr="00A24555">
        <w:rPr>
          <w:rFonts w:ascii="Times New Roman" w:hAnsi="Times New Roman" w:cs="Times New Roman"/>
          <w:b/>
          <w:bCs/>
          <w:i/>
          <w:iCs/>
          <w:sz w:val="28"/>
          <w:szCs w:val="28"/>
        </w:rPr>
        <w:t>3-</w:t>
      </w:r>
      <w:r w:rsidRPr="00A24555">
        <w:rPr>
          <w:rFonts w:ascii="Times New Roman" w:hAnsi="Times New Roman" w:cs="Times New Roman"/>
          <w:color w:val="000000"/>
          <w:sz w:val="28"/>
          <w:szCs w:val="28"/>
        </w:rPr>
        <w:t xml:space="preserve">  II. dönem  </w:t>
      </w:r>
      <w:r w:rsidRPr="00A24555">
        <w:rPr>
          <w:rFonts w:ascii="Times New Roman" w:hAnsi="Times New Roman" w:cs="Times New Roman"/>
          <w:sz w:val="28"/>
          <w:szCs w:val="28"/>
        </w:rPr>
        <w:t xml:space="preserve"> seviyesi düşük olan öğrencilerin başarılarının arttırılması için; öğrencilerin dinleme, okuma-  yazma seviyesi göz önünde bulundurularak  bu yönde eksikliklerin giderildiği, </w:t>
      </w:r>
      <w:r w:rsidRPr="00A24555">
        <w:rPr>
          <w:rFonts w:ascii="Times New Roman" w:hAnsi="Times New Roman" w:cs="Times New Roman"/>
          <w:color w:val="000000"/>
          <w:sz w:val="28"/>
          <w:szCs w:val="28"/>
        </w:rPr>
        <w:t xml:space="preserve">velilerle sıkı işbirliği içinde olunduğu,   </w:t>
      </w:r>
      <w:r w:rsidRPr="00A24555">
        <w:rPr>
          <w:rFonts w:ascii="Times New Roman" w:hAnsi="Times New Roman" w:cs="Times New Roman"/>
          <w:sz w:val="28"/>
          <w:szCs w:val="28"/>
        </w:rPr>
        <w:t xml:space="preserve">ders planlamasında seviyesi düşük öğrenciler de baz alınıp   derslerin bu doğrultuda işlendiği vurgulandı. </w:t>
      </w:r>
      <w:r w:rsidRPr="00A24555">
        <w:rPr>
          <w:rFonts w:ascii="Times New Roman" w:hAnsi="Times New Roman" w:cs="Times New Roman"/>
          <w:color w:val="000000"/>
          <w:sz w:val="28"/>
          <w:szCs w:val="28"/>
        </w:rPr>
        <w:t xml:space="preserve">Okuma ve yazmayı kolaylaştırıcı ve hızlandırıcı metin çalışmalarına ağırlık verildiği belirtildi. </w:t>
      </w:r>
      <w:r w:rsidRPr="00A24555">
        <w:rPr>
          <w:rFonts w:ascii="Times New Roman" w:hAnsi="Times New Roman" w:cs="Times New Roman"/>
          <w:sz w:val="28"/>
          <w:szCs w:val="28"/>
        </w:rPr>
        <w:t xml:space="preserve">Derslerde öğrencilerin öncelikle sözlü anlatım becerilerinin geliştirilmesi için kendilerini ifade edebilecekleri sözlü anlatım ortamı oluşturulduğu ifade edildi. </w:t>
      </w:r>
    </w:p>
    <w:p w:rsidR="00500B1B" w:rsidRPr="00A24555" w:rsidRDefault="00500B1B" w:rsidP="0051453E">
      <w:pPr>
        <w:spacing w:after="0"/>
        <w:rPr>
          <w:rFonts w:ascii="Times New Roman" w:hAnsi="Times New Roman" w:cs="Times New Roman"/>
          <w:color w:val="000000"/>
          <w:sz w:val="28"/>
          <w:szCs w:val="28"/>
        </w:rPr>
      </w:pPr>
    </w:p>
    <w:p w:rsidR="00500B1B" w:rsidRPr="00A24555" w:rsidRDefault="00500B1B" w:rsidP="0051453E">
      <w:pPr>
        <w:spacing w:after="0"/>
        <w:rPr>
          <w:rFonts w:ascii="Times New Roman" w:hAnsi="Times New Roman" w:cs="Times New Roman"/>
          <w:sz w:val="28"/>
          <w:szCs w:val="28"/>
        </w:rPr>
      </w:pPr>
      <w:r w:rsidRPr="00A24555">
        <w:rPr>
          <w:rFonts w:ascii="Times New Roman" w:hAnsi="Times New Roman" w:cs="Times New Roman"/>
          <w:b/>
          <w:bCs/>
          <w:i/>
          <w:iCs/>
          <w:sz w:val="28"/>
          <w:szCs w:val="28"/>
        </w:rPr>
        <w:t>4-</w:t>
      </w:r>
      <w:r w:rsidRPr="00A24555">
        <w:rPr>
          <w:rFonts w:ascii="Times New Roman" w:hAnsi="Times New Roman" w:cs="Times New Roman"/>
          <w:sz w:val="28"/>
          <w:szCs w:val="28"/>
        </w:rPr>
        <w:t xml:space="preserve">  Öğrenme etkinliği sürecinde kalıcılığın sağlanması için yöntem ve tekniklerin yerinde ve zamanında kullanıldığı, bunlardan</w:t>
      </w:r>
      <w:r>
        <w:rPr>
          <w:rFonts w:ascii="Times New Roman" w:hAnsi="Times New Roman" w:cs="Times New Roman"/>
          <w:sz w:val="28"/>
          <w:szCs w:val="28"/>
        </w:rPr>
        <w:t xml:space="preserve">, </w:t>
      </w:r>
      <w:r w:rsidRPr="00A24555">
        <w:rPr>
          <w:rFonts w:ascii="Times New Roman" w:hAnsi="Times New Roman" w:cs="Times New Roman"/>
          <w:sz w:val="28"/>
          <w:szCs w:val="28"/>
        </w:rPr>
        <w:t xml:space="preserve">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dramatizasyon çalışmalarına yer verilmesi  ve  öğretimin öğrenci merkez alınarak yapıldığı anlatıldı.  </w:t>
      </w:r>
    </w:p>
    <w:p w:rsidR="00500B1B" w:rsidRPr="00A24555" w:rsidRDefault="00500B1B" w:rsidP="0051453E">
      <w:pPr>
        <w:spacing w:after="0"/>
        <w:rPr>
          <w:rFonts w:ascii="Times New Roman" w:hAnsi="Times New Roman" w:cs="Times New Roman"/>
          <w:sz w:val="28"/>
          <w:szCs w:val="28"/>
        </w:rPr>
      </w:pPr>
    </w:p>
    <w:p w:rsidR="00500B1B" w:rsidRPr="00A24555" w:rsidRDefault="00500B1B" w:rsidP="0051453E">
      <w:pPr>
        <w:spacing w:after="0"/>
        <w:rPr>
          <w:rFonts w:ascii="Times New Roman" w:hAnsi="Times New Roman" w:cs="Times New Roman"/>
          <w:sz w:val="28"/>
          <w:szCs w:val="28"/>
        </w:rPr>
      </w:pPr>
      <w:r w:rsidRPr="00A24555">
        <w:rPr>
          <w:rFonts w:ascii="Times New Roman" w:hAnsi="Times New Roman" w:cs="Times New Roman"/>
          <w:b/>
          <w:bCs/>
          <w:i/>
          <w:iCs/>
          <w:sz w:val="28"/>
          <w:szCs w:val="28"/>
        </w:rPr>
        <w:t>5-</w:t>
      </w:r>
      <w:r w:rsidRPr="008242FA">
        <w:rPr>
          <w:rFonts w:ascii="Times New Roman" w:hAnsi="Times New Roman" w:cs="Times New Roman"/>
          <w:sz w:val="28"/>
          <w:szCs w:val="28"/>
        </w:rPr>
        <w:t xml:space="preserve">Bu yaş grubundaki öğrencilerin  performans ve proje konularının seçiminde güçlük çekebilecekleri görüşünden yola çıkılarak, proje ve performans görevleri öğrenci seviyelerine uygun olarak  seçildi ve  her örenciye yapabilecekleri seviyedeki performans konuları verilmeye çalışıldı.Yönetmelik gereği proje ve performans görevleri sınıflarda yaptırıldı ve </w:t>
      </w:r>
      <w:r>
        <w:rPr>
          <w:rFonts w:ascii="Times New Roman" w:hAnsi="Times New Roman" w:cs="Times New Roman"/>
          <w:sz w:val="28"/>
          <w:szCs w:val="28"/>
        </w:rPr>
        <w:t>yapılan</w:t>
      </w:r>
      <w:r w:rsidRPr="008242FA">
        <w:rPr>
          <w:rFonts w:ascii="Times New Roman" w:hAnsi="Times New Roman" w:cs="Times New Roman"/>
          <w:sz w:val="28"/>
          <w:szCs w:val="28"/>
        </w:rPr>
        <w:t xml:space="preserve"> çalışmalar sınıf panolarında sergilendi.</w:t>
      </w:r>
    </w:p>
    <w:p w:rsidR="00500B1B" w:rsidRPr="00A24555" w:rsidRDefault="00500B1B" w:rsidP="0051453E">
      <w:pPr>
        <w:spacing w:after="0"/>
        <w:rPr>
          <w:rFonts w:ascii="Times New Roman" w:hAnsi="Times New Roman" w:cs="Times New Roman"/>
          <w:sz w:val="28"/>
          <w:szCs w:val="28"/>
        </w:rPr>
      </w:pPr>
    </w:p>
    <w:p w:rsidR="00500B1B" w:rsidRPr="00A24555" w:rsidRDefault="00500B1B" w:rsidP="0051453E">
      <w:pPr>
        <w:rPr>
          <w:rFonts w:ascii="Times New Roman" w:hAnsi="Times New Roman" w:cs="Times New Roman"/>
          <w:sz w:val="28"/>
          <w:szCs w:val="28"/>
        </w:rPr>
      </w:pPr>
      <w:r w:rsidRPr="00A24555">
        <w:rPr>
          <w:rFonts w:ascii="Times New Roman" w:hAnsi="Times New Roman" w:cs="Times New Roman"/>
          <w:b/>
          <w:bCs/>
          <w:i/>
          <w:iCs/>
          <w:sz w:val="28"/>
          <w:szCs w:val="28"/>
        </w:rPr>
        <w:t>6-</w:t>
      </w:r>
      <w:r w:rsidRPr="00A24555">
        <w:rPr>
          <w:rFonts w:ascii="Times New Roman" w:hAnsi="Times New Roman" w:cs="Times New Roman"/>
          <w:sz w:val="28"/>
          <w:szCs w:val="28"/>
        </w:rPr>
        <w:t xml:space="preserve">  Yılın değerlendirilmesi sonucunda öğrencilerin başarı durumlarının genel anlamda iyi olduğu söylendi. Gerekli araç-gereçlerin zamanında temin edilmeye çalışıldığı ve velilere gerekli açıklamaların zamanında yapılması sebebiyle başarı oranının yüksek olduğu belirtildi. Bu konuda;</w:t>
      </w:r>
    </w:p>
    <w:p w:rsidR="00500B1B" w:rsidRPr="00A24555" w:rsidRDefault="00500B1B" w:rsidP="0051453E">
      <w:pPr>
        <w:spacing w:after="0"/>
        <w:rPr>
          <w:rFonts w:ascii="Times New Roman" w:hAnsi="Times New Roman" w:cs="Times New Roman"/>
          <w:sz w:val="28"/>
          <w:szCs w:val="28"/>
        </w:rPr>
      </w:pPr>
      <w:r w:rsidRPr="00A24555">
        <w:rPr>
          <w:rFonts w:ascii="Times New Roman" w:hAnsi="Times New Roman" w:cs="Times New Roman"/>
          <w:sz w:val="28"/>
          <w:szCs w:val="28"/>
        </w:rPr>
        <w:tab/>
        <w:t>1-A sınıf öğretmeni İbrahim BEKTEŞ başarılı bir eğitim-öğretim yılı geçirdiklerini  ifade etti. Okuma hızlarını arttırıcı çalışmaların yapıldığını söyledi. Dikte çalışmalarına ağırlık verildiğini belirtti. Bir öğrencinin sınıf seviyesinin altında olduğunu belirtti.</w:t>
      </w:r>
    </w:p>
    <w:p w:rsidR="00500B1B" w:rsidRPr="00A24555" w:rsidRDefault="00500B1B" w:rsidP="0051453E">
      <w:pPr>
        <w:spacing w:after="0"/>
        <w:rPr>
          <w:rFonts w:ascii="Times New Roman" w:hAnsi="Times New Roman" w:cs="Times New Roman"/>
          <w:b/>
          <w:bCs/>
          <w:color w:val="FFFF00"/>
          <w:sz w:val="28"/>
          <w:szCs w:val="28"/>
        </w:rPr>
      </w:pPr>
      <w:r w:rsidRPr="00A24555">
        <w:rPr>
          <w:rFonts w:ascii="Times New Roman" w:hAnsi="Times New Roman" w:cs="Times New Roman"/>
          <w:sz w:val="28"/>
          <w:szCs w:val="28"/>
        </w:rPr>
        <w:tab/>
        <w:t>1-B sınıf öğretmeni  Nuray KILIÇ, başarılı bir eğitim-öğretim yılı geçirdiklerini  belirtti. Ancak bir öğrencinin sınıf seviyesinin altında olduğunu belirtti. Okuma hızını arttırıcı çalışmalar yaptıklarını belirtti.</w:t>
      </w:r>
    </w:p>
    <w:p w:rsidR="00500B1B" w:rsidRPr="00A24555" w:rsidRDefault="00500B1B" w:rsidP="0051453E">
      <w:pPr>
        <w:spacing w:after="0"/>
        <w:ind w:firstLine="708"/>
        <w:rPr>
          <w:rFonts w:ascii="Times New Roman" w:hAnsi="Times New Roman" w:cs="Times New Roman"/>
          <w:sz w:val="28"/>
          <w:szCs w:val="28"/>
        </w:rPr>
      </w:pPr>
      <w:r w:rsidRPr="00A24555">
        <w:rPr>
          <w:rFonts w:ascii="Times New Roman" w:hAnsi="Times New Roman" w:cs="Times New Roman"/>
          <w:sz w:val="28"/>
          <w:szCs w:val="28"/>
        </w:rPr>
        <w:t xml:space="preserve">Sınıf kitaplıklarının geliştirilip zenginleştirildiği ve bunun okumanın hızlanmasında oldukça faydalı olduğu belirtildi. </w:t>
      </w:r>
    </w:p>
    <w:p w:rsidR="00500B1B" w:rsidRPr="00A24555" w:rsidRDefault="00500B1B" w:rsidP="0051453E">
      <w:pPr>
        <w:spacing w:after="0"/>
        <w:ind w:right="-851" w:firstLine="708"/>
        <w:rPr>
          <w:rFonts w:ascii="Times New Roman" w:hAnsi="Times New Roman" w:cs="Times New Roman"/>
          <w:color w:val="000000"/>
          <w:sz w:val="28"/>
          <w:szCs w:val="28"/>
        </w:rPr>
      </w:pPr>
      <w:r w:rsidRPr="00A24555">
        <w:rPr>
          <w:rFonts w:ascii="Times New Roman" w:hAnsi="Times New Roman" w:cs="Times New Roman"/>
          <w:sz w:val="28"/>
          <w:szCs w:val="28"/>
        </w:rPr>
        <w:t>Öğrencilerin devam-devamsızlık durumları, temizlik ve beslenme alışkanlıkları konusunda bir sıkıntı yaşanmadığı söylendi.</w:t>
      </w:r>
    </w:p>
    <w:p w:rsidR="00500B1B" w:rsidRPr="00A24555" w:rsidRDefault="00500B1B" w:rsidP="0051453E">
      <w:pPr>
        <w:spacing w:after="0"/>
        <w:ind w:right="-851"/>
        <w:rPr>
          <w:rFonts w:ascii="Times New Roman" w:hAnsi="Times New Roman" w:cs="Times New Roman"/>
          <w:color w:val="000000"/>
          <w:sz w:val="28"/>
          <w:szCs w:val="28"/>
        </w:rPr>
      </w:pPr>
    </w:p>
    <w:p w:rsidR="00500B1B" w:rsidRPr="00A24555" w:rsidRDefault="00500B1B" w:rsidP="0051453E">
      <w:pPr>
        <w:widowControl w:val="0"/>
        <w:tabs>
          <w:tab w:val="left" w:pos="1560"/>
        </w:tabs>
        <w:autoSpaceDE w:val="0"/>
        <w:autoSpaceDN w:val="0"/>
        <w:adjustRightInd w:val="0"/>
        <w:spacing w:after="0"/>
        <w:ind w:right="-468"/>
        <w:rPr>
          <w:rFonts w:ascii="Times New Roman" w:hAnsi="Times New Roman" w:cs="Times New Roman"/>
          <w:sz w:val="28"/>
          <w:szCs w:val="28"/>
        </w:rPr>
      </w:pPr>
      <w:r w:rsidRPr="00A24555">
        <w:rPr>
          <w:rFonts w:ascii="Times New Roman" w:hAnsi="Times New Roman" w:cs="Times New Roman"/>
          <w:b/>
          <w:bCs/>
          <w:i/>
          <w:iCs/>
          <w:color w:val="000000"/>
          <w:sz w:val="28"/>
          <w:szCs w:val="28"/>
        </w:rPr>
        <w:t>7-</w:t>
      </w:r>
      <w:r w:rsidRPr="00A24555">
        <w:rPr>
          <w:rFonts w:ascii="Times New Roman" w:hAnsi="Times New Roman" w:cs="Times New Roman"/>
          <w:sz w:val="28"/>
          <w:szCs w:val="28"/>
        </w:rPr>
        <w:t xml:space="preserve">  Serbest etkinliklerin  aylık planlar doğrultusunda zümre olarak görüş alışverişine dayalı olarak yapıldığı, gezi, gözlem ve yıl sonu etkinliklerinde serbest etkinlikler saatlerinden yararlanıldığı ifade edildi.</w:t>
      </w:r>
    </w:p>
    <w:p w:rsidR="00500B1B" w:rsidRPr="00A24555" w:rsidRDefault="00500B1B" w:rsidP="0051453E">
      <w:pPr>
        <w:widowControl w:val="0"/>
        <w:tabs>
          <w:tab w:val="left" w:pos="1560"/>
        </w:tabs>
        <w:autoSpaceDE w:val="0"/>
        <w:autoSpaceDN w:val="0"/>
        <w:adjustRightInd w:val="0"/>
        <w:spacing w:after="0"/>
        <w:ind w:right="-468"/>
        <w:rPr>
          <w:rFonts w:ascii="Times New Roman" w:hAnsi="Times New Roman" w:cs="Times New Roman"/>
          <w:sz w:val="28"/>
          <w:szCs w:val="28"/>
        </w:rPr>
      </w:pPr>
    </w:p>
    <w:p w:rsidR="00500B1B" w:rsidRPr="00A24555" w:rsidRDefault="00500B1B" w:rsidP="0051453E">
      <w:pPr>
        <w:spacing w:after="0"/>
        <w:rPr>
          <w:rFonts w:ascii="Times New Roman" w:hAnsi="Times New Roman" w:cs="Times New Roman"/>
          <w:color w:val="000000"/>
          <w:sz w:val="28"/>
          <w:szCs w:val="28"/>
        </w:rPr>
      </w:pPr>
      <w:r w:rsidRPr="00A24555">
        <w:rPr>
          <w:rFonts w:ascii="Times New Roman" w:hAnsi="Times New Roman" w:cs="Times New Roman"/>
          <w:b/>
          <w:bCs/>
          <w:i/>
          <w:iCs/>
          <w:sz w:val="28"/>
          <w:szCs w:val="28"/>
        </w:rPr>
        <w:t>8-</w:t>
      </w:r>
      <w:r w:rsidRPr="00A24555">
        <w:rPr>
          <w:rFonts w:ascii="Times New Roman" w:hAnsi="Times New Roman" w:cs="Times New Roman"/>
          <w:color w:val="000000"/>
          <w:sz w:val="28"/>
          <w:szCs w:val="28"/>
        </w:rPr>
        <w:t>2012-2013 eğitim öğretim yılında da zümre öğretmenleri ile işbirliğinin artarak devam etmesinin önemini vurguladı. Öğrencilere her dönemde okuma kültürünün verilmesi gerektiği ifade edildi. Sadece öğretim değil eğitimi de öğretimle beraber tutmamız gerektiği anlatıldı. Öğrencilere rehberlik konusunda, veli  ve sınıf öğretmeni ile işbirliğinin daha düzenli yapılması gerektiği ifade edildi. Öğrencilerin okulu sevmeleri, benimsemeleri için derslerin yanında sosyal faaliyetlere önem verilmesinin önemi vurgulandı.</w:t>
      </w:r>
    </w:p>
    <w:p w:rsidR="00500B1B" w:rsidRPr="00A24555" w:rsidRDefault="00500B1B" w:rsidP="0051453E">
      <w:pPr>
        <w:widowControl w:val="0"/>
        <w:tabs>
          <w:tab w:val="left" w:pos="1560"/>
        </w:tabs>
        <w:autoSpaceDE w:val="0"/>
        <w:autoSpaceDN w:val="0"/>
        <w:adjustRightInd w:val="0"/>
        <w:spacing w:after="0"/>
        <w:ind w:right="-468"/>
        <w:rPr>
          <w:rFonts w:ascii="Times New Roman" w:hAnsi="Times New Roman" w:cs="Times New Roman"/>
          <w:sz w:val="28"/>
          <w:szCs w:val="28"/>
        </w:rPr>
      </w:pPr>
    </w:p>
    <w:p w:rsidR="00500B1B" w:rsidRPr="00A24555" w:rsidRDefault="00500B1B" w:rsidP="0051453E">
      <w:pPr>
        <w:spacing w:after="0"/>
        <w:ind w:right="-851"/>
        <w:rPr>
          <w:rFonts w:ascii="Times New Roman" w:hAnsi="Times New Roman" w:cs="Times New Roman"/>
          <w:sz w:val="28"/>
          <w:szCs w:val="28"/>
        </w:rPr>
      </w:pPr>
      <w:r w:rsidRPr="00A24555">
        <w:rPr>
          <w:rFonts w:ascii="Times New Roman" w:hAnsi="Times New Roman" w:cs="Times New Roman"/>
          <w:b/>
          <w:bCs/>
          <w:i/>
          <w:iCs/>
          <w:sz w:val="28"/>
          <w:szCs w:val="28"/>
        </w:rPr>
        <w:t>9-</w:t>
      </w:r>
      <w:r w:rsidRPr="00A24555">
        <w:rPr>
          <w:rFonts w:ascii="Times New Roman" w:hAnsi="Times New Roman" w:cs="Times New Roman"/>
          <w:sz w:val="28"/>
          <w:szCs w:val="28"/>
        </w:rPr>
        <w:t xml:space="preserve">   Zümre öğretmenleri olarak  başarılı bir eğitim ve öğretim dönemi geçirildiği belirtilerek iyi dileklerle toplantıya son verildi.</w:t>
      </w:r>
    </w:p>
    <w:p w:rsidR="00500B1B" w:rsidRPr="00A24555" w:rsidRDefault="00500B1B" w:rsidP="0051453E">
      <w:pPr>
        <w:spacing w:after="0"/>
        <w:rPr>
          <w:rFonts w:ascii="Times New Roman" w:hAnsi="Times New Roman" w:cs="Times New Roman"/>
          <w:sz w:val="28"/>
          <w:szCs w:val="28"/>
        </w:rPr>
      </w:pPr>
    </w:p>
    <w:p w:rsidR="00500B1B" w:rsidRPr="00A24555" w:rsidRDefault="00500B1B" w:rsidP="0051453E">
      <w:pPr>
        <w:spacing w:after="0"/>
        <w:rPr>
          <w:rFonts w:ascii="Times New Roman" w:hAnsi="Times New Roman" w:cs="Times New Roman"/>
          <w:sz w:val="28"/>
          <w:szCs w:val="28"/>
        </w:rPr>
      </w:pPr>
    </w:p>
    <w:p w:rsidR="00500B1B" w:rsidRPr="00A24555" w:rsidRDefault="00500B1B" w:rsidP="0051453E">
      <w:pPr>
        <w:widowControl w:val="0"/>
        <w:tabs>
          <w:tab w:val="left" w:pos="1560"/>
        </w:tabs>
        <w:autoSpaceDE w:val="0"/>
        <w:autoSpaceDN w:val="0"/>
        <w:adjustRightInd w:val="0"/>
        <w:spacing w:after="0"/>
        <w:ind w:right="-468"/>
        <w:rPr>
          <w:rFonts w:ascii="Times New Roman" w:hAnsi="Times New Roman" w:cs="Times New Roman"/>
          <w:b/>
          <w:bCs/>
          <w:sz w:val="28"/>
          <w:szCs w:val="28"/>
          <w:u w:val="single"/>
        </w:rPr>
      </w:pPr>
      <w:r w:rsidRPr="00A24555">
        <w:rPr>
          <w:rFonts w:ascii="Times New Roman" w:hAnsi="Times New Roman" w:cs="Times New Roman"/>
          <w:b/>
          <w:bCs/>
          <w:sz w:val="28"/>
          <w:szCs w:val="28"/>
          <w:u w:val="single"/>
        </w:rPr>
        <w:t>ALINAN KARARLAR</w:t>
      </w:r>
    </w:p>
    <w:p w:rsidR="00500B1B" w:rsidRPr="00A24555" w:rsidRDefault="00500B1B" w:rsidP="0051453E">
      <w:pPr>
        <w:widowControl w:val="0"/>
        <w:numPr>
          <w:ilvl w:val="0"/>
          <w:numId w:val="1"/>
        </w:numPr>
        <w:tabs>
          <w:tab w:val="left" w:pos="1560"/>
        </w:tabs>
        <w:autoSpaceDE w:val="0"/>
        <w:autoSpaceDN w:val="0"/>
        <w:adjustRightInd w:val="0"/>
        <w:spacing w:after="0" w:line="240" w:lineRule="auto"/>
        <w:ind w:right="-468"/>
        <w:rPr>
          <w:rFonts w:ascii="Times New Roman" w:hAnsi="Times New Roman" w:cs="Times New Roman"/>
          <w:sz w:val="28"/>
          <w:szCs w:val="28"/>
        </w:rPr>
      </w:pPr>
      <w:r w:rsidRPr="00A24555">
        <w:rPr>
          <w:rFonts w:ascii="Times New Roman" w:hAnsi="Times New Roman" w:cs="Times New Roman"/>
          <w:sz w:val="28"/>
          <w:szCs w:val="28"/>
        </w:rPr>
        <w:t xml:space="preserve">  Okuma yazmayı hızlandırmak için velilerle işbirliği yapılarak sınıf kitaplıklarının zenginleştirilerek aktif kullanılmasının okuma ve anlama çalışmalarına ağırlık verilmesinin  faydalı olduğuna,</w:t>
      </w:r>
    </w:p>
    <w:p w:rsidR="00500B1B" w:rsidRPr="00A24555" w:rsidRDefault="00500B1B" w:rsidP="0051453E">
      <w:pPr>
        <w:widowControl w:val="0"/>
        <w:tabs>
          <w:tab w:val="left" w:pos="1560"/>
        </w:tabs>
        <w:autoSpaceDE w:val="0"/>
        <w:autoSpaceDN w:val="0"/>
        <w:adjustRightInd w:val="0"/>
        <w:spacing w:after="0" w:line="240" w:lineRule="auto"/>
        <w:ind w:left="360" w:right="-468"/>
        <w:rPr>
          <w:rFonts w:ascii="Times New Roman" w:hAnsi="Times New Roman" w:cs="Times New Roman"/>
          <w:sz w:val="28"/>
          <w:szCs w:val="28"/>
        </w:rPr>
      </w:pPr>
    </w:p>
    <w:p w:rsidR="00500B1B" w:rsidRPr="00A24555" w:rsidRDefault="00500B1B" w:rsidP="0051453E">
      <w:pPr>
        <w:numPr>
          <w:ilvl w:val="0"/>
          <w:numId w:val="1"/>
        </w:numPr>
        <w:spacing w:after="0" w:line="240" w:lineRule="auto"/>
        <w:rPr>
          <w:rFonts w:ascii="Times New Roman" w:hAnsi="Times New Roman" w:cs="Times New Roman"/>
          <w:sz w:val="28"/>
          <w:szCs w:val="28"/>
        </w:rPr>
      </w:pPr>
      <w:r w:rsidRPr="00A24555">
        <w:rPr>
          <w:rFonts w:ascii="Times New Roman" w:hAnsi="Times New Roman" w:cs="Times New Roman"/>
          <w:sz w:val="28"/>
          <w:szCs w:val="28"/>
        </w:rPr>
        <w:t xml:space="preserve">  Öğrencilerin öncelikle sözlü anlatım becerilerinin geliştirilmesi  için  kendilerini ifade edebilecekleri sözlü anlatım ortamı oluşturulmasının yararlı olduğuna,</w:t>
      </w:r>
    </w:p>
    <w:p w:rsidR="00500B1B" w:rsidRPr="00A24555" w:rsidRDefault="00500B1B" w:rsidP="0051453E">
      <w:pPr>
        <w:spacing w:after="0" w:line="240" w:lineRule="auto"/>
        <w:ind w:left="360"/>
        <w:rPr>
          <w:rFonts w:ascii="Times New Roman" w:hAnsi="Times New Roman" w:cs="Times New Roman"/>
          <w:sz w:val="28"/>
          <w:szCs w:val="28"/>
        </w:rPr>
      </w:pPr>
    </w:p>
    <w:p w:rsidR="00500B1B" w:rsidRPr="00A24555" w:rsidRDefault="00500B1B" w:rsidP="0051453E">
      <w:pPr>
        <w:widowControl w:val="0"/>
        <w:numPr>
          <w:ilvl w:val="0"/>
          <w:numId w:val="1"/>
        </w:numPr>
        <w:tabs>
          <w:tab w:val="left" w:pos="1560"/>
        </w:tabs>
        <w:autoSpaceDE w:val="0"/>
        <w:autoSpaceDN w:val="0"/>
        <w:adjustRightInd w:val="0"/>
        <w:spacing w:after="0" w:line="240" w:lineRule="auto"/>
        <w:ind w:left="284" w:right="-468" w:hanging="284"/>
        <w:rPr>
          <w:rFonts w:ascii="Times New Roman" w:hAnsi="Times New Roman" w:cs="Times New Roman"/>
          <w:sz w:val="28"/>
          <w:szCs w:val="28"/>
        </w:rPr>
      </w:pPr>
      <w:r w:rsidRPr="00A24555">
        <w:rPr>
          <w:rFonts w:ascii="Times New Roman" w:hAnsi="Times New Roman" w:cs="Times New Roman"/>
          <w:sz w:val="28"/>
          <w:szCs w:val="28"/>
        </w:rPr>
        <w:t xml:space="preserve"> Performans ve proje görevlerinde öğrencilerin hazırlık aşamasını ders saatleri dışında, uygulama aşamasını ise mümkün olduğunca sınıf öğretmeninin rehberliğinde öğrenci seviyelerine uygun olarak sınıf ortamında yapılmasının daha faydalı olduğuna,</w:t>
      </w:r>
    </w:p>
    <w:p w:rsidR="00500B1B" w:rsidRPr="00A24555" w:rsidRDefault="00500B1B" w:rsidP="0051453E">
      <w:pPr>
        <w:widowControl w:val="0"/>
        <w:tabs>
          <w:tab w:val="left" w:pos="1560"/>
        </w:tabs>
        <w:autoSpaceDE w:val="0"/>
        <w:autoSpaceDN w:val="0"/>
        <w:adjustRightInd w:val="0"/>
        <w:spacing w:after="0" w:line="240" w:lineRule="auto"/>
        <w:ind w:left="360" w:right="-468"/>
        <w:rPr>
          <w:rFonts w:ascii="Times New Roman" w:hAnsi="Times New Roman" w:cs="Times New Roman"/>
          <w:sz w:val="28"/>
          <w:szCs w:val="28"/>
        </w:rPr>
      </w:pPr>
    </w:p>
    <w:p w:rsidR="00500B1B" w:rsidRPr="00A24555" w:rsidRDefault="00500B1B" w:rsidP="008F738C">
      <w:pPr>
        <w:widowControl w:val="0"/>
        <w:numPr>
          <w:ilvl w:val="0"/>
          <w:numId w:val="1"/>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Sınıf düzeyine, </w:t>
      </w:r>
      <w:r w:rsidRPr="00A24555">
        <w:rPr>
          <w:rFonts w:ascii="Times New Roman" w:hAnsi="Times New Roman" w:cs="Times New Roman"/>
          <w:sz w:val="28"/>
          <w:szCs w:val="28"/>
        </w:rPr>
        <w:t xml:space="preserve">ortamına ve koşullarına en uygun olan öğrenci merkezli yöntemlerin seçilip uygulanmasının faydalı olduğuna, </w:t>
      </w:r>
    </w:p>
    <w:p w:rsidR="00500B1B" w:rsidRPr="00A24555" w:rsidRDefault="00500B1B" w:rsidP="0051453E">
      <w:pPr>
        <w:pStyle w:val="ListParagraph"/>
        <w:spacing w:after="0"/>
        <w:rPr>
          <w:rFonts w:ascii="Times New Roman" w:hAnsi="Times New Roman" w:cs="Times New Roman"/>
          <w:sz w:val="28"/>
          <w:szCs w:val="28"/>
        </w:rPr>
      </w:pPr>
    </w:p>
    <w:p w:rsidR="00500B1B" w:rsidRPr="00A24555" w:rsidRDefault="00500B1B" w:rsidP="008F738C">
      <w:pPr>
        <w:widowControl w:val="0"/>
        <w:numPr>
          <w:ilvl w:val="0"/>
          <w:numId w:val="1"/>
        </w:numPr>
        <w:tabs>
          <w:tab w:val="left" w:pos="1560"/>
        </w:tabs>
        <w:autoSpaceDE w:val="0"/>
        <w:autoSpaceDN w:val="0"/>
        <w:adjustRightInd w:val="0"/>
        <w:spacing w:after="0" w:line="240" w:lineRule="auto"/>
        <w:ind w:right="-468"/>
        <w:rPr>
          <w:rFonts w:ascii="Times New Roman" w:hAnsi="Times New Roman" w:cs="Times New Roman"/>
          <w:sz w:val="28"/>
          <w:szCs w:val="28"/>
        </w:rPr>
      </w:pPr>
      <w:r w:rsidRPr="00A24555">
        <w:rPr>
          <w:rFonts w:ascii="Times New Roman" w:hAnsi="Times New Roman" w:cs="Times New Roman"/>
          <w:sz w:val="28"/>
          <w:szCs w:val="28"/>
        </w:rPr>
        <w:t xml:space="preserve">  Serbest etkinliklerin  aylık planlar doğrultusunda zümre olarak görüş alışverişine dayalı olarak yapılarak,  gezi, gözlem ve yıl sonu etkinliklerinde serbest etkinlikler saatlerinden yararlanılmasının faydalı olduğuna,     </w:t>
      </w:r>
    </w:p>
    <w:p w:rsidR="00500B1B" w:rsidRPr="00A24555" w:rsidRDefault="00500B1B" w:rsidP="0051453E">
      <w:pPr>
        <w:pStyle w:val="ListParagraph"/>
        <w:spacing w:after="0"/>
        <w:rPr>
          <w:rFonts w:ascii="Times New Roman" w:hAnsi="Times New Roman" w:cs="Times New Roman"/>
          <w:sz w:val="28"/>
          <w:szCs w:val="28"/>
        </w:rPr>
      </w:pPr>
    </w:p>
    <w:p w:rsidR="00500B1B" w:rsidRPr="00A24555" w:rsidRDefault="00500B1B" w:rsidP="009261EB">
      <w:pPr>
        <w:numPr>
          <w:ilvl w:val="0"/>
          <w:numId w:val="1"/>
        </w:numPr>
        <w:spacing w:after="0"/>
        <w:rPr>
          <w:rFonts w:ascii="Times New Roman" w:hAnsi="Times New Roman" w:cs="Times New Roman"/>
          <w:sz w:val="28"/>
          <w:szCs w:val="28"/>
        </w:rPr>
      </w:pPr>
      <w:r w:rsidRPr="00A24555">
        <w:rPr>
          <w:rFonts w:ascii="Times New Roman" w:hAnsi="Times New Roman" w:cs="Times New Roman"/>
          <w:color w:val="000000"/>
          <w:sz w:val="28"/>
          <w:szCs w:val="28"/>
        </w:rPr>
        <w:t>201</w:t>
      </w:r>
      <w:r>
        <w:rPr>
          <w:rFonts w:ascii="Times New Roman" w:hAnsi="Times New Roman" w:cs="Times New Roman"/>
          <w:color w:val="000000"/>
          <w:sz w:val="28"/>
          <w:szCs w:val="28"/>
        </w:rPr>
        <w:t>3</w:t>
      </w:r>
      <w:r w:rsidRPr="00A24555">
        <w:rPr>
          <w:rFonts w:ascii="Times New Roman" w:hAnsi="Times New Roman" w:cs="Times New Roman"/>
          <w:color w:val="000000"/>
          <w:sz w:val="28"/>
          <w:szCs w:val="28"/>
        </w:rPr>
        <w:t>-201</w:t>
      </w:r>
      <w:r>
        <w:rPr>
          <w:rFonts w:ascii="Times New Roman" w:hAnsi="Times New Roman" w:cs="Times New Roman"/>
          <w:color w:val="000000"/>
          <w:sz w:val="28"/>
          <w:szCs w:val="28"/>
        </w:rPr>
        <w:t>4</w:t>
      </w:r>
      <w:r w:rsidRPr="00A24555">
        <w:rPr>
          <w:rFonts w:ascii="Times New Roman" w:hAnsi="Times New Roman" w:cs="Times New Roman"/>
          <w:color w:val="000000"/>
          <w:sz w:val="28"/>
          <w:szCs w:val="28"/>
        </w:rPr>
        <w:t xml:space="preserve"> eğitim öğretim yılında da zümre öğretmenleri ile işbirliğinin artarak devam etmesine,  </w:t>
      </w:r>
      <w:r>
        <w:rPr>
          <w:rFonts w:ascii="Times New Roman" w:hAnsi="Times New Roman" w:cs="Times New Roman"/>
          <w:color w:val="000000"/>
          <w:sz w:val="28"/>
          <w:szCs w:val="28"/>
        </w:rPr>
        <w:t>ö</w:t>
      </w:r>
      <w:r w:rsidRPr="00A24555">
        <w:rPr>
          <w:rFonts w:ascii="Times New Roman" w:hAnsi="Times New Roman" w:cs="Times New Roman"/>
          <w:color w:val="000000"/>
          <w:sz w:val="28"/>
          <w:szCs w:val="28"/>
        </w:rPr>
        <w:t>ğrencilere her dönemde okuma kültürünün verilmesine,  Sadece öğretim değil eğitimi de öğretimle beraber tutmamız gerektiğine,  Öğrenc</w:t>
      </w:r>
      <w:r>
        <w:rPr>
          <w:rFonts w:ascii="Times New Roman" w:hAnsi="Times New Roman" w:cs="Times New Roman"/>
          <w:color w:val="000000"/>
          <w:sz w:val="28"/>
          <w:szCs w:val="28"/>
        </w:rPr>
        <w:t>ilere rehberlik konusunda; veli ve</w:t>
      </w:r>
      <w:r w:rsidRPr="00A24555">
        <w:rPr>
          <w:rFonts w:ascii="Times New Roman" w:hAnsi="Times New Roman" w:cs="Times New Roman"/>
          <w:color w:val="000000"/>
          <w:sz w:val="28"/>
          <w:szCs w:val="28"/>
        </w:rPr>
        <w:t xml:space="preserve"> sınıf öğretmeni ile işbirliğinin daha düzenli yapılması gerektiğine karar verildi</w:t>
      </w:r>
    </w:p>
    <w:p w:rsidR="00500B1B" w:rsidRDefault="00500B1B" w:rsidP="0051453E">
      <w:pPr>
        <w:spacing w:after="0"/>
        <w:ind w:left="360"/>
        <w:jc w:val="both"/>
        <w:rPr>
          <w:rFonts w:ascii="Times New Roman" w:hAnsi="Times New Roman" w:cs="Times New Roman"/>
          <w:sz w:val="28"/>
          <w:szCs w:val="28"/>
        </w:rPr>
      </w:pPr>
    </w:p>
    <w:p w:rsidR="00500B1B" w:rsidRDefault="00500B1B" w:rsidP="0051453E">
      <w:pPr>
        <w:spacing w:after="0"/>
        <w:ind w:left="360"/>
        <w:jc w:val="both"/>
        <w:rPr>
          <w:rFonts w:ascii="Times New Roman" w:hAnsi="Times New Roman" w:cs="Times New Roman"/>
          <w:sz w:val="28"/>
          <w:szCs w:val="28"/>
        </w:rPr>
      </w:pPr>
      <w:bookmarkStart w:id="0" w:name="_GoBack"/>
      <w:bookmarkEnd w:id="0"/>
    </w:p>
    <w:p w:rsidR="00500B1B" w:rsidRPr="00A24555" w:rsidRDefault="00500B1B" w:rsidP="0051453E">
      <w:pPr>
        <w:spacing w:after="0"/>
        <w:ind w:left="360"/>
        <w:jc w:val="both"/>
        <w:rPr>
          <w:rFonts w:ascii="Times New Roman" w:hAnsi="Times New Roman" w:cs="Times New Roman"/>
          <w:sz w:val="28"/>
          <w:szCs w:val="28"/>
        </w:rPr>
      </w:pPr>
    </w:p>
    <w:p w:rsidR="00500B1B" w:rsidRPr="00A24555" w:rsidRDefault="00500B1B" w:rsidP="0051453E">
      <w:pPr>
        <w:pStyle w:val="ListParagraph"/>
        <w:spacing w:after="0"/>
        <w:rPr>
          <w:rFonts w:ascii="Times New Roman" w:hAnsi="Times New Roman" w:cs="Times New Roman"/>
          <w:sz w:val="28"/>
          <w:szCs w:val="28"/>
        </w:rPr>
      </w:pPr>
    </w:p>
    <w:p w:rsidR="00500B1B" w:rsidRPr="00A24555" w:rsidRDefault="00500B1B" w:rsidP="0051453E">
      <w:pPr>
        <w:pStyle w:val="NoSpacing"/>
        <w:rPr>
          <w:rFonts w:ascii="Times New Roman" w:hAnsi="Times New Roman" w:cs="Times New Roman"/>
          <w:sz w:val="28"/>
          <w:szCs w:val="28"/>
        </w:rPr>
      </w:pPr>
      <w:r w:rsidRPr="00A24555">
        <w:rPr>
          <w:rFonts w:ascii="Times New Roman" w:hAnsi="Times New Roman" w:cs="Times New Roman"/>
          <w:b/>
          <w:bCs/>
          <w:sz w:val="28"/>
          <w:szCs w:val="28"/>
        </w:rPr>
        <w:tab/>
      </w:r>
      <w:r w:rsidRPr="00A24555">
        <w:rPr>
          <w:rFonts w:ascii="Times New Roman" w:hAnsi="Times New Roman" w:cs="Times New Roman"/>
          <w:sz w:val="28"/>
          <w:szCs w:val="28"/>
        </w:rPr>
        <w:t>İbrahim BEKTEŞ                      Nuray KILIÇ</w:t>
      </w:r>
      <w:r w:rsidRPr="00A24555">
        <w:rPr>
          <w:rFonts w:ascii="Times New Roman" w:hAnsi="Times New Roman" w:cs="Times New Roman"/>
          <w:sz w:val="28"/>
          <w:szCs w:val="28"/>
        </w:rPr>
        <w:tab/>
        <w:t xml:space="preserve">                    Vural YAYLA     </w:t>
      </w:r>
    </w:p>
    <w:p w:rsidR="00500B1B" w:rsidRPr="00A24555" w:rsidRDefault="00500B1B" w:rsidP="0051453E">
      <w:pPr>
        <w:pStyle w:val="NoSpacing"/>
        <w:rPr>
          <w:rFonts w:ascii="Times New Roman" w:hAnsi="Times New Roman" w:cs="Times New Roman"/>
          <w:sz w:val="28"/>
          <w:szCs w:val="28"/>
        </w:rPr>
      </w:pPr>
      <w:r w:rsidRPr="00A24555">
        <w:rPr>
          <w:rFonts w:ascii="Times New Roman" w:hAnsi="Times New Roman" w:cs="Times New Roman"/>
          <w:sz w:val="28"/>
          <w:szCs w:val="28"/>
        </w:rPr>
        <w:t xml:space="preserve">             1/A Sınıf Öğretmeni               1/B Sınıf Öğretmeni               Müdür Yardımcısı</w:t>
      </w:r>
    </w:p>
    <w:p w:rsidR="00500B1B" w:rsidRPr="00A24555" w:rsidRDefault="00500B1B" w:rsidP="0051453E">
      <w:pPr>
        <w:tabs>
          <w:tab w:val="left" w:pos="2565"/>
          <w:tab w:val="left" w:pos="4785"/>
          <w:tab w:val="left" w:pos="7065"/>
        </w:tabs>
        <w:spacing w:line="240" w:lineRule="auto"/>
        <w:ind w:right="-851"/>
        <w:rPr>
          <w:rFonts w:ascii="Times New Roman" w:hAnsi="Times New Roman" w:cs="Times New Roman"/>
          <w:color w:val="000000"/>
          <w:sz w:val="28"/>
          <w:szCs w:val="28"/>
        </w:rPr>
      </w:pPr>
    </w:p>
    <w:p w:rsidR="00500B1B" w:rsidRPr="00A24555" w:rsidRDefault="00500B1B" w:rsidP="0051453E">
      <w:pPr>
        <w:spacing w:line="240" w:lineRule="auto"/>
        <w:jc w:val="center"/>
        <w:rPr>
          <w:rFonts w:ascii="Times New Roman" w:hAnsi="Times New Roman" w:cs="Times New Roman"/>
          <w:sz w:val="28"/>
          <w:szCs w:val="28"/>
        </w:rPr>
      </w:pPr>
    </w:p>
    <w:p w:rsidR="00500B1B" w:rsidRDefault="00500B1B">
      <w:pPr>
        <w:rPr>
          <w:rFonts w:cs="Times New Roman"/>
        </w:rPr>
      </w:pPr>
    </w:p>
    <w:sectPr w:rsidR="00500B1B" w:rsidSect="00077E23">
      <w:pgSz w:w="11906" w:h="16838"/>
      <w:pgMar w:top="680" w:right="849" w:bottom="284" w:left="567" w:header="709" w:footer="709" w:gutter="113"/>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1587A"/>
    <w:multiLevelType w:val="hybridMultilevel"/>
    <w:tmpl w:val="4514A45E"/>
    <w:lvl w:ilvl="0" w:tplc="2446F9EC">
      <w:start w:val="1"/>
      <w:numFmt w:val="decimal"/>
      <w:suff w:val="nothing"/>
      <w:lvlText w:val="%1-"/>
      <w:lvlJc w:val="left"/>
      <w:pPr>
        <w:ind w:left="360" w:hanging="360"/>
      </w:pPr>
      <w:rPr>
        <w:rFonts w:hint="default"/>
        <w:b/>
        <w:bCs/>
        <w:i/>
        <w:iCs/>
        <w:sz w:val="28"/>
        <w:szCs w:val="28"/>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453E"/>
    <w:rsid w:val="00077E23"/>
    <w:rsid w:val="000A0089"/>
    <w:rsid w:val="00231388"/>
    <w:rsid w:val="00500B1B"/>
    <w:rsid w:val="0051453E"/>
    <w:rsid w:val="006A3D18"/>
    <w:rsid w:val="007440CE"/>
    <w:rsid w:val="007A31F7"/>
    <w:rsid w:val="008242FA"/>
    <w:rsid w:val="008F738C"/>
    <w:rsid w:val="009228FC"/>
    <w:rsid w:val="009261EB"/>
    <w:rsid w:val="009F7803"/>
    <w:rsid w:val="00A24555"/>
    <w:rsid w:val="00BD4CF9"/>
    <w:rsid w:val="00E556D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53E"/>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1453E"/>
    <w:rPr>
      <w:rFonts w:eastAsia="Times New Roman" w:cs="Calibri"/>
    </w:rPr>
  </w:style>
  <w:style w:type="paragraph" w:styleId="ListParagraph">
    <w:name w:val="List Paragraph"/>
    <w:basedOn w:val="Normal"/>
    <w:uiPriority w:val="99"/>
    <w:qFormat/>
    <w:rsid w:val="0051453E"/>
    <w:pPr>
      <w:ind w:left="720"/>
    </w:pPr>
  </w:style>
</w:styles>
</file>

<file path=word/webSettings.xml><?xml version="1.0" encoding="utf-8"?>
<w:webSettings xmlns:r="http://schemas.openxmlformats.org/officeDocument/2006/relationships" xmlns:w="http://schemas.openxmlformats.org/wordprocessingml/2006/main">
  <w:divs>
    <w:div w:id="2707506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1009</Words>
  <Characters>5757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dc:creator>
  <cp:keywords/>
  <dc:description/>
  <cp:lastModifiedBy>eda</cp:lastModifiedBy>
  <cp:revision>7</cp:revision>
  <dcterms:created xsi:type="dcterms:W3CDTF">2013-06-13T18:29:00Z</dcterms:created>
  <dcterms:modified xsi:type="dcterms:W3CDTF">2013-06-16T09:18:00Z</dcterms:modified>
</cp:coreProperties>
</file>