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BASİT MAKİNELER</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i/>
          <w:iCs/>
          <w:color w:val="000000"/>
          <w:sz w:val="15"/>
          <w:lang w:eastAsia="tr-TR"/>
        </w:rPr>
        <w:t>Fıkra: Bir fizikçi, bir kimyacı ve bir matematikçi ıssız bir çölde mahsur kalırlar. Günler geçtikçe yiyecekleri hızla azalır ve bir müddet sonra üçünün de bir teneke konserve kutusunda son yiyecekleri kalır. Fakat kutunun kapağını açmaları gerekmektedir ki, bu da elle olacak bir şey değildir. Fizikçi nasıl açsam diye düşünürken aklına basit makineler gelir ve çantasından çıkardığı bir takım aletlerle konservenin kapağını açar, karnını doyurur. Kimyacı da fizikçinin verdiği ilhamla çantasından asit çıkararak tenekenin kapağına döker, kapak açılır ve kimyacı karnını doyurur. Matematikçiye sıra gelir. Kapağı nasıl açsam diye düşünürken, teoremleri ispatlarken kullandığı bir yöntem aklına gelir; " kabul edelim ki açık olsun" der, kutuyu ağzına atar.</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lang w:eastAsia="tr-TR"/>
        </w:rPr>
        <w:t></w:t>
      </w:r>
      <w:r w:rsidRPr="00D35422">
        <w:rPr>
          <w:rFonts w:ascii="Verdana" w:hAnsi="Verdana"/>
          <w:color w:val="000000"/>
          <w:sz w:val="15"/>
          <w:szCs w:val="15"/>
          <w:lang w:eastAsia="tr-TR"/>
        </w:rPr>
        <w:t>Günlük hayatta işimizi kolaylaştıran aletlere basit makineler denir.</w:t>
      </w:r>
      <w:r w:rsidRPr="00D35422">
        <w:rPr>
          <w:rFonts w:ascii="Verdana" w:hAnsi="Verdana"/>
          <w:color w:val="000000"/>
          <w:sz w:val="15"/>
          <w:lang w:eastAsia="tr-TR"/>
        </w:rPr>
        <w:t> </w:t>
      </w:r>
      <w:r w:rsidRPr="00D35422">
        <w:rPr>
          <w:rFonts w:ascii="Verdana" w:hAnsi="Verdana"/>
          <w:color w:val="000000"/>
          <w:sz w:val="15"/>
          <w:szCs w:val="15"/>
          <w:lang w:eastAsia="tr-TR"/>
        </w:rPr>
        <w:t>Bu basit makineler kuvvetin doğrultusunu, yönünü ve değerini değiştirerek günlük hayatta iş yapmamızı kolaylaştırır.</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lang w:eastAsia="tr-TR"/>
        </w:rPr>
        <w:t></w:t>
      </w:r>
      <w:r w:rsidRPr="00D35422">
        <w:rPr>
          <w:rFonts w:ascii="Verdana" w:hAnsi="Verdana"/>
          <w:color w:val="000000"/>
          <w:sz w:val="15"/>
          <w:szCs w:val="15"/>
          <w:lang w:eastAsia="tr-TR"/>
        </w:rPr>
        <w:t>Kuvvet, yol, hız veya zamandan kazanç sağlamak için kullanırız. Fakat hepsinden ayni miktarda kazanç sağlanmaz.Birinden kazanç varsa, diğerlerinden aynı oranda kayıp vardır.</w:t>
      </w:r>
      <w:r w:rsidRPr="00D35422">
        <w:rPr>
          <w:rFonts w:ascii="Verdana" w:hAnsi="Verdana"/>
          <w:color w:val="000000"/>
          <w:sz w:val="15"/>
          <w:lang w:eastAsia="tr-TR"/>
        </w:rPr>
        <w:t> </w:t>
      </w:r>
      <w:r w:rsidRPr="00D35422">
        <w:rPr>
          <w:rFonts w:ascii="Verdana" w:hAnsi="Verdana"/>
          <w:b/>
          <w:bCs/>
          <w:i/>
          <w:iCs/>
          <w:color w:val="000000"/>
          <w:sz w:val="15"/>
          <w:lang w:eastAsia="tr-TR"/>
        </w:rPr>
        <w:t>Mesela kuvvetten kazanç sağlanmışsa yoldan, zamandan ve hızdan kayıp vardır.</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lang w:eastAsia="tr-TR"/>
        </w:rPr>
        <w:t></w:t>
      </w:r>
      <w:r w:rsidRPr="00D35422">
        <w:rPr>
          <w:rFonts w:ascii="Verdana" w:hAnsi="Verdana"/>
          <w:color w:val="000000"/>
          <w:sz w:val="15"/>
          <w:szCs w:val="15"/>
          <w:lang w:eastAsia="tr-TR"/>
        </w:rPr>
        <w:t>Basit makineler de iş veya enerjiden kesinlikle kazanç sağlanamaz.</w:t>
      </w:r>
      <w:r w:rsidRPr="00D35422">
        <w:rPr>
          <w:rFonts w:ascii="Verdana" w:hAnsi="Verdana"/>
          <w:color w:val="000000"/>
          <w:sz w:val="15"/>
          <w:lang w:eastAsia="tr-TR"/>
        </w:rPr>
        <w:t> </w:t>
      </w:r>
      <w:r w:rsidRPr="00D35422">
        <w:rPr>
          <w:rFonts w:ascii="Verdana" w:hAnsi="Verdana"/>
          <w:b/>
          <w:bCs/>
          <w:i/>
          <w:iCs/>
          <w:color w:val="000000"/>
          <w:sz w:val="15"/>
          <w:lang w:eastAsia="tr-TR"/>
        </w:rPr>
        <w:t>Sadece iş kolaylığı sağlar.</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lang w:eastAsia="tr-TR"/>
        </w:rPr>
        <w:t></w:t>
      </w:r>
      <w:r w:rsidRPr="000752A5">
        <w:rPr>
          <w:rFonts w:ascii="Symbol" w:hAnsi="Symbol"/>
          <w:noProof/>
          <w:color w:val="000000"/>
          <w:sz w:val="15"/>
          <w:szCs w:val="15"/>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http://www.fenokulu.net/Deneyler/fenokulunetbasitmaknalar_dosyalar/image002.jpg" style="width:114.75pt;height:42pt;visibility:visible">
            <v:imagedata r:id="rId4" o:title=""/>
          </v:shape>
        </w:pic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lang w:eastAsia="tr-TR"/>
        </w:rPr>
        <w:t></w:t>
      </w:r>
      <w:r w:rsidRPr="00D35422">
        <w:rPr>
          <w:rFonts w:ascii="Verdana" w:hAnsi="Verdana"/>
          <w:color w:val="000000"/>
          <w:sz w:val="15"/>
          <w:szCs w:val="15"/>
          <w:lang w:eastAsia="tr-TR"/>
        </w:rPr>
        <w:t>Kuvvet kazancı, yükün kuvvete oranı olarak ifade edilir</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szCs w:val="15"/>
          <w:lang w:eastAsia="tr-TR"/>
        </w:rPr>
        <w:t></w:t>
      </w:r>
      <w:r w:rsidRPr="00D35422">
        <w:rPr>
          <w:rFonts w:ascii="Symbol" w:hAnsi="Symbol"/>
          <w:color w:val="000000"/>
          <w:sz w:val="15"/>
          <w:lang w:eastAsia="tr-TR"/>
        </w:rPr>
        <w:t></w:t>
      </w:r>
      <w:r w:rsidRPr="000752A5">
        <w:rPr>
          <w:rFonts w:ascii="Verdana" w:hAnsi="Verdana"/>
          <w:noProof/>
          <w:color w:val="000000"/>
          <w:sz w:val="15"/>
          <w:szCs w:val="15"/>
          <w:lang w:eastAsia="tr-TR"/>
        </w:rPr>
        <w:pict>
          <v:shape id="Resim 2" o:spid="_x0000_i1026" type="#_x0000_t75" alt="http://www.fenokulu.net/Deneyler/fenokulunetbasitmaknalar_dosyalar/image004.jpg" style="width:147pt;height:28.5pt;visibility:visible">
            <v:imagedata r:id="rId5" o:title=""/>
          </v:shape>
        </w:pic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color w:val="000000"/>
          <w:sz w:val="15"/>
          <w:szCs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1.      KALDIRAÇLAR</w:t>
      </w:r>
    </w:p>
    <w:p w:rsidR="008523D7" w:rsidRPr="00D35422" w:rsidRDefault="008523D7" w:rsidP="00D35422">
      <w:pPr>
        <w:shd w:val="clear" w:color="auto" w:fill="FFFFFF"/>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color w:val="000000"/>
          <w:sz w:val="15"/>
          <w:szCs w:val="15"/>
          <w:lang w:eastAsia="tr-TR"/>
        </w:rPr>
        <w:t>Bir destek noktası etrafında dönebilen sağlam yapılı çubuktan oluşan düzeneğe</w:t>
      </w:r>
      <w:r w:rsidRPr="00D35422">
        <w:rPr>
          <w:rFonts w:ascii="Verdana" w:hAnsi="Verdana"/>
          <w:color w:val="000000"/>
          <w:sz w:val="15"/>
          <w:lang w:eastAsia="tr-TR"/>
        </w:rPr>
        <w:t> </w:t>
      </w:r>
      <w:r w:rsidRPr="00D35422">
        <w:rPr>
          <w:rFonts w:ascii="Verdana" w:hAnsi="Verdana"/>
          <w:b/>
          <w:bCs/>
          <w:color w:val="000000"/>
          <w:sz w:val="15"/>
          <w:lang w:eastAsia="tr-TR"/>
        </w:rPr>
        <w:t>kaldıraç</w:t>
      </w:r>
      <w:r w:rsidRPr="00D35422">
        <w:rPr>
          <w:rFonts w:ascii="Verdana" w:hAnsi="Verdana"/>
          <w:color w:val="000000"/>
          <w:sz w:val="15"/>
          <w:lang w:eastAsia="tr-TR"/>
        </w:rPr>
        <w:t> </w:t>
      </w:r>
      <w:r w:rsidRPr="00D35422">
        <w:rPr>
          <w:rFonts w:ascii="Verdana" w:hAnsi="Verdana"/>
          <w:color w:val="000000"/>
          <w:sz w:val="15"/>
          <w:szCs w:val="15"/>
          <w:lang w:eastAsia="tr-TR"/>
        </w:rPr>
        <w:t>denir. Kaldıraçta, kuvvetin destek noktasına olan uzaklığına</w:t>
      </w:r>
      <w:r w:rsidRPr="00D35422">
        <w:rPr>
          <w:rFonts w:ascii="Verdana" w:hAnsi="Verdana"/>
          <w:color w:val="000000"/>
          <w:sz w:val="15"/>
          <w:lang w:eastAsia="tr-TR"/>
        </w:rPr>
        <w:t> </w:t>
      </w:r>
      <w:r w:rsidRPr="00D35422">
        <w:rPr>
          <w:rFonts w:ascii="Verdana" w:hAnsi="Verdana"/>
          <w:b/>
          <w:bCs/>
          <w:color w:val="000000"/>
          <w:sz w:val="15"/>
          <w:lang w:eastAsia="tr-TR"/>
        </w:rPr>
        <w:t>kuvvet kolu</w:t>
      </w:r>
      <w:r w:rsidRPr="00D35422">
        <w:rPr>
          <w:rFonts w:ascii="Verdana" w:hAnsi="Verdana"/>
          <w:color w:val="000000"/>
          <w:sz w:val="15"/>
          <w:szCs w:val="15"/>
          <w:lang w:eastAsia="tr-TR"/>
        </w:rPr>
        <w:t>, yükün destek noktasına olan uzaklığına da</w:t>
      </w:r>
      <w:r w:rsidRPr="00D35422">
        <w:rPr>
          <w:rFonts w:ascii="Verdana" w:hAnsi="Verdana"/>
          <w:color w:val="000000"/>
          <w:sz w:val="15"/>
          <w:lang w:eastAsia="tr-TR"/>
        </w:rPr>
        <w:t> </w:t>
      </w:r>
      <w:r w:rsidRPr="00D35422">
        <w:rPr>
          <w:rFonts w:ascii="Verdana" w:hAnsi="Verdana"/>
          <w:b/>
          <w:bCs/>
          <w:color w:val="000000"/>
          <w:sz w:val="15"/>
          <w:lang w:eastAsia="tr-TR"/>
        </w:rPr>
        <w:t>yük kolu</w:t>
      </w:r>
      <w:r w:rsidRPr="00D35422">
        <w:rPr>
          <w:rFonts w:ascii="Verdana" w:hAnsi="Verdana"/>
          <w:color w:val="000000"/>
          <w:sz w:val="15"/>
          <w:lang w:eastAsia="tr-TR"/>
        </w:rPr>
        <w:t> </w:t>
      </w:r>
      <w:r w:rsidRPr="00D35422">
        <w:rPr>
          <w:rFonts w:ascii="Verdana" w:hAnsi="Verdana"/>
          <w:color w:val="000000"/>
          <w:sz w:val="15"/>
          <w:szCs w:val="15"/>
          <w:lang w:eastAsia="tr-TR"/>
        </w:rPr>
        <w:t>denir. Bir kaldıraçta kuvvetten kazanmak için kuvvet kolunun, yük kolundan büyük olması gerekir böylelikle cisimler ağırlığından daha küçük kuvvetlerle dengede tutulabilirler.</w:t>
      </w:r>
    </w:p>
    <w:p w:rsidR="008523D7" w:rsidRPr="00D35422" w:rsidRDefault="008523D7" w:rsidP="00D35422">
      <w:pPr>
        <w:shd w:val="clear" w:color="auto" w:fill="FFFFFF"/>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hd w:val="clear" w:color="auto" w:fill="FFFFFF"/>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color w:val="000000"/>
          <w:sz w:val="15"/>
          <w:szCs w:val="15"/>
          <w:lang w:eastAsia="tr-TR"/>
        </w:rPr>
        <w:t> </w:t>
      </w:r>
    </w:p>
    <w:p w:rsidR="008523D7" w:rsidRPr="00D35422" w:rsidRDefault="008523D7" w:rsidP="00D35422">
      <w:pPr>
        <w:spacing w:before="100" w:beforeAutospacing="1" w:after="100" w:afterAutospacing="1" w:line="240" w:lineRule="auto"/>
        <w:rPr>
          <w:rFonts w:ascii="Verdana" w:hAnsi="Verdana"/>
          <w:color w:val="000000"/>
          <w:sz w:val="15"/>
          <w:szCs w:val="15"/>
          <w:lang w:eastAsia="tr-TR"/>
        </w:rPr>
      </w:pPr>
      <w:r w:rsidRPr="00D35422">
        <w:rPr>
          <w:rFonts w:ascii="Verdana" w:hAnsi="Verdana"/>
          <w:color w:val="000000"/>
          <w:sz w:val="15"/>
          <w:szCs w:val="15"/>
          <w:lang w:eastAsia="tr-TR"/>
        </w:rPr>
        <w:t> </w:t>
      </w:r>
    </w:p>
    <w:p w:rsidR="008523D7" w:rsidRPr="00D35422" w:rsidRDefault="008523D7" w:rsidP="00D35422">
      <w:pPr>
        <w:spacing w:before="100" w:beforeAutospacing="1" w:after="100" w:afterAutospacing="1" w:line="240" w:lineRule="auto"/>
        <w:rPr>
          <w:rFonts w:ascii="Verdana" w:hAnsi="Verdana"/>
          <w:color w:val="000000"/>
          <w:sz w:val="15"/>
          <w:szCs w:val="15"/>
          <w:lang w:eastAsia="tr-TR"/>
        </w:rPr>
      </w:pPr>
      <w:r w:rsidRPr="00D35422">
        <w:rPr>
          <w:rFonts w:ascii="Verdana" w:hAnsi="Verdana"/>
          <w:b/>
          <w:bCs/>
          <w:color w:val="000000"/>
          <w:sz w:val="15"/>
          <w:lang w:eastAsia="tr-TR"/>
        </w:rPr>
        <w:t>a. Çift taraflı kaldıraçlar: </w:t>
      </w:r>
      <w:r w:rsidRPr="00D35422">
        <w:rPr>
          <w:rFonts w:ascii="Verdana" w:hAnsi="Verdana"/>
          <w:color w:val="000000"/>
          <w:sz w:val="15"/>
          <w:szCs w:val="15"/>
          <w:lang w:eastAsia="tr-TR"/>
        </w:rPr>
        <w:t>Destek noktası ortada kuvvet ve yükün farklı uçlarda olduğu kaldıraç tipidir. Örnek olarak; tahterevalli, makas, eşit kollu terazi, keser, pense, kriko, karga burnu, yan keski, kerpeten.</w:t>
      </w:r>
      <w:r w:rsidRPr="00D35422">
        <w:rPr>
          <w:rFonts w:ascii="Verdana" w:hAnsi="Verdana"/>
          <w:color w:val="000000"/>
          <w:sz w:val="15"/>
          <w:lang w:eastAsia="tr-TR"/>
        </w:rPr>
        <w:t> </w:t>
      </w:r>
      <w:r w:rsidRPr="00D35422">
        <w:rPr>
          <w:rFonts w:ascii="Verdana" w:hAnsi="Verdana"/>
          <w:b/>
          <w:bCs/>
          <w:i/>
          <w:iCs/>
          <w:color w:val="000000"/>
          <w:sz w:val="15"/>
          <w:u w:val="single"/>
          <w:lang w:eastAsia="tr-TR"/>
        </w:rPr>
        <w:t>Kuvvet x Kuvvet kolu = Yük x Yük kolu</w:t>
      </w:r>
    </w:p>
    <w:p w:rsidR="008523D7" w:rsidRPr="00D35422" w:rsidRDefault="008523D7" w:rsidP="00D35422">
      <w:pPr>
        <w:spacing w:before="100" w:beforeAutospacing="1" w:after="100" w:afterAutospacing="1" w:line="240" w:lineRule="auto"/>
        <w:rPr>
          <w:rFonts w:ascii="Verdana" w:hAnsi="Verdana"/>
          <w:color w:val="000000"/>
          <w:sz w:val="15"/>
          <w:szCs w:val="15"/>
          <w:lang w:eastAsia="tr-TR"/>
        </w:rPr>
      </w:pPr>
      <w:r w:rsidRPr="00D35422">
        <w:rPr>
          <w:rFonts w:ascii="Verdana" w:hAnsi="Verdana"/>
          <w:color w:val="000000"/>
          <w:sz w:val="15"/>
          <w:szCs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0752A5">
        <w:rPr>
          <w:rFonts w:ascii="Verdana" w:hAnsi="Verdana"/>
          <w:noProof/>
          <w:color w:val="000000"/>
          <w:sz w:val="15"/>
          <w:szCs w:val="15"/>
          <w:lang w:eastAsia="tr-TR"/>
        </w:rPr>
        <w:pict>
          <v:shape id="Resim 3" o:spid="_x0000_i1027" type="#_x0000_t75" alt="http://www.fenokulu.net/Deneyler/fenokulunetbasitmaknalar_dosyalar/image006.jpg" style="width:222.75pt;height:152.25pt;visibility:visible">
            <v:imagedata r:id="rId6" o:title=""/>
          </v:shape>
        </w:pic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b. Tek taraflı kaldıraçlar: </w:t>
      </w:r>
      <w:r w:rsidRPr="00D35422">
        <w:rPr>
          <w:rFonts w:ascii="Verdana" w:hAnsi="Verdana"/>
          <w:color w:val="000000"/>
          <w:sz w:val="15"/>
          <w:szCs w:val="15"/>
          <w:lang w:eastAsia="tr-TR"/>
        </w:rPr>
        <w:t>Destek noktasının bir uçta olduğu kaldıraç tipidir.</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0752A5">
        <w:rPr>
          <w:rFonts w:ascii="Verdana" w:hAnsi="Verdana"/>
          <w:noProof/>
          <w:color w:val="000000"/>
          <w:sz w:val="15"/>
          <w:szCs w:val="15"/>
          <w:lang w:eastAsia="tr-TR"/>
        </w:rPr>
        <w:pict>
          <v:shape id="Resim 4" o:spid="_x0000_i1028" type="#_x0000_t75" alt="http://www.fenokulu.net/Deneyler/fenokulunetbasitmaknalar_dosyalar/image008.jpg" style="width:261.75pt;height:180.75pt;visibility:visible">
            <v:imagedata r:id="rId7" o:title=""/>
          </v:shape>
        </w:pic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1)      Yükün; kuvvet ile destek arasında olduğu kaldıraçlar;</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0752A5">
        <w:rPr>
          <w:rFonts w:ascii="Verdana" w:hAnsi="Verdana"/>
          <w:noProof/>
          <w:color w:val="000000"/>
          <w:sz w:val="15"/>
          <w:szCs w:val="15"/>
          <w:lang w:eastAsia="tr-TR"/>
        </w:rPr>
        <w:pict>
          <v:shape id="Resim 5" o:spid="_x0000_i1029" type="#_x0000_t75" alt="http://www.fenokulu.net/Deneyler/fenokulunetbasitmaknalar_dosyalar/image010.jpg" style="width:245.25pt;height:104.25pt;visibility:visible">
            <v:imagedata r:id="rId8" o:title=""/>
          </v:shape>
        </w:pic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32"/>
          <w:lang w:eastAsia="tr-TR"/>
        </w:rPr>
        <w:t>F.x = P.y</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Örnek: </w:t>
      </w:r>
      <w:r w:rsidRPr="00D35422">
        <w:rPr>
          <w:rFonts w:ascii="Verdana" w:hAnsi="Verdana"/>
          <w:color w:val="000000"/>
          <w:sz w:val="15"/>
          <w:szCs w:val="15"/>
          <w:lang w:eastAsia="tr-TR"/>
        </w:rPr>
        <w:t>el arabası, ceviz kıracağı, kürek</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2)      Kuvvet; yük ile destek arasında olan kaldıraçlar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0752A5">
        <w:rPr>
          <w:rFonts w:ascii="Verdana" w:hAnsi="Verdana"/>
          <w:b/>
          <w:noProof/>
          <w:color w:val="000000"/>
          <w:sz w:val="15"/>
          <w:szCs w:val="15"/>
          <w:lang w:eastAsia="tr-TR"/>
        </w:rPr>
        <w:pict>
          <v:shape id="Resim 6" o:spid="_x0000_i1030" type="#_x0000_t75" alt="http://www.fenokulu.net/Deneyler/fenokulunetbasitmaknalar_dosyalar/image012.jpg" style="width:247.5pt;height:99.75pt;visibility:visible">
            <v:imagedata r:id="rId9" o:title=""/>
          </v:shape>
        </w:pict>
      </w:r>
      <w:r w:rsidRPr="00D35422">
        <w:rPr>
          <w:rFonts w:ascii="Verdana" w:hAnsi="Verdana"/>
          <w:b/>
          <w:bCs/>
          <w:color w:val="000000"/>
          <w:sz w:val="15"/>
          <w:lang w:eastAsia="tr-TR"/>
        </w:rPr>
        <w:t> </w:t>
      </w:r>
      <w:r w:rsidRPr="00D35422">
        <w:rPr>
          <w:rFonts w:ascii="Verdana" w:hAnsi="Verdana"/>
          <w:b/>
          <w:bCs/>
          <w:color w:val="000000"/>
          <w:sz w:val="32"/>
          <w:lang w:eastAsia="tr-TR"/>
        </w:rPr>
        <w:t>F.x = P.y</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Örnek: </w:t>
      </w:r>
      <w:r w:rsidRPr="00D35422">
        <w:rPr>
          <w:rFonts w:ascii="Verdana" w:hAnsi="Verdana"/>
          <w:color w:val="000000"/>
          <w:sz w:val="15"/>
          <w:szCs w:val="15"/>
          <w:lang w:eastAsia="tr-TR"/>
        </w:rPr>
        <w:t>cımbız, maşa, tel zımba</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2. MAKARALAR</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color w:val="000000"/>
          <w:sz w:val="15"/>
          <w:szCs w:val="15"/>
          <w:lang w:eastAsia="tr-TR"/>
        </w:rPr>
        <w:t>Makaralar da iş yaparken bir takım kolaylıklar sağlayan basit makinelerdendir. Günlük yaşamda en fazla gördüğümüz şekliyle inşaatlarda harç, tuğla ve diğer yapı malzemelerini taşımak için kullanılmaktadır.</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color w:val="000000"/>
          <w:sz w:val="15"/>
          <w:szCs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a.      Sabit Makara</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0752A5">
        <w:rPr>
          <w:rFonts w:ascii="Verdana" w:hAnsi="Verdana"/>
          <w:noProof/>
          <w:color w:val="000000"/>
          <w:sz w:val="15"/>
          <w:szCs w:val="15"/>
          <w:lang w:eastAsia="tr-TR"/>
        </w:rPr>
        <w:pict>
          <v:shape id="Resim 7" o:spid="_x0000_i1031" type="#_x0000_t75" alt="http://www.fenokulu.net/Deneyler/fenokulunetbasitmaknalar_dosyalar/image014.jpg" style="width:403.5pt;height:273pt;visibility:visible">
            <v:imagedata r:id="rId10" o:title=""/>
          </v:shape>
        </w:pict>
      </w:r>
    </w:p>
    <w:p w:rsidR="008523D7" w:rsidRPr="00D35422" w:rsidRDefault="008523D7" w:rsidP="00D35422">
      <w:pPr>
        <w:spacing w:before="100" w:beforeAutospacing="1" w:after="100" w:afterAutospacing="1" w:line="240" w:lineRule="auto"/>
        <w:ind w:left="1440"/>
        <w:rPr>
          <w:rFonts w:ascii="Verdana" w:hAnsi="Verdana"/>
          <w:color w:val="000000"/>
          <w:sz w:val="15"/>
          <w:szCs w:val="15"/>
          <w:lang w:eastAsia="tr-TR"/>
        </w:rPr>
      </w:pPr>
      <w:r w:rsidRPr="00D35422">
        <w:rPr>
          <w:rFonts w:ascii="Verdana" w:hAnsi="Verdana"/>
          <w:color w:val="000000"/>
          <w:sz w:val="15"/>
          <w:szCs w:val="15"/>
          <w:lang w:eastAsia="tr-TR"/>
        </w:rPr>
        <w:t> </w:t>
      </w:r>
    </w:p>
    <w:p w:rsidR="008523D7" w:rsidRPr="00D35422" w:rsidRDefault="008523D7" w:rsidP="00D35422">
      <w:pPr>
        <w:spacing w:before="100" w:beforeAutospacing="1" w:after="100" w:afterAutospacing="1" w:line="240" w:lineRule="auto"/>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left="1080" w:hanging="360"/>
        <w:rPr>
          <w:rFonts w:ascii="Verdana" w:hAnsi="Verdana"/>
          <w:color w:val="000000"/>
          <w:sz w:val="15"/>
          <w:szCs w:val="15"/>
          <w:lang w:eastAsia="tr-TR"/>
        </w:rPr>
      </w:pPr>
      <w:r w:rsidRPr="00D35422">
        <w:rPr>
          <w:rFonts w:ascii="Verdana" w:hAnsi="Verdana"/>
          <w:b/>
          <w:bCs/>
          <w:color w:val="000000"/>
          <w:sz w:val="15"/>
          <w:lang w:eastAsia="tr-TR"/>
        </w:rPr>
        <w:t>b.      Hareketli Makara:</w:t>
      </w:r>
    </w:p>
    <w:p w:rsidR="008523D7" w:rsidRPr="00D35422" w:rsidRDefault="008523D7" w:rsidP="00D35422">
      <w:pPr>
        <w:spacing w:before="100" w:beforeAutospacing="1" w:after="100" w:afterAutospacing="1" w:line="240" w:lineRule="auto"/>
        <w:ind w:left="720"/>
        <w:rPr>
          <w:rFonts w:ascii="Verdana" w:hAnsi="Verdana"/>
          <w:color w:val="000000"/>
          <w:sz w:val="15"/>
          <w:szCs w:val="15"/>
          <w:lang w:eastAsia="tr-TR"/>
        </w:rPr>
      </w:pPr>
      <w:r w:rsidRPr="000752A5">
        <w:rPr>
          <w:rFonts w:ascii="Verdana" w:hAnsi="Verdana"/>
          <w:noProof/>
          <w:color w:val="000000"/>
          <w:sz w:val="15"/>
          <w:szCs w:val="15"/>
          <w:lang w:eastAsia="tr-TR"/>
        </w:rPr>
        <w:pict>
          <v:shape id="Resim 8" o:spid="_x0000_i1032" type="#_x0000_t75" alt="http://www.fenokulu.net/Deneyler/fenokulunetbasitmaknalar_dosyalar/image016.jpg" style="width:435pt;height:260.25pt;visibility:visible">
            <v:imagedata r:id="rId11" o:title=""/>
          </v:shape>
        </w:pict>
      </w:r>
    </w:p>
    <w:p w:rsidR="008523D7" w:rsidRPr="00D35422" w:rsidRDefault="008523D7" w:rsidP="00D35422">
      <w:pPr>
        <w:spacing w:before="100" w:beforeAutospacing="1" w:after="100" w:afterAutospacing="1" w:line="240" w:lineRule="auto"/>
        <w:ind w:left="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left="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left="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left="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left="1080" w:hanging="360"/>
        <w:rPr>
          <w:rFonts w:ascii="Verdana" w:hAnsi="Verdana"/>
          <w:color w:val="000000"/>
          <w:sz w:val="15"/>
          <w:szCs w:val="15"/>
          <w:lang w:eastAsia="tr-TR"/>
        </w:rPr>
      </w:pPr>
      <w:r w:rsidRPr="00D35422">
        <w:rPr>
          <w:rFonts w:ascii="Arial" w:hAnsi="Arial" w:cs="Arial"/>
          <w:b/>
          <w:bCs/>
          <w:color w:val="000000"/>
          <w:sz w:val="18"/>
          <w:lang w:eastAsia="tr-TR"/>
        </w:rPr>
        <w:t>c.       </w:t>
      </w:r>
      <w:r w:rsidRPr="00D35422">
        <w:rPr>
          <w:rFonts w:ascii="Verdana" w:hAnsi="Verdana"/>
          <w:b/>
          <w:bCs/>
          <w:color w:val="000000"/>
          <w:sz w:val="15"/>
          <w:lang w:eastAsia="tr-TR"/>
        </w:rPr>
        <w:t>Palangalar:</w:t>
      </w:r>
    </w:p>
    <w:p w:rsidR="008523D7" w:rsidRPr="00D35422" w:rsidRDefault="008523D7" w:rsidP="00D35422">
      <w:pPr>
        <w:spacing w:before="100" w:beforeAutospacing="1" w:after="100" w:afterAutospacing="1" w:line="240" w:lineRule="auto"/>
        <w:ind w:right="202" w:firstLine="720"/>
        <w:rPr>
          <w:rFonts w:ascii="Verdana" w:hAnsi="Verdana"/>
          <w:color w:val="000000"/>
          <w:sz w:val="15"/>
          <w:szCs w:val="15"/>
          <w:lang w:eastAsia="tr-TR"/>
        </w:rPr>
      </w:pPr>
      <w:r w:rsidRPr="000752A5">
        <w:rPr>
          <w:rFonts w:ascii="Verdana" w:hAnsi="Verdana"/>
          <w:noProof/>
          <w:color w:val="000000"/>
          <w:sz w:val="15"/>
          <w:szCs w:val="15"/>
          <w:lang w:eastAsia="tr-TR"/>
        </w:rPr>
        <w:pict>
          <v:shape id="Resim 9" o:spid="_x0000_i1033" type="#_x0000_t75" alt="http://www.fenokulu.net/Deneyler/fenokulunetbasitmaknalar_dosyalar/image018.jpg" style="width:382.5pt;height:235.5pt;visibility:visible">
            <v:imagedata r:id="rId12" o:title=""/>
          </v:shape>
        </w:pict>
      </w:r>
    </w:p>
    <w:p w:rsidR="008523D7" w:rsidRPr="00D35422" w:rsidRDefault="008523D7" w:rsidP="00D35422">
      <w:pPr>
        <w:spacing w:before="100" w:beforeAutospacing="1" w:after="100" w:afterAutospacing="1" w:line="240" w:lineRule="auto"/>
        <w:ind w:right="202"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right="202" w:firstLine="720"/>
        <w:rPr>
          <w:rFonts w:ascii="Verdana" w:hAnsi="Verdana"/>
          <w:color w:val="000000"/>
          <w:sz w:val="15"/>
          <w:szCs w:val="15"/>
          <w:lang w:eastAsia="tr-TR"/>
        </w:rPr>
      </w:pPr>
      <w:r w:rsidRPr="00D35422">
        <w:rPr>
          <w:rFonts w:ascii="Verdana" w:hAnsi="Verdana"/>
          <w:b/>
          <w:bCs/>
          <w:color w:val="000000"/>
          <w:sz w:val="15"/>
          <w:lang w:eastAsia="tr-TR"/>
        </w:rPr>
        <w:t>3. EĞİK DÜZLEM</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color w:val="000000"/>
          <w:sz w:val="15"/>
          <w:szCs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0752A5">
        <w:rPr>
          <w:rFonts w:ascii="Verdana" w:hAnsi="Verdana"/>
          <w:noProof/>
          <w:color w:val="000000"/>
          <w:sz w:val="15"/>
          <w:szCs w:val="15"/>
          <w:lang w:eastAsia="tr-TR"/>
        </w:rPr>
        <w:pict>
          <v:shape id="Resim 10" o:spid="_x0000_i1034" type="#_x0000_t75" alt="http://www.fenokulu.net/Deneyler/fenokulunetbasitmaknalar_dosyalar/image020.jpg" style="width:378pt;height:135.75pt;visibility:visible">
            <v:imagedata r:id="rId13" o:title=""/>
          </v:shape>
        </w:pic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4. VİDA</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0752A5">
        <w:rPr>
          <w:rFonts w:ascii="Verdana" w:hAnsi="Verdana"/>
          <w:noProof/>
          <w:color w:val="000000"/>
          <w:sz w:val="15"/>
          <w:szCs w:val="15"/>
          <w:lang w:eastAsia="tr-TR"/>
        </w:rPr>
        <w:pict>
          <v:shape id="Resim 11" o:spid="_x0000_i1035" type="#_x0000_t75" alt="http://www.fenokulu.net/Deneyler/fenokulunetbasitmaknalar_dosyalar/image022.jpg" style="width:311.25pt;height:176.25pt;visibility:visible">
            <v:imagedata r:id="rId14" o:title=""/>
          </v:shape>
        </w:pict>
      </w:r>
    </w:p>
    <w:p w:rsidR="008523D7" w:rsidRPr="00D35422" w:rsidRDefault="008523D7" w:rsidP="00D35422">
      <w:pPr>
        <w:spacing w:before="100" w:beforeAutospacing="1" w:after="100" w:afterAutospacing="1" w:line="240" w:lineRule="auto"/>
        <w:rPr>
          <w:rFonts w:ascii="Verdana" w:hAnsi="Verdana"/>
          <w:color w:val="000000"/>
          <w:sz w:val="15"/>
          <w:szCs w:val="15"/>
          <w:lang w:eastAsia="tr-TR"/>
        </w:rPr>
      </w:pPr>
      <w:r w:rsidRPr="00D35422">
        <w:rPr>
          <w:rFonts w:ascii="Verdana" w:hAnsi="Verdana"/>
          <w:color w:val="000000"/>
          <w:sz w:val="15"/>
          <w:szCs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Not:</w:t>
      </w:r>
      <w:r w:rsidRPr="00D35422">
        <w:rPr>
          <w:rFonts w:ascii="Verdana" w:hAnsi="Verdana"/>
          <w:color w:val="000000"/>
          <w:sz w:val="15"/>
          <w:lang w:eastAsia="tr-TR"/>
        </w:rPr>
        <w:t> </w:t>
      </w:r>
      <w:r w:rsidRPr="00D35422">
        <w:rPr>
          <w:rFonts w:ascii="Verdana" w:hAnsi="Verdana"/>
          <w:color w:val="000000"/>
          <w:sz w:val="15"/>
          <w:szCs w:val="15"/>
          <w:lang w:eastAsia="tr-TR"/>
        </w:rPr>
        <w:t>Girme miktarı(h) N ile a’ya bağlıdır. F, P veya r ye bağlı değildir.</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color w:val="000000"/>
          <w:sz w:val="15"/>
          <w:szCs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5. ÇIKRIK</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0752A5">
        <w:rPr>
          <w:rFonts w:ascii="Verdana" w:hAnsi="Verdana"/>
          <w:noProof/>
          <w:color w:val="000000"/>
          <w:sz w:val="15"/>
          <w:szCs w:val="15"/>
          <w:lang w:eastAsia="tr-TR"/>
        </w:rPr>
        <w:pict>
          <v:shape id="Resim 12" o:spid="_x0000_i1036" type="#_x0000_t75" alt="http://www.fenokulu.net/Deneyler/fenokulunetbasitmaknalar_dosyalar/image023.gif" style="width:98.25pt;height:108.75pt;visibility:visible">
            <v:imagedata r:id="rId15" o:title=""/>
          </v:shape>
        </w:pic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color w:val="000000"/>
          <w:sz w:val="15"/>
          <w:szCs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color w:val="000000"/>
          <w:sz w:val="15"/>
          <w:szCs w:val="15"/>
          <w:lang w:eastAsia="tr-TR"/>
        </w:rPr>
        <w:t>Kuyu düzeneği, e</w:t>
      </w:r>
      <w:r w:rsidRPr="00D35422">
        <w:rPr>
          <w:rFonts w:ascii="Verdana" w:hAnsi="Verdana"/>
          <w:color w:val="333333"/>
          <w:sz w:val="15"/>
          <w:szCs w:val="15"/>
          <w:lang w:eastAsia="tr-TR"/>
        </w:rPr>
        <w:t>t kıyma makinesi, el matkabı, araba direksiyonu , kapı anahtarı gibi araçlar çıkrığa örnektir.</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color w:val="000000"/>
          <w:sz w:val="15"/>
          <w:szCs w:val="15"/>
          <w:lang w:eastAsia="tr-TR"/>
        </w:rPr>
        <w:t>Silindirler çakışık, dönme sayısı ve yönü aynıdır.</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0752A5">
        <w:rPr>
          <w:rFonts w:ascii="Verdana" w:hAnsi="Verdana"/>
          <w:noProof/>
          <w:color w:val="000000"/>
          <w:sz w:val="15"/>
          <w:szCs w:val="15"/>
          <w:lang w:eastAsia="tr-TR"/>
        </w:rPr>
        <w:pict>
          <v:shape id="Resim 13" o:spid="_x0000_i1037" type="#_x0000_t75" alt="http://www.fenokulu.net/Deneyler/fenokulunetbasitmaknalar_dosyalar/image025.jpg" style="width:208.5pt;height:69.75pt;visibility:visible">
            <v:imagedata r:id="rId16" o:title=""/>
          </v:shape>
        </w:pic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color w:val="000000"/>
          <w:sz w:val="15"/>
          <w:szCs w:val="15"/>
          <w:vertAlign w:val="subscript"/>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6. DİŞLİ ÇARKLAR</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color w:val="000000"/>
          <w:sz w:val="15"/>
          <w:szCs w:val="15"/>
          <w:lang w:eastAsia="tr-TR"/>
        </w:rPr>
        <w:t>Hareketin hızını yönünü ve yerini değiştirmek için kullanılan düzeneklerdir.</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color w:val="000000"/>
          <w:sz w:val="15"/>
          <w:szCs w:val="15"/>
          <w:lang w:eastAsia="tr-TR"/>
        </w:rPr>
        <w:t>Dişlilerde çap ile diş sayısı doğru orantılıdır.</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color w:val="000000"/>
          <w:sz w:val="15"/>
          <w:szCs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color w:val="000000"/>
          <w:sz w:val="15"/>
          <w:szCs w:val="15"/>
          <w:lang w:eastAsia="tr-TR"/>
        </w:rPr>
        <w:t>a.      </w:t>
      </w:r>
      <w:r w:rsidRPr="00D35422">
        <w:rPr>
          <w:rFonts w:ascii="Verdana" w:hAnsi="Verdana"/>
          <w:color w:val="000000"/>
          <w:sz w:val="15"/>
          <w:lang w:eastAsia="tr-TR"/>
        </w:rPr>
        <w:t> </w:t>
      </w:r>
      <w:r w:rsidRPr="00D35422">
        <w:rPr>
          <w:rFonts w:ascii="Verdana" w:hAnsi="Verdana"/>
          <w:color w:val="000000"/>
          <w:sz w:val="15"/>
          <w:szCs w:val="15"/>
          <w:lang w:eastAsia="tr-TR"/>
        </w:rPr>
        <w:t>Çakışık Eksenli: dönme yönü ve sayısı aynıdır.</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0752A5">
        <w:rPr>
          <w:rFonts w:ascii="Verdana" w:hAnsi="Verdana"/>
          <w:noProof/>
          <w:color w:val="000000"/>
          <w:sz w:val="15"/>
          <w:szCs w:val="15"/>
          <w:lang w:eastAsia="tr-TR"/>
        </w:rPr>
        <w:pict>
          <v:shape id="Resim 14" o:spid="_x0000_i1038" type="#_x0000_t75" alt="http://www.fenokulu.net/Deneyler/fenokulunetbasitmaknalar_dosyalar/image026.gif" style="width:52.5pt;height:52.5pt;visibility:visible">
            <v:imagedata r:id="rId17" o:title=""/>
          </v:shape>
        </w:pic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color w:val="000000"/>
          <w:sz w:val="15"/>
          <w:szCs w:val="15"/>
          <w:lang w:eastAsia="tr-TR"/>
        </w:rPr>
        <w:t>b.     </w:t>
      </w:r>
      <w:r w:rsidRPr="00D35422">
        <w:rPr>
          <w:rFonts w:ascii="Verdana" w:hAnsi="Verdana"/>
          <w:color w:val="000000"/>
          <w:sz w:val="15"/>
          <w:lang w:eastAsia="tr-TR"/>
        </w:rPr>
        <w:t> </w:t>
      </w:r>
      <w:r w:rsidRPr="00D35422">
        <w:rPr>
          <w:rFonts w:ascii="Verdana" w:hAnsi="Verdana"/>
          <w:color w:val="000000"/>
          <w:sz w:val="15"/>
          <w:szCs w:val="15"/>
          <w:lang w:eastAsia="tr-TR"/>
        </w:rPr>
        <w:t>Farklı Eksenli : Dönme yönleri ve sayıları farklıdır.</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0752A5">
        <w:rPr>
          <w:rFonts w:ascii="Verdana" w:hAnsi="Verdana"/>
          <w:noProof/>
          <w:color w:val="000000"/>
          <w:sz w:val="15"/>
          <w:szCs w:val="15"/>
          <w:lang w:eastAsia="tr-TR"/>
        </w:rPr>
        <w:pict>
          <v:shape id="Resim 15" o:spid="_x0000_i1039" type="#_x0000_t75" alt="http://www.fenokulu.net/Deneyler/fenokulunetbasitmaknalar_dosyalar/image028.jpg" style="width:267.75pt;height:109.5pt;visibility:visible">
            <v:imagedata r:id="rId18" o:title=""/>
          </v:shape>
        </w:pic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7. KASNAKLAR</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firstLine="720"/>
        <w:rPr>
          <w:rFonts w:ascii="Verdana" w:hAnsi="Verdana"/>
          <w:color w:val="000000"/>
          <w:sz w:val="15"/>
          <w:szCs w:val="15"/>
          <w:lang w:eastAsia="tr-TR"/>
        </w:rPr>
      </w:pPr>
      <w:r w:rsidRPr="000752A5">
        <w:rPr>
          <w:rFonts w:ascii="Verdana" w:hAnsi="Verdana"/>
          <w:noProof/>
          <w:color w:val="000000"/>
          <w:sz w:val="15"/>
          <w:szCs w:val="15"/>
          <w:lang w:eastAsia="tr-TR"/>
        </w:rPr>
        <w:pict>
          <v:shape id="Resim 16" o:spid="_x0000_i1040" type="#_x0000_t75" alt="http://www.fenokulu.net/Deneyler/fenokulunetbasitmaknalar_dosyalar/image030.jpg" style="width:251.25pt;height:147.75pt;visibility:visible">
            <v:imagedata r:id="rId19" o:title=""/>
          </v:shape>
        </w:pict>
      </w:r>
    </w:p>
    <w:p w:rsidR="008523D7" w:rsidRPr="00D35422" w:rsidRDefault="008523D7" w:rsidP="00D35422">
      <w:pPr>
        <w:spacing w:before="100" w:beforeAutospacing="1" w:after="100" w:afterAutospacing="1" w:line="240" w:lineRule="auto"/>
        <w:ind w:right="202" w:firstLine="720"/>
        <w:rPr>
          <w:rFonts w:ascii="Verdana" w:hAnsi="Verdana"/>
          <w:color w:val="000000"/>
          <w:sz w:val="15"/>
          <w:szCs w:val="15"/>
          <w:lang w:eastAsia="tr-TR"/>
        </w:rPr>
      </w:pPr>
      <w:r w:rsidRPr="000752A5">
        <w:rPr>
          <w:rFonts w:ascii="Verdana" w:hAnsi="Verdana"/>
          <w:noProof/>
          <w:color w:val="000000"/>
          <w:sz w:val="15"/>
          <w:szCs w:val="15"/>
          <w:lang w:eastAsia="tr-TR"/>
        </w:rPr>
        <w:pict>
          <v:shape id="Resim 17" o:spid="_x0000_i1041" type="#_x0000_t75" alt="http://www.fenokulu.net/Deneyler/fenokulunetbasitmaknalar_dosyalar/image032.jpg" style="width:420.75pt;height:173.25pt;visibility:visible">
            <v:imagedata r:id="rId20" o:title=""/>
          </v:shape>
        </w:pict>
      </w:r>
    </w:p>
    <w:p w:rsidR="008523D7" w:rsidRPr="00D35422" w:rsidRDefault="008523D7" w:rsidP="00D35422">
      <w:pPr>
        <w:spacing w:before="100" w:beforeAutospacing="1" w:after="100" w:afterAutospacing="1" w:line="240" w:lineRule="auto"/>
        <w:ind w:right="202"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right="202"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right="202"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right="202"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right="202"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right="202"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right="202" w:firstLine="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right="202"/>
        <w:rPr>
          <w:rFonts w:ascii="Verdana" w:hAnsi="Verdana"/>
          <w:color w:val="000000"/>
          <w:sz w:val="15"/>
          <w:szCs w:val="15"/>
          <w:lang w:eastAsia="tr-TR"/>
        </w:rPr>
      </w:pPr>
      <w:r w:rsidRPr="00D35422">
        <w:rPr>
          <w:rFonts w:ascii="Verdana" w:hAnsi="Verdana"/>
          <w:b/>
          <w:bCs/>
          <w:color w:val="000000"/>
          <w:sz w:val="15"/>
          <w:lang w:eastAsia="tr-TR"/>
        </w:rPr>
        <w:t>NOT: </w:t>
      </w:r>
      <w:r w:rsidRPr="000752A5">
        <w:rPr>
          <w:rFonts w:ascii="Verdana" w:hAnsi="Verdana"/>
          <w:b/>
          <w:noProof/>
          <w:color w:val="000000"/>
          <w:sz w:val="15"/>
          <w:szCs w:val="15"/>
          <w:lang w:eastAsia="tr-TR"/>
        </w:rPr>
        <w:pict>
          <v:shape id="Resim 18" o:spid="_x0000_i1042" type="#_x0000_t75" alt="http://www.fenokulu.net/Deneyler/fenokulunetbasitmaknalar_dosyalar/image034.jpg" style="width:468pt;height:361.5pt;visibility:visible">
            <v:imagedata r:id="rId21" o:title=""/>
          </v:shape>
        </w:pict>
      </w:r>
    </w:p>
    <w:p w:rsidR="008523D7" w:rsidRPr="00D35422" w:rsidRDefault="008523D7" w:rsidP="00D35422">
      <w:pPr>
        <w:spacing w:before="100" w:beforeAutospacing="1" w:after="100" w:afterAutospacing="1" w:line="240" w:lineRule="auto"/>
        <w:ind w:left="720"/>
        <w:rPr>
          <w:rFonts w:ascii="Verdana" w:hAnsi="Verdana"/>
          <w:color w:val="000000"/>
          <w:sz w:val="15"/>
          <w:szCs w:val="15"/>
          <w:lang w:eastAsia="tr-TR"/>
        </w:rPr>
      </w:pPr>
      <w:r w:rsidRPr="00D35422">
        <w:rPr>
          <w:rFonts w:ascii="Arial" w:hAnsi="Arial" w:cs="Arial"/>
          <w:color w:val="000000"/>
          <w:sz w:val="18"/>
          <w:szCs w:val="18"/>
          <w:lang w:eastAsia="tr-TR"/>
        </w:rPr>
        <w:t> </w:t>
      </w:r>
    </w:p>
    <w:p w:rsidR="008523D7" w:rsidRPr="00D35422" w:rsidRDefault="008523D7" w:rsidP="00D35422">
      <w:pPr>
        <w:spacing w:before="100" w:beforeAutospacing="1" w:after="100" w:afterAutospacing="1" w:line="240" w:lineRule="auto"/>
        <w:ind w:left="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ind w:left="720"/>
        <w:rPr>
          <w:rFonts w:ascii="Verdana" w:hAnsi="Verdana"/>
          <w:color w:val="000000"/>
          <w:sz w:val="15"/>
          <w:szCs w:val="15"/>
          <w:lang w:eastAsia="tr-TR"/>
        </w:rPr>
      </w:pPr>
      <w:r w:rsidRPr="00D35422">
        <w:rPr>
          <w:rFonts w:ascii="Verdana" w:hAnsi="Verdana"/>
          <w:b/>
          <w:bCs/>
          <w:color w:val="000000"/>
          <w:sz w:val="15"/>
          <w:lang w:eastAsia="tr-TR"/>
        </w:rPr>
        <w:t>OKS FİZİK ÖĞRETMENLERİ</w:t>
      </w:r>
    </w:p>
    <w:p w:rsidR="008523D7" w:rsidRPr="00D35422" w:rsidRDefault="008523D7" w:rsidP="00D35422">
      <w:pPr>
        <w:spacing w:before="100" w:beforeAutospacing="1" w:after="100" w:afterAutospacing="1" w:line="240" w:lineRule="auto"/>
        <w:ind w:left="720"/>
        <w:rPr>
          <w:rFonts w:ascii="Verdana" w:hAnsi="Verdana"/>
          <w:color w:val="000000"/>
          <w:sz w:val="15"/>
          <w:szCs w:val="15"/>
          <w:lang w:eastAsia="tr-TR"/>
        </w:rPr>
      </w:pPr>
      <w:r w:rsidRPr="00D35422">
        <w:rPr>
          <w:rFonts w:ascii="Verdana" w:hAnsi="Verdana"/>
          <w:b/>
          <w:bCs/>
          <w:color w:val="000000"/>
          <w:sz w:val="15"/>
          <w:lang w:eastAsia="tr-TR"/>
        </w:rPr>
        <w:t>ERHAN GÜZEL</w:t>
      </w:r>
      <w:r w:rsidRPr="00D35422">
        <w:rPr>
          <w:rFonts w:ascii="Verdana" w:hAnsi="Verdana"/>
          <w:color w:val="000000"/>
          <w:sz w:val="15"/>
          <w:szCs w:val="15"/>
          <w:lang w:eastAsia="tr-TR"/>
        </w:rPr>
        <w:t>      </w:t>
      </w:r>
      <w:r w:rsidRPr="00D35422">
        <w:rPr>
          <w:rFonts w:ascii="Verdana" w:hAnsi="Verdana"/>
          <w:color w:val="000000"/>
          <w:sz w:val="15"/>
          <w:lang w:eastAsia="tr-TR"/>
        </w:rPr>
        <w:t> </w:t>
      </w:r>
      <w:r w:rsidRPr="00D35422">
        <w:rPr>
          <w:rFonts w:ascii="Verdana" w:hAnsi="Verdana"/>
          <w:color w:val="000000"/>
          <w:sz w:val="15"/>
          <w:szCs w:val="15"/>
          <w:lang w:eastAsia="tr-TR"/>
        </w:rPr>
        <w:t>                       </w:t>
      </w:r>
      <w:r w:rsidRPr="00D35422">
        <w:rPr>
          <w:rFonts w:ascii="Verdana" w:hAnsi="Verdana"/>
          <w:color w:val="000000"/>
          <w:sz w:val="15"/>
          <w:lang w:eastAsia="tr-TR"/>
        </w:rPr>
        <w:t> </w:t>
      </w:r>
      <w:r w:rsidRPr="00D35422">
        <w:rPr>
          <w:rFonts w:ascii="Verdana" w:hAnsi="Verdana"/>
          <w:color w:val="000000"/>
          <w:sz w:val="15"/>
          <w:szCs w:val="15"/>
          <w:lang w:eastAsia="tr-TR"/>
        </w:rPr>
        <w:t>                                  </w:t>
      </w:r>
      <w:r w:rsidRPr="00D35422">
        <w:rPr>
          <w:rFonts w:ascii="Verdana" w:hAnsi="Verdana"/>
          <w:color w:val="000000"/>
          <w:sz w:val="15"/>
          <w:lang w:eastAsia="tr-TR"/>
        </w:rPr>
        <w:t> </w:t>
      </w:r>
      <w:r w:rsidRPr="00D35422">
        <w:rPr>
          <w:rFonts w:ascii="Verdana" w:hAnsi="Verdana"/>
          <w:b/>
          <w:bCs/>
          <w:color w:val="000000"/>
          <w:sz w:val="15"/>
          <w:lang w:eastAsia="tr-TR"/>
        </w:rPr>
        <w:t>İBRAHİM SAYLAM</w:t>
      </w:r>
    </w:p>
    <w:p w:rsidR="008523D7" w:rsidRPr="00D35422" w:rsidRDefault="008523D7" w:rsidP="00D35422">
      <w:pPr>
        <w:spacing w:before="100" w:beforeAutospacing="1" w:after="100" w:afterAutospacing="1" w:line="240" w:lineRule="auto"/>
        <w:ind w:left="720"/>
        <w:rPr>
          <w:rFonts w:ascii="Verdana" w:hAnsi="Verdana"/>
          <w:color w:val="000000"/>
          <w:sz w:val="15"/>
          <w:szCs w:val="15"/>
          <w:lang w:eastAsia="tr-TR"/>
        </w:rPr>
      </w:pPr>
      <w:r w:rsidRPr="00D35422">
        <w:rPr>
          <w:rFonts w:ascii="Verdana" w:hAnsi="Verdana"/>
          <w:b/>
          <w:bCs/>
          <w:color w:val="000000"/>
          <w:sz w:val="15"/>
          <w:lang w:eastAsia="tr-TR"/>
        </w:rPr>
        <w:t> </w:t>
      </w:r>
    </w:p>
    <w:p w:rsidR="008523D7" w:rsidRPr="00D35422" w:rsidRDefault="008523D7" w:rsidP="00D35422">
      <w:pPr>
        <w:spacing w:before="100" w:beforeAutospacing="1" w:after="100" w:afterAutospacing="1" w:line="240" w:lineRule="auto"/>
        <w:jc w:val="center"/>
        <w:rPr>
          <w:rFonts w:ascii="Verdana" w:hAnsi="Verdana"/>
          <w:color w:val="000000"/>
          <w:sz w:val="15"/>
          <w:szCs w:val="15"/>
          <w:lang w:eastAsia="tr-TR"/>
        </w:rPr>
      </w:pPr>
      <w:r w:rsidRPr="00D35422">
        <w:rPr>
          <w:rFonts w:ascii="Verdana" w:hAnsi="Verdana"/>
          <w:color w:val="000000"/>
          <w:sz w:val="15"/>
          <w:szCs w:val="15"/>
          <w:lang w:eastAsia="tr-TR"/>
        </w:rPr>
        <w:t> </w:t>
      </w:r>
    </w:p>
    <w:p w:rsidR="008523D7" w:rsidRPr="00D35422" w:rsidRDefault="008523D7" w:rsidP="00D35422">
      <w:pPr>
        <w:spacing w:before="100" w:beforeAutospacing="1" w:after="100" w:afterAutospacing="1" w:line="240" w:lineRule="auto"/>
        <w:jc w:val="center"/>
        <w:rPr>
          <w:rFonts w:ascii="Verdana" w:hAnsi="Verdana"/>
          <w:color w:val="000000"/>
          <w:sz w:val="15"/>
          <w:szCs w:val="15"/>
          <w:lang w:eastAsia="tr-TR"/>
        </w:rPr>
      </w:pPr>
      <w:r w:rsidRPr="00D35422">
        <w:rPr>
          <w:rFonts w:ascii="Verdana" w:hAnsi="Verdana"/>
          <w:color w:val="000000"/>
          <w:sz w:val="15"/>
          <w:szCs w:val="15"/>
          <w:lang w:eastAsia="tr-TR"/>
        </w:rPr>
        <w:t>Kaynak:FİNAL</w:t>
      </w:r>
    </w:p>
    <w:p w:rsidR="008523D7" w:rsidRPr="00D35422" w:rsidRDefault="008523D7" w:rsidP="00D35422">
      <w:pPr>
        <w:spacing w:before="100" w:beforeAutospacing="1" w:after="100" w:afterAutospacing="1" w:line="240" w:lineRule="auto"/>
        <w:rPr>
          <w:rFonts w:ascii="Verdana" w:hAnsi="Verdana"/>
          <w:color w:val="000000"/>
          <w:sz w:val="15"/>
          <w:szCs w:val="15"/>
          <w:lang w:eastAsia="tr-TR"/>
        </w:rPr>
      </w:pPr>
      <w:r w:rsidRPr="00D35422">
        <w:rPr>
          <w:rFonts w:ascii="Verdana" w:hAnsi="Verdana"/>
          <w:color w:val="000000"/>
          <w:sz w:val="15"/>
          <w:szCs w:val="15"/>
          <w:lang w:eastAsia="tr-TR"/>
        </w:rPr>
        <w:t> </w:t>
      </w:r>
      <w:hyperlink r:id="rId22" w:history="1">
        <w:r w:rsidRPr="00A8666F">
          <w:rPr>
            <w:rStyle w:val="Hyperlink"/>
            <w:rFonts w:ascii="Verdana" w:hAnsi="Verdana"/>
            <w:sz w:val="15"/>
            <w:szCs w:val="15"/>
            <w:lang w:eastAsia="tr-TR"/>
          </w:rPr>
          <w:t>www.sorubak.com</w:t>
        </w:r>
      </w:hyperlink>
      <w:r>
        <w:rPr>
          <w:rFonts w:ascii="Verdana" w:hAnsi="Verdana"/>
          <w:color w:val="000000"/>
          <w:sz w:val="15"/>
          <w:szCs w:val="15"/>
          <w:lang w:eastAsia="tr-TR"/>
        </w:rPr>
        <w:t xml:space="preserve"> </w:t>
      </w:r>
    </w:p>
    <w:p w:rsidR="008523D7" w:rsidRPr="00D35422" w:rsidRDefault="008523D7" w:rsidP="00D35422">
      <w:pPr>
        <w:spacing w:before="100" w:beforeAutospacing="1" w:after="100" w:afterAutospacing="1" w:line="240" w:lineRule="auto"/>
        <w:rPr>
          <w:rFonts w:ascii="Verdana" w:hAnsi="Verdana"/>
          <w:color w:val="000000"/>
          <w:sz w:val="15"/>
          <w:szCs w:val="15"/>
          <w:lang w:eastAsia="tr-TR"/>
        </w:rPr>
      </w:pPr>
      <w:r w:rsidRPr="00D35422">
        <w:rPr>
          <w:rFonts w:ascii="Verdana" w:hAnsi="Verdana"/>
          <w:color w:val="000000"/>
          <w:sz w:val="20"/>
          <w:szCs w:val="20"/>
          <w:lang w:eastAsia="tr-TR"/>
        </w:rPr>
        <w:t>    </w:t>
      </w:r>
    </w:p>
    <w:p w:rsidR="008523D7" w:rsidRDefault="008523D7"/>
    <w:sectPr w:rsidR="008523D7" w:rsidSect="00F7013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5422"/>
    <w:rsid w:val="000752A5"/>
    <w:rsid w:val="008523D7"/>
    <w:rsid w:val="009758B9"/>
    <w:rsid w:val="00A8666F"/>
    <w:rsid w:val="00D0137A"/>
    <w:rsid w:val="00D35422"/>
    <w:rsid w:val="00F7013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13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D35422"/>
    <w:rPr>
      <w:rFonts w:cs="Times New Roman"/>
      <w:b/>
      <w:bCs/>
    </w:rPr>
  </w:style>
  <w:style w:type="character" w:styleId="Emphasis">
    <w:name w:val="Emphasis"/>
    <w:basedOn w:val="DefaultParagraphFont"/>
    <w:uiPriority w:val="99"/>
    <w:qFormat/>
    <w:rsid w:val="00D35422"/>
    <w:rPr>
      <w:rFonts w:cs="Times New Roman"/>
      <w:i/>
      <w:iCs/>
    </w:rPr>
  </w:style>
  <w:style w:type="paragraph" w:styleId="NormalWeb">
    <w:name w:val="Normal (Web)"/>
    <w:basedOn w:val="Normal"/>
    <w:uiPriority w:val="99"/>
    <w:semiHidden/>
    <w:rsid w:val="00D35422"/>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basedOn w:val="DefaultParagraphFont"/>
    <w:uiPriority w:val="99"/>
    <w:rsid w:val="00D35422"/>
    <w:rPr>
      <w:rFonts w:cs="Times New Roman"/>
    </w:rPr>
  </w:style>
  <w:style w:type="paragraph" w:customStyle="1" w:styleId="stilicerik">
    <w:name w:val="stilicerik"/>
    <w:basedOn w:val="Normal"/>
    <w:uiPriority w:val="99"/>
    <w:rsid w:val="00D35422"/>
    <w:pPr>
      <w:spacing w:before="100" w:beforeAutospacing="1" w:after="100" w:afterAutospacing="1" w:line="240" w:lineRule="auto"/>
    </w:pPr>
    <w:rPr>
      <w:rFonts w:ascii="Times New Roman" w:eastAsia="Times New Roman" w:hAnsi="Times New Roman"/>
      <w:sz w:val="24"/>
      <w:szCs w:val="24"/>
      <w:lang w:eastAsia="tr-TR"/>
    </w:rPr>
  </w:style>
  <w:style w:type="paragraph" w:styleId="BalloonText">
    <w:name w:val="Balloon Text"/>
    <w:basedOn w:val="Normal"/>
    <w:link w:val="BalloonTextChar"/>
    <w:uiPriority w:val="99"/>
    <w:semiHidden/>
    <w:rsid w:val="00D354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35422"/>
    <w:rPr>
      <w:rFonts w:ascii="Tahoma" w:hAnsi="Tahoma" w:cs="Tahoma"/>
      <w:sz w:val="16"/>
      <w:szCs w:val="16"/>
    </w:rPr>
  </w:style>
  <w:style w:type="character" w:styleId="Hyperlink">
    <w:name w:val="Hyperlink"/>
    <w:basedOn w:val="DefaultParagraphFont"/>
    <w:uiPriority w:val="99"/>
    <w:rsid w:val="00D0137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834001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png"/><Relationship Id="rId23"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9</Pages>
  <Words>539</Words>
  <Characters>3077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Doruk Bilgisayar</dc:creator>
  <cp:keywords/>
  <dc:description/>
  <cp:lastModifiedBy>edanur</cp:lastModifiedBy>
  <cp:revision>2</cp:revision>
  <dcterms:created xsi:type="dcterms:W3CDTF">2011-12-23T16:42:00Z</dcterms:created>
  <dcterms:modified xsi:type="dcterms:W3CDTF">2012-03-22T18:53:00Z</dcterms:modified>
</cp:coreProperties>
</file>