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D1332" w14:textId="4709F1E0" w:rsidR="004F76A3" w:rsidRDefault="00B93289" w:rsidP="004F76A3">
      <w:pPr>
        <w:shd w:val="clear" w:color="auto" w:fill="FFFFFF"/>
        <w:spacing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4F76A3">
        <w:rPr>
          <w:rFonts w:ascii="Times New Roman" w:eastAsia="Times New Roman" w:hAnsi="Times New Roman" w:cs="Times New Roman"/>
          <w:sz w:val="24"/>
          <w:szCs w:val="24"/>
        </w:rPr>
        <w:t xml:space="preserve"> İLKOKULU MÜDÜRLÜĞÜNE</w:t>
      </w:r>
    </w:p>
    <w:p w14:paraId="27365901" w14:textId="77777777" w:rsidR="004F76A3" w:rsidRDefault="004F76A3" w:rsidP="00BF1D65">
      <w:pPr>
        <w:shd w:val="clear" w:color="auto" w:fill="FFFFFF"/>
        <w:spacing w:after="150" w:line="240" w:lineRule="auto"/>
        <w:rPr>
          <w:rFonts w:ascii="Times New Roman" w:eastAsia="Times New Roman" w:hAnsi="Times New Roman" w:cs="Times New Roman"/>
          <w:sz w:val="24"/>
          <w:szCs w:val="24"/>
        </w:rPr>
      </w:pPr>
    </w:p>
    <w:p w14:paraId="6B014E28" w14:textId="7BA2F449" w:rsidR="00BF1D65" w:rsidRDefault="007A488A" w:rsidP="004F76A3">
      <w:pPr>
        <w:shd w:val="clear" w:color="auto" w:fill="FFFFFF"/>
        <w:spacing w:after="15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2025-20226</w:t>
      </w:r>
      <w:r w:rsidR="00B93289">
        <w:rPr>
          <w:rFonts w:ascii="Times New Roman" w:eastAsia="Times New Roman" w:hAnsi="Times New Roman" w:cs="Times New Roman"/>
          <w:sz w:val="24"/>
          <w:szCs w:val="24"/>
        </w:rPr>
        <w:t xml:space="preserve"> </w:t>
      </w:r>
      <w:r w:rsidR="00BF1D65" w:rsidRPr="00B72734">
        <w:rPr>
          <w:rFonts w:ascii="Times New Roman" w:eastAsia="Times New Roman" w:hAnsi="Times New Roman" w:cs="Times New Roman"/>
          <w:sz w:val="24"/>
          <w:szCs w:val="24"/>
        </w:rPr>
        <w:t>Eğitim ve Öğretim Yılı okulumuz alan zümre</w:t>
      </w:r>
      <w:r w:rsidR="008B6C6C">
        <w:rPr>
          <w:rFonts w:ascii="Times New Roman" w:eastAsia="Times New Roman" w:hAnsi="Times New Roman" w:cs="Times New Roman"/>
          <w:sz w:val="24"/>
          <w:szCs w:val="24"/>
        </w:rPr>
        <w:t xml:space="preserve"> başkanları ile </w:t>
      </w:r>
      <w:r w:rsidR="00BF1D65" w:rsidRPr="00B72734">
        <w:rPr>
          <w:rFonts w:ascii="Times New Roman" w:eastAsia="Times New Roman" w:hAnsi="Times New Roman" w:cs="Times New Roman"/>
          <w:sz w:val="24"/>
          <w:szCs w:val="24"/>
        </w:rPr>
        <w:t xml:space="preserve">aşağıdaki gündem maddelerini görüşmek üzere </w:t>
      </w:r>
      <w:r w:rsidR="00B93289">
        <w:rPr>
          <w:rFonts w:ascii="Times New Roman" w:eastAsia="Times New Roman" w:hAnsi="Times New Roman" w:cs="Times New Roman"/>
          <w:sz w:val="24"/>
          <w:szCs w:val="24"/>
        </w:rPr>
        <w:t>………..</w:t>
      </w:r>
      <w:r w:rsidR="00BF1D65" w:rsidRPr="00B72734">
        <w:rPr>
          <w:rFonts w:ascii="Times New Roman" w:eastAsia="Times New Roman" w:hAnsi="Times New Roman" w:cs="Times New Roman"/>
          <w:sz w:val="24"/>
          <w:szCs w:val="24"/>
        </w:rPr>
        <w:t>.0</w:t>
      </w:r>
      <w:r w:rsidR="00D4318B">
        <w:rPr>
          <w:rFonts w:ascii="Times New Roman" w:eastAsia="Times New Roman" w:hAnsi="Times New Roman" w:cs="Times New Roman"/>
          <w:sz w:val="24"/>
          <w:szCs w:val="24"/>
        </w:rPr>
        <w:t>9</w:t>
      </w:r>
      <w:r w:rsidR="00BF1D65" w:rsidRPr="00B72734">
        <w:rPr>
          <w:rFonts w:ascii="Times New Roman" w:eastAsia="Times New Roman" w:hAnsi="Times New Roman" w:cs="Times New Roman"/>
          <w:sz w:val="24"/>
          <w:szCs w:val="24"/>
        </w:rPr>
        <w:t>.</w:t>
      </w:r>
      <w:r w:rsidR="00D6338D">
        <w:rPr>
          <w:rFonts w:ascii="Times New Roman" w:eastAsia="Times New Roman" w:hAnsi="Times New Roman" w:cs="Times New Roman"/>
          <w:sz w:val="24"/>
          <w:szCs w:val="24"/>
        </w:rPr>
        <w:t>202</w:t>
      </w:r>
      <w:r>
        <w:rPr>
          <w:rFonts w:ascii="Times New Roman" w:eastAsia="Times New Roman" w:hAnsi="Times New Roman" w:cs="Times New Roman"/>
          <w:sz w:val="24"/>
          <w:szCs w:val="24"/>
        </w:rPr>
        <w:t xml:space="preserve">5 </w:t>
      </w:r>
      <w:r w:rsidR="00BF1D65" w:rsidRPr="00B72734">
        <w:rPr>
          <w:rFonts w:ascii="Times New Roman" w:eastAsia="Times New Roman" w:hAnsi="Times New Roman" w:cs="Times New Roman"/>
          <w:sz w:val="24"/>
          <w:szCs w:val="24"/>
        </w:rPr>
        <w:t xml:space="preserve"> </w:t>
      </w:r>
      <w:proofErr w:type="gramStart"/>
      <w:r w:rsidR="00D4318B">
        <w:rPr>
          <w:rFonts w:ascii="Times New Roman" w:eastAsia="Times New Roman" w:hAnsi="Times New Roman" w:cs="Times New Roman"/>
          <w:sz w:val="24"/>
          <w:szCs w:val="24"/>
        </w:rPr>
        <w:t>Perşembe</w:t>
      </w:r>
      <w:proofErr w:type="gramEnd"/>
      <w:r w:rsidR="00BF1D65" w:rsidRPr="00B72734">
        <w:rPr>
          <w:rFonts w:ascii="Times New Roman" w:eastAsia="Times New Roman" w:hAnsi="Times New Roman" w:cs="Times New Roman"/>
          <w:sz w:val="24"/>
          <w:szCs w:val="24"/>
        </w:rPr>
        <w:t xml:space="preserve"> günü</w:t>
      </w:r>
      <w:r w:rsidR="00D4318B">
        <w:rPr>
          <w:rFonts w:ascii="Times New Roman" w:eastAsia="Times New Roman" w:hAnsi="Times New Roman" w:cs="Times New Roman"/>
          <w:sz w:val="24"/>
          <w:szCs w:val="24"/>
        </w:rPr>
        <w:t xml:space="preserve"> saat 1</w:t>
      </w:r>
      <w:r w:rsidR="008B6C6C">
        <w:rPr>
          <w:rFonts w:ascii="Times New Roman" w:eastAsia="Times New Roman" w:hAnsi="Times New Roman" w:cs="Times New Roman"/>
          <w:sz w:val="24"/>
          <w:szCs w:val="24"/>
        </w:rPr>
        <w:t>2</w:t>
      </w:r>
      <w:r w:rsidR="00D4318B">
        <w:rPr>
          <w:rFonts w:ascii="Times New Roman" w:eastAsia="Times New Roman" w:hAnsi="Times New Roman" w:cs="Times New Roman"/>
          <w:sz w:val="24"/>
          <w:szCs w:val="24"/>
        </w:rPr>
        <w:t>.</w:t>
      </w:r>
      <w:r w:rsidR="008B6C6C">
        <w:rPr>
          <w:rFonts w:ascii="Times New Roman" w:eastAsia="Times New Roman" w:hAnsi="Times New Roman" w:cs="Times New Roman"/>
          <w:sz w:val="24"/>
          <w:szCs w:val="24"/>
        </w:rPr>
        <w:t>15</w:t>
      </w:r>
      <w:r w:rsidR="00D4318B">
        <w:rPr>
          <w:rFonts w:ascii="Times New Roman" w:eastAsia="Times New Roman" w:hAnsi="Times New Roman" w:cs="Times New Roman"/>
          <w:sz w:val="24"/>
          <w:szCs w:val="24"/>
        </w:rPr>
        <w:t>’d</w:t>
      </w:r>
      <w:r w:rsidR="008B6C6C">
        <w:rPr>
          <w:rFonts w:ascii="Times New Roman" w:eastAsia="Times New Roman" w:hAnsi="Times New Roman" w:cs="Times New Roman"/>
          <w:sz w:val="24"/>
          <w:szCs w:val="24"/>
        </w:rPr>
        <w:t>e</w:t>
      </w:r>
      <w:r w:rsidR="00D4318B">
        <w:rPr>
          <w:rFonts w:ascii="Times New Roman" w:eastAsia="Times New Roman" w:hAnsi="Times New Roman" w:cs="Times New Roman"/>
          <w:sz w:val="24"/>
          <w:szCs w:val="24"/>
        </w:rPr>
        <w:t xml:space="preserve"> </w:t>
      </w:r>
      <w:r w:rsidR="00AC00BD">
        <w:rPr>
          <w:rFonts w:ascii="Times New Roman" w:eastAsia="Times New Roman" w:hAnsi="Times New Roman" w:cs="Times New Roman"/>
          <w:sz w:val="24"/>
          <w:szCs w:val="24"/>
        </w:rPr>
        <w:t>Ö</w:t>
      </w:r>
      <w:r w:rsidR="00BC15E1">
        <w:rPr>
          <w:rFonts w:ascii="Times New Roman" w:eastAsia="Times New Roman" w:hAnsi="Times New Roman" w:cs="Times New Roman"/>
          <w:sz w:val="24"/>
          <w:szCs w:val="24"/>
        </w:rPr>
        <w:t xml:space="preserve">ğretmenler </w:t>
      </w:r>
      <w:r w:rsidR="000C0985">
        <w:rPr>
          <w:rFonts w:ascii="Times New Roman" w:eastAsia="Times New Roman" w:hAnsi="Times New Roman" w:cs="Times New Roman"/>
          <w:sz w:val="24"/>
          <w:szCs w:val="24"/>
        </w:rPr>
        <w:t>tüm sınıf kademelerinde</w:t>
      </w:r>
      <w:r w:rsidR="008B6C6C">
        <w:rPr>
          <w:rFonts w:ascii="Times New Roman" w:eastAsia="Times New Roman" w:hAnsi="Times New Roman" w:cs="Times New Roman"/>
          <w:sz w:val="24"/>
          <w:szCs w:val="24"/>
        </w:rPr>
        <w:t xml:space="preserve"> zümre başkanları kurulu toplantısı </w:t>
      </w:r>
      <w:r w:rsidR="00BF1D65" w:rsidRPr="00B72734">
        <w:rPr>
          <w:rFonts w:ascii="Times New Roman" w:eastAsia="Times New Roman" w:hAnsi="Times New Roman" w:cs="Times New Roman"/>
          <w:sz w:val="24"/>
          <w:szCs w:val="24"/>
        </w:rPr>
        <w:t>gerçekleştirilecektir.</w:t>
      </w:r>
      <w:r w:rsidR="003E6296">
        <w:rPr>
          <w:rFonts w:ascii="Times New Roman" w:eastAsia="Times New Roman" w:hAnsi="Times New Roman" w:cs="Times New Roman"/>
          <w:sz w:val="24"/>
          <w:szCs w:val="24"/>
        </w:rPr>
        <w:t xml:space="preserve"> Bilgilerinize arz ederim.</w:t>
      </w:r>
    </w:p>
    <w:p w14:paraId="2C2049B8" w14:textId="77777777" w:rsidR="001D1DA3" w:rsidRDefault="001D1DA3" w:rsidP="00BF1D65">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DB8F4FA" w14:textId="2AE46F9D" w:rsidR="001D1DA3" w:rsidRDefault="001D1DA3" w:rsidP="00BF1D65">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D5CE8">
        <w:rPr>
          <w:rFonts w:ascii="Times New Roman" w:eastAsia="Times New Roman" w:hAnsi="Times New Roman" w:cs="Times New Roman"/>
          <w:sz w:val="24"/>
          <w:szCs w:val="24"/>
        </w:rPr>
        <w:t>……………………..</w:t>
      </w:r>
    </w:p>
    <w:p w14:paraId="6B9B128E" w14:textId="77777777" w:rsidR="001D1DA3" w:rsidRPr="00B72734" w:rsidRDefault="001D1DA3" w:rsidP="00BF1D65">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Okul Zümre Başkanı</w:t>
      </w:r>
    </w:p>
    <w:p w14:paraId="3723B59E" w14:textId="77777777" w:rsidR="00BF1D65" w:rsidRPr="00B72734" w:rsidRDefault="00BF1D65" w:rsidP="00BF1D65">
      <w:pPr>
        <w:shd w:val="clear" w:color="auto" w:fill="FFFFFF"/>
        <w:spacing w:after="150" w:line="240" w:lineRule="auto"/>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           </w:t>
      </w:r>
    </w:p>
    <w:p w14:paraId="6FFB34C1" w14:textId="77777777" w:rsidR="00B72734" w:rsidRDefault="00B72734" w:rsidP="00B72734">
      <w:pPr>
        <w:rPr>
          <w:rFonts w:ascii="Times New Roman" w:eastAsia="Times New Roman" w:hAnsi="Times New Roman" w:cs="Times New Roman"/>
          <w:sz w:val="24"/>
          <w:szCs w:val="24"/>
        </w:rPr>
      </w:pPr>
    </w:p>
    <w:p w14:paraId="1323BF76" w14:textId="77777777" w:rsidR="001D1DA3" w:rsidRDefault="001D1DA3" w:rsidP="00B72734">
      <w:pPr>
        <w:rPr>
          <w:rFonts w:ascii="Times New Roman" w:eastAsia="Times New Roman" w:hAnsi="Times New Roman" w:cs="Times New Roman"/>
          <w:sz w:val="24"/>
          <w:szCs w:val="24"/>
        </w:rPr>
      </w:pPr>
    </w:p>
    <w:p w14:paraId="5D74C258" w14:textId="77777777" w:rsidR="001D1DA3" w:rsidRDefault="001D1DA3" w:rsidP="00B72734">
      <w:pPr>
        <w:rPr>
          <w:rFonts w:ascii="Times New Roman" w:eastAsia="Times New Roman" w:hAnsi="Times New Roman" w:cs="Times New Roman"/>
          <w:sz w:val="24"/>
          <w:szCs w:val="24"/>
        </w:rPr>
      </w:pPr>
    </w:p>
    <w:p w14:paraId="635097D0" w14:textId="77777777" w:rsidR="001D1DA3" w:rsidRPr="00B72734" w:rsidRDefault="001D1DA3" w:rsidP="00B72734">
      <w:pPr>
        <w:rPr>
          <w:rFonts w:ascii="Times New Roman" w:eastAsia="Times New Roman" w:hAnsi="Times New Roman" w:cs="Times New Roman"/>
          <w:sz w:val="24"/>
          <w:szCs w:val="24"/>
        </w:rPr>
      </w:pPr>
    </w:p>
    <w:p w14:paraId="25DCEB58" w14:textId="20067E4F" w:rsidR="00D4318B" w:rsidRDefault="001D5CE8" w:rsidP="00D4318B">
      <w:pPr>
        <w:shd w:val="clear" w:color="auto" w:fill="FFFFFF"/>
        <w:spacing w:after="15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273D4E36" w14:textId="77777777" w:rsidR="00BC15E1" w:rsidRDefault="00BF1D65" w:rsidP="00BC15E1">
      <w:pPr>
        <w:shd w:val="clear" w:color="auto" w:fill="FFFFFF"/>
        <w:spacing w:line="240" w:lineRule="auto"/>
        <w:jc w:val="center"/>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Okul Müdürü</w:t>
      </w:r>
    </w:p>
    <w:p w14:paraId="75EE2CC7" w14:textId="77777777" w:rsidR="00D4318B" w:rsidRDefault="00D4318B" w:rsidP="00BC15E1">
      <w:pPr>
        <w:shd w:val="clear" w:color="auto" w:fill="FFFFFF"/>
        <w:spacing w:line="240" w:lineRule="auto"/>
        <w:jc w:val="center"/>
        <w:rPr>
          <w:rFonts w:ascii="Times New Roman" w:eastAsia="Times New Roman" w:hAnsi="Times New Roman" w:cs="Times New Roman"/>
          <w:b/>
          <w:bCs/>
          <w:sz w:val="24"/>
          <w:szCs w:val="24"/>
        </w:rPr>
      </w:pPr>
    </w:p>
    <w:p w14:paraId="4D38D337"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180BC7D0"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16FD4072"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0C9E0CA4"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26579E09"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0A568A6D"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35093231"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3CD75D4A"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2D22B168"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26FCAE3C"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46B50A44"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2A579DB5"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7E49FBC5"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774CBEA8"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563B2A3E"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36D06610"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73E84FF9" w14:textId="77777777" w:rsidR="001D1DA3" w:rsidRDefault="001D1DA3" w:rsidP="008B6C6C">
      <w:pPr>
        <w:shd w:val="clear" w:color="auto" w:fill="FFFFFF"/>
        <w:spacing w:line="240" w:lineRule="auto"/>
        <w:rPr>
          <w:rFonts w:ascii="Times New Roman" w:eastAsia="Times New Roman" w:hAnsi="Times New Roman" w:cs="Times New Roman"/>
          <w:b/>
          <w:bCs/>
          <w:sz w:val="24"/>
          <w:szCs w:val="24"/>
        </w:rPr>
      </w:pPr>
    </w:p>
    <w:p w14:paraId="3250ED55" w14:textId="268735FE" w:rsidR="001D1DA3" w:rsidRPr="00B72734" w:rsidRDefault="007A488A" w:rsidP="001D1DA3">
      <w:pPr>
        <w:pStyle w:val="Balk3"/>
        <w:shd w:val="clear" w:color="auto" w:fill="FFFFFF"/>
        <w:spacing w:before="450" w:beforeAutospacing="0" w:after="450" w:afterAutospacing="0" w:line="420" w:lineRule="atLeast"/>
        <w:jc w:val="center"/>
        <w:rPr>
          <w:sz w:val="24"/>
          <w:szCs w:val="24"/>
        </w:rPr>
      </w:pPr>
      <w:r>
        <w:rPr>
          <w:sz w:val="24"/>
          <w:szCs w:val="24"/>
        </w:rPr>
        <w:lastRenderedPageBreak/>
        <w:t>2025-2026</w:t>
      </w:r>
      <w:r w:rsidR="00B93289">
        <w:rPr>
          <w:sz w:val="24"/>
          <w:szCs w:val="24"/>
        </w:rPr>
        <w:t xml:space="preserve"> </w:t>
      </w:r>
      <w:r w:rsidR="001D1DA3" w:rsidRPr="00B72734">
        <w:rPr>
          <w:sz w:val="24"/>
          <w:szCs w:val="24"/>
        </w:rPr>
        <w:t>EĞİTİM</w:t>
      </w:r>
      <w:r w:rsidR="001D1DA3">
        <w:rPr>
          <w:sz w:val="24"/>
          <w:szCs w:val="24"/>
        </w:rPr>
        <w:t xml:space="preserve">- </w:t>
      </w:r>
      <w:r w:rsidR="001D1DA3" w:rsidRPr="00B72734">
        <w:rPr>
          <w:sz w:val="24"/>
          <w:szCs w:val="24"/>
        </w:rPr>
        <w:t xml:space="preserve">ÖĞRETİM YILI </w:t>
      </w:r>
      <w:r w:rsidR="00B93289">
        <w:rPr>
          <w:sz w:val="24"/>
          <w:szCs w:val="24"/>
        </w:rPr>
        <w:t>…………..</w:t>
      </w:r>
      <w:r w:rsidR="001D1DA3">
        <w:rPr>
          <w:sz w:val="24"/>
          <w:szCs w:val="24"/>
        </w:rPr>
        <w:t xml:space="preserve"> İLKOKULU </w:t>
      </w:r>
      <w:r w:rsidR="001D1DA3" w:rsidRPr="00B72734">
        <w:rPr>
          <w:sz w:val="24"/>
          <w:szCs w:val="24"/>
        </w:rPr>
        <w:t>SENE BAŞI OKUL ZÜMRE BAŞKANLARI KURULU TOPLANTISI</w:t>
      </w:r>
    </w:p>
    <w:p w14:paraId="5146CE04" w14:textId="77777777" w:rsidR="001D1DA3" w:rsidRDefault="001D1DA3" w:rsidP="00BC15E1">
      <w:pPr>
        <w:shd w:val="clear" w:color="auto" w:fill="FFFFFF"/>
        <w:spacing w:line="240" w:lineRule="auto"/>
        <w:jc w:val="center"/>
        <w:rPr>
          <w:rFonts w:ascii="Times New Roman" w:eastAsia="Times New Roman" w:hAnsi="Times New Roman" w:cs="Times New Roman"/>
          <w:b/>
          <w:bCs/>
          <w:sz w:val="24"/>
          <w:szCs w:val="24"/>
        </w:rPr>
      </w:pPr>
    </w:p>
    <w:p w14:paraId="245A635F" w14:textId="77777777" w:rsidR="00BF1D65" w:rsidRPr="00BC15E1" w:rsidRDefault="00BF1D65" w:rsidP="00BC15E1">
      <w:pPr>
        <w:shd w:val="clear" w:color="auto" w:fill="FFFFFF"/>
        <w:spacing w:line="240" w:lineRule="auto"/>
        <w:jc w:val="center"/>
        <w:rPr>
          <w:rFonts w:ascii="Times New Roman" w:eastAsia="Times New Roman" w:hAnsi="Times New Roman" w:cs="Times New Roman"/>
          <w:sz w:val="24"/>
          <w:szCs w:val="24"/>
        </w:rPr>
      </w:pPr>
      <w:r w:rsidRPr="00B72734">
        <w:rPr>
          <w:rFonts w:ascii="Times New Roman" w:eastAsia="Times New Roman" w:hAnsi="Times New Roman" w:cs="Times New Roman"/>
          <w:b/>
          <w:bCs/>
          <w:sz w:val="24"/>
          <w:szCs w:val="24"/>
        </w:rPr>
        <w:t>GÜNDEM MADDELERİ:</w:t>
      </w:r>
    </w:p>
    <w:p w14:paraId="3AA2E6EA" w14:textId="77777777" w:rsidR="00BF1D65" w:rsidRPr="00B72734" w:rsidRDefault="00BF1D65" w:rsidP="00BF1D65">
      <w:pPr>
        <w:shd w:val="clear" w:color="auto" w:fill="FFFFFF"/>
        <w:spacing w:after="150" w:line="240" w:lineRule="auto"/>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1) Açılış</w:t>
      </w:r>
    </w:p>
    <w:p w14:paraId="168169B7" w14:textId="77777777" w:rsidR="00BF1D65" w:rsidRPr="00B72734" w:rsidRDefault="00BF1D65" w:rsidP="00BF1D65">
      <w:pPr>
        <w:shd w:val="clear" w:color="auto" w:fill="FFFFFF"/>
        <w:spacing w:after="150" w:line="240" w:lineRule="auto"/>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2) Bir önceki toplantıda alınan kararlar,</w:t>
      </w:r>
    </w:p>
    <w:p w14:paraId="7B0C1656" w14:textId="77777777" w:rsidR="00BF1D65" w:rsidRPr="00B72734" w:rsidRDefault="00BF1D65" w:rsidP="00BF1D65">
      <w:pPr>
        <w:shd w:val="clear" w:color="auto" w:fill="FFFFFF"/>
        <w:spacing w:after="150" w:line="240" w:lineRule="auto"/>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4) Eğitim ve öğretimin planlanması,</w:t>
      </w:r>
    </w:p>
    <w:p w14:paraId="19C1D6F5" w14:textId="77777777" w:rsidR="00BF1D65" w:rsidRPr="00B72734" w:rsidRDefault="00BF1D65" w:rsidP="00BF1D65">
      <w:pPr>
        <w:shd w:val="clear" w:color="auto" w:fill="FFFFFF"/>
        <w:spacing w:after="150" w:line="240" w:lineRule="auto"/>
        <w:rPr>
          <w:rFonts w:ascii="Times New Roman" w:eastAsia="Times New Roman" w:hAnsi="Times New Roman" w:cs="Times New Roman"/>
          <w:sz w:val="24"/>
          <w:szCs w:val="24"/>
        </w:rPr>
      </w:pPr>
      <w:r w:rsidRPr="00B72734">
        <w:rPr>
          <w:rFonts w:ascii="Times New Roman" w:eastAsia="Times New Roman" w:hAnsi="Times New Roman" w:cs="Times New Roman"/>
          <w:sz w:val="24"/>
          <w:szCs w:val="24"/>
        </w:rPr>
        <w:t xml:space="preserve">5) Zümre ve alanlar arası </w:t>
      </w:r>
      <w:proofErr w:type="gramStart"/>
      <w:r w:rsidRPr="00B72734">
        <w:rPr>
          <w:rFonts w:ascii="Times New Roman" w:eastAsia="Times New Roman" w:hAnsi="Times New Roman" w:cs="Times New Roman"/>
          <w:sz w:val="24"/>
          <w:szCs w:val="24"/>
        </w:rPr>
        <w:t>işbirliği</w:t>
      </w:r>
      <w:proofErr w:type="gramEnd"/>
      <w:r w:rsidRPr="00B72734">
        <w:rPr>
          <w:rFonts w:ascii="Times New Roman" w:eastAsia="Times New Roman" w:hAnsi="Times New Roman" w:cs="Times New Roman"/>
          <w:sz w:val="24"/>
          <w:szCs w:val="24"/>
        </w:rPr>
        <w:t>,</w:t>
      </w:r>
    </w:p>
    <w:p w14:paraId="3C603644" w14:textId="77777777" w:rsidR="00BF1D65" w:rsidRPr="00B72734" w:rsidRDefault="008B6C6C" w:rsidP="00BF1D65">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BF1D65" w:rsidRPr="00B72734">
        <w:rPr>
          <w:rFonts w:ascii="Times New Roman" w:eastAsia="Times New Roman" w:hAnsi="Times New Roman" w:cs="Times New Roman"/>
          <w:sz w:val="24"/>
          <w:szCs w:val="24"/>
        </w:rPr>
        <w:t>) Öğretim programlarında belirlenen ortak hedeflere ulaşılması,</w:t>
      </w:r>
    </w:p>
    <w:p w14:paraId="520EB08F" w14:textId="77777777" w:rsidR="00BF1D65" w:rsidRDefault="008B6C6C" w:rsidP="00BF1D65">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BF1D65" w:rsidRPr="00B72734">
        <w:rPr>
          <w:rFonts w:ascii="Times New Roman" w:eastAsia="Times New Roman" w:hAnsi="Times New Roman" w:cs="Times New Roman"/>
          <w:sz w:val="24"/>
          <w:szCs w:val="24"/>
        </w:rPr>
        <w:t>) Öğrenme güçlüğü çeken öğrencilerle öğrenme güçlüğü çekilen konuların ilgili zümre öğretmenleriyle iş</w:t>
      </w:r>
      <w:r w:rsidR="00D75B97">
        <w:rPr>
          <w:rFonts w:ascii="Times New Roman" w:eastAsia="Times New Roman" w:hAnsi="Times New Roman" w:cs="Times New Roman"/>
          <w:sz w:val="24"/>
          <w:szCs w:val="24"/>
        </w:rPr>
        <w:t xml:space="preserve"> </w:t>
      </w:r>
      <w:r w:rsidR="00BF1D65" w:rsidRPr="00B72734">
        <w:rPr>
          <w:rFonts w:ascii="Times New Roman" w:eastAsia="Times New Roman" w:hAnsi="Times New Roman" w:cs="Times New Roman"/>
          <w:sz w:val="24"/>
          <w:szCs w:val="24"/>
        </w:rPr>
        <w:t>birliği yapılarak belirlenmesi ve gerekli önlemlerin alınması,</w:t>
      </w:r>
    </w:p>
    <w:p w14:paraId="4F7763E9" w14:textId="3445873E" w:rsidR="007A488A" w:rsidRPr="00B72734" w:rsidRDefault="007A488A" w:rsidP="00BF1D65">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 T</w:t>
      </w:r>
      <w:r w:rsidRPr="007A488A">
        <w:rPr>
          <w:rFonts w:ascii="Times New Roman" w:eastAsia="Times New Roman" w:hAnsi="Times New Roman" w:cs="Times New Roman"/>
          <w:sz w:val="24"/>
          <w:szCs w:val="24"/>
        </w:rPr>
        <w:t>ürkiye Yüzyılı Maarif Modeli</w:t>
      </w:r>
    </w:p>
    <w:p w14:paraId="18984055" w14:textId="52CB7F73" w:rsidR="00BF1D65" w:rsidRPr="00B72734" w:rsidRDefault="007A488A" w:rsidP="00BF1D65">
      <w:pPr>
        <w:shd w:val="clear" w:color="auto" w:fill="FFFFFF"/>
        <w:spacing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8B6C6C">
        <w:rPr>
          <w:rFonts w:ascii="Times New Roman" w:eastAsia="Times New Roman" w:hAnsi="Times New Roman" w:cs="Times New Roman"/>
          <w:sz w:val="24"/>
          <w:szCs w:val="24"/>
        </w:rPr>
        <w:t>) İş sağlığı ve güvenliği</w:t>
      </w:r>
    </w:p>
    <w:p w14:paraId="23E8C350" w14:textId="1A43E243" w:rsidR="00BF1D65" w:rsidRPr="00B72734" w:rsidRDefault="007A488A" w:rsidP="00BF1D65">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8B6C6C">
        <w:rPr>
          <w:rFonts w:ascii="Times New Roman" w:eastAsia="Times New Roman" w:hAnsi="Times New Roman" w:cs="Times New Roman"/>
          <w:sz w:val="24"/>
          <w:szCs w:val="24"/>
        </w:rPr>
        <w:t>) Dilek ve temenniler</w:t>
      </w:r>
    </w:p>
    <w:p w14:paraId="3399A403" w14:textId="77777777" w:rsidR="00B72734" w:rsidRPr="00B72734" w:rsidRDefault="00B72734" w:rsidP="00BF1D65">
      <w:pPr>
        <w:shd w:val="clear" w:color="auto" w:fill="FFFFFF"/>
        <w:spacing w:line="240" w:lineRule="auto"/>
        <w:rPr>
          <w:rFonts w:ascii="Times New Roman" w:eastAsia="Times New Roman" w:hAnsi="Times New Roman" w:cs="Times New Roman"/>
          <w:sz w:val="24"/>
          <w:szCs w:val="24"/>
        </w:rPr>
      </w:pPr>
    </w:p>
    <w:p w14:paraId="40D7068D" w14:textId="77777777" w:rsidR="00B72734" w:rsidRDefault="00B72734" w:rsidP="00BF1D65">
      <w:pPr>
        <w:shd w:val="clear" w:color="auto" w:fill="FFFFFF"/>
        <w:spacing w:line="240" w:lineRule="auto"/>
        <w:rPr>
          <w:rFonts w:ascii="Times New Roman" w:eastAsia="Times New Roman" w:hAnsi="Times New Roman" w:cs="Times New Roman"/>
          <w:sz w:val="24"/>
          <w:szCs w:val="24"/>
        </w:rPr>
      </w:pPr>
    </w:p>
    <w:p w14:paraId="5B952546" w14:textId="77777777" w:rsidR="007A488A" w:rsidRDefault="007A488A" w:rsidP="00BF1D65">
      <w:pPr>
        <w:shd w:val="clear" w:color="auto" w:fill="FFFFFF"/>
        <w:spacing w:line="240" w:lineRule="auto"/>
        <w:rPr>
          <w:rFonts w:ascii="Times New Roman" w:eastAsia="Times New Roman" w:hAnsi="Times New Roman" w:cs="Times New Roman"/>
          <w:sz w:val="24"/>
          <w:szCs w:val="24"/>
        </w:rPr>
      </w:pPr>
    </w:p>
    <w:p w14:paraId="093A2CFE" w14:textId="77777777" w:rsidR="007A488A" w:rsidRDefault="007A488A" w:rsidP="00BF1D65">
      <w:pPr>
        <w:shd w:val="clear" w:color="auto" w:fill="FFFFFF"/>
        <w:spacing w:line="240" w:lineRule="auto"/>
        <w:rPr>
          <w:rFonts w:ascii="Times New Roman" w:eastAsia="Times New Roman" w:hAnsi="Times New Roman" w:cs="Times New Roman"/>
          <w:sz w:val="24"/>
          <w:szCs w:val="24"/>
        </w:rPr>
      </w:pPr>
    </w:p>
    <w:p w14:paraId="09FA22D5" w14:textId="77777777" w:rsidR="007A488A" w:rsidRDefault="007A488A" w:rsidP="00BF1D65">
      <w:pPr>
        <w:shd w:val="clear" w:color="auto" w:fill="FFFFFF"/>
        <w:spacing w:line="240" w:lineRule="auto"/>
        <w:rPr>
          <w:rFonts w:ascii="Times New Roman" w:eastAsia="Times New Roman" w:hAnsi="Times New Roman" w:cs="Times New Roman"/>
          <w:sz w:val="24"/>
          <w:szCs w:val="24"/>
        </w:rPr>
      </w:pPr>
    </w:p>
    <w:p w14:paraId="782A9D2B" w14:textId="77777777" w:rsidR="007A488A" w:rsidRDefault="007A488A" w:rsidP="00BF1D65">
      <w:pPr>
        <w:shd w:val="clear" w:color="auto" w:fill="FFFFFF"/>
        <w:spacing w:line="240" w:lineRule="auto"/>
        <w:rPr>
          <w:rFonts w:ascii="Times New Roman" w:eastAsia="Times New Roman" w:hAnsi="Times New Roman" w:cs="Times New Roman"/>
          <w:sz w:val="24"/>
          <w:szCs w:val="24"/>
        </w:rPr>
      </w:pPr>
    </w:p>
    <w:p w14:paraId="44137CFC" w14:textId="77777777" w:rsidR="007A488A" w:rsidRDefault="007A488A" w:rsidP="00BF1D65">
      <w:pPr>
        <w:shd w:val="clear" w:color="auto" w:fill="FFFFFF"/>
        <w:spacing w:line="240" w:lineRule="auto"/>
        <w:rPr>
          <w:rFonts w:ascii="Times New Roman" w:eastAsia="Times New Roman" w:hAnsi="Times New Roman" w:cs="Times New Roman"/>
          <w:sz w:val="24"/>
          <w:szCs w:val="24"/>
        </w:rPr>
      </w:pPr>
    </w:p>
    <w:p w14:paraId="5BCA13EF" w14:textId="77777777" w:rsidR="007A488A" w:rsidRDefault="007A488A" w:rsidP="00BF1D65">
      <w:pPr>
        <w:shd w:val="clear" w:color="auto" w:fill="FFFFFF"/>
        <w:spacing w:line="240" w:lineRule="auto"/>
        <w:rPr>
          <w:rFonts w:ascii="Times New Roman" w:eastAsia="Times New Roman" w:hAnsi="Times New Roman" w:cs="Times New Roman"/>
          <w:sz w:val="24"/>
          <w:szCs w:val="24"/>
        </w:rPr>
      </w:pPr>
    </w:p>
    <w:p w14:paraId="2674B944" w14:textId="77777777" w:rsidR="007A488A" w:rsidRDefault="007A488A" w:rsidP="00BF1D65">
      <w:pPr>
        <w:shd w:val="clear" w:color="auto" w:fill="FFFFFF"/>
        <w:spacing w:line="240" w:lineRule="auto"/>
        <w:rPr>
          <w:rFonts w:ascii="Times New Roman" w:eastAsia="Times New Roman" w:hAnsi="Times New Roman" w:cs="Times New Roman"/>
          <w:sz w:val="24"/>
          <w:szCs w:val="24"/>
        </w:rPr>
      </w:pPr>
    </w:p>
    <w:p w14:paraId="3E0C44A9" w14:textId="77777777" w:rsidR="007A488A" w:rsidRDefault="007A488A" w:rsidP="00BF1D65">
      <w:pPr>
        <w:shd w:val="clear" w:color="auto" w:fill="FFFFFF"/>
        <w:spacing w:line="240" w:lineRule="auto"/>
        <w:rPr>
          <w:rFonts w:ascii="Times New Roman" w:eastAsia="Times New Roman" w:hAnsi="Times New Roman" w:cs="Times New Roman"/>
          <w:sz w:val="24"/>
          <w:szCs w:val="24"/>
        </w:rPr>
      </w:pPr>
    </w:p>
    <w:p w14:paraId="2107F40B" w14:textId="77777777" w:rsidR="007A488A" w:rsidRDefault="007A488A" w:rsidP="00BF1D65">
      <w:pPr>
        <w:shd w:val="clear" w:color="auto" w:fill="FFFFFF"/>
        <w:spacing w:line="240" w:lineRule="auto"/>
        <w:rPr>
          <w:rFonts w:ascii="Times New Roman" w:eastAsia="Times New Roman" w:hAnsi="Times New Roman" w:cs="Times New Roman"/>
          <w:sz w:val="24"/>
          <w:szCs w:val="24"/>
        </w:rPr>
      </w:pPr>
    </w:p>
    <w:p w14:paraId="6FDEA3B9" w14:textId="77777777" w:rsidR="007A488A" w:rsidRDefault="007A488A" w:rsidP="00BF1D65">
      <w:pPr>
        <w:shd w:val="clear" w:color="auto" w:fill="FFFFFF"/>
        <w:spacing w:line="240" w:lineRule="auto"/>
        <w:rPr>
          <w:rFonts w:ascii="Times New Roman" w:eastAsia="Times New Roman" w:hAnsi="Times New Roman" w:cs="Times New Roman"/>
          <w:sz w:val="24"/>
          <w:szCs w:val="24"/>
        </w:rPr>
      </w:pPr>
    </w:p>
    <w:p w14:paraId="53EA9041" w14:textId="77777777" w:rsidR="007A488A" w:rsidRDefault="007A488A" w:rsidP="00BF1D65">
      <w:pPr>
        <w:shd w:val="clear" w:color="auto" w:fill="FFFFFF"/>
        <w:spacing w:line="240" w:lineRule="auto"/>
        <w:rPr>
          <w:rFonts w:ascii="Times New Roman" w:eastAsia="Times New Roman" w:hAnsi="Times New Roman" w:cs="Times New Roman"/>
          <w:sz w:val="24"/>
          <w:szCs w:val="24"/>
        </w:rPr>
      </w:pPr>
    </w:p>
    <w:p w14:paraId="4EA7E2C0" w14:textId="77777777" w:rsidR="007A488A" w:rsidRDefault="007A488A" w:rsidP="00BF1D65">
      <w:pPr>
        <w:shd w:val="clear" w:color="auto" w:fill="FFFFFF"/>
        <w:spacing w:line="240" w:lineRule="auto"/>
        <w:rPr>
          <w:rFonts w:ascii="Times New Roman" w:eastAsia="Times New Roman" w:hAnsi="Times New Roman" w:cs="Times New Roman"/>
          <w:sz w:val="24"/>
          <w:szCs w:val="24"/>
        </w:rPr>
      </w:pPr>
    </w:p>
    <w:p w14:paraId="76AC5CDD" w14:textId="77777777" w:rsidR="007A488A" w:rsidRPr="00B72734" w:rsidRDefault="007A488A" w:rsidP="00BF1D65">
      <w:pPr>
        <w:shd w:val="clear" w:color="auto" w:fill="FFFFFF"/>
        <w:spacing w:line="240" w:lineRule="auto"/>
        <w:rPr>
          <w:rFonts w:ascii="Times New Roman" w:eastAsia="Times New Roman" w:hAnsi="Times New Roman" w:cs="Times New Roman"/>
          <w:sz w:val="24"/>
          <w:szCs w:val="24"/>
        </w:rPr>
      </w:pPr>
    </w:p>
    <w:p w14:paraId="14232804" w14:textId="77777777" w:rsidR="008B6C6C" w:rsidRDefault="008B6C6C" w:rsidP="00BF1D65">
      <w:pPr>
        <w:shd w:val="clear" w:color="auto" w:fill="FFFFFF"/>
        <w:spacing w:line="240" w:lineRule="auto"/>
        <w:rPr>
          <w:rFonts w:ascii="Times New Roman" w:eastAsia="Times New Roman" w:hAnsi="Times New Roman" w:cs="Times New Roman"/>
          <w:b/>
          <w:sz w:val="24"/>
          <w:szCs w:val="24"/>
        </w:rPr>
      </w:pPr>
    </w:p>
    <w:p w14:paraId="23C2DE4C" w14:textId="77777777" w:rsidR="008B6C6C" w:rsidRDefault="008B6C6C" w:rsidP="00BF1D65">
      <w:pPr>
        <w:shd w:val="clear" w:color="auto" w:fill="FFFFFF"/>
        <w:spacing w:line="240" w:lineRule="auto"/>
        <w:rPr>
          <w:rFonts w:ascii="Times New Roman" w:eastAsia="Times New Roman" w:hAnsi="Times New Roman" w:cs="Times New Roman"/>
          <w:b/>
          <w:sz w:val="24"/>
          <w:szCs w:val="24"/>
        </w:rPr>
      </w:pPr>
    </w:p>
    <w:p w14:paraId="2842CD97" w14:textId="77777777" w:rsidR="007A488A" w:rsidRDefault="007A488A" w:rsidP="00BF1D65">
      <w:pPr>
        <w:shd w:val="clear" w:color="auto" w:fill="FFFFFF"/>
        <w:spacing w:line="240" w:lineRule="auto"/>
        <w:rPr>
          <w:rFonts w:ascii="Times New Roman" w:eastAsia="Times New Roman" w:hAnsi="Times New Roman" w:cs="Times New Roman"/>
          <w:b/>
          <w:sz w:val="24"/>
          <w:szCs w:val="24"/>
        </w:rPr>
      </w:pPr>
    </w:p>
    <w:p w14:paraId="69F87856" w14:textId="77777777" w:rsidR="007A488A" w:rsidRDefault="007A488A" w:rsidP="00BF1D65">
      <w:pPr>
        <w:shd w:val="clear" w:color="auto" w:fill="FFFFFF"/>
        <w:spacing w:line="240" w:lineRule="auto"/>
        <w:rPr>
          <w:rFonts w:ascii="Times New Roman" w:eastAsia="Times New Roman" w:hAnsi="Times New Roman" w:cs="Times New Roman"/>
          <w:b/>
          <w:sz w:val="24"/>
          <w:szCs w:val="24"/>
        </w:rPr>
      </w:pPr>
    </w:p>
    <w:p w14:paraId="37D5ADEF" w14:textId="25D5EB74" w:rsidR="007A488A" w:rsidRPr="007A488A" w:rsidRDefault="007A488A" w:rsidP="007A488A">
      <w:pPr>
        <w:spacing w:after="60" w:line="240" w:lineRule="auto"/>
        <w:outlineLvl w:val="1"/>
        <w:rPr>
          <w:rFonts w:ascii="Times New Roman" w:eastAsia="Times New Roman" w:hAnsi="Times New Roman" w:cs="Times New Roman"/>
          <w:b/>
          <w:bCs/>
          <w:sz w:val="24"/>
          <w:szCs w:val="24"/>
        </w:rPr>
      </w:pPr>
      <w:r w:rsidRPr="007A488A">
        <w:rPr>
          <w:rFonts w:ascii="Times New Roman" w:eastAsia="Times New Roman" w:hAnsi="Times New Roman" w:cs="Times New Roman"/>
          <w:b/>
          <w:bCs/>
          <w:sz w:val="24"/>
          <w:szCs w:val="24"/>
        </w:rPr>
        <w:lastRenderedPageBreak/>
        <w:t xml:space="preserve"> GÜNDEM MADDELERİNİN GÖRÜŞÜLMESİ</w:t>
      </w:r>
    </w:p>
    <w:p w14:paraId="1B7E6878" w14:textId="77777777" w:rsidR="007A488A" w:rsidRPr="007A488A" w:rsidRDefault="007A488A" w:rsidP="007A488A">
      <w:pPr>
        <w:spacing w:after="60" w:line="240" w:lineRule="auto"/>
        <w:outlineLvl w:val="1"/>
        <w:rPr>
          <w:rFonts w:ascii="Times New Roman" w:eastAsia="Times New Roman" w:hAnsi="Times New Roman" w:cs="Times New Roman"/>
          <w:sz w:val="24"/>
          <w:szCs w:val="24"/>
        </w:rPr>
      </w:pPr>
      <w:r w:rsidRPr="007A488A">
        <w:rPr>
          <w:rFonts w:ascii="Times New Roman" w:eastAsia="Times New Roman" w:hAnsi="Times New Roman" w:cs="Times New Roman"/>
          <w:b/>
          <w:bCs/>
          <w:sz w:val="24"/>
          <w:szCs w:val="24"/>
        </w:rPr>
        <w:t>1- Açılış:</w:t>
      </w:r>
      <w:r w:rsidRPr="007A488A">
        <w:rPr>
          <w:rFonts w:ascii="Times New Roman" w:eastAsia="Times New Roman" w:hAnsi="Times New Roman" w:cs="Times New Roman"/>
          <w:sz w:val="24"/>
          <w:szCs w:val="24"/>
        </w:rPr>
        <w:br/>
        <w:t>Toplantı okul müdürü ve zümre başkanının açılış konuşmaları ile başladı. Yeni eğitim-öğretim yılı için tüm öğretmenlere başarı dileklerinde bulunuldu. Toplantının amacının öğretim faaliyetlerini planlamak, önceki kararları değerlendirmek ve yeni dönemde uygulanacak stratejileri belirlemek olduğu ifade edildi. Katılımcıların yoklaması alındı ve toplantının gündem maddeleri tekrar hatırlatıldı.</w:t>
      </w:r>
    </w:p>
    <w:p w14:paraId="69D8D4EA" w14:textId="77777777" w:rsidR="007A488A" w:rsidRDefault="007A488A" w:rsidP="007A488A">
      <w:pPr>
        <w:spacing w:after="60" w:line="240" w:lineRule="auto"/>
        <w:outlineLvl w:val="1"/>
        <w:rPr>
          <w:rFonts w:ascii="Times New Roman" w:eastAsia="Times New Roman" w:hAnsi="Times New Roman" w:cs="Times New Roman"/>
          <w:sz w:val="24"/>
          <w:szCs w:val="24"/>
        </w:rPr>
      </w:pPr>
    </w:p>
    <w:p w14:paraId="5B7A7160" w14:textId="2F83AEE2" w:rsidR="007A488A" w:rsidRPr="007A488A" w:rsidRDefault="007A488A" w:rsidP="007A488A">
      <w:pPr>
        <w:spacing w:after="60" w:line="240" w:lineRule="auto"/>
        <w:outlineLvl w:val="1"/>
        <w:rPr>
          <w:rFonts w:ascii="Times New Roman" w:eastAsia="Times New Roman" w:hAnsi="Times New Roman" w:cs="Times New Roman"/>
          <w:sz w:val="24"/>
          <w:szCs w:val="24"/>
        </w:rPr>
      </w:pPr>
      <w:r w:rsidRPr="007A488A">
        <w:rPr>
          <w:rFonts w:ascii="Times New Roman" w:eastAsia="Times New Roman" w:hAnsi="Times New Roman" w:cs="Times New Roman"/>
          <w:b/>
          <w:bCs/>
          <w:sz w:val="24"/>
          <w:szCs w:val="24"/>
        </w:rPr>
        <w:t>2- Bir Önceki Toplantıda Alınan Kararların Değerlendirilmesi:</w:t>
      </w:r>
      <w:r w:rsidRPr="007A488A">
        <w:rPr>
          <w:rFonts w:ascii="Times New Roman" w:eastAsia="Times New Roman" w:hAnsi="Times New Roman" w:cs="Times New Roman"/>
          <w:sz w:val="24"/>
          <w:szCs w:val="24"/>
        </w:rPr>
        <w:br/>
        <w:t>Geçen yıl alınan kararların büyük oranda uygulandığı, ancak bazı alanlarda aksaklıklar olduğu dile getirildi. Özellikle okuma saatlerinin düzenli uygulanması ve veli iletişimi konularında daha fazla çalışma yapılması gerektiği belirtildi. Öğrencilerin bireysel farklılıklarının dikkate alınarak uygulamalarda çeşitlilik sağlanması gerektiği vurgulandı. Önceki yıl yapılan başarılı uygulamaların bu yıl da devam ettirilmesi kararlaştırıldı.</w:t>
      </w:r>
    </w:p>
    <w:p w14:paraId="74C3249D" w14:textId="77777777" w:rsidR="007A488A" w:rsidRDefault="007A488A" w:rsidP="007A488A">
      <w:pPr>
        <w:spacing w:after="60" w:line="240" w:lineRule="auto"/>
        <w:outlineLvl w:val="1"/>
        <w:rPr>
          <w:rFonts w:ascii="Times New Roman" w:eastAsia="Times New Roman" w:hAnsi="Times New Roman" w:cs="Times New Roman"/>
          <w:sz w:val="24"/>
          <w:szCs w:val="24"/>
        </w:rPr>
      </w:pPr>
    </w:p>
    <w:p w14:paraId="035C490B" w14:textId="3E6CF36B" w:rsidR="007A488A" w:rsidRPr="007A488A" w:rsidRDefault="007A488A" w:rsidP="007A488A">
      <w:pPr>
        <w:spacing w:after="60" w:line="240" w:lineRule="auto"/>
        <w:outlineLvl w:val="1"/>
        <w:rPr>
          <w:rFonts w:ascii="Times New Roman" w:eastAsia="Times New Roman" w:hAnsi="Times New Roman" w:cs="Times New Roman"/>
          <w:sz w:val="24"/>
          <w:szCs w:val="24"/>
        </w:rPr>
      </w:pPr>
      <w:r w:rsidRPr="007A488A">
        <w:rPr>
          <w:rFonts w:ascii="Times New Roman" w:eastAsia="Times New Roman" w:hAnsi="Times New Roman" w:cs="Times New Roman"/>
          <w:b/>
          <w:bCs/>
          <w:sz w:val="24"/>
          <w:szCs w:val="24"/>
        </w:rPr>
        <w:t>3- Eğitim ve Öğretimin Planlanması:</w:t>
      </w:r>
      <w:r w:rsidRPr="007A488A">
        <w:rPr>
          <w:rFonts w:ascii="Times New Roman" w:eastAsia="Times New Roman" w:hAnsi="Times New Roman" w:cs="Times New Roman"/>
          <w:sz w:val="24"/>
          <w:szCs w:val="24"/>
        </w:rPr>
        <w:br/>
        <w:t>Derslerin öğretim programına uygun olarak işlenmesi gerektiği hatırlatıldı. Yıllık ve günlük planların zamanında hazırlanıp okul idaresine teslim edilmesinin önemi vurgulandı. Öğretmenlerin ölçme ve değerlendirmede ortak kriterler belirlemesi gerektiği ifade edildi. Ayrıca sınıf içi etkinliklerin öğrencilerin seviyelerine uygun hale getirilmesi gerektiği belirtildi.</w:t>
      </w:r>
    </w:p>
    <w:p w14:paraId="7AF18A5B" w14:textId="77777777" w:rsidR="007A488A" w:rsidRDefault="007A488A" w:rsidP="007A488A">
      <w:pPr>
        <w:spacing w:after="60" w:line="240" w:lineRule="auto"/>
        <w:outlineLvl w:val="1"/>
        <w:rPr>
          <w:rFonts w:ascii="Times New Roman" w:eastAsia="Times New Roman" w:hAnsi="Times New Roman" w:cs="Times New Roman"/>
          <w:sz w:val="24"/>
          <w:szCs w:val="24"/>
        </w:rPr>
      </w:pPr>
    </w:p>
    <w:p w14:paraId="066AE452" w14:textId="7D608594" w:rsidR="007A488A" w:rsidRPr="007A488A" w:rsidRDefault="007A488A" w:rsidP="007A488A">
      <w:pPr>
        <w:spacing w:after="60" w:line="240" w:lineRule="auto"/>
        <w:outlineLvl w:val="1"/>
        <w:rPr>
          <w:rFonts w:ascii="Times New Roman" w:eastAsia="Times New Roman" w:hAnsi="Times New Roman" w:cs="Times New Roman"/>
          <w:sz w:val="24"/>
          <w:szCs w:val="24"/>
        </w:rPr>
      </w:pPr>
      <w:r w:rsidRPr="007A488A">
        <w:rPr>
          <w:rFonts w:ascii="Times New Roman" w:eastAsia="Times New Roman" w:hAnsi="Times New Roman" w:cs="Times New Roman"/>
          <w:b/>
          <w:bCs/>
          <w:sz w:val="24"/>
          <w:szCs w:val="24"/>
        </w:rPr>
        <w:t xml:space="preserve">4- Zümre ve Alanlar Arası </w:t>
      </w:r>
      <w:proofErr w:type="gramStart"/>
      <w:r w:rsidRPr="007A488A">
        <w:rPr>
          <w:rFonts w:ascii="Times New Roman" w:eastAsia="Times New Roman" w:hAnsi="Times New Roman" w:cs="Times New Roman"/>
          <w:b/>
          <w:bCs/>
          <w:sz w:val="24"/>
          <w:szCs w:val="24"/>
        </w:rPr>
        <w:t>İşbirliği</w:t>
      </w:r>
      <w:proofErr w:type="gramEnd"/>
      <w:r w:rsidRPr="007A488A">
        <w:rPr>
          <w:rFonts w:ascii="Times New Roman" w:eastAsia="Times New Roman" w:hAnsi="Times New Roman" w:cs="Times New Roman"/>
          <w:b/>
          <w:bCs/>
          <w:sz w:val="24"/>
          <w:szCs w:val="24"/>
        </w:rPr>
        <w:t>:</w:t>
      </w:r>
      <w:r w:rsidRPr="007A488A">
        <w:rPr>
          <w:rFonts w:ascii="Times New Roman" w:eastAsia="Times New Roman" w:hAnsi="Times New Roman" w:cs="Times New Roman"/>
          <w:b/>
          <w:bCs/>
          <w:sz w:val="24"/>
          <w:szCs w:val="24"/>
        </w:rPr>
        <w:br/>
      </w:r>
      <w:r w:rsidRPr="007A488A">
        <w:rPr>
          <w:rFonts w:ascii="Times New Roman" w:eastAsia="Times New Roman" w:hAnsi="Times New Roman" w:cs="Times New Roman"/>
          <w:sz w:val="24"/>
          <w:szCs w:val="24"/>
        </w:rPr>
        <w:t xml:space="preserve">Zümre başkanlarının, branş öğretmenleri ile düzenli toplantılar yaparak derslerin işlenişinde ortak kararlar almaları gerektiği konuşuldu. Alanlar arası </w:t>
      </w:r>
      <w:proofErr w:type="gramStart"/>
      <w:r w:rsidRPr="007A488A">
        <w:rPr>
          <w:rFonts w:ascii="Times New Roman" w:eastAsia="Times New Roman" w:hAnsi="Times New Roman" w:cs="Times New Roman"/>
          <w:sz w:val="24"/>
          <w:szCs w:val="24"/>
        </w:rPr>
        <w:t>işbirliği</w:t>
      </w:r>
      <w:proofErr w:type="gramEnd"/>
      <w:r w:rsidRPr="007A488A">
        <w:rPr>
          <w:rFonts w:ascii="Times New Roman" w:eastAsia="Times New Roman" w:hAnsi="Times New Roman" w:cs="Times New Roman"/>
          <w:sz w:val="24"/>
          <w:szCs w:val="24"/>
        </w:rPr>
        <w:t xml:space="preserve"> sayesinde disiplinler arası projelerin ve etkinliklerin öğrencilerin ilgisini artıracağı ifade edildi. Özellikle Türkçe-Matematik, Hayat Bilgisi-Görsel Sanatlar ve Bilişim-Müzik derslerinde ortak çalışmalar yapılmasının faydalı olacağı vurgulandı.</w:t>
      </w:r>
    </w:p>
    <w:p w14:paraId="350814EC" w14:textId="77777777" w:rsidR="007A488A" w:rsidRDefault="007A488A" w:rsidP="007A488A">
      <w:pPr>
        <w:spacing w:after="60" w:line="240" w:lineRule="auto"/>
        <w:outlineLvl w:val="1"/>
        <w:rPr>
          <w:rFonts w:ascii="Times New Roman" w:eastAsia="Times New Roman" w:hAnsi="Times New Roman" w:cs="Times New Roman"/>
          <w:sz w:val="24"/>
          <w:szCs w:val="24"/>
        </w:rPr>
      </w:pPr>
    </w:p>
    <w:p w14:paraId="4DC5CF8A" w14:textId="1F55AE2F" w:rsidR="007A488A" w:rsidRPr="007A488A" w:rsidRDefault="007A488A" w:rsidP="007A488A">
      <w:pPr>
        <w:spacing w:after="60" w:line="240" w:lineRule="auto"/>
        <w:outlineLvl w:val="1"/>
        <w:rPr>
          <w:rFonts w:ascii="Times New Roman" w:eastAsia="Times New Roman" w:hAnsi="Times New Roman" w:cs="Times New Roman"/>
          <w:sz w:val="24"/>
          <w:szCs w:val="24"/>
        </w:rPr>
      </w:pPr>
      <w:r w:rsidRPr="007A488A">
        <w:rPr>
          <w:rFonts w:ascii="Times New Roman" w:eastAsia="Times New Roman" w:hAnsi="Times New Roman" w:cs="Times New Roman"/>
          <w:b/>
          <w:bCs/>
          <w:sz w:val="24"/>
          <w:szCs w:val="24"/>
        </w:rPr>
        <w:t>5- Öğretim Programlarında Belirlenen Ortak Hedeflere Ulaşılması:</w:t>
      </w:r>
      <w:r w:rsidRPr="007A488A">
        <w:rPr>
          <w:rFonts w:ascii="Times New Roman" w:eastAsia="Times New Roman" w:hAnsi="Times New Roman" w:cs="Times New Roman"/>
          <w:sz w:val="24"/>
          <w:szCs w:val="24"/>
        </w:rPr>
        <w:br/>
      </w:r>
      <w:proofErr w:type="gramStart"/>
      <w:r w:rsidRPr="007A488A">
        <w:rPr>
          <w:rFonts w:ascii="Times New Roman" w:eastAsia="Times New Roman" w:hAnsi="Times New Roman" w:cs="Times New Roman"/>
          <w:sz w:val="24"/>
          <w:szCs w:val="24"/>
        </w:rPr>
        <w:t>Milli</w:t>
      </w:r>
      <w:proofErr w:type="gramEnd"/>
      <w:r w:rsidRPr="007A488A">
        <w:rPr>
          <w:rFonts w:ascii="Times New Roman" w:eastAsia="Times New Roman" w:hAnsi="Times New Roman" w:cs="Times New Roman"/>
          <w:sz w:val="24"/>
          <w:szCs w:val="24"/>
        </w:rPr>
        <w:t xml:space="preserve"> Eğitim Bakanlığı’nın belirlediği hedeflere ulaşmak için tüm öğretmenlerin ortak hareket etmesi gerektiği ifade edildi. Öğrencilerin kazanımları edindiklerinden emin olmak için düzenli değerlendirmeler yapılması gerektiği konuşuldu. Ortak sınav ve etkinliklerin bu hedeflere ulaşmada önemli bir araç olduğu dile getirildi.</w:t>
      </w:r>
    </w:p>
    <w:p w14:paraId="25A55959" w14:textId="77777777" w:rsidR="007A488A" w:rsidRDefault="007A488A" w:rsidP="007A488A">
      <w:pPr>
        <w:spacing w:after="60" w:line="240" w:lineRule="auto"/>
        <w:outlineLvl w:val="1"/>
        <w:rPr>
          <w:rFonts w:ascii="Times New Roman" w:eastAsia="Times New Roman" w:hAnsi="Times New Roman" w:cs="Times New Roman"/>
          <w:sz w:val="24"/>
          <w:szCs w:val="24"/>
        </w:rPr>
      </w:pPr>
    </w:p>
    <w:p w14:paraId="38B7D25A" w14:textId="12175F07" w:rsidR="007A488A" w:rsidRPr="007A488A" w:rsidRDefault="007A488A" w:rsidP="007A488A">
      <w:pPr>
        <w:spacing w:after="60" w:line="240" w:lineRule="auto"/>
        <w:outlineLvl w:val="1"/>
        <w:rPr>
          <w:rFonts w:ascii="Times New Roman" w:eastAsia="Times New Roman" w:hAnsi="Times New Roman" w:cs="Times New Roman"/>
          <w:sz w:val="24"/>
          <w:szCs w:val="24"/>
        </w:rPr>
      </w:pPr>
      <w:r w:rsidRPr="007A488A">
        <w:rPr>
          <w:rFonts w:ascii="Times New Roman" w:eastAsia="Times New Roman" w:hAnsi="Times New Roman" w:cs="Times New Roman"/>
          <w:b/>
          <w:bCs/>
          <w:sz w:val="24"/>
          <w:szCs w:val="24"/>
        </w:rPr>
        <w:t>6- Öğrenme Güçlüğü Çeken Öğrenciler:</w:t>
      </w:r>
      <w:r w:rsidRPr="007A488A">
        <w:rPr>
          <w:rFonts w:ascii="Times New Roman" w:eastAsia="Times New Roman" w:hAnsi="Times New Roman" w:cs="Times New Roman"/>
          <w:sz w:val="24"/>
          <w:szCs w:val="24"/>
        </w:rPr>
        <w:br/>
        <w:t xml:space="preserve">Özellikle okuma-yazma, temel matematik becerileri ve dikkat dağınıklığı yaşayan öğrenciler üzerinde duruldu. Bu öğrenciler için bireysel eğitim planları hazırlanması gerektiği belirtildi. Ayrıca rehberlik servisi ve sınıf öğretmenlerinin </w:t>
      </w:r>
      <w:proofErr w:type="gramStart"/>
      <w:r w:rsidRPr="007A488A">
        <w:rPr>
          <w:rFonts w:ascii="Times New Roman" w:eastAsia="Times New Roman" w:hAnsi="Times New Roman" w:cs="Times New Roman"/>
          <w:sz w:val="24"/>
          <w:szCs w:val="24"/>
        </w:rPr>
        <w:t>işbirliğiyle</w:t>
      </w:r>
      <w:proofErr w:type="gramEnd"/>
      <w:r w:rsidRPr="007A488A">
        <w:rPr>
          <w:rFonts w:ascii="Times New Roman" w:eastAsia="Times New Roman" w:hAnsi="Times New Roman" w:cs="Times New Roman"/>
          <w:sz w:val="24"/>
          <w:szCs w:val="24"/>
        </w:rPr>
        <w:t xml:space="preserve"> veli desteğinin sağlanmasının önemli olduğu ifade edildi. Gerekli durumlarda okul idaresinin yönlendirmesiyle RAM (Rehberlik ve Araştırma Merkezi) desteği alınacağı vurgulandı.</w:t>
      </w:r>
    </w:p>
    <w:p w14:paraId="5EC32037" w14:textId="77777777" w:rsidR="007A488A" w:rsidRDefault="007A488A" w:rsidP="007A488A">
      <w:pPr>
        <w:spacing w:after="60" w:line="240" w:lineRule="auto"/>
        <w:outlineLvl w:val="1"/>
        <w:rPr>
          <w:rFonts w:ascii="Times New Roman" w:eastAsia="Times New Roman" w:hAnsi="Times New Roman" w:cs="Times New Roman"/>
          <w:sz w:val="24"/>
          <w:szCs w:val="24"/>
        </w:rPr>
      </w:pPr>
    </w:p>
    <w:p w14:paraId="7F0D8BC7" w14:textId="536181F3" w:rsidR="007A488A" w:rsidRPr="007A488A" w:rsidRDefault="007A488A" w:rsidP="007A488A">
      <w:pPr>
        <w:spacing w:after="60" w:line="240" w:lineRule="auto"/>
        <w:outlineLvl w:val="1"/>
        <w:rPr>
          <w:rFonts w:ascii="Times New Roman" w:eastAsia="Times New Roman" w:hAnsi="Times New Roman" w:cs="Times New Roman"/>
          <w:sz w:val="24"/>
          <w:szCs w:val="24"/>
        </w:rPr>
      </w:pPr>
      <w:r w:rsidRPr="007A488A">
        <w:rPr>
          <w:rFonts w:ascii="Times New Roman" w:eastAsia="Times New Roman" w:hAnsi="Times New Roman" w:cs="Times New Roman"/>
          <w:b/>
          <w:bCs/>
          <w:sz w:val="24"/>
          <w:szCs w:val="24"/>
        </w:rPr>
        <w:t>7- Türkiye Yüzyılı Maarif Modeli:</w:t>
      </w:r>
      <w:r w:rsidRPr="007A488A">
        <w:rPr>
          <w:rFonts w:ascii="Times New Roman" w:eastAsia="Times New Roman" w:hAnsi="Times New Roman" w:cs="Times New Roman"/>
          <w:sz w:val="24"/>
          <w:szCs w:val="24"/>
        </w:rPr>
        <w:br/>
        <w:t>Yeni modelin öğrencilere akademik bilginin yanında değerler eğitimi kazandırmayı hedeflediği belirtildi. Öğretmenlerin ders planlarını bu modele göre düzenlemeleri gerektiği konuşuldu. Özellikle milli ve manevi değerler, bilimsel düşünce ve girişimcilik konularında öğrencilere rehberlik edilmesi gerektiği ifade edildi. Velilerin de bu sürece bilinçli olarak dahil edilmesi gerektiği vurgulandı.</w:t>
      </w:r>
    </w:p>
    <w:p w14:paraId="6C91BCBD" w14:textId="77777777" w:rsidR="007A488A" w:rsidRDefault="007A488A" w:rsidP="007A488A">
      <w:pPr>
        <w:spacing w:after="60" w:line="240" w:lineRule="auto"/>
        <w:outlineLvl w:val="1"/>
        <w:rPr>
          <w:rFonts w:ascii="Times New Roman" w:eastAsia="Times New Roman" w:hAnsi="Times New Roman" w:cs="Times New Roman"/>
          <w:sz w:val="24"/>
          <w:szCs w:val="24"/>
        </w:rPr>
      </w:pPr>
    </w:p>
    <w:p w14:paraId="45B83D44" w14:textId="7EB7CF1E" w:rsidR="007A488A" w:rsidRDefault="007A488A" w:rsidP="007A488A">
      <w:pPr>
        <w:spacing w:after="60" w:line="240" w:lineRule="auto"/>
        <w:outlineLvl w:val="1"/>
        <w:rPr>
          <w:rFonts w:ascii="Times New Roman" w:eastAsia="Times New Roman" w:hAnsi="Times New Roman" w:cs="Times New Roman"/>
          <w:sz w:val="24"/>
          <w:szCs w:val="24"/>
        </w:rPr>
      </w:pPr>
      <w:r w:rsidRPr="007A488A">
        <w:rPr>
          <w:rFonts w:ascii="Times New Roman" w:eastAsia="Times New Roman" w:hAnsi="Times New Roman" w:cs="Times New Roman"/>
          <w:b/>
          <w:bCs/>
          <w:sz w:val="24"/>
          <w:szCs w:val="24"/>
        </w:rPr>
        <w:t>8- İş Sağlığı ve Güvenliği:</w:t>
      </w:r>
      <w:r w:rsidRPr="007A488A">
        <w:rPr>
          <w:rFonts w:ascii="Times New Roman" w:eastAsia="Times New Roman" w:hAnsi="Times New Roman" w:cs="Times New Roman"/>
          <w:sz w:val="24"/>
          <w:szCs w:val="24"/>
        </w:rPr>
        <w:br/>
        <w:t>Okul ortamında öğrencilerin ve öğretmenlerin güvenliğinin sağlanması için alınacak tedbirler görüşüldü. Sınıf, koridor ve bahçe düzeninde öğrencilerin güvenliğini tehdit edebilecek durumların gözden geçirilmesi gerektiği belirtildi. Özellikle deney, gezi ve spor etkinliklerinde güvenlik tedbirlerinin ön planda tutulması gerektiği ifade edildi.</w:t>
      </w:r>
    </w:p>
    <w:p w14:paraId="65AF5F75" w14:textId="77777777" w:rsidR="007A488A" w:rsidRPr="007A488A" w:rsidRDefault="007A488A" w:rsidP="007A488A">
      <w:pPr>
        <w:spacing w:after="60" w:line="240" w:lineRule="auto"/>
        <w:outlineLvl w:val="1"/>
        <w:rPr>
          <w:rFonts w:ascii="Times New Roman" w:eastAsia="Times New Roman" w:hAnsi="Times New Roman" w:cs="Times New Roman"/>
          <w:sz w:val="24"/>
          <w:szCs w:val="24"/>
        </w:rPr>
      </w:pPr>
    </w:p>
    <w:p w14:paraId="481329CD" w14:textId="77777777" w:rsidR="007A488A" w:rsidRPr="007A488A" w:rsidRDefault="007A488A" w:rsidP="007A488A">
      <w:pPr>
        <w:spacing w:after="60" w:line="240" w:lineRule="auto"/>
        <w:outlineLvl w:val="1"/>
        <w:rPr>
          <w:rFonts w:ascii="Times New Roman" w:eastAsia="Times New Roman" w:hAnsi="Times New Roman" w:cs="Times New Roman"/>
          <w:sz w:val="24"/>
          <w:szCs w:val="24"/>
        </w:rPr>
      </w:pPr>
      <w:r w:rsidRPr="007A488A">
        <w:rPr>
          <w:rFonts w:ascii="Times New Roman" w:eastAsia="Times New Roman" w:hAnsi="Times New Roman" w:cs="Times New Roman"/>
          <w:b/>
          <w:bCs/>
          <w:sz w:val="24"/>
          <w:szCs w:val="24"/>
        </w:rPr>
        <w:t>9- Dilek ve Temenniler:</w:t>
      </w:r>
      <w:r w:rsidRPr="007A488A">
        <w:rPr>
          <w:rFonts w:ascii="Times New Roman" w:eastAsia="Times New Roman" w:hAnsi="Times New Roman" w:cs="Times New Roman"/>
          <w:sz w:val="24"/>
          <w:szCs w:val="24"/>
        </w:rPr>
        <w:br/>
        <w:t xml:space="preserve">Öğretmenler yeni dönemin başarılarla dolu geçmesi dileklerini paylaştılar. Öğrencilerin sosyal etkinliklere </w:t>
      </w:r>
      <w:r w:rsidRPr="007A488A">
        <w:rPr>
          <w:rFonts w:ascii="Times New Roman" w:eastAsia="Times New Roman" w:hAnsi="Times New Roman" w:cs="Times New Roman"/>
          <w:sz w:val="24"/>
          <w:szCs w:val="24"/>
        </w:rPr>
        <w:lastRenderedPageBreak/>
        <w:t>daha fazla katılması için velilerin teşvik edilmesi gerektiği belirtildi. Toplantı, okul müdürünün kapanış konuşması ve teşekkürleri ile sona erdi.</w:t>
      </w:r>
    </w:p>
    <w:p w14:paraId="22377DFC" w14:textId="7048AF8D" w:rsidR="007A488A" w:rsidRPr="007A488A" w:rsidRDefault="007A488A" w:rsidP="007A488A">
      <w:pPr>
        <w:spacing w:after="60" w:line="240" w:lineRule="auto"/>
        <w:outlineLvl w:val="1"/>
        <w:rPr>
          <w:rFonts w:ascii="Times New Roman" w:eastAsia="Times New Roman" w:hAnsi="Times New Roman" w:cs="Times New Roman"/>
          <w:b/>
          <w:sz w:val="24"/>
          <w:szCs w:val="24"/>
        </w:rPr>
      </w:pPr>
    </w:p>
    <w:p w14:paraId="7E975E46"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2A924671"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002A14B3"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761072CF"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63FD816D"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37658368"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586F69AD"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434BB1D4"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635EE64B"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3A0E9AAD"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7BAA968A"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684B02D5"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66AC7730"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270EEEE7"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48F9EEBA"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69B84C0A"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59EA2BA2"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099FDF3E"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2FF7EB5E"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78AAC7F4"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211A3B77"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608AAA69"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394FDF77"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5899EFF7"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6A830107"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1A4BD117"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65E309F3"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24AA7F62"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74F59E24"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393D6FBA"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2195896E"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49137242"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1DF96266"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608DE90F"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6947CDA8"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3F30566E"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1A9DEFD5"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335573D0" w14:textId="77777777" w:rsidR="007A488A" w:rsidRDefault="007A488A" w:rsidP="007A488A">
      <w:pPr>
        <w:spacing w:after="60" w:line="240" w:lineRule="auto"/>
        <w:outlineLvl w:val="1"/>
        <w:rPr>
          <w:rFonts w:ascii="Segoe UI Emoji" w:eastAsia="Times New Roman" w:hAnsi="Segoe UI Emoji" w:cs="Segoe UI Emoji"/>
          <w:b/>
          <w:bCs/>
          <w:sz w:val="24"/>
          <w:szCs w:val="24"/>
        </w:rPr>
      </w:pPr>
    </w:p>
    <w:p w14:paraId="45E8DE39" w14:textId="10088EA8" w:rsidR="007A488A" w:rsidRPr="007A488A" w:rsidRDefault="007A488A" w:rsidP="007A488A">
      <w:pPr>
        <w:spacing w:after="60" w:line="240" w:lineRule="auto"/>
        <w:outlineLvl w:val="1"/>
        <w:rPr>
          <w:rFonts w:ascii="Times New Roman" w:eastAsia="Times New Roman" w:hAnsi="Times New Roman" w:cs="Times New Roman"/>
          <w:b/>
          <w:bCs/>
          <w:sz w:val="24"/>
          <w:szCs w:val="24"/>
        </w:rPr>
      </w:pPr>
      <w:r w:rsidRPr="007A488A">
        <w:rPr>
          <w:rFonts w:ascii="Times New Roman" w:eastAsia="Times New Roman" w:hAnsi="Times New Roman" w:cs="Times New Roman"/>
          <w:b/>
          <w:bCs/>
          <w:sz w:val="24"/>
          <w:szCs w:val="24"/>
        </w:rPr>
        <w:lastRenderedPageBreak/>
        <w:t xml:space="preserve"> ALINAN KARARLAR</w:t>
      </w:r>
    </w:p>
    <w:p w14:paraId="11A21AF5" w14:textId="77777777" w:rsidR="007A488A" w:rsidRPr="007A488A" w:rsidRDefault="007A488A" w:rsidP="007A488A">
      <w:pPr>
        <w:numPr>
          <w:ilvl w:val="0"/>
          <w:numId w:val="7"/>
        </w:numPr>
        <w:spacing w:after="60" w:line="240" w:lineRule="auto"/>
        <w:outlineLvl w:val="1"/>
        <w:rPr>
          <w:rFonts w:ascii="Times New Roman" w:eastAsia="Times New Roman" w:hAnsi="Times New Roman" w:cs="Times New Roman"/>
          <w:bCs/>
          <w:sz w:val="24"/>
          <w:szCs w:val="24"/>
        </w:rPr>
      </w:pPr>
      <w:r w:rsidRPr="007A488A">
        <w:rPr>
          <w:rFonts w:ascii="Times New Roman" w:eastAsia="Times New Roman" w:hAnsi="Times New Roman" w:cs="Times New Roman"/>
          <w:bCs/>
          <w:sz w:val="24"/>
          <w:szCs w:val="24"/>
        </w:rPr>
        <w:t>Tüm derslerin öğretim programına uygun olarak işlenmesine, yıllık ve günlük planların zamanında hazırlanmasına.</w:t>
      </w:r>
    </w:p>
    <w:p w14:paraId="12F0F236" w14:textId="77777777" w:rsidR="007A488A" w:rsidRPr="007A488A" w:rsidRDefault="007A488A" w:rsidP="007A488A">
      <w:pPr>
        <w:numPr>
          <w:ilvl w:val="0"/>
          <w:numId w:val="7"/>
        </w:numPr>
        <w:spacing w:after="60" w:line="240" w:lineRule="auto"/>
        <w:outlineLvl w:val="1"/>
        <w:rPr>
          <w:rFonts w:ascii="Times New Roman" w:eastAsia="Times New Roman" w:hAnsi="Times New Roman" w:cs="Times New Roman"/>
          <w:bCs/>
          <w:sz w:val="24"/>
          <w:szCs w:val="24"/>
        </w:rPr>
      </w:pPr>
      <w:r w:rsidRPr="007A488A">
        <w:rPr>
          <w:rFonts w:ascii="Times New Roman" w:eastAsia="Times New Roman" w:hAnsi="Times New Roman" w:cs="Times New Roman"/>
          <w:bCs/>
          <w:sz w:val="24"/>
          <w:szCs w:val="24"/>
        </w:rPr>
        <w:t>Önceki toplantıda alınan kararların takip edilmesine, eksikliklerin giderilmesine.</w:t>
      </w:r>
    </w:p>
    <w:p w14:paraId="4088C6DA" w14:textId="77777777" w:rsidR="007A488A" w:rsidRPr="007A488A" w:rsidRDefault="007A488A" w:rsidP="007A488A">
      <w:pPr>
        <w:numPr>
          <w:ilvl w:val="0"/>
          <w:numId w:val="7"/>
        </w:numPr>
        <w:spacing w:after="60" w:line="240" w:lineRule="auto"/>
        <w:outlineLvl w:val="1"/>
        <w:rPr>
          <w:rFonts w:ascii="Times New Roman" w:eastAsia="Times New Roman" w:hAnsi="Times New Roman" w:cs="Times New Roman"/>
          <w:bCs/>
          <w:sz w:val="24"/>
          <w:szCs w:val="24"/>
        </w:rPr>
      </w:pPr>
      <w:r w:rsidRPr="007A488A">
        <w:rPr>
          <w:rFonts w:ascii="Times New Roman" w:eastAsia="Times New Roman" w:hAnsi="Times New Roman" w:cs="Times New Roman"/>
          <w:bCs/>
          <w:sz w:val="24"/>
          <w:szCs w:val="24"/>
        </w:rPr>
        <w:t xml:space="preserve">Öğretmenler arasında disiplinler arası </w:t>
      </w:r>
      <w:proofErr w:type="gramStart"/>
      <w:r w:rsidRPr="007A488A">
        <w:rPr>
          <w:rFonts w:ascii="Times New Roman" w:eastAsia="Times New Roman" w:hAnsi="Times New Roman" w:cs="Times New Roman"/>
          <w:bCs/>
          <w:sz w:val="24"/>
          <w:szCs w:val="24"/>
        </w:rPr>
        <w:t>işbirliği</w:t>
      </w:r>
      <w:proofErr w:type="gramEnd"/>
      <w:r w:rsidRPr="007A488A">
        <w:rPr>
          <w:rFonts w:ascii="Times New Roman" w:eastAsia="Times New Roman" w:hAnsi="Times New Roman" w:cs="Times New Roman"/>
          <w:bCs/>
          <w:sz w:val="24"/>
          <w:szCs w:val="24"/>
        </w:rPr>
        <w:t xml:space="preserve"> yapılmasına ve ortak projelerin uygulanmasına.</w:t>
      </w:r>
    </w:p>
    <w:p w14:paraId="5A416CBD" w14:textId="77777777" w:rsidR="007A488A" w:rsidRPr="007A488A" w:rsidRDefault="007A488A" w:rsidP="007A488A">
      <w:pPr>
        <w:numPr>
          <w:ilvl w:val="0"/>
          <w:numId w:val="7"/>
        </w:numPr>
        <w:spacing w:after="60" w:line="240" w:lineRule="auto"/>
        <w:outlineLvl w:val="1"/>
        <w:rPr>
          <w:rFonts w:ascii="Times New Roman" w:eastAsia="Times New Roman" w:hAnsi="Times New Roman" w:cs="Times New Roman"/>
          <w:bCs/>
          <w:sz w:val="24"/>
          <w:szCs w:val="24"/>
        </w:rPr>
      </w:pPr>
      <w:r w:rsidRPr="007A488A">
        <w:rPr>
          <w:rFonts w:ascii="Times New Roman" w:eastAsia="Times New Roman" w:hAnsi="Times New Roman" w:cs="Times New Roman"/>
          <w:bCs/>
          <w:sz w:val="24"/>
          <w:szCs w:val="24"/>
        </w:rPr>
        <w:t>Öğrenme güçlüğü çeken öğrenciler için bireysel eğitim planları hazırlanmasına, gerekirse RAM desteği alınmasına.</w:t>
      </w:r>
    </w:p>
    <w:p w14:paraId="1AF57CCF" w14:textId="657AB3F7" w:rsidR="007A488A" w:rsidRPr="007A488A" w:rsidRDefault="007A488A" w:rsidP="007A488A">
      <w:pPr>
        <w:numPr>
          <w:ilvl w:val="0"/>
          <w:numId w:val="7"/>
        </w:numPr>
        <w:spacing w:after="60" w:line="240" w:lineRule="auto"/>
        <w:outlineLvl w:val="1"/>
        <w:rPr>
          <w:rFonts w:ascii="Times New Roman" w:eastAsia="Times New Roman" w:hAnsi="Times New Roman" w:cs="Times New Roman"/>
          <w:bCs/>
          <w:sz w:val="24"/>
          <w:szCs w:val="24"/>
        </w:rPr>
      </w:pPr>
      <w:r w:rsidRPr="007A488A">
        <w:rPr>
          <w:rFonts w:ascii="Times New Roman" w:eastAsia="Times New Roman" w:hAnsi="Times New Roman" w:cs="Times New Roman"/>
          <w:bCs/>
          <w:sz w:val="24"/>
          <w:szCs w:val="24"/>
        </w:rPr>
        <w:t xml:space="preserve">Türkiye Yüzyılı Maarif Modeli’nin </w:t>
      </w:r>
      <w:r>
        <w:rPr>
          <w:rFonts w:ascii="Times New Roman" w:eastAsia="Times New Roman" w:hAnsi="Times New Roman" w:cs="Times New Roman"/>
          <w:bCs/>
          <w:sz w:val="24"/>
          <w:szCs w:val="24"/>
        </w:rPr>
        <w:t xml:space="preserve">müfredatı değişen derslerde </w:t>
      </w:r>
      <w:r w:rsidRPr="007A488A">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uygulanmasına</w:t>
      </w:r>
    </w:p>
    <w:p w14:paraId="56C1C520" w14:textId="77777777" w:rsidR="007A488A" w:rsidRPr="007A488A" w:rsidRDefault="007A488A" w:rsidP="007A488A">
      <w:pPr>
        <w:numPr>
          <w:ilvl w:val="0"/>
          <w:numId w:val="7"/>
        </w:numPr>
        <w:spacing w:after="60" w:line="240" w:lineRule="auto"/>
        <w:outlineLvl w:val="1"/>
        <w:rPr>
          <w:rFonts w:ascii="Times New Roman" w:eastAsia="Times New Roman" w:hAnsi="Times New Roman" w:cs="Times New Roman"/>
          <w:bCs/>
          <w:sz w:val="24"/>
          <w:szCs w:val="24"/>
        </w:rPr>
      </w:pPr>
      <w:r w:rsidRPr="007A488A">
        <w:rPr>
          <w:rFonts w:ascii="Times New Roman" w:eastAsia="Times New Roman" w:hAnsi="Times New Roman" w:cs="Times New Roman"/>
          <w:bCs/>
          <w:sz w:val="24"/>
          <w:szCs w:val="24"/>
        </w:rPr>
        <w:t>İş sağlığı ve güvenliği kapsamında okulda risk oluşturan durumların sürekli kontrol edilmesine.</w:t>
      </w:r>
    </w:p>
    <w:p w14:paraId="62B431BE" w14:textId="77777777" w:rsidR="007A488A" w:rsidRPr="007A488A" w:rsidRDefault="007A488A" w:rsidP="007A488A">
      <w:pPr>
        <w:numPr>
          <w:ilvl w:val="0"/>
          <w:numId w:val="7"/>
        </w:numPr>
        <w:spacing w:after="60" w:line="240" w:lineRule="auto"/>
        <w:outlineLvl w:val="1"/>
        <w:rPr>
          <w:rFonts w:ascii="Times New Roman" w:eastAsia="Times New Roman" w:hAnsi="Times New Roman" w:cs="Times New Roman"/>
          <w:bCs/>
          <w:sz w:val="24"/>
          <w:szCs w:val="24"/>
        </w:rPr>
      </w:pPr>
      <w:r w:rsidRPr="007A488A">
        <w:rPr>
          <w:rFonts w:ascii="Times New Roman" w:eastAsia="Times New Roman" w:hAnsi="Times New Roman" w:cs="Times New Roman"/>
          <w:bCs/>
          <w:sz w:val="24"/>
          <w:szCs w:val="24"/>
        </w:rPr>
        <w:t>Öğrencilerin akademik ve sosyal gelişimlerini destekleyici etkinliklerin artırılmasına.</w:t>
      </w:r>
    </w:p>
    <w:p w14:paraId="35E52D0D" w14:textId="77777777" w:rsidR="007A488A" w:rsidRPr="007A488A" w:rsidRDefault="007A488A" w:rsidP="007A488A">
      <w:pPr>
        <w:numPr>
          <w:ilvl w:val="0"/>
          <w:numId w:val="7"/>
        </w:numPr>
        <w:spacing w:after="60" w:line="240" w:lineRule="auto"/>
        <w:outlineLvl w:val="1"/>
        <w:rPr>
          <w:rFonts w:ascii="Times New Roman" w:eastAsia="Times New Roman" w:hAnsi="Times New Roman" w:cs="Times New Roman"/>
          <w:bCs/>
          <w:sz w:val="24"/>
          <w:szCs w:val="24"/>
        </w:rPr>
      </w:pPr>
      <w:r w:rsidRPr="007A488A">
        <w:rPr>
          <w:rFonts w:ascii="Times New Roman" w:eastAsia="Times New Roman" w:hAnsi="Times New Roman" w:cs="Times New Roman"/>
          <w:bCs/>
          <w:sz w:val="24"/>
          <w:szCs w:val="24"/>
        </w:rPr>
        <w:t>Velilerin süreçlere daha aktif katılım sağlaması için bilgilendirme toplantılarının düzenlenmesine.</w:t>
      </w:r>
    </w:p>
    <w:p w14:paraId="254F4B78" w14:textId="77777777" w:rsidR="00BC15E1" w:rsidRPr="00BC15E1" w:rsidRDefault="00BC15E1" w:rsidP="00BC15E1">
      <w:pPr>
        <w:spacing w:after="60" w:line="240" w:lineRule="auto"/>
        <w:outlineLvl w:val="1"/>
        <w:rPr>
          <w:rFonts w:ascii="Times New Roman" w:eastAsia="Times New Roman" w:hAnsi="Times New Roman" w:cs="Times New Roman"/>
          <w:sz w:val="24"/>
          <w:szCs w:val="24"/>
        </w:rPr>
      </w:pPr>
    </w:p>
    <w:p w14:paraId="6E0EF3B0" w14:textId="77777777" w:rsidR="00BC15E1" w:rsidRPr="00B72734" w:rsidRDefault="00BC15E1" w:rsidP="00B72734">
      <w:pPr>
        <w:spacing w:after="60" w:line="240" w:lineRule="auto"/>
        <w:outlineLvl w:val="1"/>
        <w:rPr>
          <w:rFonts w:ascii="Times New Roman" w:eastAsia="Times New Roman" w:hAnsi="Times New Roman" w:cs="Times New Roman"/>
          <w:bCs/>
          <w:sz w:val="24"/>
          <w:szCs w:val="24"/>
        </w:rPr>
      </w:pPr>
    </w:p>
    <w:p w14:paraId="4EA79083" w14:textId="77777777" w:rsidR="00B72734" w:rsidRPr="00B72734" w:rsidRDefault="00B72734" w:rsidP="00BF1D65">
      <w:pPr>
        <w:shd w:val="clear" w:color="auto" w:fill="FFFFFF"/>
        <w:spacing w:line="240" w:lineRule="auto"/>
        <w:rPr>
          <w:rFonts w:ascii="Times New Roman" w:eastAsia="Times New Roman" w:hAnsi="Times New Roman" w:cs="Times New Roman"/>
          <w:b/>
          <w:sz w:val="24"/>
          <w:szCs w:val="24"/>
        </w:rPr>
      </w:pPr>
    </w:p>
    <w:tbl>
      <w:tblPr>
        <w:tblStyle w:val="TabloKlavuzu"/>
        <w:tblW w:w="11082" w:type="dxa"/>
        <w:tblInd w:w="-459" w:type="dxa"/>
        <w:tblLayout w:type="fixed"/>
        <w:tblLook w:val="04A0" w:firstRow="1" w:lastRow="0" w:firstColumn="1" w:lastColumn="0" w:noHBand="0" w:noVBand="1"/>
      </w:tblPr>
      <w:tblGrid>
        <w:gridCol w:w="899"/>
        <w:gridCol w:w="4720"/>
        <w:gridCol w:w="3434"/>
        <w:gridCol w:w="2029"/>
      </w:tblGrid>
      <w:tr w:rsidR="007A488A" w:rsidRPr="00B72734" w14:paraId="5024FE81" w14:textId="77777777" w:rsidTr="004077F1">
        <w:trPr>
          <w:trHeight w:val="520"/>
        </w:trPr>
        <w:tc>
          <w:tcPr>
            <w:tcW w:w="899" w:type="dxa"/>
          </w:tcPr>
          <w:p w14:paraId="4D737F79" w14:textId="77777777" w:rsidR="007A488A" w:rsidRPr="00B72734" w:rsidRDefault="007A488A" w:rsidP="004077F1">
            <w:pPr>
              <w:tabs>
                <w:tab w:val="right" w:pos="2087"/>
              </w:tabs>
              <w:spacing w:line="480" w:lineRule="auto"/>
              <w:rPr>
                <w:rFonts w:ascii="Times New Roman" w:hAnsi="Times New Roman" w:cs="Times New Roman"/>
                <w:b/>
                <w:sz w:val="24"/>
                <w:szCs w:val="24"/>
              </w:rPr>
            </w:pPr>
            <w:r w:rsidRPr="00B72734">
              <w:rPr>
                <w:rFonts w:ascii="Times New Roman" w:hAnsi="Times New Roman" w:cs="Times New Roman"/>
                <w:b/>
                <w:sz w:val="24"/>
                <w:szCs w:val="24"/>
              </w:rPr>
              <w:t>S.NO</w:t>
            </w:r>
            <w:r w:rsidRPr="00B72734">
              <w:rPr>
                <w:rFonts w:ascii="Times New Roman" w:hAnsi="Times New Roman" w:cs="Times New Roman"/>
                <w:b/>
                <w:sz w:val="24"/>
                <w:szCs w:val="24"/>
              </w:rPr>
              <w:tab/>
            </w:r>
          </w:p>
        </w:tc>
        <w:tc>
          <w:tcPr>
            <w:tcW w:w="4720" w:type="dxa"/>
          </w:tcPr>
          <w:p w14:paraId="62EE2217" w14:textId="77777777" w:rsidR="007A488A" w:rsidRPr="00B72734" w:rsidRDefault="007A488A" w:rsidP="004077F1">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ADI VE SOYADI</w:t>
            </w:r>
          </w:p>
        </w:tc>
        <w:tc>
          <w:tcPr>
            <w:tcW w:w="3434" w:type="dxa"/>
          </w:tcPr>
          <w:p w14:paraId="649EC417" w14:textId="77777777" w:rsidR="007A488A" w:rsidRPr="00B72734" w:rsidRDefault="007A488A" w:rsidP="004077F1">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ZÜMRE BAŞKANI</w:t>
            </w:r>
          </w:p>
        </w:tc>
        <w:tc>
          <w:tcPr>
            <w:tcW w:w="2029" w:type="dxa"/>
          </w:tcPr>
          <w:p w14:paraId="39D58A3C" w14:textId="77777777" w:rsidR="007A488A" w:rsidRPr="00B72734" w:rsidRDefault="007A488A" w:rsidP="004077F1">
            <w:pPr>
              <w:spacing w:line="480" w:lineRule="auto"/>
              <w:rPr>
                <w:rFonts w:ascii="Times New Roman" w:hAnsi="Times New Roman" w:cs="Times New Roman"/>
                <w:b/>
                <w:sz w:val="24"/>
                <w:szCs w:val="24"/>
              </w:rPr>
            </w:pPr>
            <w:r w:rsidRPr="00B72734">
              <w:rPr>
                <w:rFonts w:ascii="Times New Roman" w:hAnsi="Times New Roman" w:cs="Times New Roman"/>
                <w:b/>
                <w:sz w:val="24"/>
                <w:szCs w:val="24"/>
              </w:rPr>
              <w:t>İMZA</w:t>
            </w:r>
          </w:p>
        </w:tc>
      </w:tr>
      <w:tr w:rsidR="007A488A" w:rsidRPr="00B72734" w14:paraId="28AEA1B3" w14:textId="77777777" w:rsidTr="004077F1">
        <w:trPr>
          <w:trHeight w:val="520"/>
        </w:trPr>
        <w:tc>
          <w:tcPr>
            <w:tcW w:w="899" w:type="dxa"/>
          </w:tcPr>
          <w:p w14:paraId="36448B7B" w14:textId="77777777" w:rsidR="007A488A" w:rsidRPr="00B72734" w:rsidRDefault="007A488A" w:rsidP="004077F1">
            <w:pPr>
              <w:tabs>
                <w:tab w:val="right" w:pos="2087"/>
              </w:tabs>
              <w:spacing w:line="480" w:lineRule="auto"/>
              <w:rPr>
                <w:rFonts w:ascii="Times New Roman" w:hAnsi="Times New Roman" w:cs="Times New Roman"/>
                <w:b/>
                <w:sz w:val="24"/>
                <w:szCs w:val="24"/>
              </w:rPr>
            </w:pPr>
            <w:r>
              <w:rPr>
                <w:rFonts w:ascii="Times New Roman" w:hAnsi="Times New Roman" w:cs="Times New Roman"/>
                <w:b/>
                <w:sz w:val="24"/>
                <w:szCs w:val="24"/>
              </w:rPr>
              <w:t>1</w:t>
            </w:r>
          </w:p>
        </w:tc>
        <w:tc>
          <w:tcPr>
            <w:tcW w:w="4720" w:type="dxa"/>
          </w:tcPr>
          <w:p w14:paraId="7EA7C7BE" w14:textId="77777777" w:rsidR="007A488A" w:rsidRPr="00B72734" w:rsidRDefault="007A488A" w:rsidP="004077F1">
            <w:pPr>
              <w:spacing w:line="480" w:lineRule="auto"/>
              <w:rPr>
                <w:rFonts w:ascii="Times New Roman" w:hAnsi="Times New Roman" w:cs="Times New Roman"/>
                <w:b/>
                <w:sz w:val="24"/>
                <w:szCs w:val="24"/>
              </w:rPr>
            </w:pPr>
            <w:r>
              <w:rPr>
                <w:rFonts w:ascii="Times New Roman" w:hAnsi="Times New Roman" w:cs="Times New Roman"/>
                <w:b/>
                <w:sz w:val="24"/>
                <w:szCs w:val="24"/>
              </w:rPr>
              <w:t>OKUL MÜDÜRÜ</w:t>
            </w:r>
          </w:p>
        </w:tc>
        <w:tc>
          <w:tcPr>
            <w:tcW w:w="3434" w:type="dxa"/>
          </w:tcPr>
          <w:p w14:paraId="05A6D0F8" w14:textId="77777777" w:rsidR="007A488A" w:rsidRPr="00B72734" w:rsidRDefault="007A488A" w:rsidP="004077F1">
            <w:pPr>
              <w:spacing w:line="480" w:lineRule="auto"/>
              <w:rPr>
                <w:rFonts w:ascii="Times New Roman" w:hAnsi="Times New Roman" w:cs="Times New Roman"/>
                <w:b/>
                <w:sz w:val="24"/>
                <w:szCs w:val="24"/>
              </w:rPr>
            </w:pPr>
          </w:p>
        </w:tc>
        <w:tc>
          <w:tcPr>
            <w:tcW w:w="2029" w:type="dxa"/>
          </w:tcPr>
          <w:p w14:paraId="6BAB60D4" w14:textId="77777777" w:rsidR="007A488A" w:rsidRPr="00B72734" w:rsidRDefault="007A488A" w:rsidP="004077F1">
            <w:pPr>
              <w:spacing w:line="480" w:lineRule="auto"/>
              <w:rPr>
                <w:rFonts w:ascii="Times New Roman" w:hAnsi="Times New Roman" w:cs="Times New Roman"/>
                <w:b/>
                <w:sz w:val="24"/>
                <w:szCs w:val="24"/>
              </w:rPr>
            </w:pPr>
          </w:p>
        </w:tc>
      </w:tr>
      <w:tr w:rsidR="007A488A" w:rsidRPr="00B72734" w14:paraId="01A9C140" w14:textId="77777777" w:rsidTr="004077F1">
        <w:trPr>
          <w:trHeight w:val="509"/>
        </w:trPr>
        <w:tc>
          <w:tcPr>
            <w:tcW w:w="899" w:type="dxa"/>
          </w:tcPr>
          <w:p w14:paraId="4E7E0D18" w14:textId="77777777" w:rsidR="007A488A" w:rsidRPr="00B72734" w:rsidRDefault="007A488A" w:rsidP="004077F1">
            <w:pPr>
              <w:tabs>
                <w:tab w:val="right" w:pos="2087"/>
              </w:tabs>
              <w:spacing w:line="480" w:lineRule="auto"/>
              <w:rPr>
                <w:rFonts w:ascii="Times New Roman" w:hAnsi="Times New Roman" w:cs="Times New Roman"/>
                <w:b/>
                <w:sz w:val="24"/>
                <w:szCs w:val="24"/>
              </w:rPr>
            </w:pPr>
            <w:r>
              <w:rPr>
                <w:rFonts w:ascii="Times New Roman" w:hAnsi="Times New Roman" w:cs="Times New Roman"/>
                <w:b/>
                <w:sz w:val="24"/>
                <w:szCs w:val="24"/>
              </w:rPr>
              <w:t>2</w:t>
            </w:r>
          </w:p>
        </w:tc>
        <w:tc>
          <w:tcPr>
            <w:tcW w:w="4720" w:type="dxa"/>
          </w:tcPr>
          <w:p w14:paraId="54C92CFB" w14:textId="77777777" w:rsidR="007A488A" w:rsidRPr="00B72734" w:rsidRDefault="007A488A" w:rsidP="004077F1">
            <w:pPr>
              <w:spacing w:line="480" w:lineRule="auto"/>
              <w:rPr>
                <w:rFonts w:ascii="Times New Roman" w:hAnsi="Times New Roman" w:cs="Times New Roman"/>
                <w:b/>
                <w:sz w:val="24"/>
                <w:szCs w:val="24"/>
              </w:rPr>
            </w:pPr>
            <w:r>
              <w:rPr>
                <w:rFonts w:ascii="Times New Roman" w:hAnsi="Times New Roman" w:cs="Times New Roman"/>
                <w:b/>
                <w:sz w:val="24"/>
                <w:szCs w:val="24"/>
              </w:rPr>
              <w:t>MÜDÜR YARDIMCISI</w:t>
            </w:r>
          </w:p>
        </w:tc>
        <w:tc>
          <w:tcPr>
            <w:tcW w:w="3434" w:type="dxa"/>
          </w:tcPr>
          <w:p w14:paraId="44CF7C2A" w14:textId="77777777" w:rsidR="007A488A" w:rsidRPr="00B72734" w:rsidRDefault="007A488A" w:rsidP="004077F1">
            <w:pPr>
              <w:spacing w:line="480" w:lineRule="auto"/>
              <w:rPr>
                <w:rFonts w:ascii="Times New Roman" w:hAnsi="Times New Roman" w:cs="Times New Roman"/>
                <w:b/>
                <w:sz w:val="24"/>
                <w:szCs w:val="24"/>
              </w:rPr>
            </w:pPr>
          </w:p>
        </w:tc>
        <w:tc>
          <w:tcPr>
            <w:tcW w:w="2029" w:type="dxa"/>
          </w:tcPr>
          <w:p w14:paraId="66DB2F12" w14:textId="77777777" w:rsidR="007A488A" w:rsidRPr="00B72734" w:rsidRDefault="007A488A" w:rsidP="004077F1">
            <w:pPr>
              <w:spacing w:line="480" w:lineRule="auto"/>
              <w:rPr>
                <w:rFonts w:ascii="Times New Roman" w:hAnsi="Times New Roman" w:cs="Times New Roman"/>
                <w:b/>
                <w:sz w:val="24"/>
                <w:szCs w:val="24"/>
              </w:rPr>
            </w:pPr>
          </w:p>
        </w:tc>
      </w:tr>
      <w:tr w:rsidR="007A488A" w:rsidRPr="00B72734" w14:paraId="2A0128CA" w14:textId="77777777" w:rsidTr="004077F1">
        <w:trPr>
          <w:trHeight w:val="520"/>
        </w:trPr>
        <w:tc>
          <w:tcPr>
            <w:tcW w:w="899" w:type="dxa"/>
          </w:tcPr>
          <w:p w14:paraId="68676374" w14:textId="77777777" w:rsidR="007A488A" w:rsidRPr="00B72734" w:rsidRDefault="007A488A" w:rsidP="004077F1">
            <w:pPr>
              <w:tabs>
                <w:tab w:val="right" w:pos="2087"/>
              </w:tabs>
              <w:spacing w:line="480" w:lineRule="auto"/>
              <w:rPr>
                <w:rFonts w:ascii="Times New Roman" w:hAnsi="Times New Roman" w:cs="Times New Roman"/>
                <w:b/>
                <w:sz w:val="24"/>
                <w:szCs w:val="24"/>
              </w:rPr>
            </w:pPr>
            <w:r>
              <w:rPr>
                <w:rFonts w:ascii="Times New Roman" w:hAnsi="Times New Roman" w:cs="Times New Roman"/>
                <w:b/>
                <w:sz w:val="24"/>
                <w:szCs w:val="24"/>
              </w:rPr>
              <w:t>3</w:t>
            </w:r>
          </w:p>
        </w:tc>
        <w:tc>
          <w:tcPr>
            <w:tcW w:w="4720" w:type="dxa"/>
          </w:tcPr>
          <w:p w14:paraId="615F439D" w14:textId="77777777" w:rsidR="007A488A" w:rsidRPr="00B72734" w:rsidRDefault="007A488A" w:rsidP="004077F1">
            <w:pPr>
              <w:spacing w:line="480" w:lineRule="auto"/>
              <w:rPr>
                <w:rFonts w:ascii="Times New Roman" w:hAnsi="Times New Roman" w:cs="Times New Roman"/>
                <w:b/>
                <w:sz w:val="24"/>
                <w:szCs w:val="24"/>
              </w:rPr>
            </w:pPr>
            <w:r>
              <w:rPr>
                <w:rFonts w:ascii="Times New Roman" w:hAnsi="Times New Roman" w:cs="Times New Roman"/>
                <w:b/>
                <w:sz w:val="24"/>
                <w:szCs w:val="24"/>
              </w:rPr>
              <w:t>ANA SINIFI</w:t>
            </w:r>
          </w:p>
        </w:tc>
        <w:tc>
          <w:tcPr>
            <w:tcW w:w="3434" w:type="dxa"/>
          </w:tcPr>
          <w:p w14:paraId="1EB1C79D" w14:textId="77777777" w:rsidR="007A488A" w:rsidRPr="00B72734" w:rsidRDefault="007A488A" w:rsidP="004077F1">
            <w:pPr>
              <w:spacing w:line="480" w:lineRule="auto"/>
              <w:rPr>
                <w:rFonts w:ascii="Times New Roman" w:hAnsi="Times New Roman" w:cs="Times New Roman"/>
                <w:b/>
                <w:sz w:val="24"/>
                <w:szCs w:val="24"/>
              </w:rPr>
            </w:pPr>
          </w:p>
        </w:tc>
        <w:tc>
          <w:tcPr>
            <w:tcW w:w="2029" w:type="dxa"/>
          </w:tcPr>
          <w:p w14:paraId="254382E4" w14:textId="77777777" w:rsidR="007A488A" w:rsidRPr="00B72734" w:rsidRDefault="007A488A" w:rsidP="004077F1">
            <w:pPr>
              <w:spacing w:line="480" w:lineRule="auto"/>
              <w:rPr>
                <w:rFonts w:ascii="Times New Roman" w:hAnsi="Times New Roman" w:cs="Times New Roman"/>
                <w:b/>
                <w:sz w:val="24"/>
                <w:szCs w:val="24"/>
              </w:rPr>
            </w:pPr>
          </w:p>
        </w:tc>
      </w:tr>
      <w:tr w:rsidR="007A488A" w:rsidRPr="00B72734" w14:paraId="191E3CA3" w14:textId="77777777" w:rsidTr="004077F1">
        <w:trPr>
          <w:trHeight w:val="520"/>
        </w:trPr>
        <w:tc>
          <w:tcPr>
            <w:tcW w:w="899" w:type="dxa"/>
          </w:tcPr>
          <w:p w14:paraId="09869D8F" w14:textId="77777777" w:rsidR="007A488A" w:rsidRPr="00B72734" w:rsidRDefault="007A488A" w:rsidP="004077F1">
            <w:pPr>
              <w:tabs>
                <w:tab w:val="right" w:pos="2087"/>
              </w:tabs>
              <w:spacing w:line="480" w:lineRule="auto"/>
              <w:rPr>
                <w:rFonts w:ascii="Times New Roman" w:hAnsi="Times New Roman" w:cs="Times New Roman"/>
                <w:b/>
                <w:sz w:val="24"/>
                <w:szCs w:val="24"/>
              </w:rPr>
            </w:pPr>
            <w:r>
              <w:rPr>
                <w:rFonts w:ascii="Times New Roman" w:hAnsi="Times New Roman" w:cs="Times New Roman"/>
                <w:b/>
                <w:sz w:val="24"/>
                <w:szCs w:val="24"/>
              </w:rPr>
              <w:t>4</w:t>
            </w:r>
          </w:p>
        </w:tc>
        <w:tc>
          <w:tcPr>
            <w:tcW w:w="4720" w:type="dxa"/>
          </w:tcPr>
          <w:p w14:paraId="0C573811" w14:textId="77777777" w:rsidR="007A488A" w:rsidRPr="00B72734" w:rsidRDefault="007A488A" w:rsidP="004077F1">
            <w:pPr>
              <w:spacing w:line="480" w:lineRule="auto"/>
              <w:rPr>
                <w:rFonts w:ascii="Times New Roman" w:hAnsi="Times New Roman" w:cs="Times New Roman"/>
                <w:b/>
                <w:sz w:val="24"/>
                <w:szCs w:val="24"/>
              </w:rPr>
            </w:pPr>
            <w:r>
              <w:rPr>
                <w:rFonts w:ascii="Times New Roman" w:hAnsi="Times New Roman" w:cs="Times New Roman"/>
                <w:b/>
                <w:sz w:val="24"/>
                <w:szCs w:val="24"/>
              </w:rPr>
              <w:t>1.SINFLAR</w:t>
            </w:r>
          </w:p>
        </w:tc>
        <w:tc>
          <w:tcPr>
            <w:tcW w:w="3434" w:type="dxa"/>
          </w:tcPr>
          <w:p w14:paraId="090E91BC" w14:textId="77777777" w:rsidR="007A488A" w:rsidRPr="00B72734" w:rsidRDefault="007A488A" w:rsidP="004077F1">
            <w:pPr>
              <w:spacing w:line="480" w:lineRule="auto"/>
              <w:rPr>
                <w:rFonts w:ascii="Times New Roman" w:hAnsi="Times New Roman" w:cs="Times New Roman"/>
                <w:b/>
                <w:sz w:val="24"/>
                <w:szCs w:val="24"/>
              </w:rPr>
            </w:pPr>
          </w:p>
        </w:tc>
        <w:tc>
          <w:tcPr>
            <w:tcW w:w="2029" w:type="dxa"/>
          </w:tcPr>
          <w:p w14:paraId="0EF99D8F" w14:textId="77777777" w:rsidR="007A488A" w:rsidRPr="00B72734" w:rsidRDefault="007A488A" w:rsidP="004077F1">
            <w:pPr>
              <w:spacing w:line="480" w:lineRule="auto"/>
              <w:rPr>
                <w:rFonts w:ascii="Times New Roman" w:hAnsi="Times New Roman" w:cs="Times New Roman"/>
                <w:b/>
                <w:sz w:val="24"/>
                <w:szCs w:val="24"/>
              </w:rPr>
            </w:pPr>
          </w:p>
        </w:tc>
      </w:tr>
      <w:tr w:rsidR="007A488A" w:rsidRPr="00B72734" w14:paraId="0198CA2F" w14:textId="77777777" w:rsidTr="004077F1">
        <w:trPr>
          <w:trHeight w:val="520"/>
        </w:trPr>
        <w:tc>
          <w:tcPr>
            <w:tcW w:w="899" w:type="dxa"/>
          </w:tcPr>
          <w:p w14:paraId="3808E9D8" w14:textId="77777777" w:rsidR="007A488A" w:rsidRPr="00B72734" w:rsidRDefault="007A488A" w:rsidP="004077F1">
            <w:pPr>
              <w:tabs>
                <w:tab w:val="right" w:pos="2087"/>
              </w:tabs>
              <w:spacing w:line="480" w:lineRule="auto"/>
              <w:rPr>
                <w:rFonts w:ascii="Times New Roman" w:hAnsi="Times New Roman" w:cs="Times New Roman"/>
                <w:b/>
                <w:sz w:val="24"/>
                <w:szCs w:val="24"/>
              </w:rPr>
            </w:pPr>
            <w:r>
              <w:rPr>
                <w:rFonts w:ascii="Times New Roman" w:hAnsi="Times New Roman" w:cs="Times New Roman"/>
                <w:b/>
                <w:sz w:val="24"/>
                <w:szCs w:val="24"/>
              </w:rPr>
              <w:t>5</w:t>
            </w:r>
          </w:p>
        </w:tc>
        <w:tc>
          <w:tcPr>
            <w:tcW w:w="4720" w:type="dxa"/>
          </w:tcPr>
          <w:p w14:paraId="48FFD8E3" w14:textId="77777777" w:rsidR="007A488A" w:rsidRPr="00B72734" w:rsidRDefault="007A488A" w:rsidP="004077F1">
            <w:pPr>
              <w:spacing w:line="480" w:lineRule="auto"/>
              <w:rPr>
                <w:rFonts w:ascii="Times New Roman" w:hAnsi="Times New Roman" w:cs="Times New Roman"/>
                <w:b/>
                <w:sz w:val="24"/>
                <w:szCs w:val="24"/>
              </w:rPr>
            </w:pPr>
            <w:r>
              <w:rPr>
                <w:rFonts w:ascii="Times New Roman" w:hAnsi="Times New Roman" w:cs="Times New Roman"/>
                <w:b/>
                <w:sz w:val="24"/>
                <w:szCs w:val="24"/>
              </w:rPr>
              <w:t>2.SINIFLAR</w:t>
            </w:r>
          </w:p>
        </w:tc>
        <w:tc>
          <w:tcPr>
            <w:tcW w:w="3434" w:type="dxa"/>
          </w:tcPr>
          <w:p w14:paraId="1A305901" w14:textId="77777777" w:rsidR="007A488A" w:rsidRPr="00B72734" w:rsidRDefault="007A488A" w:rsidP="004077F1">
            <w:pPr>
              <w:spacing w:line="480" w:lineRule="auto"/>
              <w:rPr>
                <w:rFonts w:ascii="Times New Roman" w:hAnsi="Times New Roman" w:cs="Times New Roman"/>
                <w:b/>
                <w:sz w:val="24"/>
                <w:szCs w:val="24"/>
              </w:rPr>
            </w:pPr>
          </w:p>
        </w:tc>
        <w:tc>
          <w:tcPr>
            <w:tcW w:w="2029" w:type="dxa"/>
          </w:tcPr>
          <w:p w14:paraId="4BD33B5A" w14:textId="77777777" w:rsidR="007A488A" w:rsidRPr="00B72734" w:rsidRDefault="007A488A" w:rsidP="004077F1">
            <w:pPr>
              <w:spacing w:line="480" w:lineRule="auto"/>
              <w:rPr>
                <w:rFonts w:ascii="Times New Roman" w:hAnsi="Times New Roman" w:cs="Times New Roman"/>
                <w:b/>
                <w:sz w:val="24"/>
                <w:szCs w:val="24"/>
              </w:rPr>
            </w:pPr>
          </w:p>
        </w:tc>
      </w:tr>
      <w:tr w:rsidR="007A488A" w:rsidRPr="00B72734" w14:paraId="05D2EE50" w14:textId="77777777" w:rsidTr="004077F1">
        <w:trPr>
          <w:trHeight w:val="520"/>
        </w:trPr>
        <w:tc>
          <w:tcPr>
            <w:tcW w:w="899" w:type="dxa"/>
          </w:tcPr>
          <w:p w14:paraId="5D91226C" w14:textId="77777777" w:rsidR="007A488A" w:rsidRPr="00B72734" w:rsidRDefault="007A488A" w:rsidP="004077F1">
            <w:pPr>
              <w:spacing w:line="480" w:lineRule="auto"/>
              <w:rPr>
                <w:rFonts w:ascii="Times New Roman" w:hAnsi="Times New Roman" w:cs="Times New Roman"/>
                <w:b/>
                <w:sz w:val="24"/>
                <w:szCs w:val="24"/>
              </w:rPr>
            </w:pPr>
            <w:r>
              <w:rPr>
                <w:rFonts w:ascii="Times New Roman" w:hAnsi="Times New Roman" w:cs="Times New Roman"/>
                <w:b/>
                <w:sz w:val="24"/>
                <w:szCs w:val="24"/>
              </w:rPr>
              <w:t>6</w:t>
            </w:r>
          </w:p>
        </w:tc>
        <w:tc>
          <w:tcPr>
            <w:tcW w:w="4720" w:type="dxa"/>
          </w:tcPr>
          <w:p w14:paraId="23E26FAA" w14:textId="77777777" w:rsidR="007A488A" w:rsidRPr="00B72734" w:rsidRDefault="007A488A" w:rsidP="004077F1">
            <w:pPr>
              <w:spacing w:line="480" w:lineRule="auto"/>
              <w:rPr>
                <w:rFonts w:ascii="Times New Roman" w:hAnsi="Times New Roman" w:cs="Times New Roman"/>
                <w:b/>
                <w:sz w:val="24"/>
                <w:szCs w:val="24"/>
              </w:rPr>
            </w:pPr>
            <w:r>
              <w:rPr>
                <w:rFonts w:ascii="Times New Roman" w:hAnsi="Times New Roman" w:cs="Times New Roman"/>
                <w:b/>
                <w:sz w:val="24"/>
                <w:szCs w:val="24"/>
              </w:rPr>
              <w:t>3.SINIFLAR</w:t>
            </w:r>
            <w:r w:rsidRPr="00B72734">
              <w:rPr>
                <w:rFonts w:ascii="Times New Roman" w:hAnsi="Times New Roman" w:cs="Times New Roman"/>
                <w:b/>
                <w:sz w:val="24"/>
                <w:szCs w:val="24"/>
              </w:rPr>
              <w:t>.SINIFLAR</w:t>
            </w:r>
          </w:p>
        </w:tc>
        <w:tc>
          <w:tcPr>
            <w:tcW w:w="3434" w:type="dxa"/>
          </w:tcPr>
          <w:p w14:paraId="40E29750" w14:textId="77777777" w:rsidR="007A488A" w:rsidRPr="00B72734" w:rsidRDefault="007A488A" w:rsidP="004077F1">
            <w:pPr>
              <w:spacing w:line="480" w:lineRule="auto"/>
              <w:rPr>
                <w:rFonts w:ascii="Times New Roman" w:hAnsi="Times New Roman" w:cs="Times New Roman"/>
                <w:b/>
                <w:sz w:val="24"/>
                <w:szCs w:val="24"/>
              </w:rPr>
            </w:pPr>
          </w:p>
        </w:tc>
        <w:tc>
          <w:tcPr>
            <w:tcW w:w="2029" w:type="dxa"/>
          </w:tcPr>
          <w:p w14:paraId="4FD3A7A3" w14:textId="77777777" w:rsidR="007A488A" w:rsidRPr="00B72734" w:rsidRDefault="007A488A" w:rsidP="004077F1">
            <w:pPr>
              <w:spacing w:line="480" w:lineRule="auto"/>
              <w:rPr>
                <w:rFonts w:ascii="Times New Roman" w:hAnsi="Times New Roman" w:cs="Times New Roman"/>
                <w:b/>
                <w:sz w:val="24"/>
                <w:szCs w:val="24"/>
              </w:rPr>
            </w:pPr>
          </w:p>
        </w:tc>
      </w:tr>
      <w:tr w:rsidR="007A488A" w:rsidRPr="00B72734" w14:paraId="1AF90263" w14:textId="77777777" w:rsidTr="004077F1">
        <w:trPr>
          <w:trHeight w:val="520"/>
        </w:trPr>
        <w:tc>
          <w:tcPr>
            <w:tcW w:w="899" w:type="dxa"/>
          </w:tcPr>
          <w:p w14:paraId="080D1B3A" w14:textId="77777777" w:rsidR="007A488A" w:rsidRPr="00B72734" w:rsidRDefault="007A488A" w:rsidP="004077F1">
            <w:pPr>
              <w:spacing w:line="480" w:lineRule="auto"/>
              <w:rPr>
                <w:rFonts w:ascii="Times New Roman" w:hAnsi="Times New Roman" w:cs="Times New Roman"/>
                <w:b/>
                <w:sz w:val="24"/>
                <w:szCs w:val="24"/>
              </w:rPr>
            </w:pPr>
            <w:r>
              <w:rPr>
                <w:rFonts w:ascii="Times New Roman" w:hAnsi="Times New Roman" w:cs="Times New Roman"/>
                <w:b/>
                <w:sz w:val="24"/>
                <w:szCs w:val="24"/>
              </w:rPr>
              <w:t>7</w:t>
            </w:r>
          </w:p>
        </w:tc>
        <w:tc>
          <w:tcPr>
            <w:tcW w:w="4720" w:type="dxa"/>
          </w:tcPr>
          <w:p w14:paraId="79DA4154" w14:textId="77777777" w:rsidR="007A488A" w:rsidRPr="00B72734" w:rsidRDefault="007A488A" w:rsidP="004077F1">
            <w:pPr>
              <w:spacing w:line="480" w:lineRule="auto"/>
              <w:rPr>
                <w:rFonts w:ascii="Times New Roman" w:hAnsi="Times New Roman" w:cs="Times New Roman"/>
                <w:b/>
                <w:sz w:val="24"/>
                <w:szCs w:val="24"/>
              </w:rPr>
            </w:pPr>
            <w:r>
              <w:rPr>
                <w:rFonts w:ascii="Times New Roman" w:hAnsi="Times New Roman" w:cs="Times New Roman"/>
                <w:b/>
                <w:sz w:val="24"/>
                <w:szCs w:val="24"/>
              </w:rPr>
              <w:t>4.SINIFLAR</w:t>
            </w:r>
            <w:r w:rsidRPr="00B72734">
              <w:rPr>
                <w:rFonts w:ascii="Times New Roman" w:hAnsi="Times New Roman" w:cs="Times New Roman"/>
                <w:b/>
                <w:sz w:val="24"/>
                <w:szCs w:val="24"/>
              </w:rPr>
              <w:t>.SINIFLAR</w:t>
            </w:r>
          </w:p>
        </w:tc>
        <w:tc>
          <w:tcPr>
            <w:tcW w:w="3434" w:type="dxa"/>
          </w:tcPr>
          <w:p w14:paraId="45093BBC" w14:textId="77777777" w:rsidR="007A488A" w:rsidRPr="00B72734" w:rsidRDefault="007A488A" w:rsidP="004077F1">
            <w:pPr>
              <w:spacing w:line="480" w:lineRule="auto"/>
              <w:rPr>
                <w:rFonts w:ascii="Times New Roman" w:hAnsi="Times New Roman" w:cs="Times New Roman"/>
                <w:b/>
                <w:sz w:val="24"/>
                <w:szCs w:val="24"/>
              </w:rPr>
            </w:pPr>
          </w:p>
        </w:tc>
        <w:tc>
          <w:tcPr>
            <w:tcW w:w="2029" w:type="dxa"/>
          </w:tcPr>
          <w:p w14:paraId="0E457DD5" w14:textId="77777777" w:rsidR="007A488A" w:rsidRPr="00B72734" w:rsidRDefault="007A488A" w:rsidP="004077F1">
            <w:pPr>
              <w:spacing w:line="480" w:lineRule="auto"/>
              <w:rPr>
                <w:rFonts w:ascii="Times New Roman" w:hAnsi="Times New Roman" w:cs="Times New Roman"/>
                <w:b/>
                <w:sz w:val="24"/>
                <w:szCs w:val="24"/>
              </w:rPr>
            </w:pPr>
          </w:p>
        </w:tc>
      </w:tr>
      <w:tr w:rsidR="007A488A" w:rsidRPr="00B72734" w14:paraId="045DFA96" w14:textId="77777777" w:rsidTr="004077F1">
        <w:trPr>
          <w:trHeight w:val="509"/>
        </w:trPr>
        <w:tc>
          <w:tcPr>
            <w:tcW w:w="899" w:type="dxa"/>
          </w:tcPr>
          <w:p w14:paraId="5DDD57AB" w14:textId="77777777" w:rsidR="007A488A" w:rsidRPr="00B72734" w:rsidRDefault="007A488A" w:rsidP="004077F1">
            <w:pPr>
              <w:spacing w:line="480" w:lineRule="auto"/>
              <w:rPr>
                <w:rFonts w:ascii="Times New Roman" w:hAnsi="Times New Roman" w:cs="Times New Roman"/>
                <w:b/>
                <w:sz w:val="24"/>
                <w:szCs w:val="24"/>
              </w:rPr>
            </w:pPr>
            <w:r>
              <w:rPr>
                <w:rFonts w:ascii="Times New Roman" w:hAnsi="Times New Roman" w:cs="Times New Roman"/>
                <w:b/>
                <w:sz w:val="24"/>
                <w:szCs w:val="24"/>
              </w:rPr>
              <w:t>8</w:t>
            </w:r>
          </w:p>
        </w:tc>
        <w:tc>
          <w:tcPr>
            <w:tcW w:w="4720" w:type="dxa"/>
          </w:tcPr>
          <w:p w14:paraId="0F7934CF" w14:textId="77777777" w:rsidR="007A488A" w:rsidRPr="00B72734" w:rsidRDefault="007A488A" w:rsidP="004077F1">
            <w:pPr>
              <w:spacing w:line="480" w:lineRule="auto"/>
              <w:rPr>
                <w:rFonts w:ascii="Times New Roman" w:hAnsi="Times New Roman" w:cs="Times New Roman"/>
                <w:b/>
                <w:sz w:val="24"/>
                <w:szCs w:val="24"/>
              </w:rPr>
            </w:pPr>
            <w:r>
              <w:rPr>
                <w:rFonts w:ascii="Times New Roman" w:hAnsi="Times New Roman" w:cs="Times New Roman"/>
                <w:b/>
                <w:sz w:val="24"/>
                <w:szCs w:val="24"/>
              </w:rPr>
              <w:t>REHBER ÖĞRETMEN</w:t>
            </w:r>
          </w:p>
        </w:tc>
        <w:tc>
          <w:tcPr>
            <w:tcW w:w="3434" w:type="dxa"/>
          </w:tcPr>
          <w:p w14:paraId="37EB9C14" w14:textId="77777777" w:rsidR="007A488A" w:rsidRPr="00B72734" w:rsidRDefault="007A488A" w:rsidP="004077F1">
            <w:pPr>
              <w:spacing w:line="480" w:lineRule="auto"/>
              <w:rPr>
                <w:rFonts w:ascii="Times New Roman" w:hAnsi="Times New Roman" w:cs="Times New Roman"/>
                <w:b/>
                <w:sz w:val="24"/>
                <w:szCs w:val="24"/>
              </w:rPr>
            </w:pPr>
          </w:p>
        </w:tc>
        <w:tc>
          <w:tcPr>
            <w:tcW w:w="2029" w:type="dxa"/>
          </w:tcPr>
          <w:p w14:paraId="64CF6B8D" w14:textId="77777777" w:rsidR="007A488A" w:rsidRPr="00B72734" w:rsidRDefault="007A488A" w:rsidP="004077F1">
            <w:pPr>
              <w:spacing w:line="480" w:lineRule="auto"/>
              <w:rPr>
                <w:rFonts w:ascii="Times New Roman" w:hAnsi="Times New Roman" w:cs="Times New Roman"/>
                <w:b/>
                <w:sz w:val="24"/>
                <w:szCs w:val="24"/>
              </w:rPr>
            </w:pPr>
          </w:p>
        </w:tc>
      </w:tr>
      <w:tr w:rsidR="007A488A" w:rsidRPr="00B72734" w14:paraId="58A01A37" w14:textId="77777777" w:rsidTr="004077F1">
        <w:trPr>
          <w:trHeight w:val="520"/>
        </w:trPr>
        <w:tc>
          <w:tcPr>
            <w:tcW w:w="899" w:type="dxa"/>
          </w:tcPr>
          <w:p w14:paraId="2462F15C" w14:textId="77777777" w:rsidR="007A488A" w:rsidRPr="00B72734" w:rsidRDefault="007A488A" w:rsidP="004077F1">
            <w:pPr>
              <w:spacing w:line="480" w:lineRule="auto"/>
              <w:rPr>
                <w:rFonts w:ascii="Times New Roman" w:hAnsi="Times New Roman" w:cs="Times New Roman"/>
                <w:b/>
                <w:sz w:val="24"/>
                <w:szCs w:val="24"/>
              </w:rPr>
            </w:pPr>
            <w:r>
              <w:rPr>
                <w:rFonts w:ascii="Times New Roman" w:hAnsi="Times New Roman" w:cs="Times New Roman"/>
                <w:b/>
                <w:sz w:val="24"/>
                <w:szCs w:val="24"/>
              </w:rPr>
              <w:t>9</w:t>
            </w:r>
          </w:p>
        </w:tc>
        <w:tc>
          <w:tcPr>
            <w:tcW w:w="4720" w:type="dxa"/>
          </w:tcPr>
          <w:p w14:paraId="02D217FD" w14:textId="77777777" w:rsidR="007A488A" w:rsidRPr="00B72734" w:rsidRDefault="007A488A" w:rsidP="004077F1">
            <w:pPr>
              <w:spacing w:line="480" w:lineRule="auto"/>
              <w:rPr>
                <w:rFonts w:ascii="Times New Roman" w:hAnsi="Times New Roman" w:cs="Times New Roman"/>
                <w:b/>
                <w:sz w:val="24"/>
                <w:szCs w:val="24"/>
              </w:rPr>
            </w:pPr>
            <w:r>
              <w:rPr>
                <w:rFonts w:ascii="Times New Roman" w:hAnsi="Times New Roman" w:cs="Times New Roman"/>
                <w:b/>
                <w:sz w:val="24"/>
                <w:szCs w:val="24"/>
              </w:rPr>
              <w:t>İNGİLİZCE</w:t>
            </w:r>
          </w:p>
        </w:tc>
        <w:tc>
          <w:tcPr>
            <w:tcW w:w="3434" w:type="dxa"/>
          </w:tcPr>
          <w:p w14:paraId="50EEF5EA" w14:textId="77777777" w:rsidR="007A488A" w:rsidRPr="00B72734" w:rsidRDefault="007A488A" w:rsidP="004077F1">
            <w:pPr>
              <w:spacing w:line="480" w:lineRule="auto"/>
              <w:rPr>
                <w:rFonts w:ascii="Times New Roman" w:hAnsi="Times New Roman" w:cs="Times New Roman"/>
                <w:b/>
                <w:sz w:val="24"/>
                <w:szCs w:val="24"/>
              </w:rPr>
            </w:pPr>
          </w:p>
        </w:tc>
        <w:tc>
          <w:tcPr>
            <w:tcW w:w="2029" w:type="dxa"/>
          </w:tcPr>
          <w:p w14:paraId="7A5CE3E7" w14:textId="77777777" w:rsidR="007A488A" w:rsidRPr="00B72734" w:rsidRDefault="007A488A" w:rsidP="004077F1">
            <w:pPr>
              <w:spacing w:line="480" w:lineRule="auto"/>
              <w:rPr>
                <w:rFonts w:ascii="Times New Roman" w:hAnsi="Times New Roman" w:cs="Times New Roman"/>
                <w:b/>
                <w:sz w:val="24"/>
                <w:szCs w:val="24"/>
              </w:rPr>
            </w:pPr>
          </w:p>
        </w:tc>
      </w:tr>
      <w:tr w:rsidR="007A488A" w:rsidRPr="00B72734" w14:paraId="74EEE3B5" w14:textId="77777777" w:rsidTr="004077F1">
        <w:trPr>
          <w:trHeight w:val="520"/>
        </w:trPr>
        <w:tc>
          <w:tcPr>
            <w:tcW w:w="899" w:type="dxa"/>
          </w:tcPr>
          <w:p w14:paraId="111A8F38" w14:textId="77777777" w:rsidR="007A488A" w:rsidRPr="00B72734" w:rsidRDefault="007A488A" w:rsidP="004077F1">
            <w:pPr>
              <w:spacing w:line="480" w:lineRule="auto"/>
              <w:rPr>
                <w:rFonts w:ascii="Times New Roman" w:hAnsi="Times New Roman" w:cs="Times New Roman"/>
                <w:b/>
                <w:sz w:val="24"/>
                <w:szCs w:val="24"/>
              </w:rPr>
            </w:pPr>
            <w:r>
              <w:rPr>
                <w:rFonts w:ascii="Times New Roman" w:hAnsi="Times New Roman" w:cs="Times New Roman"/>
                <w:b/>
                <w:sz w:val="24"/>
                <w:szCs w:val="24"/>
              </w:rPr>
              <w:t>10</w:t>
            </w:r>
          </w:p>
        </w:tc>
        <w:tc>
          <w:tcPr>
            <w:tcW w:w="4720" w:type="dxa"/>
          </w:tcPr>
          <w:p w14:paraId="42F505A6" w14:textId="77777777" w:rsidR="007A488A" w:rsidRPr="00B72734" w:rsidRDefault="007A488A" w:rsidP="004077F1">
            <w:pPr>
              <w:spacing w:line="480" w:lineRule="auto"/>
              <w:rPr>
                <w:rFonts w:ascii="Times New Roman" w:hAnsi="Times New Roman" w:cs="Times New Roman"/>
                <w:b/>
                <w:sz w:val="24"/>
                <w:szCs w:val="24"/>
              </w:rPr>
            </w:pPr>
            <w:r>
              <w:rPr>
                <w:rFonts w:ascii="Times New Roman" w:hAnsi="Times New Roman" w:cs="Times New Roman"/>
                <w:b/>
                <w:sz w:val="24"/>
                <w:szCs w:val="24"/>
              </w:rPr>
              <w:t>OKUL ZÜMRE BAŞKANI</w:t>
            </w:r>
          </w:p>
        </w:tc>
        <w:tc>
          <w:tcPr>
            <w:tcW w:w="3434" w:type="dxa"/>
          </w:tcPr>
          <w:p w14:paraId="4CE694E2" w14:textId="77777777" w:rsidR="007A488A" w:rsidRPr="00BC15E1" w:rsidRDefault="007A488A" w:rsidP="004077F1">
            <w:pPr>
              <w:spacing w:line="480" w:lineRule="auto"/>
              <w:rPr>
                <w:rFonts w:ascii="Times New Roman" w:hAnsi="Times New Roman" w:cs="Times New Roman"/>
                <w:b/>
              </w:rPr>
            </w:pPr>
          </w:p>
        </w:tc>
        <w:tc>
          <w:tcPr>
            <w:tcW w:w="2029" w:type="dxa"/>
          </w:tcPr>
          <w:p w14:paraId="44EA8B4D" w14:textId="77777777" w:rsidR="007A488A" w:rsidRPr="00B72734" w:rsidRDefault="007A488A" w:rsidP="004077F1">
            <w:pPr>
              <w:spacing w:line="480" w:lineRule="auto"/>
              <w:rPr>
                <w:rFonts w:ascii="Times New Roman" w:hAnsi="Times New Roman" w:cs="Times New Roman"/>
                <w:b/>
                <w:sz w:val="24"/>
                <w:szCs w:val="24"/>
              </w:rPr>
            </w:pPr>
          </w:p>
        </w:tc>
      </w:tr>
    </w:tbl>
    <w:p w14:paraId="2EAA5108" w14:textId="77777777" w:rsidR="00BE40D8" w:rsidRPr="00B72734" w:rsidRDefault="00BE40D8" w:rsidP="006A7501">
      <w:pPr>
        <w:tabs>
          <w:tab w:val="left" w:pos="2970"/>
        </w:tabs>
        <w:rPr>
          <w:rFonts w:ascii="Times New Roman" w:hAnsi="Times New Roman" w:cs="Times New Roman"/>
          <w:sz w:val="24"/>
          <w:szCs w:val="24"/>
        </w:rPr>
      </w:pPr>
    </w:p>
    <w:sectPr w:rsidR="00BE40D8" w:rsidRPr="00B72734" w:rsidSect="009E5B7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87D53"/>
    <w:multiLevelType w:val="multilevel"/>
    <w:tmpl w:val="6546C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3C0D7879"/>
    <w:multiLevelType w:val="hybridMultilevel"/>
    <w:tmpl w:val="16CAC328"/>
    <w:lvl w:ilvl="0" w:tplc="3DE2788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46A60190"/>
    <w:multiLevelType w:val="hybridMultilevel"/>
    <w:tmpl w:val="CC0C903A"/>
    <w:lvl w:ilvl="0" w:tplc="6EEA7020">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 w15:restartNumberingAfterBreak="0">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D0F78C3"/>
    <w:multiLevelType w:val="hybridMultilevel"/>
    <w:tmpl w:val="3A18FB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2950695"/>
    <w:multiLevelType w:val="hybridMultilevel"/>
    <w:tmpl w:val="C1205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7032601">
    <w:abstractNumId w:val="4"/>
  </w:num>
  <w:num w:numId="2" w16cid:durableId="841046419">
    <w:abstractNumId w:val="2"/>
  </w:num>
  <w:num w:numId="3" w16cid:durableId="756483177">
    <w:abstractNumId w:val="6"/>
  </w:num>
  <w:num w:numId="4" w16cid:durableId="1451824640">
    <w:abstractNumId w:val="5"/>
  </w:num>
  <w:num w:numId="5" w16cid:durableId="2046322150">
    <w:abstractNumId w:val="1"/>
  </w:num>
  <w:num w:numId="6" w16cid:durableId="419986453">
    <w:abstractNumId w:val="3"/>
  </w:num>
  <w:num w:numId="7" w16cid:durableId="1814328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BF439F"/>
    <w:rsid w:val="00044F4E"/>
    <w:rsid w:val="000A5F82"/>
    <w:rsid w:val="000A6E6F"/>
    <w:rsid w:val="000C0985"/>
    <w:rsid w:val="001B4A36"/>
    <w:rsid w:val="001D1DA3"/>
    <w:rsid w:val="001D5CE8"/>
    <w:rsid w:val="001E4F31"/>
    <w:rsid w:val="00215D95"/>
    <w:rsid w:val="002407CC"/>
    <w:rsid w:val="00244631"/>
    <w:rsid w:val="002446B0"/>
    <w:rsid w:val="00275491"/>
    <w:rsid w:val="00291487"/>
    <w:rsid w:val="002B7D26"/>
    <w:rsid w:val="003720D9"/>
    <w:rsid w:val="003E6296"/>
    <w:rsid w:val="003F55D6"/>
    <w:rsid w:val="00452E3D"/>
    <w:rsid w:val="004E3131"/>
    <w:rsid w:val="004F10BA"/>
    <w:rsid w:val="004F76A3"/>
    <w:rsid w:val="004F7C69"/>
    <w:rsid w:val="00501784"/>
    <w:rsid w:val="00537577"/>
    <w:rsid w:val="00583830"/>
    <w:rsid w:val="005D7696"/>
    <w:rsid w:val="006A1A76"/>
    <w:rsid w:val="006A7501"/>
    <w:rsid w:val="00776456"/>
    <w:rsid w:val="007861D4"/>
    <w:rsid w:val="007A488A"/>
    <w:rsid w:val="00843AE8"/>
    <w:rsid w:val="008B6C6C"/>
    <w:rsid w:val="008C0BF5"/>
    <w:rsid w:val="009057D4"/>
    <w:rsid w:val="0092338D"/>
    <w:rsid w:val="00963CF1"/>
    <w:rsid w:val="009B31C9"/>
    <w:rsid w:val="009D5B6E"/>
    <w:rsid w:val="009E5B7E"/>
    <w:rsid w:val="00A43B07"/>
    <w:rsid w:val="00A646F9"/>
    <w:rsid w:val="00A878B2"/>
    <w:rsid w:val="00AB251C"/>
    <w:rsid w:val="00AC00BD"/>
    <w:rsid w:val="00B32998"/>
    <w:rsid w:val="00B33FFC"/>
    <w:rsid w:val="00B72734"/>
    <w:rsid w:val="00B93289"/>
    <w:rsid w:val="00BC15E1"/>
    <w:rsid w:val="00BD02E2"/>
    <w:rsid w:val="00BE40D8"/>
    <w:rsid w:val="00BF1D65"/>
    <w:rsid w:val="00BF439F"/>
    <w:rsid w:val="00C13AFF"/>
    <w:rsid w:val="00C4353D"/>
    <w:rsid w:val="00C9397D"/>
    <w:rsid w:val="00D1396B"/>
    <w:rsid w:val="00D4318B"/>
    <w:rsid w:val="00D46CBE"/>
    <w:rsid w:val="00D5093C"/>
    <w:rsid w:val="00D6338D"/>
    <w:rsid w:val="00D7325E"/>
    <w:rsid w:val="00D75B97"/>
    <w:rsid w:val="00DC45CC"/>
    <w:rsid w:val="00DC496A"/>
    <w:rsid w:val="00E3162D"/>
    <w:rsid w:val="00E94139"/>
    <w:rsid w:val="00F0479F"/>
    <w:rsid w:val="00F3174D"/>
    <w:rsid w:val="00F3371F"/>
    <w:rsid w:val="00F4375C"/>
    <w:rsid w:val="00F95DE0"/>
    <w:rsid w:val="00FD0D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17DDB"/>
  <w15:docId w15:val="{B76D38E1-218D-44BA-B412-379F1978B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96B"/>
  </w:style>
  <w:style w:type="paragraph" w:styleId="Balk2">
    <w:name w:val="heading 2"/>
    <w:basedOn w:val="Normal"/>
    <w:next w:val="Normal"/>
    <w:link w:val="Balk2Char"/>
    <w:uiPriority w:val="9"/>
    <w:semiHidden/>
    <w:unhideWhenUsed/>
    <w:qFormat/>
    <w:rsid w:val="007A488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link w:val="Balk3Char"/>
    <w:uiPriority w:val="9"/>
    <w:qFormat/>
    <w:rsid w:val="00BF1D6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9B31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31C9"/>
    <w:rPr>
      <w:rFonts w:ascii="Tahoma" w:hAnsi="Tahoma" w:cs="Tahoma"/>
      <w:sz w:val="16"/>
      <w:szCs w:val="16"/>
    </w:rPr>
  </w:style>
  <w:style w:type="paragraph" w:styleId="ListeParagraf">
    <w:name w:val="List Paragraph"/>
    <w:basedOn w:val="Normal"/>
    <w:uiPriority w:val="34"/>
    <w:qFormat/>
    <w:rsid w:val="00C9397D"/>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FD0DAA"/>
  </w:style>
  <w:style w:type="paragraph" w:customStyle="1" w:styleId="AralkYok1">
    <w:name w:val="Aralık Yok1"/>
    <w:rsid w:val="008C0BF5"/>
    <w:pPr>
      <w:spacing w:after="0" w:line="240" w:lineRule="auto"/>
    </w:pPr>
    <w:rPr>
      <w:rFonts w:ascii="Calibri" w:eastAsia="Times New Roman" w:hAnsi="Calibri" w:cs="Times New Roman"/>
    </w:rPr>
  </w:style>
  <w:style w:type="character" w:customStyle="1" w:styleId="balonmetnichar0">
    <w:name w:val="balonmetnichar"/>
    <w:basedOn w:val="VarsaylanParagrafYazTipi"/>
    <w:rsid w:val="00843AE8"/>
  </w:style>
  <w:style w:type="character" w:styleId="Kpr">
    <w:name w:val="Hyperlink"/>
    <w:basedOn w:val="VarsaylanParagrafYazTipi"/>
    <w:uiPriority w:val="99"/>
    <w:unhideWhenUsed/>
    <w:rsid w:val="00E94139"/>
    <w:rPr>
      <w:color w:val="0000FF" w:themeColor="hyperlink"/>
      <w:u w:val="single"/>
    </w:rPr>
  </w:style>
  <w:style w:type="character" w:customStyle="1" w:styleId="Balk3Char">
    <w:name w:val="Başlık 3 Char"/>
    <w:basedOn w:val="VarsaylanParagrafYazTipi"/>
    <w:link w:val="Balk3"/>
    <w:uiPriority w:val="9"/>
    <w:rsid w:val="00BF1D65"/>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BF1D6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BF1D65"/>
    <w:rPr>
      <w:b/>
      <w:bCs/>
    </w:rPr>
  </w:style>
  <w:style w:type="table" w:styleId="TabloKlavuzu">
    <w:name w:val="Table Grid"/>
    <w:basedOn w:val="NormalTablo"/>
    <w:uiPriority w:val="59"/>
    <w:rsid w:val="00B727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1"/>
    <w:locked/>
    <w:rsid w:val="002B7D26"/>
    <w:rPr>
      <w:rFonts w:ascii="Times New Roman" w:eastAsia="Times New Roman" w:hAnsi="Times New Roman" w:cs="Times New Roman"/>
      <w:sz w:val="24"/>
      <w:szCs w:val="24"/>
    </w:rPr>
  </w:style>
  <w:style w:type="paragraph" w:styleId="AralkYok">
    <w:name w:val="No Spacing"/>
    <w:basedOn w:val="Normal"/>
    <w:link w:val="AralkYokChar"/>
    <w:uiPriority w:val="1"/>
    <w:qFormat/>
    <w:rsid w:val="002B7D26"/>
    <w:pPr>
      <w:spacing w:before="100" w:beforeAutospacing="1" w:after="100" w:afterAutospacing="1" w:line="240" w:lineRule="auto"/>
    </w:pPr>
    <w:rPr>
      <w:rFonts w:ascii="Times New Roman" w:eastAsia="Times New Roman" w:hAnsi="Times New Roman" w:cs="Times New Roman"/>
      <w:sz w:val="24"/>
      <w:szCs w:val="24"/>
    </w:rPr>
  </w:style>
  <w:style w:type="character" w:styleId="zmlenmeyenBahsetme">
    <w:name w:val="Unresolved Mention"/>
    <w:basedOn w:val="VarsaylanParagrafYazTipi"/>
    <w:uiPriority w:val="99"/>
    <w:semiHidden/>
    <w:unhideWhenUsed/>
    <w:rsid w:val="001D5CE8"/>
    <w:rPr>
      <w:color w:val="605E5C"/>
      <w:shd w:val="clear" w:color="auto" w:fill="E1DFDD"/>
    </w:rPr>
  </w:style>
  <w:style w:type="character" w:customStyle="1" w:styleId="Balk2Char">
    <w:name w:val="Başlık 2 Char"/>
    <w:basedOn w:val="VarsaylanParagrafYazTipi"/>
    <w:link w:val="Balk2"/>
    <w:uiPriority w:val="9"/>
    <w:semiHidden/>
    <w:rsid w:val="007A488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43578">
      <w:bodyDiv w:val="1"/>
      <w:marLeft w:val="0"/>
      <w:marRight w:val="0"/>
      <w:marTop w:val="0"/>
      <w:marBottom w:val="0"/>
      <w:divBdr>
        <w:top w:val="none" w:sz="0" w:space="0" w:color="auto"/>
        <w:left w:val="none" w:sz="0" w:space="0" w:color="auto"/>
        <w:bottom w:val="none" w:sz="0" w:space="0" w:color="auto"/>
        <w:right w:val="none" w:sz="0" w:space="0" w:color="auto"/>
      </w:divBdr>
    </w:div>
    <w:div w:id="890919431">
      <w:bodyDiv w:val="1"/>
      <w:marLeft w:val="0"/>
      <w:marRight w:val="0"/>
      <w:marTop w:val="0"/>
      <w:marBottom w:val="0"/>
      <w:divBdr>
        <w:top w:val="none" w:sz="0" w:space="0" w:color="auto"/>
        <w:left w:val="none" w:sz="0" w:space="0" w:color="auto"/>
        <w:bottom w:val="none" w:sz="0" w:space="0" w:color="auto"/>
        <w:right w:val="none" w:sz="0" w:space="0" w:color="auto"/>
      </w:divBdr>
    </w:div>
    <w:div w:id="1724868186">
      <w:bodyDiv w:val="1"/>
      <w:marLeft w:val="0"/>
      <w:marRight w:val="0"/>
      <w:marTop w:val="0"/>
      <w:marBottom w:val="0"/>
      <w:divBdr>
        <w:top w:val="none" w:sz="0" w:space="0" w:color="auto"/>
        <w:left w:val="none" w:sz="0" w:space="0" w:color="auto"/>
        <w:bottom w:val="none" w:sz="0" w:space="0" w:color="auto"/>
        <w:right w:val="none" w:sz="0" w:space="0" w:color="auto"/>
      </w:divBdr>
      <w:divsChild>
        <w:div w:id="1289239769">
          <w:marLeft w:val="-225"/>
          <w:marRight w:val="-225"/>
          <w:marTop w:val="0"/>
          <w:marBottom w:val="450"/>
          <w:divBdr>
            <w:top w:val="none" w:sz="0" w:space="0" w:color="auto"/>
            <w:left w:val="none" w:sz="0" w:space="0" w:color="auto"/>
            <w:bottom w:val="none" w:sz="0" w:space="0" w:color="auto"/>
            <w:right w:val="none" w:sz="0" w:space="0" w:color="auto"/>
          </w:divBdr>
          <w:divsChild>
            <w:div w:id="1257863565">
              <w:marLeft w:val="0"/>
              <w:marRight w:val="0"/>
              <w:marTop w:val="0"/>
              <w:marBottom w:val="0"/>
              <w:divBdr>
                <w:top w:val="none" w:sz="0" w:space="0" w:color="auto"/>
                <w:left w:val="none" w:sz="0" w:space="0" w:color="auto"/>
                <w:bottom w:val="none" w:sz="0" w:space="0" w:color="auto"/>
                <w:right w:val="none" w:sz="0" w:space="0" w:color="auto"/>
              </w:divBdr>
            </w:div>
          </w:divsChild>
        </w:div>
        <w:div w:id="1152411961">
          <w:marLeft w:val="-225"/>
          <w:marRight w:val="-225"/>
          <w:marTop w:val="0"/>
          <w:marBottom w:val="450"/>
          <w:divBdr>
            <w:top w:val="none" w:sz="0" w:space="0" w:color="auto"/>
            <w:left w:val="none" w:sz="0" w:space="0" w:color="auto"/>
            <w:bottom w:val="none" w:sz="0" w:space="0" w:color="auto"/>
            <w:right w:val="none" w:sz="0" w:space="0" w:color="auto"/>
          </w:divBdr>
          <w:divsChild>
            <w:div w:id="377513649">
              <w:marLeft w:val="0"/>
              <w:marRight w:val="0"/>
              <w:marTop w:val="0"/>
              <w:marBottom w:val="0"/>
              <w:divBdr>
                <w:top w:val="none" w:sz="0" w:space="0" w:color="auto"/>
                <w:left w:val="none" w:sz="0" w:space="0" w:color="auto"/>
                <w:bottom w:val="none" w:sz="0" w:space="0" w:color="auto"/>
                <w:right w:val="none" w:sz="0" w:space="0" w:color="auto"/>
              </w:divBdr>
              <w:divsChild>
                <w:div w:id="15805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73939">
      <w:bodyDiv w:val="1"/>
      <w:marLeft w:val="0"/>
      <w:marRight w:val="0"/>
      <w:marTop w:val="0"/>
      <w:marBottom w:val="0"/>
      <w:divBdr>
        <w:top w:val="none" w:sz="0" w:space="0" w:color="auto"/>
        <w:left w:val="none" w:sz="0" w:space="0" w:color="auto"/>
        <w:bottom w:val="none" w:sz="0" w:space="0" w:color="auto"/>
        <w:right w:val="none" w:sz="0" w:space="0" w:color="auto"/>
      </w:divBdr>
    </w:div>
    <w:div w:id="1810512394">
      <w:bodyDiv w:val="1"/>
      <w:marLeft w:val="0"/>
      <w:marRight w:val="0"/>
      <w:marTop w:val="0"/>
      <w:marBottom w:val="0"/>
      <w:divBdr>
        <w:top w:val="none" w:sz="0" w:space="0" w:color="auto"/>
        <w:left w:val="none" w:sz="0" w:space="0" w:color="auto"/>
        <w:bottom w:val="none" w:sz="0" w:space="0" w:color="auto"/>
        <w:right w:val="none" w:sz="0" w:space="0" w:color="auto"/>
      </w:divBdr>
      <w:divsChild>
        <w:div w:id="1592542705">
          <w:marLeft w:val="-225"/>
          <w:marRight w:val="-225"/>
          <w:marTop w:val="0"/>
          <w:marBottom w:val="450"/>
          <w:divBdr>
            <w:top w:val="none" w:sz="0" w:space="0" w:color="auto"/>
            <w:left w:val="none" w:sz="0" w:space="0" w:color="auto"/>
            <w:bottom w:val="none" w:sz="0" w:space="0" w:color="auto"/>
            <w:right w:val="none" w:sz="0" w:space="0" w:color="auto"/>
          </w:divBdr>
          <w:divsChild>
            <w:div w:id="146866509">
              <w:marLeft w:val="0"/>
              <w:marRight w:val="0"/>
              <w:marTop w:val="0"/>
              <w:marBottom w:val="0"/>
              <w:divBdr>
                <w:top w:val="none" w:sz="0" w:space="0" w:color="auto"/>
                <w:left w:val="none" w:sz="0" w:space="0" w:color="auto"/>
                <w:bottom w:val="none" w:sz="0" w:space="0" w:color="auto"/>
                <w:right w:val="none" w:sz="0" w:space="0" w:color="auto"/>
              </w:divBdr>
            </w:div>
          </w:divsChild>
        </w:div>
        <w:div w:id="1436093377">
          <w:marLeft w:val="-225"/>
          <w:marRight w:val="-225"/>
          <w:marTop w:val="0"/>
          <w:marBottom w:val="450"/>
          <w:divBdr>
            <w:top w:val="none" w:sz="0" w:space="0" w:color="auto"/>
            <w:left w:val="none" w:sz="0" w:space="0" w:color="auto"/>
            <w:bottom w:val="none" w:sz="0" w:space="0" w:color="auto"/>
            <w:right w:val="none" w:sz="0" w:space="0" w:color="auto"/>
          </w:divBdr>
          <w:divsChild>
            <w:div w:id="602960986">
              <w:marLeft w:val="0"/>
              <w:marRight w:val="0"/>
              <w:marTop w:val="0"/>
              <w:marBottom w:val="0"/>
              <w:divBdr>
                <w:top w:val="none" w:sz="0" w:space="0" w:color="auto"/>
                <w:left w:val="none" w:sz="0" w:space="0" w:color="auto"/>
                <w:bottom w:val="none" w:sz="0" w:space="0" w:color="auto"/>
                <w:right w:val="none" w:sz="0" w:space="0" w:color="auto"/>
              </w:divBdr>
              <w:divsChild>
                <w:div w:id="148905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00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914</Words>
  <Characters>5211</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15</cp:revision>
  <cp:lastPrinted>2018-02-08T07:37:00Z</cp:lastPrinted>
  <dcterms:created xsi:type="dcterms:W3CDTF">2021-09-01T19:59:00Z</dcterms:created>
  <dcterms:modified xsi:type="dcterms:W3CDTF">2025-08-27T07:42:00Z</dcterms:modified>
  <cp:category>https://www.sorubak.com</cp:category>
</cp:coreProperties>
</file>