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BFAFF" w14:textId="06E446A4" w:rsidR="00C578D2" w:rsidRPr="00980EC2" w:rsidRDefault="00C578D2" w:rsidP="00980EC2">
      <w:pPr>
        <w:spacing w:line="276" w:lineRule="auto"/>
        <w:ind w:left="3600"/>
        <w:jc w:val="center"/>
        <w:rPr>
          <w:b/>
        </w:rPr>
      </w:pPr>
    </w:p>
    <w:p w14:paraId="5F48869A" w14:textId="77777777" w:rsidR="00980EC2" w:rsidRPr="00980EC2" w:rsidRDefault="00980EC2" w:rsidP="00980EC2">
      <w:pPr>
        <w:spacing w:line="276" w:lineRule="auto"/>
        <w:jc w:val="center"/>
        <w:rPr>
          <w:b/>
        </w:rPr>
      </w:pPr>
      <w:r w:rsidRPr="00980EC2">
        <w:rPr>
          <w:b/>
        </w:rPr>
        <w:t>T.C.</w:t>
      </w:r>
    </w:p>
    <w:p w14:paraId="7C60BB53" w14:textId="77777777" w:rsidR="00980EC2" w:rsidRPr="00980EC2" w:rsidRDefault="00980EC2" w:rsidP="00980EC2">
      <w:pPr>
        <w:spacing w:line="276" w:lineRule="auto"/>
        <w:jc w:val="center"/>
        <w:rPr>
          <w:b/>
        </w:rPr>
      </w:pPr>
      <w:r w:rsidRPr="00980EC2">
        <w:rPr>
          <w:b/>
        </w:rPr>
        <w:t>MİLLİ EĞİTİM BAKANLIĞI</w:t>
      </w:r>
    </w:p>
    <w:p w14:paraId="25FF693F" w14:textId="77777777" w:rsidR="00980EC2" w:rsidRPr="00980EC2" w:rsidRDefault="00980EC2" w:rsidP="00980EC2">
      <w:pPr>
        <w:spacing w:line="276" w:lineRule="auto"/>
        <w:jc w:val="center"/>
        <w:rPr>
          <w:b/>
        </w:rPr>
      </w:pPr>
      <w:r w:rsidRPr="00980EC2">
        <w:rPr>
          <w:b/>
        </w:rPr>
        <w:t>2025-2026  EĞİTİM ÖĞRETİM YILI  __________ ORTAOKULU FEN BİLİMLERİ DERSİ 1. DÖNEM ZÜMRE ÖĞRETMENLER KURULU TOPLANTI TUTANAĞI</w:t>
      </w:r>
    </w:p>
    <w:p w14:paraId="7CF313C2" w14:textId="77777777" w:rsidR="00980EC2" w:rsidRPr="00980EC2" w:rsidRDefault="00980EC2" w:rsidP="00980EC2">
      <w:pPr>
        <w:spacing w:line="276" w:lineRule="auto"/>
        <w:jc w:val="center"/>
        <w:rPr>
          <w:b/>
        </w:rPr>
      </w:pPr>
    </w:p>
    <w:p w14:paraId="319904DE" w14:textId="1449F509" w:rsidR="00C578D2" w:rsidRPr="00980EC2" w:rsidRDefault="00507746" w:rsidP="00980EC2">
      <w:pPr>
        <w:spacing w:line="276" w:lineRule="auto"/>
        <w:jc w:val="center"/>
        <w:rPr>
          <w:b/>
        </w:rPr>
      </w:pPr>
      <w:r w:rsidRPr="00980EC2">
        <w:rPr>
          <w:b/>
        </w:rPr>
        <w:t>…………………………………………</w:t>
      </w:r>
      <w:r w:rsidR="00C578D2" w:rsidRPr="00980EC2">
        <w:rPr>
          <w:b/>
        </w:rPr>
        <w:t xml:space="preserve"> ORTAOKULU MÜDÜRLÜĞÜNE</w:t>
      </w:r>
    </w:p>
    <w:p w14:paraId="565C98A1" w14:textId="42B3FF73" w:rsidR="00C578D2" w:rsidRPr="00980EC2" w:rsidRDefault="00C578D2" w:rsidP="00980EC2">
      <w:pPr>
        <w:rPr>
          <w:b/>
        </w:rPr>
      </w:pPr>
      <w:r w:rsidRPr="00980EC2">
        <w:rPr>
          <w:b/>
        </w:rPr>
        <w:tab/>
      </w:r>
      <w:r w:rsidRPr="00980EC2">
        <w:rPr>
          <w:b/>
        </w:rPr>
        <w:tab/>
      </w:r>
      <w:r w:rsidRPr="00980EC2">
        <w:rPr>
          <w:b/>
        </w:rPr>
        <w:tab/>
      </w:r>
      <w:r w:rsidRPr="00980EC2">
        <w:rPr>
          <w:b/>
        </w:rPr>
        <w:tab/>
      </w:r>
      <w:r w:rsidRPr="00980EC2">
        <w:rPr>
          <w:b/>
        </w:rPr>
        <w:tab/>
      </w:r>
      <w:r w:rsidR="00507746" w:rsidRPr="00980EC2">
        <w:rPr>
          <w:b/>
        </w:rPr>
        <w:t xml:space="preserve">              ………..</w:t>
      </w:r>
      <w:r w:rsidR="00965A66" w:rsidRPr="00980EC2">
        <w:rPr>
          <w:b/>
        </w:rPr>
        <w:t>/</w:t>
      </w:r>
      <w:r w:rsidR="00507746" w:rsidRPr="00980EC2">
        <w:rPr>
          <w:b/>
        </w:rPr>
        <w:t>…………</w:t>
      </w:r>
    </w:p>
    <w:p w14:paraId="39584C7A" w14:textId="77777777" w:rsidR="00C578D2" w:rsidRPr="00980EC2" w:rsidRDefault="00C578D2" w:rsidP="00980EC2">
      <w:pPr>
        <w:rPr>
          <w:b/>
        </w:rPr>
      </w:pPr>
    </w:p>
    <w:p w14:paraId="0B7AC50E" w14:textId="4A7F068A" w:rsidR="00C578D2" w:rsidRPr="00980EC2" w:rsidRDefault="00C578D2" w:rsidP="00980EC2">
      <w:pPr>
        <w:spacing w:line="276" w:lineRule="auto"/>
      </w:pPr>
      <w:r w:rsidRPr="00980EC2">
        <w:tab/>
        <w:t>…. .09.</w:t>
      </w:r>
      <w:r w:rsidR="00D97947" w:rsidRPr="00980EC2">
        <w:t>2025</w:t>
      </w:r>
      <w:r w:rsidRPr="00980EC2">
        <w:t xml:space="preserve">. tarihinde saat </w:t>
      </w:r>
      <w:r w:rsidR="00B37986" w:rsidRPr="00980EC2">
        <w:t>……….</w:t>
      </w:r>
      <w:r w:rsidRPr="00980EC2">
        <w:t>'da toplantı salonunda aşağıdaki gündem maddelerini görüşmek üzere Fen Bilimleri dersi 1.dönem zümre öğretmenler kurulu toplantısı yapılacaktır.</w:t>
      </w:r>
    </w:p>
    <w:p w14:paraId="4B5ACD21" w14:textId="2FEB2027" w:rsidR="00C578D2" w:rsidRPr="00980EC2" w:rsidRDefault="00C578D2" w:rsidP="00980EC2">
      <w:r w:rsidRPr="00980EC2">
        <w:tab/>
        <w:t>Gereğini bilgilerinize arz ederim.</w:t>
      </w:r>
    </w:p>
    <w:p w14:paraId="3D88923F" w14:textId="77777777" w:rsidR="00C578D2" w:rsidRPr="00980EC2" w:rsidRDefault="00C578D2" w:rsidP="00980EC2"/>
    <w:p w14:paraId="41FF3668" w14:textId="06EC2AAE" w:rsidR="00C578D2" w:rsidRPr="00980EC2" w:rsidRDefault="00C578D2" w:rsidP="00980EC2">
      <w:pPr>
        <w:spacing w:line="360" w:lineRule="auto"/>
        <w:rPr>
          <w:b/>
        </w:rPr>
      </w:pPr>
      <w:r w:rsidRPr="00980EC2">
        <w:tab/>
      </w:r>
      <w:r w:rsidRPr="00980EC2">
        <w:tab/>
      </w:r>
      <w:r w:rsidRPr="00980EC2">
        <w:tab/>
      </w:r>
      <w:r w:rsidRPr="00980EC2">
        <w:tab/>
      </w:r>
      <w:r w:rsidRPr="00980EC2">
        <w:tab/>
      </w:r>
      <w:r w:rsidRPr="00980EC2">
        <w:tab/>
      </w:r>
      <w:r w:rsidRPr="00980EC2">
        <w:tab/>
      </w:r>
      <w:r w:rsidRPr="00980EC2">
        <w:tab/>
      </w:r>
      <w:r w:rsidRPr="00980EC2">
        <w:tab/>
        <w:t>…..09.</w:t>
      </w:r>
      <w:r w:rsidR="00D97947" w:rsidRPr="00980EC2">
        <w:t>2025</w:t>
      </w:r>
      <w:r w:rsidRPr="00980EC2">
        <w:tab/>
      </w:r>
      <w:r w:rsidRPr="00980EC2">
        <w:tab/>
      </w:r>
      <w:r w:rsidRPr="00980EC2">
        <w:tab/>
      </w:r>
      <w:r w:rsidRPr="00980EC2">
        <w:tab/>
      </w:r>
      <w:r w:rsidRPr="00980EC2">
        <w:tab/>
      </w:r>
      <w:r w:rsidRPr="00980EC2">
        <w:tab/>
      </w:r>
      <w:r w:rsidRPr="00980EC2">
        <w:tab/>
      </w:r>
      <w:r w:rsidRPr="00980EC2">
        <w:tab/>
      </w:r>
      <w:r w:rsidRPr="00980EC2">
        <w:rPr>
          <w:b/>
        </w:rPr>
        <w:t xml:space="preserve">     </w:t>
      </w:r>
      <w:r w:rsidR="00980EC2">
        <w:rPr>
          <w:b/>
        </w:rPr>
        <w:t xml:space="preserve">          </w:t>
      </w:r>
      <w:r w:rsidRPr="00980EC2">
        <w:rPr>
          <w:b/>
        </w:rPr>
        <w:t xml:space="preserve"> Fen Bilimleri Dersi Zümre Başkanı</w:t>
      </w:r>
    </w:p>
    <w:p w14:paraId="4F61DCDB" w14:textId="77777777" w:rsidR="00C578D2" w:rsidRPr="00980EC2" w:rsidRDefault="00C578D2" w:rsidP="00980EC2">
      <w:pPr>
        <w:spacing w:after="120" w:line="276" w:lineRule="auto"/>
        <w:rPr>
          <w:b/>
        </w:rPr>
      </w:pPr>
      <w:r w:rsidRPr="00980EC2">
        <w:rPr>
          <w:b/>
        </w:rPr>
        <w:t>GÜNDEM MADDELERİ</w:t>
      </w:r>
    </w:p>
    <w:p w14:paraId="7862ADF3" w14:textId="77777777" w:rsidR="00C578D2" w:rsidRPr="00980EC2" w:rsidRDefault="00C578D2" w:rsidP="00980EC2">
      <w:pPr>
        <w:spacing w:after="120" w:line="276" w:lineRule="auto"/>
      </w:pPr>
      <w:r w:rsidRPr="00980EC2">
        <w:rPr>
          <w:b/>
        </w:rPr>
        <w:t>1.</w:t>
      </w:r>
      <w:r w:rsidRPr="00980EC2">
        <w:t xml:space="preserve"> Açılış, saygı duruşu ve İstiklal Marşı’nın okunması</w:t>
      </w:r>
    </w:p>
    <w:p w14:paraId="7CB82ECC" w14:textId="77777777" w:rsidR="00C578D2" w:rsidRPr="00980EC2" w:rsidRDefault="00C578D2" w:rsidP="00980EC2">
      <w:pPr>
        <w:spacing w:line="360" w:lineRule="auto"/>
      </w:pPr>
      <w:r w:rsidRPr="00980EC2">
        <w:rPr>
          <w:b/>
        </w:rPr>
        <w:t>2.</w:t>
      </w:r>
      <w:r w:rsidRPr="00980EC2">
        <w:t xml:space="preserve"> Önceki zümre toplantı tutanaklarının okunması, değerlendirilmesi,</w:t>
      </w:r>
    </w:p>
    <w:p w14:paraId="40E83B20" w14:textId="77777777" w:rsidR="00C578D2" w:rsidRPr="00980EC2" w:rsidRDefault="00C578D2" w:rsidP="00980EC2">
      <w:pPr>
        <w:spacing w:line="360" w:lineRule="auto"/>
      </w:pPr>
      <w:r w:rsidRPr="00980EC2">
        <w:rPr>
          <w:b/>
          <w:bCs/>
        </w:rPr>
        <w:t>3.</w:t>
      </w:r>
      <w:r w:rsidRPr="00980EC2">
        <w:t xml:space="preserve"> Planlamaların; eğitim ve öğretimle ilgili mevzuat, okulun kuruluş amacı ve ilgili alanın öğretim programına uygun yapılması,</w:t>
      </w:r>
    </w:p>
    <w:p w14:paraId="4BFDB9FF" w14:textId="69773A3B" w:rsidR="00980EC2" w:rsidRPr="00980EC2" w:rsidRDefault="00980EC2" w:rsidP="00980EC2">
      <w:pPr>
        <w:spacing w:line="360" w:lineRule="auto"/>
      </w:pPr>
      <w:r w:rsidRPr="00980EC2">
        <w:t xml:space="preserve">4. </w:t>
      </w:r>
      <w:r w:rsidRPr="00980EC2">
        <w:t xml:space="preserve">5. Ve 6. Sınıf </w:t>
      </w:r>
      <w:r w:rsidRPr="00980EC2">
        <w:t>Fen Bilimleri</w:t>
      </w:r>
      <w:r w:rsidRPr="00980EC2">
        <w:t xml:space="preserve"> Maarif Modeli Müfredatının İncelenmesi</w:t>
      </w:r>
    </w:p>
    <w:p w14:paraId="5FD55C54" w14:textId="13CC208D" w:rsidR="00980EC2" w:rsidRPr="00980EC2" w:rsidRDefault="00980EC2" w:rsidP="00980EC2">
      <w:r w:rsidRPr="00980EC2">
        <w:t xml:space="preserve">5. </w:t>
      </w:r>
      <w:r w:rsidRPr="00980EC2">
        <w:t>5. Ve 6. Sınıf Fen Bilimleri Maarif Modeli Müfredatı Öğrenme Çıktıları ve Ders İçeriklerinin Değerlendirilmesi</w:t>
      </w:r>
    </w:p>
    <w:p w14:paraId="28310D93" w14:textId="10C54F47" w:rsidR="00C578D2" w:rsidRPr="00980EC2" w:rsidRDefault="00B37986" w:rsidP="00980EC2">
      <w:pPr>
        <w:spacing w:after="120" w:line="276" w:lineRule="auto"/>
      </w:pPr>
      <w:r w:rsidRPr="00980EC2">
        <w:rPr>
          <w:b/>
          <w:bCs/>
        </w:rPr>
        <w:t>6</w:t>
      </w:r>
      <w:r w:rsidR="00C578D2" w:rsidRPr="00980EC2">
        <w:rPr>
          <w:b/>
          <w:bCs/>
        </w:rPr>
        <w:t>.</w:t>
      </w:r>
      <w:r w:rsidR="00C578D2" w:rsidRPr="00980EC2">
        <w:t xml:space="preserve"> Öğretim programlarının belirlenerek ortak hedeflere ulaşılması</w:t>
      </w:r>
    </w:p>
    <w:p w14:paraId="7CE276CC" w14:textId="1D1EEE0F" w:rsidR="00C578D2" w:rsidRPr="00980EC2" w:rsidRDefault="00B37986" w:rsidP="00980EC2">
      <w:pPr>
        <w:spacing w:after="120" w:line="276" w:lineRule="auto"/>
      </w:pPr>
      <w:r w:rsidRPr="00980EC2">
        <w:rPr>
          <w:b/>
        </w:rPr>
        <w:t>7</w:t>
      </w:r>
      <w:r w:rsidR="00C578D2" w:rsidRPr="00980EC2">
        <w:rPr>
          <w:b/>
        </w:rPr>
        <w:t>.</w:t>
      </w:r>
      <w:r w:rsidR="00C578D2" w:rsidRPr="00980EC2">
        <w:t xml:space="preserve"> </w:t>
      </w:r>
      <w:r w:rsidR="00D97947" w:rsidRPr="00980EC2">
        <w:t>2025</w:t>
      </w:r>
      <w:r w:rsidR="00C578D2" w:rsidRPr="00980EC2">
        <w:t>-202</w:t>
      </w:r>
      <w:r w:rsidR="00980EC2" w:rsidRPr="00980EC2">
        <w:t>6</w:t>
      </w:r>
      <w:r w:rsidR="00997295" w:rsidRPr="00980EC2">
        <w:t xml:space="preserve"> E</w:t>
      </w:r>
      <w:r w:rsidR="00C578D2" w:rsidRPr="00980EC2">
        <w:t>ğitim Öğretim yılında öğrenci başarısını arttırmak için alınacak önlemlerin görüşülmesi</w:t>
      </w:r>
    </w:p>
    <w:p w14:paraId="16F46B5F" w14:textId="3EC90F22" w:rsidR="00C578D2" w:rsidRPr="00980EC2" w:rsidRDefault="00B37986" w:rsidP="00980EC2">
      <w:pPr>
        <w:spacing w:after="120" w:line="276" w:lineRule="auto"/>
      </w:pPr>
      <w:r w:rsidRPr="00980EC2">
        <w:rPr>
          <w:b/>
        </w:rPr>
        <w:t>8</w:t>
      </w:r>
      <w:r w:rsidR="00C578D2" w:rsidRPr="00980EC2">
        <w:rPr>
          <w:b/>
        </w:rPr>
        <w:t>.</w:t>
      </w:r>
      <w:r w:rsidR="00C578D2" w:rsidRPr="00980EC2">
        <w:t xml:space="preserve"> Ölçme ve değerlendirmede birlik sağlanması açısından sınav sayısı, türü ve zamanlarının; sınavda sorulacak soru türlerinin ve sınavların ortak yapılması, 8.sınıflarda uygulanacak olan Merkezi Sınavlar ile ilgili durumun değerlendirilmesi</w:t>
      </w:r>
    </w:p>
    <w:p w14:paraId="39C7C758" w14:textId="06162A41" w:rsidR="00C578D2" w:rsidRPr="00980EC2" w:rsidRDefault="00B37986" w:rsidP="00980EC2">
      <w:pPr>
        <w:spacing w:after="120" w:line="276" w:lineRule="auto"/>
      </w:pPr>
      <w:r w:rsidRPr="00980EC2">
        <w:rPr>
          <w:b/>
        </w:rPr>
        <w:t>9</w:t>
      </w:r>
      <w:r w:rsidR="00C578D2" w:rsidRPr="00980EC2">
        <w:rPr>
          <w:b/>
        </w:rPr>
        <w:t>.</w:t>
      </w:r>
      <w:r w:rsidR="00C578D2" w:rsidRPr="00980EC2">
        <w:t xml:space="preserve"> TÜBİTAK 4006 bilim fuarı ile ilgili çalışmaların planlanması</w:t>
      </w:r>
    </w:p>
    <w:p w14:paraId="40375EC6" w14:textId="398CFFAF" w:rsidR="00C578D2" w:rsidRPr="00980EC2" w:rsidRDefault="00B37986" w:rsidP="00980EC2">
      <w:pPr>
        <w:spacing w:after="120" w:line="276" w:lineRule="auto"/>
      </w:pPr>
      <w:r w:rsidRPr="00980EC2">
        <w:rPr>
          <w:b/>
        </w:rPr>
        <w:t>10</w:t>
      </w:r>
      <w:r w:rsidR="00C578D2" w:rsidRPr="00980EC2">
        <w:rPr>
          <w:b/>
        </w:rPr>
        <w:t>.</w:t>
      </w:r>
      <w:r w:rsidR="00C578D2" w:rsidRPr="00980EC2">
        <w:t xml:space="preserve"> Zümre ve alanlar arası iş birliğinin sağlanması</w:t>
      </w:r>
    </w:p>
    <w:p w14:paraId="273BA9AC" w14:textId="204830E2" w:rsidR="00C578D2" w:rsidRPr="00980EC2" w:rsidRDefault="00B37986" w:rsidP="00980EC2">
      <w:pPr>
        <w:spacing w:after="120" w:line="276" w:lineRule="auto"/>
      </w:pPr>
      <w:r w:rsidRPr="00980EC2">
        <w:rPr>
          <w:b/>
        </w:rPr>
        <w:t>11</w:t>
      </w:r>
      <w:r w:rsidR="00C578D2" w:rsidRPr="00980EC2">
        <w:rPr>
          <w:b/>
        </w:rPr>
        <w:t>.</w:t>
      </w:r>
      <w:r w:rsidR="00C578D2" w:rsidRPr="00980EC2">
        <w:t xml:space="preserve"> Eğitim ve öğretimde kalitenin yükseltilmesi</w:t>
      </w:r>
    </w:p>
    <w:p w14:paraId="36E8F9DC" w14:textId="5CC4CD7E" w:rsidR="00C578D2" w:rsidRPr="00980EC2" w:rsidRDefault="00C578D2" w:rsidP="00980EC2">
      <w:pPr>
        <w:spacing w:after="120" w:line="276" w:lineRule="auto"/>
      </w:pPr>
      <w:r w:rsidRPr="00980EC2">
        <w:rPr>
          <w:b/>
        </w:rPr>
        <w:t>1</w:t>
      </w:r>
      <w:r w:rsidR="00B37986" w:rsidRPr="00980EC2">
        <w:rPr>
          <w:b/>
        </w:rPr>
        <w:t>2</w:t>
      </w:r>
      <w:r w:rsidRPr="00980EC2">
        <w:rPr>
          <w:b/>
        </w:rPr>
        <w:t>.</w:t>
      </w:r>
      <w:r w:rsidRPr="00980EC2">
        <w:t xml:space="preserve"> İş sağlığı ve güvenliği</w:t>
      </w:r>
    </w:p>
    <w:p w14:paraId="22C6469D" w14:textId="40429D18" w:rsidR="00C578D2" w:rsidRPr="00980EC2" w:rsidRDefault="00C578D2" w:rsidP="00980EC2">
      <w:r w:rsidRPr="00980EC2">
        <w:rPr>
          <w:b/>
        </w:rPr>
        <w:t>1</w:t>
      </w:r>
      <w:r w:rsidR="00B37986" w:rsidRPr="00980EC2">
        <w:rPr>
          <w:b/>
        </w:rPr>
        <w:t>3</w:t>
      </w:r>
      <w:r w:rsidRPr="00980EC2">
        <w:rPr>
          <w:b/>
        </w:rPr>
        <w:t xml:space="preserve">. </w:t>
      </w:r>
      <w:r w:rsidRPr="00980EC2">
        <w:t>Dilek ve temenniler, kapanış</w:t>
      </w:r>
    </w:p>
    <w:p w14:paraId="2B8FB8C6" w14:textId="77777777" w:rsidR="00C578D2" w:rsidRPr="00980EC2" w:rsidRDefault="00C578D2" w:rsidP="00980EC2">
      <w:pPr>
        <w:rPr>
          <w:b/>
        </w:rPr>
      </w:pPr>
    </w:p>
    <w:p w14:paraId="43B03F33" w14:textId="77777777" w:rsidR="00C578D2" w:rsidRPr="00980EC2" w:rsidRDefault="00C578D2" w:rsidP="00980EC2">
      <w:pPr>
        <w:tabs>
          <w:tab w:val="left" w:pos="284"/>
          <w:tab w:val="left" w:pos="426"/>
        </w:tabs>
      </w:pPr>
    </w:p>
    <w:p w14:paraId="6A6ACE8E" w14:textId="77777777" w:rsidR="00C578D2" w:rsidRPr="00980EC2" w:rsidRDefault="00C578D2" w:rsidP="00980EC2">
      <w:pPr>
        <w:tabs>
          <w:tab w:val="left" w:pos="284"/>
          <w:tab w:val="left" w:pos="426"/>
        </w:tabs>
        <w:spacing w:line="276" w:lineRule="auto"/>
        <w:jc w:val="center"/>
      </w:pPr>
      <w:r w:rsidRPr="00980EC2">
        <w:t>UYGUNDUR</w:t>
      </w:r>
    </w:p>
    <w:p w14:paraId="1E830178" w14:textId="77777777" w:rsidR="00C578D2" w:rsidRPr="00980EC2" w:rsidRDefault="00C578D2" w:rsidP="00980EC2">
      <w:pPr>
        <w:tabs>
          <w:tab w:val="left" w:pos="284"/>
          <w:tab w:val="left" w:pos="426"/>
        </w:tabs>
        <w:jc w:val="center"/>
      </w:pPr>
    </w:p>
    <w:p w14:paraId="22DC10F1" w14:textId="24E00527" w:rsidR="00C578D2" w:rsidRPr="00980EC2" w:rsidRDefault="00C578D2" w:rsidP="00980EC2">
      <w:pPr>
        <w:jc w:val="center"/>
      </w:pPr>
      <w:r w:rsidRPr="00980EC2">
        <w:t>…..09.</w:t>
      </w:r>
      <w:r w:rsidR="00D97947" w:rsidRPr="00980EC2">
        <w:t>202</w:t>
      </w:r>
      <w:r w:rsidR="00980EC2" w:rsidRPr="00980EC2">
        <w:t>5</w:t>
      </w:r>
    </w:p>
    <w:p w14:paraId="6F82B7CD" w14:textId="5C91EA0D" w:rsidR="00C578D2" w:rsidRPr="00980EC2" w:rsidRDefault="00980EC2" w:rsidP="00980EC2">
      <w:pPr>
        <w:tabs>
          <w:tab w:val="left" w:pos="284"/>
          <w:tab w:val="left" w:pos="426"/>
        </w:tabs>
        <w:spacing w:line="276" w:lineRule="auto"/>
        <w:jc w:val="center"/>
      </w:pPr>
      <w:r w:rsidRPr="00980EC2">
        <w:t>..................................</w:t>
      </w:r>
    </w:p>
    <w:p w14:paraId="04D233E7" w14:textId="77777777" w:rsidR="00C578D2" w:rsidRPr="00980EC2" w:rsidRDefault="00C578D2" w:rsidP="00980EC2">
      <w:pPr>
        <w:tabs>
          <w:tab w:val="left" w:pos="284"/>
          <w:tab w:val="left" w:pos="426"/>
        </w:tabs>
        <w:spacing w:line="276" w:lineRule="auto"/>
        <w:jc w:val="center"/>
        <w:rPr>
          <w:b/>
        </w:rPr>
      </w:pPr>
      <w:r w:rsidRPr="00980EC2">
        <w:rPr>
          <w:b/>
        </w:rPr>
        <w:t>Okul Müdürü</w:t>
      </w:r>
    </w:p>
    <w:p w14:paraId="41564073" w14:textId="77777777" w:rsidR="00C578D2" w:rsidRPr="00980EC2" w:rsidRDefault="00C578D2" w:rsidP="00980EC2">
      <w:pPr>
        <w:spacing w:line="276" w:lineRule="auto"/>
        <w:rPr>
          <w:b/>
        </w:rPr>
      </w:pPr>
    </w:p>
    <w:p w14:paraId="24F34FA0" w14:textId="77777777" w:rsidR="00C578D2" w:rsidRPr="00980EC2" w:rsidRDefault="00C578D2" w:rsidP="00980EC2">
      <w:pPr>
        <w:spacing w:line="276" w:lineRule="auto"/>
        <w:jc w:val="center"/>
        <w:rPr>
          <w:b/>
        </w:rPr>
      </w:pPr>
      <w:r w:rsidRPr="00980EC2">
        <w:rPr>
          <w:b/>
        </w:rPr>
        <w:t>T.C.</w:t>
      </w:r>
    </w:p>
    <w:p w14:paraId="25426A6B" w14:textId="77777777" w:rsidR="00C578D2" w:rsidRPr="00980EC2" w:rsidRDefault="00C578D2" w:rsidP="00980EC2">
      <w:pPr>
        <w:spacing w:line="276" w:lineRule="auto"/>
        <w:jc w:val="center"/>
        <w:rPr>
          <w:b/>
        </w:rPr>
      </w:pPr>
      <w:r w:rsidRPr="00980EC2">
        <w:rPr>
          <w:b/>
        </w:rPr>
        <w:t>MİLLİ EĞİTİM BAKANLIĞI</w:t>
      </w:r>
    </w:p>
    <w:p w14:paraId="7FF954AC" w14:textId="17367B91" w:rsidR="00C578D2" w:rsidRPr="00980EC2" w:rsidRDefault="00D97947" w:rsidP="00980EC2">
      <w:pPr>
        <w:spacing w:line="276" w:lineRule="auto"/>
        <w:jc w:val="center"/>
        <w:rPr>
          <w:b/>
        </w:rPr>
      </w:pPr>
      <w:r w:rsidRPr="00980EC2">
        <w:rPr>
          <w:b/>
        </w:rPr>
        <w:t xml:space="preserve">2025-2026  </w:t>
      </w:r>
      <w:r w:rsidR="00C578D2" w:rsidRPr="00980EC2">
        <w:rPr>
          <w:b/>
        </w:rPr>
        <w:t>EĞİTİM ÖĞRETİM YILI  __________ ORTAOKULU FEN BİLİMLERİ DERSİ 1. DÖNEM ZÜMRE ÖĞRETMENLER KURULU TOPLANTI TUTANAĞI</w:t>
      </w:r>
    </w:p>
    <w:p w14:paraId="1B324778" w14:textId="77777777" w:rsidR="00C578D2" w:rsidRPr="00980EC2" w:rsidRDefault="00C578D2" w:rsidP="00980EC2"/>
    <w:p w14:paraId="72EC792B" w14:textId="77777777" w:rsidR="00C578D2" w:rsidRPr="00980EC2" w:rsidRDefault="00C578D2" w:rsidP="00980EC2">
      <w:pPr>
        <w:spacing w:line="360" w:lineRule="auto"/>
      </w:pPr>
      <w:r w:rsidRPr="00980EC2">
        <w:rPr>
          <w:b/>
        </w:rPr>
        <w:t>TOPLANTI NO</w:t>
      </w:r>
      <w:r w:rsidRPr="00980EC2">
        <w:rPr>
          <w:b/>
        </w:rPr>
        <w:tab/>
      </w:r>
      <w:r w:rsidRPr="00980EC2">
        <w:tab/>
      </w:r>
      <w:r w:rsidRPr="00980EC2">
        <w:tab/>
      </w:r>
      <w:r w:rsidRPr="00980EC2">
        <w:rPr>
          <w:b/>
        </w:rPr>
        <w:t xml:space="preserve">: </w:t>
      </w:r>
      <w:r w:rsidRPr="00980EC2">
        <w:t>01</w:t>
      </w:r>
    </w:p>
    <w:p w14:paraId="74F157C3" w14:textId="58184475" w:rsidR="00C578D2" w:rsidRPr="00980EC2" w:rsidRDefault="00C578D2" w:rsidP="00980EC2">
      <w:pPr>
        <w:spacing w:line="360" w:lineRule="auto"/>
      </w:pPr>
      <w:r w:rsidRPr="00980EC2">
        <w:rPr>
          <w:b/>
        </w:rPr>
        <w:t>TOPLANTI TARİHİ</w:t>
      </w:r>
      <w:r w:rsidRPr="00980EC2">
        <w:rPr>
          <w:b/>
        </w:rPr>
        <w:tab/>
      </w:r>
      <w:r w:rsidRPr="00980EC2">
        <w:rPr>
          <w:b/>
        </w:rPr>
        <w:tab/>
        <w:t>:</w:t>
      </w:r>
      <w:r w:rsidRPr="00980EC2">
        <w:t xml:space="preserve"> …...09.</w:t>
      </w:r>
      <w:r w:rsidR="00D97947" w:rsidRPr="00980EC2">
        <w:t>2025</w:t>
      </w:r>
    </w:p>
    <w:p w14:paraId="69C0B877" w14:textId="77777777" w:rsidR="00C578D2" w:rsidRPr="00980EC2" w:rsidRDefault="00C578D2" w:rsidP="00980EC2">
      <w:pPr>
        <w:spacing w:line="360" w:lineRule="auto"/>
        <w:rPr>
          <w:b/>
        </w:rPr>
      </w:pPr>
      <w:r w:rsidRPr="00980EC2">
        <w:rPr>
          <w:b/>
        </w:rPr>
        <w:t>TOPLANTI YERİ</w:t>
      </w:r>
      <w:r w:rsidRPr="00980EC2">
        <w:rPr>
          <w:b/>
        </w:rPr>
        <w:tab/>
      </w:r>
      <w:r w:rsidRPr="00980EC2">
        <w:rPr>
          <w:b/>
        </w:rPr>
        <w:tab/>
      </w:r>
      <w:r w:rsidRPr="00980EC2">
        <w:rPr>
          <w:b/>
        </w:rPr>
        <w:tab/>
        <w:t xml:space="preserve">: </w:t>
      </w:r>
      <w:r w:rsidRPr="00980EC2">
        <w:t xml:space="preserve">Toplantı Salonu </w:t>
      </w:r>
    </w:p>
    <w:p w14:paraId="063E1717" w14:textId="64181ED8" w:rsidR="00C578D2" w:rsidRPr="00980EC2" w:rsidRDefault="00C578D2" w:rsidP="00980EC2">
      <w:pPr>
        <w:spacing w:line="276" w:lineRule="auto"/>
        <w:rPr>
          <w:b/>
        </w:rPr>
      </w:pPr>
      <w:r w:rsidRPr="00980EC2">
        <w:rPr>
          <w:b/>
        </w:rPr>
        <w:t>TOPLANTIYA KATILANLAR</w:t>
      </w:r>
      <w:r w:rsidRPr="00980EC2">
        <w:rPr>
          <w:b/>
        </w:rPr>
        <w:tab/>
        <w:t xml:space="preserve">: </w:t>
      </w:r>
      <w:r w:rsidR="00980EC2" w:rsidRPr="00980EC2">
        <w:rPr>
          <w:b/>
        </w:rPr>
        <w:t xml:space="preserve"> .........................,  ................................., .............................. </w:t>
      </w:r>
    </w:p>
    <w:p w14:paraId="17089118" w14:textId="77777777" w:rsidR="00C578D2" w:rsidRPr="00980EC2" w:rsidRDefault="00C578D2" w:rsidP="00980EC2">
      <w:pPr>
        <w:rPr>
          <w:b/>
        </w:rPr>
      </w:pPr>
    </w:p>
    <w:p w14:paraId="6852D3CC" w14:textId="77777777" w:rsidR="00F44C83" w:rsidRPr="00980EC2" w:rsidRDefault="00F44C83" w:rsidP="00980EC2">
      <w:pPr>
        <w:spacing w:after="120" w:line="276" w:lineRule="auto"/>
        <w:rPr>
          <w:b/>
        </w:rPr>
      </w:pPr>
      <w:r w:rsidRPr="00980EC2">
        <w:rPr>
          <w:b/>
        </w:rPr>
        <w:t>GÜNDEM MADDELERİ</w:t>
      </w:r>
    </w:p>
    <w:p w14:paraId="692904C5" w14:textId="1405692F" w:rsidR="00980EC2" w:rsidRPr="00980EC2" w:rsidRDefault="00980EC2" w:rsidP="00980EC2">
      <w:pPr>
        <w:spacing w:after="120" w:line="276" w:lineRule="auto"/>
      </w:pPr>
      <w:r w:rsidRPr="00980EC2">
        <w:rPr>
          <w:b/>
        </w:rPr>
        <w:t>1</w:t>
      </w:r>
      <w:r>
        <w:rPr>
          <w:b/>
          <w:bCs/>
        </w:rPr>
        <w:t>)</w:t>
      </w:r>
      <w:r w:rsidRPr="00980EC2">
        <w:t xml:space="preserve"> Açılış, saygı duruşu ve İstiklal Marşı’nın okunması</w:t>
      </w:r>
    </w:p>
    <w:p w14:paraId="65A8F259" w14:textId="567E8499" w:rsidR="00980EC2" w:rsidRPr="00980EC2" w:rsidRDefault="00980EC2" w:rsidP="00980EC2">
      <w:pPr>
        <w:spacing w:line="360" w:lineRule="auto"/>
      </w:pPr>
      <w:r w:rsidRPr="00980EC2">
        <w:rPr>
          <w:b/>
        </w:rPr>
        <w:t>2</w:t>
      </w:r>
      <w:r>
        <w:rPr>
          <w:b/>
          <w:bCs/>
        </w:rPr>
        <w:t>)</w:t>
      </w:r>
      <w:r w:rsidRPr="00980EC2">
        <w:t xml:space="preserve"> Önceki zümre toplantı tutanaklarının okunması, değerlendirilmesi,</w:t>
      </w:r>
    </w:p>
    <w:p w14:paraId="1D66390B" w14:textId="38F88473" w:rsidR="00980EC2" w:rsidRPr="00980EC2" w:rsidRDefault="00980EC2" w:rsidP="00980EC2">
      <w:pPr>
        <w:spacing w:line="360" w:lineRule="auto"/>
      </w:pPr>
      <w:r w:rsidRPr="00980EC2">
        <w:rPr>
          <w:b/>
          <w:bCs/>
        </w:rPr>
        <w:t>3</w:t>
      </w:r>
      <w:r>
        <w:rPr>
          <w:b/>
          <w:bCs/>
        </w:rPr>
        <w:t>)</w:t>
      </w:r>
      <w:r w:rsidRPr="00980EC2">
        <w:t xml:space="preserve"> Planlamaların; eğitim ve öğretimle ilgili mevzuat, okulun kuruluş amacı ve ilgili alanın öğretim programına uygun yapılması,</w:t>
      </w:r>
    </w:p>
    <w:p w14:paraId="75A7265F" w14:textId="1BEED76A" w:rsidR="00980EC2" w:rsidRPr="00980EC2" w:rsidRDefault="00980EC2" w:rsidP="00980EC2">
      <w:pPr>
        <w:spacing w:line="360" w:lineRule="auto"/>
      </w:pPr>
      <w:r w:rsidRPr="00980EC2">
        <w:t>4</w:t>
      </w:r>
      <w:r>
        <w:t>)</w:t>
      </w:r>
      <w:r w:rsidRPr="00980EC2">
        <w:t xml:space="preserve"> 5. Ve 6. Sınıf Fen Bilimleri Maarif Modeli Müfredatının İncelenmesi</w:t>
      </w:r>
    </w:p>
    <w:p w14:paraId="28780060" w14:textId="62B779E5" w:rsidR="00980EC2" w:rsidRPr="00980EC2" w:rsidRDefault="00980EC2" w:rsidP="00980EC2">
      <w:r w:rsidRPr="00980EC2">
        <w:t>5</w:t>
      </w:r>
      <w:r>
        <w:t>)</w:t>
      </w:r>
      <w:r w:rsidRPr="00980EC2">
        <w:t xml:space="preserve"> 5. Ve 6. Sınıf Fen Bilimleri Maarif Modeli Müfredatı Öğrenme Çıktıları ve Ders İçeriklerinin Değerlendirilmesi</w:t>
      </w:r>
    </w:p>
    <w:p w14:paraId="1EB33214" w14:textId="6F968F40" w:rsidR="00980EC2" w:rsidRPr="00980EC2" w:rsidRDefault="00980EC2" w:rsidP="00980EC2">
      <w:pPr>
        <w:spacing w:after="120" w:line="276" w:lineRule="auto"/>
      </w:pPr>
      <w:r w:rsidRPr="00980EC2">
        <w:rPr>
          <w:b/>
          <w:bCs/>
        </w:rPr>
        <w:t>6</w:t>
      </w:r>
      <w:r>
        <w:rPr>
          <w:b/>
          <w:bCs/>
        </w:rPr>
        <w:t>)</w:t>
      </w:r>
      <w:r w:rsidRPr="00980EC2">
        <w:t xml:space="preserve"> Öğretim programlarının belirlenerek ortak hedeflere ulaşılması</w:t>
      </w:r>
    </w:p>
    <w:p w14:paraId="5B94DC84" w14:textId="41B75F33" w:rsidR="00980EC2" w:rsidRPr="00980EC2" w:rsidRDefault="00980EC2" w:rsidP="00980EC2">
      <w:pPr>
        <w:spacing w:after="120" w:line="276" w:lineRule="auto"/>
      </w:pPr>
      <w:r w:rsidRPr="00980EC2">
        <w:rPr>
          <w:b/>
        </w:rPr>
        <w:t>7</w:t>
      </w:r>
      <w:r>
        <w:rPr>
          <w:b/>
          <w:bCs/>
        </w:rPr>
        <w:t>)</w:t>
      </w:r>
      <w:r w:rsidRPr="00980EC2">
        <w:t xml:space="preserve"> 2025-2026 Eğitim Öğretim yılında öğrenci başarısını arttırmak için alınacak önlemlerin görüşülmesi</w:t>
      </w:r>
    </w:p>
    <w:p w14:paraId="78DC9715" w14:textId="56D34B07" w:rsidR="00980EC2" w:rsidRPr="00980EC2" w:rsidRDefault="00980EC2" w:rsidP="00980EC2">
      <w:pPr>
        <w:spacing w:after="120" w:line="276" w:lineRule="auto"/>
      </w:pPr>
      <w:r w:rsidRPr="00980EC2">
        <w:rPr>
          <w:b/>
        </w:rPr>
        <w:t>8</w:t>
      </w:r>
      <w:r>
        <w:rPr>
          <w:b/>
          <w:bCs/>
        </w:rPr>
        <w:t>)</w:t>
      </w:r>
      <w:r w:rsidRPr="00980EC2">
        <w:t xml:space="preserve"> Ölçme ve değerlendirmede birlik sağlanması açısından sınav sayısı, türü ve zamanlarının; sınavda sorulacak soru türlerinin ve sınavların ortak yapılması, 8.sınıflarda uygulanacak olan Merkezi Sınavlar ile ilgili durumun değerlendirilmesi</w:t>
      </w:r>
    </w:p>
    <w:p w14:paraId="419CE662" w14:textId="1F65A8B5" w:rsidR="00980EC2" w:rsidRPr="00980EC2" w:rsidRDefault="00980EC2" w:rsidP="00980EC2">
      <w:pPr>
        <w:spacing w:after="120" w:line="276" w:lineRule="auto"/>
      </w:pPr>
      <w:r w:rsidRPr="00980EC2">
        <w:rPr>
          <w:b/>
        </w:rPr>
        <w:t>9</w:t>
      </w:r>
      <w:r>
        <w:rPr>
          <w:b/>
          <w:bCs/>
        </w:rPr>
        <w:t>)</w:t>
      </w:r>
      <w:r w:rsidRPr="00980EC2">
        <w:t xml:space="preserve"> TÜBİTAK 4006 bilim fuarı ile ilgili çalışmaların planlanması</w:t>
      </w:r>
    </w:p>
    <w:p w14:paraId="3B3F0ADA" w14:textId="6198DC3D" w:rsidR="00980EC2" w:rsidRPr="00980EC2" w:rsidRDefault="00980EC2" w:rsidP="00980EC2">
      <w:pPr>
        <w:spacing w:after="120" w:line="276" w:lineRule="auto"/>
      </w:pPr>
      <w:r w:rsidRPr="00980EC2">
        <w:rPr>
          <w:b/>
        </w:rPr>
        <w:t>10</w:t>
      </w:r>
      <w:r>
        <w:rPr>
          <w:b/>
          <w:bCs/>
        </w:rPr>
        <w:t>)</w:t>
      </w:r>
      <w:r w:rsidRPr="00980EC2">
        <w:t xml:space="preserve"> Zümre ve alanlar arası iş birliğinin sağlanması</w:t>
      </w:r>
    </w:p>
    <w:p w14:paraId="7C903172" w14:textId="6DF1CC85" w:rsidR="00980EC2" w:rsidRPr="00980EC2" w:rsidRDefault="00980EC2" w:rsidP="00980EC2">
      <w:pPr>
        <w:spacing w:after="120" w:line="276" w:lineRule="auto"/>
      </w:pPr>
      <w:r w:rsidRPr="00980EC2">
        <w:rPr>
          <w:b/>
        </w:rPr>
        <w:t>11</w:t>
      </w:r>
      <w:r>
        <w:rPr>
          <w:b/>
          <w:bCs/>
        </w:rPr>
        <w:t>)</w:t>
      </w:r>
      <w:r w:rsidRPr="00980EC2">
        <w:t xml:space="preserve"> Eğitim ve öğretimde kalitenin yükseltilmesi</w:t>
      </w:r>
    </w:p>
    <w:p w14:paraId="42C5E3F7" w14:textId="59C39EE8" w:rsidR="00980EC2" w:rsidRPr="00980EC2" w:rsidRDefault="00980EC2" w:rsidP="00980EC2">
      <w:pPr>
        <w:spacing w:after="120" w:line="276" w:lineRule="auto"/>
      </w:pPr>
      <w:r w:rsidRPr="00980EC2">
        <w:rPr>
          <w:b/>
        </w:rPr>
        <w:t>12</w:t>
      </w:r>
      <w:r>
        <w:rPr>
          <w:b/>
          <w:bCs/>
        </w:rPr>
        <w:t>)</w:t>
      </w:r>
      <w:r w:rsidRPr="00980EC2">
        <w:t xml:space="preserve"> İş sağlığı ve güvenliği</w:t>
      </w:r>
    </w:p>
    <w:p w14:paraId="3CC756D1" w14:textId="55FAA054" w:rsidR="00980EC2" w:rsidRPr="00980EC2" w:rsidRDefault="00980EC2" w:rsidP="00980EC2">
      <w:r w:rsidRPr="00980EC2">
        <w:rPr>
          <w:b/>
        </w:rPr>
        <w:t>13</w:t>
      </w:r>
      <w:r>
        <w:rPr>
          <w:b/>
          <w:bCs/>
        </w:rPr>
        <w:t>)</w:t>
      </w:r>
      <w:r w:rsidRPr="00980EC2">
        <w:rPr>
          <w:b/>
        </w:rPr>
        <w:t xml:space="preserve"> </w:t>
      </w:r>
      <w:r w:rsidRPr="00980EC2">
        <w:t>Dilek ve temenniler, kapanış</w:t>
      </w:r>
    </w:p>
    <w:p w14:paraId="58C14161" w14:textId="77777777" w:rsidR="00C578D2" w:rsidRPr="00980EC2" w:rsidRDefault="00C578D2" w:rsidP="00980EC2"/>
    <w:p w14:paraId="16F4263B" w14:textId="77777777" w:rsidR="00980EC2" w:rsidRDefault="00980EC2" w:rsidP="00980EC2">
      <w:pPr>
        <w:tabs>
          <w:tab w:val="left" w:pos="284"/>
        </w:tabs>
        <w:spacing w:after="120" w:line="276" w:lineRule="auto"/>
        <w:rPr>
          <w:b/>
        </w:rPr>
      </w:pPr>
    </w:p>
    <w:p w14:paraId="599D1EC8" w14:textId="77777777" w:rsidR="00980EC2" w:rsidRDefault="00980EC2" w:rsidP="00980EC2">
      <w:pPr>
        <w:tabs>
          <w:tab w:val="left" w:pos="284"/>
        </w:tabs>
        <w:spacing w:after="120" w:line="276" w:lineRule="auto"/>
        <w:rPr>
          <w:b/>
        </w:rPr>
      </w:pPr>
    </w:p>
    <w:p w14:paraId="14005EEE" w14:textId="77777777" w:rsidR="00980EC2" w:rsidRDefault="00980EC2" w:rsidP="00980EC2">
      <w:pPr>
        <w:tabs>
          <w:tab w:val="left" w:pos="284"/>
        </w:tabs>
        <w:spacing w:after="120" w:line="276" w:lineRule="auto"/>
        <w:rPr>
          <w:b/>
        </w:rPr>
      </w:pPr>
    </w:p>
    <w:p w14:paraId="4700CBAF" w14:textId="77777777" w:rsidR="00980EC2" w:rsidRDefault="00980EC2" w:rsidP="00980EC2">
      <w:pPr>
        <w:tabs>
          <w:tab w:val="left" w:pos="284"/>
        </w:tabs>
        <w:spacing w:after="120" w:line="276" w:lineRule="auto"/>
        <w:rPr>
          <w:b/>
        </w:rPr>
      </w:pPr>
    </w:p>
    <w:p w14:paraId="10F7EEAA" w14:textId="77777777" w:rsidR="00980EC2" w:rsidRDefault="00980EC2" w:rsidP="00980EC2">
      <w:pPr>
        <w:tabs>
          <w:tab w:val="left" w:pos="284"/>
        </w:tabs>
        <w:spacing w:after="120" w:line="276" w:lineRule="auto"/>
        <w:rPr>
          <w:b/>
        </w:rPr>
      </w:pPr>
    </w:p>
    <w:p w14:paraId="1291C001" w14:textId="77777777" w:rsidR="00980EC2" w:rsidRDefault="00980EC2" w:rsidP="00980EC2">
      <w:pPr>
        <w:tabs>
          <w:tab w:val="left" w:pos="284"/>
        </w:tabs>
        <w:spacing w:after="120" w:line="276" w:lineRule="auto"/>
        <w:rPr>
          <w:b/>
        </w:rPr>
      </w:pPr>
    </w:p>
    <w:p w14:paraId="49C9F5E9" w14:textId="77777777" w:rsidR="00980EC2" w:rsidRPr="00980EC2" w:rsidRDefault="00980EC2" w:rsidP="00980EC2">
      <w:pPr>
        <w:tabs>
          <w:tab w:val="left" w:pos="284"/>
        </w:tabs>
        <w:spacing w:after="120" w:line="276" w:lineRule="auto"/>
        <w:rPr>
          <w:b/>
        </w:rPr>
      </w:pPr>
    </w:p>
    <w:p w14:paraId="63E8E8D8" w14:textId="38AD9A6A" w:rsidR="00C578D2" w:rsidRPr="00980EC2" w:rsidRDefault="00C578D2" w:rsidP="00980EC2">
      <w:pPr>
        <w:tabs>
          <w:tab w:val="left" w:pos="284"/>
        </w:tabs>
        <w:spacing w:after="120" w:line="276" w:lineRule="auto"/>
        <w:rPr>
          <w:b/>
        </w:rPr>
      </w:pPr>
      <w:r w:rsidRPr="00980EC2">
        <w:rPr>
          <w:b/>
        </w:rPr>
        <w:lastRenderedPageBreak/>
        <w:t>GÜNDEM MADDELERİNİN GÖRÜŞÜLMESİ</w:t>
      </w:r>
    </w:p>
    <w:p w14:paraId="79399AAE" w14:textId="00AC59E3" w:rsidR="00C578D2" w:rsidRPr="00980EC2" w:rsidRDefault="00C578D2" w:rsidP="00980EC2">
      <w:pPr>
        <w:tabs>
          <w:tab w:val="left" w:pos="284"/>
        </w:tabs>
        <w:spacing w:line="276" w:lineRule="auto"/>
      </w:pPr>
      <w:r w:rsidRPr="00980EC2">
        <w:rPr>
          <w:b/>
        </w:rPr>
        <w:t xml:space="preserve">1. </w:t>
      </w:r>
      <w:r w:rsidRPr="00980EC2">
        <w:t xml:space="preserve">__________________ Ortaokulu Fen Bilimleri Dersi Zümre Öğretmenler Kurulu, </w:t>
      </w:r>
      <w:r w:rsidR="00980EC2">
        <w:t>Okul Öncesi ve İlköğretim Kurumları Yönetmeliğinin 35.</w:t>
      </w:r>
      <w:r w:rsidRPr="00980EC2">
        <w:t xml:space="preserve"> Maddesi gereğince, yukarıda yeri, zamanı ve saati belirtilmiş olan toplantıyı yapmak üzere toplandı. Saygı duruşu yapıldı. Ardından İstiklal Marşı okundu. Yapılan yoklamada, öğretmenlerin hazır bulunduğu görüldü. Toplantı başkanı, faydalı olması dileğiyle toplantıyı açtı.</w:t>
      </w:r>
    </w:p>
    <w:p w14:paraId="6EEBE0E6" w14:textId="77777777" w:rsidR="00507746" w:rsidRPr="00980EC2" w:rsidRDefault="00507746" w:rsidP="00980EC2">
      <w:pPr>
        <w:tabs>
          <w:tab w:val="left" w:pos="284"/>
        </w:tabs>
        <w:spacing w:line="276" w:lineRule="auto"/>
      </w:pPr>
    </w:p>
    <w:p w14:paraId="31EFFAD9" w14:textId="15B87337" w:rsidR="00C578D2" w:rsidRPr="00980EC2" w:rsidRDefault="00C578D2" w:rsidP="00980EC2">
      <w:pPr>
        <w:spacing w:line="360" w:lineRule="auto"/>
      </w:pPr>
      <w:r w:rsidRPr="00980EC2">
        <w:rPr>
          <w:b/>
        </w:rPr>
        <w:t>2</w:t>
      </w:r>
      <w:r w:rsidR="006C064F">
        <w:rPr>
          <w:b/>
        </w:rPr>
        <w:t xml:space="preserve">. </w:t>
      </w:r>
      <w:r w:rsidRPr="00980EC2">
        <w:t xml:space="preserve"> Bir önceki zümre toplantısının tutanakları </w:t>
      </w:r>
      <w:r w:rsidRPr="00980EC2">
        <w:rPr>
          <w:b/>
          <w:bCs/>
        </w:rPr>
        <w:t>…………………………</w:t>
      </w:r>
      <w:r w:rsidRPr="00980EC2">
        <w:t xml:space="preserve"> tarafından okundu. Yapılan değerlendirmede bir önceki toplantıda alınan kararların uygulandığı görüldü.</w:t>
      </w:r>
    </w:p>
    <w:p w14:paraId="54E1CF2A" w14:textId="77777777" w:rsidR="006C064F" w:rsidRDefault="006C064F" w:rsidP="00980EC2">
      <w:pPr>
        <w:spacing w:line="360" w:lineRule="auto"/>
        <w:rPr>
          <w:b/>
          <w:bCs/>
        </w:rPr>
      </w:pPr>
    </w:p>
    <w:p w14:paraId="4DFACDDC" w14:textId="034A4FBE" w:rsidR="00C578D2" w:rsidRPr="00980EC2" w:rsidRDefault="00C578D2" w:rsidP="00980EC2">
      <w:pPr>
        <w:spacing w:line="360" w:lineRule="auto"/>
      </w:pPr>
      <w:r w:rsidRPr="00980EC2">
        <w:rPr>
          <w:b/>
          <w:bCs/>
        </w:rPr>
        <w:t>3</w:t>
      </w:r>
      <w:r w:rsidRPr="00980EC2">
        <w:t xml:space="preserve">. Fen Bilimleri Dersinin planlamaları yapılırken Talim Terbiye Kurulu tarafından yayınlanan Fen Bilimleri öğretim programına göre hazırlanması gerektiği </w:t>
      </w:r>
      <w:r w:rsidRPr="00980EC2">
        <w:rPr>
          <w:b/>
          <w:bCs/>
        </w:rPr>
        <w:t>…………………</w:t>
      </w:r>
      <w:r w:rsidRPr="00980EC2">
        <w:t xml:space="preserve"> tarafından ifade edildi. </w:t>
      </w:r>
      <w:r w:rsidR="00980EC2">
        <w:t xml:space="preserve"> </w:t>
      </w:r>
      <w:r w:rsidRPr="00980EC2">
        <w:t xml:space="preserve">Güncellenen İlköğretim Kurumları Haftalık Ders Çizelgesi okunarak, </w:t>
      </w:r>
      <w:r w:rsidR="00D97947" w:rsidRPr="00980EC2">
        <w:t>2025</w:t>
      </w:r>
      <w:r w:rsidRPr="00980EC2">
        <w:t>-202</w:t>
      </w:r>
      <w:r w:rsidR="00980EC2">
        <w:t>6</w:t>
      </w:r>
      <w:r w:rsidRPr="00980EC2">
        <w:t xml:space="preserve"> eğitim öğretim yılından itibaren uygulanacak olan seçmeli dersler incelendi. </w:t>
      </w:r>
    </w:p>
    <w:p w14:paraId="17C31D93" w14:textId="77777777" w:rsidR="00980EC2" w:rsidRPr="00980EC2" w:rsidRDefault="00980EC2" w:rsidP="00980EC2">
      <w:pPr>
        <w:spacing w:line="276" w:lineRule="auto"/>
      </w:pPr>
      <w:r w:rsidRPr="00980EC2">
        <w:rPr>
          <w:b/>
          <w:bCs/>
        </w:rPr>
        <w:t>4- 5. ve 6. Sınıf Fen Bilimleri Maarif Modeli Müfredatının İncelenmesi</w:t>
      </w:r>
      <w:r w:rsidRPr="00980EC2">
        <w:br/>
        <w:t xml:space="preserve">Toplantıda, 2025-2026 eğitim-öğretim yılında uygulanacak </w:t>
      </w:r>
      <w:r w:rsidRPr="00980EC2">
        <w:rPr>
          <w:b/>
          <w:bCs/>
        </w:rPr>
        <w:t>Fen Bilimleri Maarif Modeli müfredatı</w:t>
      </w:r>
      <w:r w:rsidRPr="00980EC2">
        <w:t xml:space="preserve"> detaylı olarak incelendi. Programın öğrencilerin bilimsel süreç becerilerini geliştirmeye yönelik hazırlandığı, özellikle gözlem, deney ve araştırma temelli etkinliklerin ağırlık kazandığı belirtildi. Müfredatta disiplinler arası bağlantılara önem verildiği, konuların günlük hayatla ilişkilendirilerek öğrencilerde kalıcı öğrenme sağlamayı hedeflediği ifade edildi. Ayrıca sürdürülebilirlik, çevre bilinci ve teknolojinin kullanımı gibi güncel temaların programa eklendiği vurgulandı. Öğretmenlerin bu çerçevede etkinlikleri planlarken öğrenci merkezli yöntemlere ağırlık vermelerinin önemli olduğu dile getirildi.</w:t>
      </w:r>
    </w:p>
    <w:p w14:paraId="139A0AE9" w14:textId="77777777" w:rsidR="00980EC2" w:rsidRDefault="00980EC2" w:rsidP="00980EC2">
      <w:pPr>
        <w:spacing w:line="276" w:lineRule="auto"/>
        <w:rPr>
          <w:b/>
          <w:bCs/>
        </w:rPr>
      </w:pPr>
    </w:p>
    <w:p w14:paraId="335244A1" w14:textId="6F00FA95" w:rsidR="00980EC2" w:rsidRPr="00980EC2" w:rsidRDefault="00980EC2" w:rsidP="00980EC2">
      <w:pPr>
        <w:spacing w:line="276" w:lineRule="auto"/>
      </w:pPr>
      <w:r w:rsidRPr="00980EC2">
        <w:rPr>
          <w:b/>
          <w:bCs/>
        </w:rPr>
        <w:t>5- 5. ve 6. Sınıf Fen Bilimleri Maarif Modeli Müfredatı Öğrenme Çıktıları ve Ders İçeriklerinin Değerlendirilmesi</w:t>
      </w:r>
      <w:r w:rsidRPr="00980EC2">
        <w:br/>
        <w:t>Yeni müfredatın öğrenme çıktılarının, öğrencilerde problem çözme, eleştirel düşünme, araştırma yapma ve bilimsel süreçleri uygulama becerilerini kazandırmaya yönelik olduğu belirtildi. Ders içeriklerinde, özellikle deneysel etkinlikler ve proje temelli çalışmaların yoğunlaştığı, öğrencilerin aktif katılımıyla bilginin keşfettirilmesinin hedeflendiği ifade edildi. Ayrıca ders içeriklerinin öğrencilerin hazır bulunuşluk seviyelerine uygun olarak kademelendirildiği, soyut kavramların görselleştirme, deney ve modelleme yöntemleriyle somutlaştırıldığı vurgulandı. Öğretmenler arasında içeriklerin işlenişinde eşgüdüm sağlanarak ortak planlama yapılmasının öğrenci başarısını artıracağına dikkat çekildi.</w:t>
      </w:r>
    </w:p>
    <w:p w14:paraId="29B8619E" w14:textId="77777777" w:rsidR="00C578D2" w:rsidRDefault="00C578D2" w:rsidP="00980EC2">
      <w:pPr>
        <w:spacing w:line="276" w:lineRule="auto"/>
      </w:pPr>
    </w:p>
    <w:p w14:paraId="2185A512" w14:textId="4C26A486" w:rsidR="00C578D2" w:rsidRPr="00980EC2" w:rsidRDefault="00C57CCB" w:rsidP="00980EC2">
      <w:pPr>
        <w:spacing w:line="276" w:lineRule="auto"/>
        <w:rPr>
          <w:color w:val="000000"/>
        </w:rPr>
      </w:pPr>
      <w:r w:rsidRPr="00980EC2">
        <w:rPr>
          <w:b/>
        </w:rPr>
        <w:t>6</w:t>
      </w:r>
      <w:r w:rsidR="00C578D2" w:rsidRPr="00980EC2">
        <w:rPr>
          <w:b/>
        </w:rPr>
        <w:t xml:space="preserve">. </w:t>
      </w:r>
      <w:r w:rsidR="00C578D2" w:rsidRPr="00980EC2">
        <w:rPr>
          <w:color w:val="000000"/>
        </w:rPr>
        <w:t xml:space="preserve">Fen Bilimleri Öğretmeni </w:t>
      </w:r>
      <w:r w:rsidR="00C578D2" w:rsidRPr="00980EC2">
        <w:t>_________________</w:t>
      </w:r>
      <w:r w:rsidR="00C578D2" w:rsidRPr="00980EC2">
        <w:rPr>
          <w:b/>
        </w:rPr>
        <w:t xml:space="preserve"> </w:t>
      </w:r>
      <w:r w:rsidR="00C578D2" w:rsidRPr="00980EC2">
        <w:rPr>
          <w:color w:val="000000"/>
        </w:rPr>
        <w:t>okulumuzda uygulama birliğinin sağlanması açısından tüm öğretmenlerin fen bilimleri öğretim programında yer alan kazanım ve davranışların dikkate alınarak derslerin öğrenci merkezli ve yaparak yaşayarak öğrenme temelli işlenmesini, derslerde okul ve çevre şartları dikkate alınarak deneyler ve etkinlikler gerçekleştirilmesini, bu sayede öğrencilerin konuları daha iyi kavrayabileceklerini belirtti. Soru-cevap yöntemi ile öğrencilerde merak duygusu uyandırıldığını, görsel ve işitsel materyaller kullanılarak öğrencilerin kalıcı öğrenmelerinin sağlandığını söyledi.</w:t>
      </w:r>
    </w:p>
    <w:p w14:paraId="1F1A5FA2" w14:textId="17A15780" w:rsidR="00C578D2" w:rsidRPr="00980EC2" w:rsidRDefault="00C578D2" w:rsidP="00980EC2">
      <w:pPr>
        <w:tabs>
          <w:tab w:val="left" w:pos="900"/>
        </w:tabs>
        <w:spacing w:line="276" w:lineRule="auto"/>
      </w:pPr>
      <w:r w:rsidRPr="00980EC2">
        <w:rPr>
          <w:color w:val="000000"/>
        </w:rPr>
        <w:lastRenderedPageBreak/>
        <w:t xml:space="preserve">Fen bilimleri öğretmeni _____________________,  eğitim öğretim programı, yıllık ünitelendirilmiş plan doğrultusunda ortak ders işleyişi ve ders anlayışı sağlanmıştır. Öğretim programlarında belirlenen ortak hedeflere ulaşılması için sürekli bilgi alışverişi (konu takibi ve eşzamanlılık için) ve kontrollü işbirliğine gidilmesi; yazılı sınavların kurul toplantısında alınan kararlar doğrultusunda zamanın da yapılması hatta aynı işbirliği gerekli duyulduğunda diğer zümre öğretmenleriyle de yapılması gerektiğini söylemiştir.    </w:t>
      </w:r>
    </w:p>
    <w:p w14:paraId="51D39740"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rPr>
          <w:b/>
          <w:color w:val="FF0000"/>
        </w:rPr>
      </w:pPr>
    </w:p>
    <w:p w14:paraId="3D5E6471" w14:textId="4DA30EA1" w:rsidR="00C578D2" w:rsidRPr="00980EC2" w:rsidRDefault="00C57CCB" w:rsidP="00980EC2">
      <w:pPr>
        <w:spacing w:line="276" w:lineRule="auto"/>
        <w:rPr>
          <w:color w:val="000000"/>
        </w:rPr>
      </w:pPr>
      <w:r w:rsidRPr="00980EC2">
        <w:rPr>
          <w:b/>
        </w:rPr>
        <w:t>7</w:t>
      </w:r>
      <w:r w:rsidR="00C578D2" w:rsidRPr="00980EC2">
        <w:rPr>
          <w:b/>
        </w:rPr>
        <w:t xml:space="preserve">. </w:t>
      </w:r>
      <w:r w:rsidR="00D97947" w:rsidRPr="00980EC2">
        <w:t xml:space="preserve">2025-2026  </w:t>
      </w:r>
      <w:r w:rsidR="00C578D2" w:rsidRPr="00980EC2">
        <w:rPr>
          <w:color w:val="000000"/>
        </w:rPr>
        <w:t xml:space="preserve">Eğitim Öğretim yılında öğrenci başarısını arttırmak için alınacak önlemlerin adına fen bilimleri öğretmeni </w:t>
      </w:r>
      <w:r w:rsidR="00C578D2" w:rsidRPr="00980EC2">
        <w:t>______________________,daha önceki dönemlerde</w:t>
      </w:r>
      <w:r w:rsidR="00C578D2" w:rsidRPr="00980EC2">
        <w:rPr>
          <w:b/>
        </w:rPr>
        <w:t xml:space="preserve"> </w:t>
      </w:r>
      <w:r w:rsidR="00C578D2" w:rsidRPr="00980EC2">
        <w:rPr>
          <w:color w:val="000000"/>
        </w:rPr>
        <w:t>bazı öğrencilerin yapılan çalışmaları anlamada zorlanması, bazı öğrencilerin derse hazırlıklı gelmemeleri gibi sebeplerden dolayı bazı kazanımların anlaşılmasında güçlüklerle karşılaşılmıştır. Bu durumla ilgili aşağıdaki tedbirlerin alınması kendileri tarafından önerilmiştir:</w:t>
      </w:r>
    </w:p>
    <w:p w14:paraId="694015FF"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rPr>
          <w:b/>
        </w:rPr>
      </w:pPr>
    </w:p>
    <w:p w14:paraId="5A98B466"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color w:val="FF0000"/>
        </w:rPr>
      </w:pPr>
      <w:r w:rsidRPr="00980EC2">
        <w:t>_____________________:</w:t>
      </w:r>
      <w:r w:rsidRPr="00980EC2">
        <w:rPr>
          <w:b/>
        </w:rPr>
        <w:t xml:space="preserve"> </w:t>
      </w:r>
      <w:r w:rsidRPr="00980EC2">
        <w:t>" İşlenilen konuların iyi anlaşılması için öğrenciler günlük tekrar yapmalı ve soru çözümü yapmalıdır. " dedi.</w:t>
      </w:r>
      <w:r w:rsidRPr="00980EC2">
        <w:rPr>
          <w:color w:val="FF0000"/>
        </w:rPr>
        <w:tab/>
      </w:r>
    </w:p>
    <w:p w14:paraId="2F4D81F3"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rPr>
          <w:color w:val="FF0000"/>
        </w:rPr>
      </w:pPr>
    </w:p>
    <w:p w14:paraId="4B7F1966"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r w:rsidRPr="00980EC2">
        <w:t>_____________________:</w:t>
      </w:r>
      <w:r w:rsidRPr="00980EC2">
        <w:rPr>
          <w:b/>
        </w:rPr>
        <w:t xml:space="preserve"> </w:t>
      </w:r>
      <w:r w:rsidRPr="00980EC2">
        <w:t>" Ders kitabında yer alan etkinlik, örnekler, değerlendirme çalışmaları yaptırılmalı ve ders öğretmeni tarafından kontrol edilmelidir." dedi.</w:t>
      </w:r>
    </w:p>
    <w:p w14:paraId="65FE3AE4"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pPr>
    </w:p>
    <w:p w14:paraId="652618B0"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r w:rsidRPr="00980EC2">
        <w:t>_____________________:</w:t>
      </w:r>
      <w:r w:rsidRPr="00980EC2">
        <w:rPr>
          <w:b/>
        </w:rPr>
        <w:t xml:space="preserve"> </w:t>
      </w:r>
      <w:r w:rsidRPr="00980EC2">
        <w:t>" Yapılan ölçme ve değerlendirme sonuçlarına bakılarak eksik konuların belirlenip tamamlanması için çeşitli çalışmalar yapılmalıdır. Ayrıca okuduğunu anlayan öğrenciler yetiştirmek için kitap okumayı teşvik edici çalışmalar planlanmalıdır." dedi.</w:t>
      </w:r>
    </w:p>
    <w:p w14:paraId="1D9EBA6B"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pPr>
    </w:p>
    <w:p w14:paraId="6D625FBA"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r w:rsidRPr="00980EC2">
        <w:tab/>
        <w:t>Anlaşılmayan konuların tekrar edilmesi, bol soru çözümü, ders kitaplarındaki etkinlik ve örneklerin sınıfta yapılması, deney ve yaparak-yaşayarak öğrenme için sınıf içi etkinliklerin arttırılması gibi başarıyı arttırmaya yönelik çalışmaların yapılması</w:t>
      </w:r>
      <w:r w:rsidRPr="00980EC2">
        <w:rPr>
          <w:b/>
        </w:rPr>
        <w:t xml:space="preserve"> </w:t>
      </w:r>
      <w:r w:rsidRPr="00980EC2">
        <w:t>tüm zümre öğretmenlerince uygun görülerek karara bağlandı.</w:t>
      </w:r>
    </w:p>
    <w:p w14:paraId="71FF5FFF"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pPr>
    </w:p>
    <w:p w14:paraId="73DE1E28" w14:textId="77777777" w:rsidR="00071A87" w:rsidRDefault="007E4FED" w:rsidP="00071A87">
      <w:pPr>
        <w:widowControl w:val="0"/>
        <w:tabs>
          <w:tab w:val="center" w:pos="284"/>
          <w:tab w:val="right" w:pos="426"/>
        </w:tabs>
        <w:overflowPunct w:val="0"/>
        <w:autoSpaceDE w:val="0"/>
        <w:autoSpaceDN w:val="0"/>
        <w:adjustRightInd w:val="0"/>
        <w:spacing w:after="120" w:line="276" w:lineRule="auto"/>
      </w:pPr>
      <w:r w:rsidRPr="00980EC2">
        <w:rPr>
          <w:b/>
        </w:rPr>
        <w:t>8</w:t>
      </w:r>
      <w:r w:rsidR="00C578D2" w:rsidRPr="00980EC2">
        <w:rPr>
          <w:b/>
        </w:rPr>
        <w:t xml:space="preserve">. </w:t>
      </w:r>
      <w:r w:rsidR="00071A87" w:rsidRPr="00071A87">
        <w:t>Ortaokul ve imam-hatip ortaokullarında öğrencilerin başarısı; sınavlar, ders etkinliklerine katılım ve varsa proje çalışmalarından alınan puanlara göre değerlendirilir.</w:t>
      </w:r>
    </w:p>
    <w:p w14:paraId="1112C96E" w14:textId="7684321A" w:rsidR="00C578D2" w:rsidRDefault="00C578D2" w:rsidP="00071A87">
      <w:pPr>
        <w:pStyle w:val="ListeParagraf"/>
        <w:widowControl w:val="0"/>
        <w:numPr>
          <w:ilvl w:val="0"/>
          <w:numId w:val="6"/>
        </w:numPr>
        <w:tabs>
          <w:tab w:val="center" w:pos="284"/>
          <w:tab w:val="right" w:pos="426"/>
        </w:tabs>
        <w:overflowPunct w:val="0"/>
        <w:autoSpaceDE w:val="0"/>
        <w:autoSpaceDN w:val="0"/>
        <w:adjustRightInd w:val="0"/>
        <w:spacing w:after="120" w:line="276" w:lineRule="auto"/>
      </w:pPr>
      <w:r w:rsidRPr="00980EC2">
        <w:t>Dönem proje ödevlerinin okulların durumuna göre ekim ayının 3. Haftası; teslim tarihi aralık ayının 4. haftası olarak belirlendi.</w:t>
      </w:r>
    </w:p>
    <w:p w14:paraId="0B5EB21F" w14:textId="77777777" w:rsidR="00071A87" w:rsidRPr="00071A87" w:rsidRDefault="00071A87" w:rsidP="00071A87">
      <w:pPr>
        <w:pStyle w:val="ListeParagraf"/>
        <w:widowControl w:val="0"/>
        <w:numPr>
          <w:ilvl w:val="0"/>
          <w:numId w:val="6"/>
        </w:numPr>
        <w:tabs>
          <w:tab w:val="center" w:pos="284"/>
          <w:tab w:val="right" w:pos="426"/>
        </w:tabs>
        <w:overflowPunct w:val="0"/>
        <w:autoSpaceDE w:val="0"/>
        <w:autoSpaceDN w:val="0"/>
        <w:adjustRightInd w:val="0"/>
        <w:spacing w:after="120" w:line="276" w:lineRule="auto"/>
      </w:pPr>
      <w:r w:rsidRPr="00071A87">
        <w:t>Öğrencilere her dönemde her bir dersin haftalık ders saati sayısı 2 ve daha az olanlara 2, haftalık ders saati sayısı 2 den fazla olanlara ise 3 defa ders etkinliklerine katılım puanı verilir.</w:t>
      </w:r>
    </w:p>
    <w:p w14:paraId="4AE40476" w14:textId="689E2A76" w:rsidR="00071A87" w:rsidRPr="00071A87" w:rsidRDefault="00071A87" w:rsidP="00071A87">
      <w:pPr>
        <w:pStyle w:val="ListeParagraf"/>
        <w:widowControl w:val="0"/>
        <w:numPr>
          <w:ilvl w:val="0"/>
          <w:numId w:val="6"/>
        </w:numPr>
        <w:tabs>
          <w:tab w:val="center" w:pos="284"/>
          <w:tab w:val="right" w:pos="426"/>
        </w:tabs>
        <w:overflowPunct w:val="0"/>
        <w:autoSpaceDE w:val="0"/>
        <w:autoSpaceDN w:val="0"/>
        <w:adjustRightInd w:val="0"/>
        <w:spacing w:after="120" w:line="276" w:lineRule="auto"/>
      </w:pPr>
      <w:r w:rsidRPr="00071A87">
        <w:t>Rehberlik ve sosyal etkinlikler puanla değerlendirilmez.</w:t>
      </w:r>
    </w:p>
    <w:p w14:paraId="17973158" w14:textId="7B75202F" w:rsidR="00071A87" w:rsidRDefault="00071A87" w:rsidP="00071A87">
      <w:pPr>
        <w:pStyle w:val="ListeParagraf"/>
        <w:widowControl w:val="0"/>
        <w:numPr>
          <w:ilvl w:val="0"/>
          <w:numId w:val="6"/>
        </w:numPr>
        <w:tabs>
          <w:tab w:val="center" w:pos="284"/>
          <w:tab w:val="right" w:pos="426"/>
        </w:tabs>
        <w:overflowPunct w:val="0"/>
        <w:autoSpaceDE w:val="0"/>
        <w:autoSpaceDN w:val="0"/>
        <w:adjustRightInd w:val="0"/>
        <w:spacing w:after="120" w:line="276" w:lineRule="auto"/>
      </w:pPr>
      <w:r>
        <w:t>S</w:t>
      </w:r>
      <w:r w:rsidRPr="00071A87">
        <w:t>ınavlara geçerli özrü olmadan katılmayan, projesini zamanında teslim etmeyen öğrencilerin durumları puanla değerlendirilmez. e-Okul sistemine “G’’(girmedi) ibaresi işlenir. Ancak dönem puanı hesaplamalarında sınav ve proje adedi tam olarak alınır.</w:t>
      </w:r>
    </w:p>
    <w:p w14:paraId="10A473BC" w14:textId="311930F0" w:rsidR="00071A87" w:rsidRPr="00071A87" w:rsidRDefault="00071A87" w:rsidP="00071A87">
      <w:pPr>
        <w:pStyle w:val="ListeParagraf"/>
        <w:widowControl w:val="0"/>
        <w:numPr>
          <w:ilvl w:val="0"/>
          <w:numId w:val="6"/>
        </w:numPr>
        <w:tabs>
          <w:tab w:val="center" w:pos="284"/>
          <w:tab w:val="right" w:pos="426"/>
        </w:tabs>
        <w:overflowPunct w:val="0"/>
        <w:autoSpaceDE w:val="0"/>
        <w:autoSpaceDN w:val="0"/>
        <w:adjustRightInd w:val="0"/>
        <w:spacing w:after="120" w:line="276" w:lineRule="auto"/>
      </w:pPr>
      <w:r w:rsidRPr="00071A87">
        <w:t>Tek şubesi bulunan sınıf düzeylerinde öğretmenlerce yapılan sınavlardan önce, sorularla birlikte cevap anahtarı da hazırlanır ve sınav kâğıtları ile birlikte saklanır. Cevap anahtarında her soruya verilecek puan, ayrıntılı olarak belirtilir. Sınav soruları, imkânlar ölçüsünde çoğaltılarak öğrencilere dağıtılır.</w:t>
      </w:r>
    </w:p>
    <w:p w14:paraId="7F86F0EA" w14:textId="77777777" w:rsidR="00071A87" w:rsidRDefault="00071A87" w:rsidP="00DD7D55">
      <w:pPr>
        <w:pStyle w:val="ListeParagraf"/>
        <w:widowControl w:val="0"/>
        <w:numPr>
          <w:ilvl w:val="0"/>
          <w:numId w:val="1"/>
        </w:numPr>
        <w:tabs>
          <w:tab w:val="center" w:pos="284"/>
          <w:tab w:val="right" w:pos="426"/>
          <w:tab w:val="left" w:pos="1134"/>
          <w:tab w:val="left" w:pos="1701"/>
          <w:tab w:val="left" w:pos="2268"/>
          <w:tab w:val="left" w:pos="2835"/>
          <w:tab w:val="left" w:pos="3402"/>
          <w:tab w:val="left" w:pos="3969"/>
          <w:tab w:val="left" w:pos="4536"/>
          <w:tab w:val="left" w:pos="5103"/>
        </w:tabs>
        <w:overflowPunct w:val="0"/>
        <w:autoSpaceDE w:val="0"/>
        <w:autoSpaceDN w:val="0"/>
        <w:adjustRightInd w:val="0"/>
        <w:spacing w:after="240" w:line="276" w:lineRule="auto"/>
        <w:ind w:left="0" w:firstLine="0"/>
      </w:pPr>
      <w:r w:rsidRPr="00071A87">
        <w:lastRenderedPageBreak/>
        <w:t>Kopya çeken öğrencinin sınavı geçersiz sayılır ve puanla değerlendirilmez, e-Okul sisteminde “K” olarak belirtilir. Ancak, dönem puanının hesaplanmasında aritmetik ortalama alınırken sınav sayısına dâhil edilir. Ayrıca bu durum, ders öğretmenince okul yönetimine bildirilir.</w:t>
      </w:r>
    </w:p>
    <w:p w14:paraId="18C64260" w14:textId="58ACFD86" w:rsidR="00C578D2" w:rsidRDefault="00C578D2" w:rsidP="00DD7D55">
      <w:pPr>
        <w:pStyle w:val="ListeParagraf"/>
        <w:widowControl w:val="0"/>
        <w:numPr>
          <w:ilvl w:val="0"/>
          <w:numId w:val="1"/>
        </w:numPr>
        <w:tabs>
          <w:tab w:val="center" w:pos="284"/>
          <w:tab w:val="right" w:pos="426"/>
          <w:tab w:val="left" w:pos="1134"/>
          <w:tab w:val="left" w:pos="1701"/>
          <w:tab w:val="left" w:pos="2268"/>
          <w:tab w:val="left" w:pos="2835"/>
          <w:tab w:val="left" w:pos="3402"/>
          <w:tab w:val="left" w:pos="3969"/>
          <w:tab w:val="left" w:pos="4536"/>
          <w:tab w:val="left" w:pos="5103"/>
        </w:tabs>
        <w:overflowPunct w:val="0"/>
        <w:autoSpaceDE w:val="0"/>
        <w:autoSpaceDN w:val="0"/>
        <w:adjustRightInd w:val="0"/>
        <w:spacing w:after="240" w:line="276" w:lineRule="auto"/>
        <w:ind w:left="0" w:firstLine="0"/>
      </w:pPr>
      <w:r w:rsidRPr="00980EC2">
        <w:t>2. Dönem Proje verme tarihi: Şubat ayının 3. Haftası; teslim tarihi Nisan ayının 4. haftası olarak belirlendi.</w:t>
      </w:r>
    </w:p>
    <w:p w14:paraId="10FDFDC5" w14:textId="77777777" w:rsidR="00071A87" w:rsidRPr="00071A87" w:rsidRDefault="00071A87" w:rsidP="00071A87">
      <w:pPr>
        <w:pStyle w:val="ListeParagraf"/>
        <w:numPr>
          <w:ilvl w:val="0"/>
          <w:numId w:val="1"/>
        </w:numPr>
        <w:jc w:val="both"/>
        <w:rPr>
          <w:color w:val="000000"/>
        </w:rPr>
      </w:pPr>
      <w:r w:rsidRPr="00071A87">
        <w:rPr>
          <w:color w:val="000000"/>
        </w:rPr>
        <w:t>Sınavlar e-Okul sistemine işlenir ve öğrencilere bildirilir. Ülke ve il/ilçe genelinde yapılan ortak sınavlar hariç, sınav sonuçları sınavların yapıldığı, projelerin değerlendirilmesi ise teslim edildiği tarihten başlayarak en geç 10 iş günü içinde e-Okul sistemine işlenir ve öğrencilere bildirilir. Sınav kâğıtları, incelenmek üzere öğrencilere dağıtılır ve varsa yapılan ortak hatalar sınıfta açıklandıktan sonra geri alınarak bir eğitim ve öğretim yılı saklanır. Projeler öğretmen tarafından değerlendirildikten sonra öğrenciye iade edilir ve öğrenci tarafından ders yılı sonuna kadar saklanır. Ders etkinliklerine katılım, sınav ve projeye verilen puanlar, e-Okul sisteminin ilgili bölümüne işlenir.</w:t>
      </w:r>
    </w:p>
    <w:p w14:paraId="7AFD1F57" w14:textId="6036AB1B" w:rsidR="00071A87" w:rsidRPr="00071A87" w:rsidRDefault="00071A87" w:rsidP="00071A87">
      <w:pPr>
        <w:pStyle w:val="ListeParagraf"/>
        <w:numPr>
          <w:ilvl w:val="0"/>
          <w:numId w:val="1"/>
        </w:numPr>
        <w:jc w:val="both"/>
        <w:rPr>
          <w:color w:val="000000"/>
        </w:rPr>
      </w:pPr>
      <w:r w:rsidRPr="00071A87">
        <w:rPr>
          <w:color w:val="000000"/>
        </w:rPr>
        <w:t xml:space="preserve"> Öğrencilerin hazırladıkları projelerin değerlendirilmesinde kullanılan dereceli puanlama ölçekleri de bir yıl saklanır.</w:t>
      </w:r>
    </w:p>
    <w:p w14:paraId="704A2E4F" w14:textId="77777777" w:rsidR="00071A87" w:rsidRPr="00980EC2" w:rsidRDefault="00071A87" w:rsidP="00071A87">
      <w:pPr>
        <w:pStyle w:val="ListeParagraf"/>
        <w:widowControl w:val="0"/>
        <w:tabs>
          <w:tab w:val="center" w:pos="284"/>
          <w:tab w:val="right" w:pos="426"/>
          <w:tab w:val="left" w:pos="1134"/>
          <w:tab w:val="left" w:pos="1701"/>
          <w:tab w:val="left" w:pos="2268"/>
          <w:tab w:val="left" w:pos="2835"/>
          <w:tab w:val="left" w:pos="3402"/>
          <w:tab w:val="left" w:pos="3969"/>
          <w:tab w:val="left" w:pos="4536"/>
          <w:tab w:val="left" w:pos="5103"/>
        </w:tabs>
        <w:overflowPunct w:val="0"/>
        <w:autoSpaceDE w:val="0"/>
        <w:autoSpaceDN w:val="0"/>
        <w:adjustRightInd w:val="0"/>
        <w:spacing w:after="240" w:line="276" w:lineRule="auto"/>
        <w:ind w:left="0"/>
      </w:pPr>
    </w:p>
    <w:p w14:paraId="08ED264F"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after="120" w:line="276" w:lineRule="auto"/>
      </w:pPr>
      <w:r w:rsidRPr="00980EC2">
        <w:t xml:space="preserve">___________________ </w:t>
      </w:r>
      <w:r w:rsidRPr="00980EC2">
        <w:rPr>
          <w:b/>
        </w:rPr>
        <w:t xml:space="preserve">, </w:t>
      </w:r>
      <w:r w:rsidRPr="00980EC2">
        <w:t xml:space="preserve"> proje görevleri ile ders içi etkinliklerin değerlendirilmesinde belirlenen dereceli puanlama anahtarlarının kullanılması gerektiğini söyledi. Kullanılan dereceli puanlama anahtarının, verilen görevin özelliğine göre farklılık gösterebileceğini belirten ders öğretmeni, değerlendirme yapılmadan önce öğrencilere dereceli puanlama anahtarları hakkında bilgi verilmesi ve öğrencilerin bu rubriklere göre görevlerini hazırlaması gerektiğini de belirtti. </w:t>
      </w:r>
    </w:p>
    <w:p w14:paraId="0CE3587A"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r w:rsidRPr="00980EC2">
        <w:rPr>
          <w:i/>
        </w:rPr>
        <w:t xml:space="preserve">Proje görevlerinin değerlendirilmesinde dereceli puanlama anahtarının kullanılması ve değerlendirme yapılmadan öğrencilere dereceli puanlama anahtarı hakkında bilgi verilmesi </w:t>
      </w:r>
      <w:r w:rsidRPr="00980EC2">
        <w:rPr>
          <w:b/>
        </w:rPr>
        <w:t>zümre</w:t>
      </w:r>
      <w:r w:rsidRPr="00980EC2">
        <w:t xml:space="preserve"> öğretmenlerince uygun görülerek karara bağlandı.</w:t>
      </w:r>
    </w:p>
    <w:p w14:paraId="3D5F3542"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p>
    <w:p w14:paraId="088AFFCB"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rPr>
          <w:b/>
        </w:rPr>
      </w:pPr>
      <w:r w:rsidRPr="00980EC2">
        <w:rPr>
          <w:b/>
        </w:rPr>
        <w:t>I.DÖNEM YAZILI SINAV TARİHLERİ (FEN BİLİMLERİ)</w:t>
      </w:r>
    </w:p>
    <w:p w14:paraId="5783C7EA"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rPr>
          <w:b/>
        </w:rPr>
      </w:pPr>
    </w:p>
    <w:tbl>
      <w:tblPr>
        <w:tblW w:w="64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1"/>
        <w:gridCol w:w="2430"/>
        <w:gridCol w:w="2430"/>
      </w:tblGrid>
      <w:tr w:rsidR="00C578D2" w:rsidRPr="00980EC2" w14:paraId="496D9E26" w14:textId="77777777" w:rsidTr="00C578D2">
        <w:trPr>
          <w:trHeight w:val="49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5994C8C"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SINIFLAR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151A9052"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1.YAZILI SINAVI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371F5E33"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2.YAZILI SINAVI</w:t>
            </w:r>
          </w:p>
        </w:tc>
      </w:tr>
      <w:tr w:rsidR="00C578D2" w:rsidRPr="00980EC2" w14:paraId="14937DD1" w14:textId="77777777" w:rsidTr="00071A87">
        <w:trPr>
          <w:trHeight w:val="49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0D58E68F"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2691ABC1" w14:textId="6E276956"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D76E09B" w14:textId="2C4F02B3" w:rsidR="00C578D2" w:rsidRPr="00980EC2" w:rsidRDefault="00C578D2" w:rsidP="00980EC2">
            <w:pPr>
              <w:spacing w:line="276" w:lineRule="auto"/>
              <w:rPr>
                <w:lang w:eastAsia="en-US"/>
              </w:rPr>
            </w:pPr>
          </w:p>
        </w:tc>
      </w:tr>
      <w:tr w:rsidR="00C578D2" w:rsidRPr="00980EC2" w14:paraId="3F43B210" w14:textId="77777777" w:rsidTr="00071A87">
        <w:trPr>
          <w:trHeight w:val="47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794E76CA"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6</w:t>
            </w:r>
          </w:p>
        </w:tc>
        <w:tc>
          <w:tcPr>
            <w:tcW w:w="0" w:type="auto"/>
            <w:tcBorders>
              <w:top w:val="single" w:sz="4" w:space="0" w:color="000000"/>
              <w:left w:val="single" w:sz="4" w:space="0" w:color="000000"/>
              <w:bottom w:val="single" w:sz="4" w:space="0" w:color="000000"/>
              <w:right w:val="single" w:sz="4" w:space="0" w:color="000000"/>
            </w:tcBorders>
            <w:vAlign w:val="center"/>
          </w:tcPr>
          <w:p w14:paraId="5230289B" w14:textId="366BDDA5"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C929AA7" w14:textId="7901000D" w:rsidR="00C578D2" w:rsidRPr="00980EC2" w:rsidRDefault="00C578D2" w:rsidP="00980EC2">
            <w:pPr>
              <w:spacing w:line="276" w:lineRule="auto"/>
              <w:rPr>
                <w:lang w:eastAsia="en-US"/>
              </w:rPr>
            </w:pPr>
          </w:p>
        </w:tc>
      </w:tr>
      <w:tr w:rsidR="00C578D2" w:rsidRPr="00980EC2" w14:paraId="1B99320F" w14:textId="77777777" w:rsidTr="00071A87">
        <w:trPr>
          <w:trHeight w:val="498"/>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2312EEE6"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7</w:t>
            </w:r>
          </w:p>
        </w:tc>
        <w:tc>
          <w:tcPr>
            <w:tcW w:w="0" w:type="auto"/>
            <w:tcBorders>
              <w:top w:val="single" w:sz="4" w:space="0" w:color="000000"/>
              <w:left w:val="single" w:sz="4" w:space="0" w:color="000000"/>
              <w:bottom w:val="single" w:sz="4" w:space="0" w:color="000000"/>
              <w:right w:val="single" w:sz="4" w:space="0" w:color="000000"/>
            </w:tcBorders>
            <w:vAlign w:val="center"/>
          </w:tcPr>
          <w:p w14:paraId="2863B44A" w14:textId="4CA7A8E1"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4084058" w14:textId="6322E492" w:rsidR="00C578D2" w:rsidRPr="00980EC2" w:rsidRDefault="00C578D2" w:rsidP="00980EC2">
            <w:pPr>
              <w:spacing w:line="276" w:lineRule="auto"/>
              <w:rPr>
                <w:lang w:eastAsia="en-US"/>
              </w:rPr>
            </w:pPr>
          </w:p>
        </w:tc>
      </w:tr>
      <w:tr w:rsidR="00C578D2" w:rsidRPr="00980EC2" w14:paraId="296129B9" w14:textId="77777777" w:rsidTr="00071A87">
        <w:trPr>
          <w:trHeight w:val="522"/>
          <w:jc w:val="center"/>
        </w:trPr>
        <w:tc>
          <w:tcPr>
            <w:tcW w:w="0" w:type="auto"/>
            <w:tcBorders>
              <w:top w:val="single" w:sz="4" w:space="0" w:color="000000"/>
              <w:left w:val="single" w:sz="4" w:space="0" w:color="000000"/>
              <w:bottom w:val="single" w:sz="4" w:space="0" w:color="000000"/>
              <w:right w:val="single" w:sz="4" w:space="0" w:color="000000"/>
            </w:tcBorders>
            <w:vAlign w:val="center"/>
            <w:hideMark/>
          </w:tcPr>
          <w:p w14:paraId="5F2224DE"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3BED3410" w14:textId="32306098"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F3145E" w14:textId="57069288" w:rsidR="00C578D2" w:rsidRPr="00980EC2" w:rsidRDefault="00C578D2" w:rsidP="00980EC2">
            <w:pPr>
              <w:spacing w:line="276" w:lineRule="auto"/>
              <w:rPr>
                <w:lang w:eastAsia="en-US"/>
              </w:rPr>
            </w:pPr>
          </w:p>
        </w:tc>
      </w:tr>
    </w:tbl>
    <w:p w14:paraId="70AA1005"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after="240" w:line="276" w:lineRule="auto"/>
        <w:rPr>
          <w:b/>
        </w:rPr>
      </w:pPr>
    </w:p>
    <w:p w14:paraId="4D9C7C7F" w14:textId="7003A2EC"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after="240" w:line="276" w:lineRule="auto"/>
        <w:rPr>
          <w:b/>
        </w:rPr>
      </w:pPr>
      <w:r w:rsidRPr="00980EC2">
        <w:rPr>
          <w:b/>
        </w:rPr>
        <w:t>II.DÖNEM YAZILI SINAV TARİHLERİ (FEN BİLİMLERİ)</w:t>
      </w:r>
    </w:p>
    <w:tbl>
      <w:tblPr>
        <w:tblW w:w="68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3"/>
        <w:gridCol w:w="2503"/>
        <w:gridCol w:w="2503"/>
      </w:tblGrid>
      <w:tr w:rsidR="00C578D2" w:rsidRPr="00980EC2" w14:paraId="70E4D6CA" w14:textId="77777777" w:rsidTr="00C578D2">
        <w:trPr>
          <w:trHeight w:val="348"/>
          <w:jc w:val="center"/>
        </w:trPr>
        <w:tc>
          <w:tcPr>
            <w:tcW w:w="1803" w:type="dxa"/>
            <w:tcBorders>
              <w:top w:val="single" w:sz="4" w:space="0" w:color="000000"/>
              <w:left w:val="single" w:sz="4" w:space="0" w:color="000000"/>
              <w:bottom w:val="single" w:sz="4" w:space="0" w:color="000000"/>
              <w:right w:val="single" w:sz="4" w:space="0" w:color="000000"/>
            </w:tcBorders>
            <w:vAlign w:val="center"/>
            <w:hideMark/>
          </w:tcPr>
          <w:p w14:paraId="0760FBC4"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SINIFLAR</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2EA749B3"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1.YAZILI SINAVI</w:t>
            </w:r>
          </w:p>
        </w:tc>
        <w:tc>
          <w:tcPr>
            <w:tcW w:w="0" w:type="auto"/>
            <w:tcBorders>
              <w:top w:val="single" w:sz="4" w:space="0" w:color="000000"/>
              <w:left w:val="single" w:sz="4" w:space="0" w:color="000000"/>
              <w:bottom w:val="single" w:sz="4" w:space="0" w:color="000000"/>
              <w:right w:val="single" w:sz="4" w:space="0" w:color="000000"/>
            </w:tcBorders>
            <w:vAlign w:val="center"/>
            <w:hideMark/>
          </w:tcPr>
          <w:p w14:paraId="62C3140B"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2.YAZILI SINAVI</w:t>
            </w:r>
          </w:p>
        </w:tc>
      </w:tr>
      <w:tr w:rsidR="00C578D2" w:rsidRPr="00980EC2" w14:paraId="46DE8CA8" w14:textId="77777777" w:rsidTr="00071A87">
        <w:trPr>
          <w:trHeight w:val="348"/>
          <w:jc w:val="center"/>
        </w:trPr>
        <w:tc>
          <w:tcPr>
            <w:tcW w:w="1803" w:type="dxa"/>
            <w:tcBorders>
              <w:top w:val="single" w:sz="4" w:space="0" w:color="000000"/>
              <w:left w:val="single" w:sz="4" w:space="0" w:color="000000"/>
              <w:bottom w:val="single" w:sz="4" w:space="0" w:color="000000"/>
              <w:right w:val="single" w:sz="4" w:space="0" w:color="000000"/>
            </w:tcBorders>
            <w:vAlign w:val="center"/>
            <w:hideMark/>
          </w:tcPr>
          <w:p w14:paraId="1610F9B3"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5</w:t>
            </w:r>
          </w:p>
        </w:tc>
        <w:tc>
          <w:tcPr>
            <w:tcW w:w="0" w:type="auto"/>
            <w:tcBorders>
              <w:top w:val="single" w:sz="4" w:space="0" w:color="000000"/>
              <w:left w:val="single" w:sz="4" w:space="0" w:color="000000"/>
              <w:bottom w:val="single" w:sz="4" w:space="0" w:color="000000"/>
              <w:right w:val="single" w:sz="4" w:space="0" w:color="000000"/>
            </w:tcBorders>
            <w:vAlign w:val="center"/>
          </w:tcPr>
          <w:p w14:paraId="2447F450" w14:textId="0040686F"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77461F3" w14:textId="04F6845C" w:rsidR="00C578D2" w:rsidRPr="00980EC2" w:rsidRDefault="00C578D2" w:rsidP="00980EC2">
            <w:pPr>
              <w:spacing w:line="276" w:lineRule="auto"/>
              <w:rPr>
                <w:lang w:eastAsia="en-US"/>
              </w:rPr>
            </w:pPr>
          </w:p>
        </w:tc>
      </w:tr>
      <w:tr w:rsidR="00C578D2" w:rsidRPr="00980EC2" w14:paraId="04BCA939" w14:textId="77777777" w:rsidTr="00071A87">
        <w:trPr>
          <w:trHeight w:val="348"/>
          <w:jc w:val="center"/>
        </w:trPr>
        <w:tc>
          <w:tcPr>
            <w:tcW w:w="1803" w:type="dxa"/>
            <w:tcBorders>
              <w:top w:val="single" w:sz="4" w:space="0" w:color="000000"/>
              <w:left w:val="single" w:sz="4" w:space="0" w:color="000000"/>
              <w:bottom w:val="single" w:sz="4" w:space="0" w:color="000000"/>
              <w:right w:val="single" w:sz="4" w:space="0" w:color="000000"/>
            </w:tcBorders>
            <w:vAlign w:val="center"/>
            <w:hideMark/>
          </w:tcPr>
          <w:p w14:paraId="62C6D9BA"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6</w:t>
            </w:r>
          </w:p>
        </w:tc>
        <w:tc>
          <w:tcPr>
            <w:tcW w:w="0" w:type="auto"/>
            <w:tcBorders>
              <w:top w:val="single" w:sz="4" w:space="0" w:color="000000"/>
              <w:left w:val="single" w:sz="4" w:space="0" w:color="000000"/>
              <w:bottom w:val="single" w:sz="4" w:space="0" w:color="000000"/>
              <w:right w:val="single" w:sz="4" w:space="0" w:color="000000"/>
            </w:tcBorders>
            <w:vAlign w:val="center"/>
          </w:tcPr>
          <w:p w14:paraId="019BA677" w14:textId="284C41D1"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B4DDA4D" w14:textId="41F327D7" w:rsidR="00C578D2" w:rsidRPr="00980EC2" w:rsidRDefault="00C578D2" w:rsidP="00980EC2">
            <w:pPr>
              <w:spacing w:line="276" w:lineRule="auto"/>
              <w:rPr>
                <w:lang w:eastAsia="en-US"/>
              </w:rPr>
            </w:pPr>
          </w:p>
        </w:tc>
      </w:tr>
      <w:tr w:rsidR="00C578D2" w:rsidRPr="00980EC2" w14:paraId="2DE7211B" w14:textId="77777777" w:rsidTr="00071A87">
        <w:trPr>
          <w:trHeight w:val="348"/>
          <w:jc w:val="center"/>
        </w:trPr>
        <w:tc>
          <w:tcPr>
            <w:tcW w:w="1803" w:type="dxa"/>
            <w:tcBorders>
              <w:top w:val="single" w:sz="4" w:space="0" w:color="000000"/>
              <w:left w:val="single" w:sz="4" w:space="0" w:color="000000"/>
              <w:bottom w:val="single" w:sz="4" w:space="0" w:color="000000"/>
              <w:right w:val="single" w:sz="4" w:space="0" w:color="000000"/>
            </w:tcBorders>
            <w:vAlign w:val="center"/>
            <w:hideMark/>
          </w:tcPr>
          <w:p w14:paraId="54B4A834"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7</w:t>
            </w:r>
          </w:p>
        </w:tc>
        <w:tc>
          <w:tcPr>
            <w:tcW w:w="0" w:type="auto"/>
            <w:tcBorders>
              <w:top w:val="single" w:sz="4" w:space="0" w:color="000000"/>
              <w:left w:val="single" w:sz="4" w:space="0" w:color="000000"/>
              <w:bottom w:val="single" w:sz="4" w:space="0" w:color="000000"/>
              <w:right w:val="single" w:sz="4" w:space="0" w:color="000000"/>
            </w:tcBorders>
            <w:vAlign w:val="center"/>
          </w:tcPr>
          <w:p w14:paraId="31A5AB15" w14:textId="7745DAF1"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BA11674" w14:textId="1085C792" w:rsidR="00C578D2" w:rsidRPr="00980EC2" w:rsidRDefault="00C578D2" w:rsidP="00980EC2">
            <w:pPr>
              <w:spacing w:line="276" w:lineRule="auto"/>
              <w:rPr>
                <w:lang w:eastAsia="en-US"/>
              </w:rPr>
            </w:pPr>
          </w:p>
        </w:tc>
      </w:tr>
      <w:tr w:rsidR="00C578D2" w:rsidRPr="00980EC2" w14:paraId="4EB7531C" w14:textId="77777777" w:rsidTr="00071A87">
        <w:trPr>
          <w:trHeight w:val="348"/>
          <w:jc w:val="center"/>
        </w:trPr>
        <w:tc>
          <w:tcPr>
            <w:tcW w:w="1803" w:type="dxa"/>
            <w:tcBorders>
              <w:top w:val="single" w:sz="4" w:space="0" w:color="000000"/>
              <w:left w:val="single" w:sz="4" w:space="0" w:color="000000"/>
              <w:bottom w:val="single" w:sz="4" w:space="0" w:color="000000"/>
              <w:right w:val="single" w:sz="4" w:space="0" w:color="000000"/>
            </w:tcBorders>
            <w:vAlign w:val="center"/>
            <w:hideMark/>
          </w:tcPr>
          <w:p w14:paraId="16EDCECB"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rPr>
                <w:b/>
                <w:lang w:eastAsia="en-US"/>
              </w:rPr>
            </w:pPr>
            <w:r w:rsidRPr="00980EC2">
              <w:rPr>
                <w:b/>
                <w:lang w:eastAsia="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3C230E40" w14:textId="226A4443" w:rsidR="00C578D2" w:rsidRPr="00980EC2" w:rsidRDefault="00C578D2" w:rsidP="00980EC2">
            <w:pPr>
              <w:spacing w:line="276" w:lineRule="auto"/>
              <w:rPr>
                <w:lang w:eastAsia="en-US"/>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7E67230" w14:textId="4DED4483" w:rsidR="00C578D2" w:rsidRPr="00980EC2" w:rsidRDefault="00C578D2" w:rsidP="00980EC2">
            <w:pPr>
              <w:spacing w:line="276" w:lineRule="auto"/>
              <w:rPr>
                <w:lang w:eastAsia="en-US"/>
              </w:rPr>
            </w:pPr>
          </w:p>
        </w:tc>
      </w:tr>
    </w:tbl>
    <w:p w14:paraId="69FC316F"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p>
    <w:p w14:paraId="3E6E7E66" w14:textId="49312F97" w:rsidR="00C578D2" w:rsidRPr="00980EC2" w:rsidRDefault="007E4FED" w:rsidP="00980EC2">
      <w:pPr>
        <w:rPr>
          <w:b/>
        </w:rPr>
      </w:pPr>
      <w:r w:rsidRPr="00980EC2">
        <w:rPr>
          <w:b/>
        </w:rPr>
        <w:t>9</w:t>
      </w:r>
      <w:r w:rsidR="00C578D2" w:rsidRPr="00980EC2">
        <w:rPr>
          <w:b/>
        </w:rPr>
        <w:t xml:space="preserve">. </w:t>
      </w:r>
      <w:r w:rsidR="00C578D2" w:rsidRPr="00980EC2">
        <w:t>……………………..,</w:t>
      </w:r>
      <w:r w:rsidR="00C578D2" w:rsidRPr="00980EC2">
        <w:rPr>
          <w:b/>
        </w:rPr>
        <w:t xml:space="preserve"> </w:t>
      </w:r>
      <w:r w:rsidR="00C578D2" w:rsidRPr="00980EC2">
        <w:rPr>
          <w:bCs/>
        </w:rPr>
        <w:t>4006 TÜBİTAK Fuarına başvuruda bulunmanın öğrenci açısından önemine değinildi. Bu tarz aktif sunum projelerinin öğrencilerin sosyalleşmelerini sağlamak, öz güvenlerini artırmak ve bilimsel süreçleri öğrenmelerini katkı sağlamadaki önemi vurgulandı</w:t>
      </w:r>
    </w:p>
    <w:p w14:paraId="2FF3E5BF" w14:textId="77777777" w:rsidR="00C578D2" w:rsidRPr="00980EC2" w:rsidRDefault="00C578D2" w:rsidP="00980EC2">
      <w:pPr>
        <w:rPr>
          <w:b/>
        </w:rPr>
      </w:pPr>
    </w:p>
    <w:p w14:paraId="3AC1B04C" w14:textId="21FB13A2" w:rsidR="00C578D2" w:rsidRPr="00980EC2" w:rsidRDefault="007E4FED" w:rsidP="00980EC2">
      <w:pPr>
        <w:tabs>
          <w:tab w:val="left" w:pos="284"/>
          <w:tab w:val="left" w:pos="426"/>
        </w:tabs>
        <w:spacing w:after="120" w:line="276" w:lineRule="auto"/>
        <w:rPr>
          <w:color w:val="000000"/>
        </w:rPr>
      </w:pPr>
      <w:r w:rsidRPr="00980EC2">
        <w:rPr>
          <w:b/>
          <w:color w:val="000000"/>
        </w:rPr>
        <w:t>10</w:t>
      </w:r>
      <w:r w:rsidR="00C578D2" w:rsidRPr="00980EC2">
        <w:rPr>
          <w:b/>
          <w:color w:val="000000"/>
        </w:rPr>
        <w:t xml:space="preserve">. </w:t>
      </w:r>
      <w:r w:rsidR="00C578D2" w:rsidRPr="00980EC2">
        <w:rPr>
          <w:color w:val="000000"/>
        </w:rPr>
        <w:t xml:space="preserve">Fen bilimler öğretmeni </w:t>
      </w:r>
      <w:r w:rsidR="00C578D2" w:rsidRPr="00980EC2">
        <w:t>_________________:</w:t>
      </w:r>
      <w:r w:rsidR="00C578D2" w:rsidRPr="00980EC2">
        <w:rPr>
          <w:color w:val="000000"/>
        </w:rPr>
        <w:t xml:space="preserve"> tüm sınıflarda başarıyı yakalayabilmek, hedeflere ulaşabilmek için diğer zümre öğretmenleri ile ortak çalışmalar yapılmalıdır. İstenilen davranışların kazanılmasında bu çok önemlidir. Tam bir iş birliği içerisinde sorunlardan kaçmak yerine eksikliklerimizi başarıyı olumsuz yönde etkileyen faktörler bulunup tedbirler alınabilir. Başarı ve başarısızlıklara 2. dönemde daha çok eğilerek konuyla ilgili öğretmen, öğrenci ve veli toplantıları yapılacağı kararı alındı. Tüm arkadaşların elinden gelen </w:t>
      </w:r>
      <w:r w:rsidR="00C578D2" w:rsidRPr="00980EC2">
        <w:t>h</w:t>
      </w:r>
      <w:r w:rsidR="00C578D2" w:rsidRPr="00980EC2">
        <w:rPr>
          <w:color w:val="000000"/>
        </w:rPr>
        <w:t>assasiyeti göstermesi gerektiği belirtildi.” Her şeyi olduğu gibi kabul eden, sormayan, düşünmeyen bireyler yerine bizi zorlayan, niçin ve nasıl sorularının sıkça tekrarlandığı bir ortam oluşturulmalıdır. Bu anlamda Türkçe öğretmenleriyle iş birliği yapılmalıdır” dedi.</w:t>
      </w:r>
    </w:p>
    <w:p w14:paraId="59E63F28" w14:textId="32191CDC"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spacing w:line="276" w:lineRule="auto"/>
      </w:pPr>
      <w:r w:rsidRPr="00980EC2">
        <w:t xml:space="preserve">      Diğer zümre öğretmenleri ile (matematik, Türkçe, resim, sosyal bilgiler vb.) yıllık planda belirtilen zamanlarda iş birliği yapılması zümre öğretmenlerince uygun görülerek karara bağlandı.</w:t>
      </w:r>
    </w:p>
    <w:p w14:paraId="7111C303" w14:textId="77777777" w:rsidR="00C578D2" w:rsidRPr="00980EC2" w:rsidRDefault="00C578D2" w:rsidP="00980EC2">
      <w:pPr>
        <w:tabs>
          <w:tab w:val="left" w:pos="567"/>
          <w:tab w:val="left" w:pos="1134"/>
          <w:tab w:val="left" w:pos="1701"/>
          <w:tab w:val="left" w:pos="2268"/>
          <w:tab w:val="left" w:pos="2835"/>
          <w:tab w:val="left" w:pos="3402"/>
          <w:tab w:val="left" w:pos="3969"/>
          <w:tab w:val="left" w:pos="4536"/>
          <w:tab w:val="left" w:pos="5103"/>
        </w:tabs>
        <w:rPr>
          <w:b/>
        </w:rPr>
      </w:pPr>
    </w:p>
    <w:p w14:paraId="51732FFE" w14:textId="0C2C2239" w:rsidR="00C578D2" w:rsidRPr="00980EC2" w:rsidRDefault="007E4FED" w:rsidP="00980EC2">
      <w:pPr>
        <w:spacing w:line="276" w:lineRule="auto"/>
      </w:pPr>
      <w:r w:rsidRPr="00980EC2">
        <w:rPr>
          <w:b/>
        </w:rPr>
        <w:t>11</w:t>
      </w:r>
      <w:r w:rsidR="00C578D2" w:rsidRPr="00980EC2">
        <w:rPr>
          <w:b/>
        </w:rPr>
        <w:t>.</w:t>
      </w:r>
      <w:r w:rsidR="00C578D2" w:rsidRPr="00980EC2">
        <w:t xml:space="preserve"> Fen Bilimleri Öğretmeni _______________, </w:t>
      </w:r>
      <w:r w:rsidR="00C578D2" w:rsidRPr="00980EC2">
        <w:rPr>
          <w:color w:val="000000"/>
        </w:rPr>
        <w:t>özellikle fen bilimleri öğretiminde kalitenin yükseltilmesi için;</w:t>
      </w:r>
      <w:r w:rsidR="00C578D2" w:rsidRPr="00980EC2">
        <w:t xml:space="preserve"> yaparak ve yaşayarak öğrenme ortamı oluşturmalıyız, etkinlikleri seçeceğimiz zaman tüm öğrencilerin kolayca bulabileceği, pahalı olmayan malzemeler seçilmelidir. </w:t>
      </w:r>
      <w:r w:rsidR="00C578D2" w:rsidRPr="00980EC2">
        <w:rPr>
          <w:u w:val="single"/>
        </w:rPr>
        <w:t>Milli eğitim bakanlığı tarafından yayımlanan örnek soruları incelediğimizde derslerde yaptığımız deneylerin önemini bir kez daha anlamış olduk.</w:t>
      </w:r>
      <w:r w:rsidR="00C578D2" w:rsidRPr="00980EC2">
        <w:t xml:space="preserve"> Fen bilimleri öğretmeni _______________, Sınıf rehber öğretmenlerinin yapmış olduğu veli toplantılarında; velilere, öğrencilerin derse nasıl hazırlanacağını, dersin kazanımları, önemi, misyonumuz, vizyonu-muz, bilimsel süreç becerileri, projeler, performans görevleri, ölçme ve değerlendirme ile ilgili, öğrencilerin performansını arttırmaya yönelik sunumlarla desteklenmiş toplantı düzenlenmesine, veli- öğretmen-öğrenci üçgenin öneminin veliye yansıtılmasının faydalı olacağı söylendi.</w:t>
      </w:r>
    </w:p>
    <w:p w14:paraId="0F716779" w14:textId="24A8DFAF" w:rsidR="00C578D2" w:rsidRPr="00980EC2" w:rsidRDefault="007E4FED" w:rsidP="00980EC2">
      <w:pPr>
        <w:spacing w:after="120" w:line="276" w:lineRule="auto"/>
        <w:rPr>
          <w:b/>
        </w:rPr>
      </w:pPr>
      <w:r w:rsidRPr="00980EC2">
        <w:rPr>
          <w:b/>
        </w:rPr>
        <w:t>12</w:t>
      </w:r>
      <w:r w:rsidR="00C578D2" w:rsidRPr="00980EC2">
        <w:rPr>
          <w:b/>
        </w:rPr>
        <w:t xml:space="preserve">. </w:t>
      </w:r>
      <w:r w:rsidR="00C578D2" w:rsidRPr="00980EC2">
        <w:t>İş sağlığı ve güvenliği konusunda fen bilimleri öğretmeni _____________________</w:t>
      </w:r>
      <w:r w:rsidR="00C578D2" w:rsidRPr="00980EC2">
        <w:rPr>
          <w:b/>
        </w:rPr>
        <w:t xml:space="preserve"> </w:t>
      </w:r>
      <w:r w:rsidR="00C578D2" w:rsidRPr="00980EC2">
        <w:t xml:space="preserve">okullarda yıllardır kullanılmayan kimyasalların gerekli güvenlik önlemleri alınarak tahliye edilmesi gerektiğini dile getirdi. Dersliklerde bulunan pencerelerin yönetmelikçe gereken esaslara uygun hale getirilmesi gerektiği dile getirildi. Deney öncesi </w:t>
      </w:r>
      <w:r w:rsidR="00C578D2" w:rsidRPr="00980EC2">
        <w:rPr>
          <w:u w:val="single"/>
        </w:rPr>
        <w:t>alınması gereken güvenlik önlemlerine</w:t>
      </w:r>
      <w:r w:rsidR="00C578D2" w:rsidRPr="00980EC2">
        <w:t xml:space="preserve"> dikkat edilmesi söylendi</w:t>
      </w:r>
      <w:r w:rsidR="00C578D2" w:rsidRPr="00980EC2">
        <w:rPr>
          <w:b/>
        </w:rPr>
        <w:t>.</w:t>
      </w:r>
    </w:p>
    <w:p w14:paraId="5A54528C" w14:textId="2A72E8D7" w:rsidR="00C578D2" w:rsidRPr="00980EC2" w:rsidRDefault="007E4FED" w:rsidP="00071A87">
      <w:pPr>
        <w:spacing w:after="120" w:line="276" w:lineRule="auto"/>
      </w:pPr>
      <w:r w:rsidRPr="00980EC2">
        <w:rPr>
          <w:b/>
        </w:rPr>
        <w:t>13</w:t>
      </w:r>
      <w:r w:rsidR="00C578D2" w:rsidRPr="00980EC2">
        <w:rPr>
          <w:b/>
        </w:rPr>
        <w:t xml:space="preserve">. </w:t>
      </w:r>
      <w:r w:rsidR="00D97947" w:rsidRPr="00980EC2">
        <w:t>2025</w:t>
      </w:r>
      <w:r w:rsidR="00C578D2" w:rsidRPr="00980EC2">
        <w:t>.-</w:t>
      </w:r>
      <w:r w:rsidR="005E6F8B" w:rsidRPr="00980EC2">
        <w:t>202</w:t>
      </w:r>
      <w:r w:rsidR="00071A87">
        <w:t>6</w:t>
      </w:r>
      <w:r w:rsidR="005E6F8B" w:rsidRPr="00980EC2">
        <w:t xml:space="preserve"> </w:t>
      </w:r>
      <w:r w:rsidR="00C578D2" w:rsidRPr="00980EC2">
        <w:t xml:space="preserve"> Eğitim Öğretim yılı 1.dönem zümre öğretmenleri kurulu toplantısı dönemin başarılı geçmesi dilek ve temennileri ile sona erdirildi.      </w:t>
      </w:r>
      <w:r w:rsidR="00C578D2" w:rsidRPr="00980EC2">
        <w:tab/>
        <w:t xml:space="preserve">             ________________                            _____________</w:t>
      </w:r>
    </w:p>
    <w:p w14:paraId="6FEFB28D" w14:textId="155B3CCD" w:rsidR="00C578D2" w:rsidRPr="00980EC2" w:rsidRDefault="00C578D2" w:rsidP="00980EC2">
      <w:pPr>
        <w:spacing w:line="276" w:lineRule="auto"/>
        <w:rPr>
          <w:b/>
        </w:rPr>
      </w:pPr>
      <w:r w:rsidRPr="00980EC2">
        <w:rPr>
          <w:b/>
        </w:rPr>
        <w:t>Fen Bilimleri Öğretmeni                     Fen Bilimleri Öğretmeni</w:t>
      </w:r>
      <w:r w:rsidRPr="00980EC2">
        <w:rPr>
          <w:b/>
        </w:rPr>
        <w:tab/>
      </w:r>
    </w:p>
    <w:p w14:paraId="556212B3" w14:textId="7ED2091C" w:rsidR="00C578D2" w:rsidRPr="00980EC2" w:rsidRDefault="00C578D2" w:rsidP="00980EC2">
      <w:r w:rsidRPr="00980EC2">
        <w:rPr>
          <w:b/>
        </w:rPr>
        <w:tab/>
        <w:t xml:space="preserve">                                         </w:t>
      </w:r>
      <w:r w:rsidRPr="00980EC2">
        <w:rPr>
          <w:b/>
        </w:rPr>
        <w:tab/>
        <w:t xml:space="preserve">              (Zümre Başkanı)</w:t>
      </w:r>
    </w:p>
    <w:p w14:paraId="2E743E83" w14:textId="48A254A3" w:rsidR="00C578D2" w:rsidRPr="00980EC2" w:rsidRDefault="00C578D2" w:rsidP="00980EC2">
      <w:pPr>
        <w:tabs>
          <w:tab w:val="left" w:pos="284"/>
          <w:tab w:val="left" w:pos="426"/>
        </w:tabs>
        <w:spacing w:line="276" w:lineRule="auto"/>
      </w:pPr>
      <w:r w:rsidRPr="00980EC2">
        <w:t xml:space="preserve">                                                    </w:t>
      </w:r>
    </w:p>
    <w:p w14:paraId="0E1E3B95" w14:textId="28CBE1F5" w:rsidR="00C578D2" w:rsidRPr="00980EC2" w:rsidRDefault="00C578D2" w:rsidP="00980EC2">
      <w:pPr>
        <w:tabs>
          <w:tab w:val="left" w:pos="284"/>
          <w:tab w:val="left" w:pos="426"/>
        </w:tabs>
        <w:spacing w:line="276" w:lineRule="auto"/>
      </w:pPr>
      <w:r w:rsidRPr="00980EC2">
        <w:t xml:space="preserve"> </w:t>
      </w:r>
    </w:p>
    <w:p w14:paraId="38E07110" w14:textId="1695CA02" w:rsidR="00C578D2" w:rsidRPr="00980EC2" w:rsidRDefault="00C578D2" w:rsidP="00071A87">
      <w:pPr>
        <w:tabs>
          <w:tab w:val="left" w:pos="284"/>
          <w:tab w:val="left" w:pos="426"/>
        </w:tabs>
        <w:spacing w:line="360" w:lineRule="auto"/>
        <w:jc w:val="center"/>
      </w:pPr>
      <w:r w:rsidRPr="00980EC2">
        <w:t>UYGUNDUR</w:t>
      </w:r>
    </w:p>
    <w:p w14:paraId="3416498E" w14:textId="63139046" w:rsidR="00507746" w:rsidRPr="00980EC2" w:rsidRDefault="00C578D2" w:rsidP="00071A87">
      <w:pPr>
        <w:spacing w:line="276" w:lineRule="auto"/>
        <w:jc w:val="center"/>
        <w:rPr>
          <w:b/>
        </w:rPr>
      </w:pPr>
      <w:r w:rsidRPr="00980EC2">
        <w:t>……….09.</w:t>
      </w:r>
      <w:r w:rsidR="00D97947" w:rsidRPr="00980EC2">
        <w:t>2025</w:t>
      </w:r>
    </w:p>
    <w:p w14:paraId="4DC013E7" w14:textId="77777777" w:rsidR="00507746" w:rsidRDefault="00507746" w:rsidP="00980EC2">
      <w:pPr>
        <w:tabs>
          <w:tab w:val="left" w:pos="284"/>
          <w:tab w:val="left" w:pos="426"/>
        </w:tabs>
        <w:spacing w:line="276" w:lineRule="auto"/>
        <w:rPr>
          <w:b/>
        </w:rPr>
      </w:pPr>
    </w:p>
    <w:p w14:paraId="5DE28C8F" w14:textId="1F6E2F0D" w:rsidR="006C064F" w:rsidRPr="00980EC2" w:rsidRDefault="006C064F" w:rsidP="00980EC2">
      <w:pPr>
        <w:tabs>
          <w:tab w:val="left" w:pos="284"/>
          <w:tab w:val="left" w:pos="426"/>
        </w:tabs>
        <w:spacing w:line="276" w:lineRule="auto"/>
        <w:rPr>
          <w:b/>
        </w:rPr>
      </w:pPr>
      <w:r>
        <w:rPr>
          <w:b/>
          <w:noProof/>
          <w14:ligatures w14:val="standardContextual"/>
        </w:rPr>
        <w:lastRenderedPageBreak/>
        <w:drawing>
          <wp:inline distT="0" distB="0" distL="0" distR="0" wp14:anchorId="12B23501" wp14:editId="25AB803B">
            <wp:extent cx="5760720" cy="8479155"/>
            <wp:effectExtent l="0" t="0" r="0" b="0"/>
            <wp:docPr id="188418949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189499" name="Resim 1884189499"/>
                    <pic:cNvPicPr/>
                  </pic:nvPicPr>
                  <pic:blipFill>
                    <a:blip r:embed="rId5">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b/>
          <w:noProof/>
          <w14:ligatures w14:val="standardContextual"/>
        </w:rPr>
        <w:lastRenderedPageBreak/>
        <w:drawing>
          <wp:inline distT="0" distB="0" distL="0" distR="0" wp14:anchorId="610FB8F9" wp14:editId="3F631481">
            <wp:extent cx="5174428" cy="7277731"/>
            <wp:effectExtent l="0" t="0" r="7620" b="0"/>
            <wp:docPr id="196870076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700765" name="Resim 1968700765"/>
                    <pic:cNvPicPr/>
                  </pic:nvPicPr>
                  <pic:blipFill>
                    <a:blip r:embed="rId6">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11248D1F" w14:textId="77777777" w:rsidR="006C064F" w:rsidRDefault="006C064F" w:rsidP="00980EC2">
      <w:pPr>
        <w:tabs>
          <w:tab w:val="left" w:pos="284"/>
        </w:tabs>
        <w:spacing w:after="120" w:line="276" w:lineRule="auto"/>
        <w:rPr>
          <w:b/>
        </w:rPr>
      </w:pPr>
    </w:p>
    <w:p w14:paraId="2823D367" w14:textId="77777777" w:rsidR="006C064F" w:rsidRDefault="006C064F" w:rsidP="00980EC2">
      <w:pPr>
        <w:tabs>
          <w:tab w:val="left" w:pos="284"/>
        </w:tabs>
        <w:spacing w:after="120" w:line="276" w:lineRule="auto"/>
        <w:rPr>
          <w:b/>
        </w:rPr>
      </w:pPr>
    </w:p>
    <w:p w14:paraId="096BB90D" w14:textId="77777777" w:rsidR="006C064F" w:rsidRDefault="006C064F" w:rsidP="00980EC2">
      <w:pPr>
        <w:tabs>
          <w:tab w:val="left" w:pos="284"/>
        </w:tabs>
        <w:spacing w:after="120" w:line="276" w:lineRule="auto"/>
        <w:rPr>
          <w:b/>
        </w:rPr>
      </w:pPr>
    </w:p>
    <w:p w14:paraId="10C989FB" w14:textId="77777777" w:rsidR="006C064F" w:rsidRDefault="006C064F" w:rsidP="00980EC2">
      <w:pPr>
        <w:tabs>
          <w:tab w:val="left" w:pos="284"/>
        </w:tabs>
        <w:spacing w:after="120" w:line="276" w:lineRule="auto"/>
        <w:rPr>
          <w:b/>
        </w:rPr>
      </w:pPr>
    </w:p>
    <w:p w14:paraId="2271245C" w14:textId="77777777" w:rsidR="006C064F" w:rsidRDefault="006C064F" w:rsidP="00980EC2">
      <w:pPr>
        <w:tabs>
          <w:tab w:val="left" w:pos="284"/>
        </w:tabs>
        <w:spacing w:after="120" w:line="276" w:lineRule="auto"/>
        <w:rPr>
          <w:b/>
        </w:rPr>
      </w:pPr>
    </w:p>
    <w:p w14:paraId="52AF117F" w14:textId="77777777" w:rsidR="006C064F" w:rsidRDefault="006C064F" w:rsidP="00980EC2">
      <w:pPr>
        <w:tabs>
          <w:tab w:val="left" w:pos="284"/>
        </w:tabs>
        <w:spacing w:after="120" w:line="276" w:lineRule="auto"/>
        <w:rPr>
          <w:b/>
        </w:rPr>
      </w:pPr>
    </w:p>
    <w:p w14:paraId="09E3CD5E" w14:textId="77777777" w:rsidR="006C064F" w:rsidRDefault="006C064F" w:rsidP="00980EC2">
      <w:pPr>
        <w:tabs>
          <w:tab w:val="left" w:pos="284"/>
        </w:tabs>
        <w:spacing w:after="120" w:line="276" w:lineRule="auto"/>
        <w:rPr>
          <w:b/>
        </w:rPr>
      </w:pPr>
    </w:p>
    <w:p w14:paraId="1B524D13" w14:textId="213F065C" w:rsidR="00C578D2" w:rsidRPr="00980EC2" w:rsidRDefault="00C578D2" w:rsidP="00980EC2">
      <w:pPr>
        <w:tabs>
          <w:tab w:val="left" w:pos="284"/>
        </w:tabs>
        <w:spacing w:after="120" w:line="276" w:lineRule="auto"/>
        <w:rPr>
          <w:b/>
        </w:rPr>
      </w:pPr>
      <w:r w:rsidRPr="00980EC2">
        <w:rPr>
          <w:b/>
        </w:rPr>
        <w:lastRenderedPageBreak/>
        <w:t>ALINAN KARARLAR</w:t>
      </w:r>
    </w:p>
    <w:p w14:paraId="3F63A18D" w14:textId="6155852B" w:rsidR="00C578D2" w:rsidRDefault="00C578D2" w:rsidP="00980EC2">
      <w:pPr>
        <w:pStyle w:val="AralkYok"/>
      </w:pPr>
      <w:r w:rsidRPr="00980EC2">
        <w:rPr>
          <w:b/>
          <w:color w:val="000000"/>
        </w:rPr>
        <w:t xml:space="preserve">1. </w:t>
      </w:r>
      <w:r w:rsidRPr="00980EC2">
        <w:t>1.dönem Fen Bilimleri dersi için yapılacak tüm planlamaların Okul Öncesi Eğitim ve İlköğretim Kurumları Yönetmeliği, Türk milli eğitiminin genel amaçlarına, okulun kuruluş amacına ve Fen Bilimleri Öğretim Programında belirtilen amaç ve ilkelere uygun şekilde yapılmasına,</w:t>
      </w:r>
    </w:p>
    <w:p w14:paraId="44614C9F" w14:textId="2C7557D8" w:rsidR="006C064F" w:rsidRPr="006C064F" w:rsidRDefault="006C064F" w:rsidP="006C064F">
      <w:pPr>
        <w:pStyle w:val="AralkYok"/>
        <w:rPr>
          <w:color w:val="000000"/>
        </w:rPr>
      </w:pPr>
      <w:r>
        <w:rPr>
          <w:b/>
          <w:bCs/>
          <w:color w:val="000000"/>
        </w:rPr>
        <w:t xml:space="preserve">2. </w:t>
      </w:r>
      <w:r w:rsidRPr="006C064F">
        <w:rPr>
          <w:b/>
          <w:bCs/>
          <w:color w:val="000000"/>
        </w:rPr>
        <w:t xml:space="preserve"> </w:t>
      </w:r>
      <w:r w:rsidRPr="006C064F">
        <w:rPr>
          <w:color w:val="000000"/>
        </w:rPr>
        <w:t>Fen Bilimleri Maarif Modeli müfredatındaki değişikliklerin ders planlarına uyarlanmasına, öğrenci merkezli ve deneysel yöntemlerin ön planda tutulmasına, derslerin günlük yaşamla ilişkilendirilerek işlenmesine karar verilmiştir.</w:t>
      </w:r>
    </w:p>
    <w:p w14:paraId="63C55553" w14:textId="252C3837" w:rsidR="006C064F" w:rsidRPr="006C064F" w:rsidRDefault="006C064F" w:rsidP="006C064F">
      <w:pPr>
        <w:pStyle w:val="AralkYok"/>
        <w:rPr>
          <w:color w:val="000000"/>
        </w:rPr>
      </w:pPr>
      <w:r>
        <w:rPr>
          <w:b/>
          <w:bCs/>
          <w:color w:val="000000"/>
        </w:rPr>
        <w:t>3</w:t>
      </w:r>
      <w:r w:rsidRPr="006C064F">
        <w:rPr>
          <w:b/>
          <w:bCs/>
          <w:color w:val="000000"/>
        </w:rPr>
        <w:t xml:space="preserve">. </w:t>
      </w:r>
      <w:r w:rsidRPr="006C064F">
        <w:rPr>
          <w:color w:val="000000"/>
        </w:rPr>
        <w:t>Fen Bilimleri öğrenme çıktılarının kazanımı için proje, deney ve gözlem temelli etkinliklerin artırılmasına, öğretmenler arasında eşgüdüm sağlanarak içeriklerin ortak bir anlayışla işlenmesine ve öğrencilerin bireysel farklılıklarının dikkate alınmasına karar verilmiştir.</w:t>
      </w:r>
    </w:p>
    <w:p w14:paraId="6C397B48" w14:textId="214105BF" w:rsidR="00C578D2" w:rsidRPr="00980EC2" w:rsidRDefault="006C064F" w:rsidP="00980EC2">
      <w:pPr>
        <w:pStyle w:val="AralkYok"/>
        <w:rPr>
          <w:color w:val="000000"/>
        </w:rPr>
      </w:pPr>
      <w:r>
        <w:rPr>
          <w:b/>
          <w:color w:val="000000"/>
        </w:rPr>
        <w:t>4</w:t>
      </w:r>
      <w:r w:rsidR="00C578D2" w:rsidRPr="00980EC2">
        <w:rPr>
          <w:b/>
          <w:color w:val="000000"/>
        </w:rPr>
        <w:t xml:space="preserve">. </w:t>
      </w:r>
      <w:r w:rsidR="00C578D2" w:rsidRPr="00980EC2">
        <w:t>Fen Bilimleri ders kazanımlarının deney ve etkinlik ağırlıklı işlenmesi, öğrenciyi merkeze alan ve yaparak yaşayarak öğrenmeyi sağlayan öğretim yöntem ve tekniklerinin okul ve çevre şartları da dikkate alınarak daha çok kullanılmasına,</w:t>
      </w:r>
    </w:p>
    <w:p w14:paraId="743B69EC" w14:textId="7664E110" w:rsidR="00C578D2" w:rsidRPr="00980EC2" w:rsidRDefault="006C064F" w:rsidP="00980EC2">
      <w:pPr>
        <w:pStyle w:val="AralkYok"/>
        <w:rPr>
          <w:color w:val="000000"/>
        </w:rPr>
      </w:pPr>
      <w:r>
        <w:rPr>
          <w:b/>
          <w:color w:val="000000"/>
        </w:rPr>
        <w:t>5</w:t>
      </w:r>
      <w:r w:rsidR="00C578D2" w:rsidRPr="00980EC2">
        <w:rPr>
          <w:b/>
          <w:color w:val="000000"/>
        </w:rPr>
        <w:t xml:space="preserve">. </w:t>
      </w:r>
      <w:r w:rsidR="00C578D2" w:rsidRPr="00980EC2">
        <w:rPr>
          <w:color w:val="000000"/>
        </w:rPr>
        <w:t xml:space="preserve">Konuların haziran ayının ilk haftasından önce bitirilmesine, </w:t>
      </w:r>
    </w:p>
    <w:p w14:paraId="265B6AD0" w14:textId="044F627B" w:rsidR="00C578D2" w:rsidRPr="00980EC2" w:rsidRDefault="006C064F" w:rsidP="00980EC2">
      <w:pPr>
        <w:pStyle w:val="AralkYok"/>
        <w:rPr>
          <w:color w:val="000000"/>
        </w:rPr>
      </w:pPr>
      <w:r>
        <w:rPr>
          <w:b/>
          <w:color w:val="000000"/>
        </w:rPr>
        <w:t>6</w:t>
      </w:r>
      <w:r w:rsidR="00C578D2" w:rsidRPr="00980EC2">
        <w:rPr>
          <w:b/>
          <w:color w:val="000000"/>
        </w:rPr>
        <w:t xml:space="preserve">. </w:t>
      </w:r>
      <w:r w:rsidR="00C578D2" w:rsidRPr="00980EC2">
        <w:rPr>
          <w:color w:val="000000"/>
        </w:rPr>
        <w:t>Proje konularının öğrencinin ilgisini çekecek konulardan seçilmesine ve değerlendirmelerin formlara uygun olarak yapılmasına,</w:t>
      </w:r>
    </w:p>
    <w:p w14:paraId="1C1D6C94" w14:textId="30AEDBF9" w:rsidR="00C578D2" w:rsidRPr="00980EC2" w:rsidRDefault="006C064F" w:rsidP="00980EC2">
      <w:pPr>
        <w:pStyle w:val="AralkYok"/>
        <w:rPr>
          <w:color w:val="000000"/>
        </w:rPr>
      </w:pPr>
      <w:r>
        <w:rPr>
          <w:b/>
          <w:color w:val="000000"/>
        </w:rPr>
        <w:t>6</w:t>
      </w:r>
      <w:r w:rsidR="00C578D2" w:rsidRPr="00980EC2">
        <w:rPr>
          <w:b/>
          <w:color w:val="000000"/>
        </w:rPr>
        <w:t xml:space="preserve">. </w:t>
      </w:r>
      <w:r w:rsidR="00C578D2" w:rsidRPr="00980EC2">
        <w:rPr>
          <w:color w:val="000000"/>
        </w:rPr>
        <w:t>Derslerin öğrenci merkezli olarak işlenmesine ve öğretmenin rehberlik yapmasına,</w:t>
      </w:r>
    </w:p>
    <w:p w14:paraId="2FDB3A64" w14:textId="21B7CA9D" w:rsidR="00C578D2" w:rsidRPr="00980EC2" w:rsidRDefault="006C064F" w:rsidP="00980EC2">
      <w:pPr>
        <w:pStyle w:val="AralkYok"/>
        <w:rPr>
          <w:color w:val="000000"/>
        </w:rPr>
      </w:pPr>
      <w:r>
        <w:rPr>
          <w:b/>
          <w:color w:val="000000"/>
        </w:rPr>
        <w:t>7</w:t>
      </w:r>
      <w:r w:rsidR="00C578D2" w:rsidRPr="00980EC2">
        <w:rPr>
          <w:b/>
          <w:color w:val="000000"/>
        </w:rPr>
        <w:t xml:space="preserve">. </w:t>
      </w:r>
      <w:r w:rsidR="00C578D2" w:rsidRPr="00980EC2">
        <w:rPr>
          <w:color w:val="000000"/>
        </w:rPr>
        <w:t>Her sınav için sınav analizinin yapılmasına eksik kazanımların belirlenerek telafi yoluna gidilmesine</w:t>
      </w:r>
    </w:p>
    <w:p w14:paraId="085BD2E4" w14:textId="3C2EE765" w:rsidR="00C578D2" w:rsidRPr="00980EC2" w:rsidRDefault="006C064F" w:rsidP="00980EC2">
      <w:pPr>
        <w:pStyle w:val="AralkYok"/>
        <w:rPr>
          <w:color w:val="000000"/>
        </w:rPr>
      </w:pPr>
      <w:r>
        <w:rPr>
          <w:b/>
          <w:color w:val="000000"/>
        </w:rPr>
        <w:t>8</w:t>
      </w:r>
      <w:r w:rsidR="00C578D2" w:rsidRPr="00980EC2">
        <w:rPr>
          <w:b/>
          <w:color w:val="000000"/>
        </w:rPr>
        <w:t xml:space="preserve">. </w:t>
      </w:r>
      <w:r w:rsidR="00C578D2" w:rsidRPr="00980EC2">
        <w:rPr>
          <w:color w:val="000000"/>
        </w:rPr>
        <w:t xml:space="preserve">Akıllı tahtaların azami düzeyde kullanılmasına </w:t>
      </w:r>
    </w:p>
    <w:p w14:paraId="45B63005" w14:textId="53AAF9C1" w:rsidR="00C578D2" w:rsidRPr="00980EC2" w:rsidRDefault="006C064F" w:rsidP="00980EC2">
      <w:pPr>
        <w:pStyle w:val="AralkYok"/>
        <w:rPr>
          <w:color w:val="000000"/>
        </w:rPr>
      </w:pPr>
      <w:r>
        <w:rPr>
          <w:b/>
          <w:color w:val="000000"/>
        </w:rPr>
        <w:t>9</w:t>
      </w:r>
      <w:r w:rsidR="00C578D2" w:rsidRPr="00980EC2">
        <w:rPr>
          <w:b/>
          <w:color w:val="000000"/>
        </w:rPr>
        <w:t xml:space="preserve">. </w:t>
      </w:r>
      <w:r w:rsidR="00C578D2" w:rsidRPr="00980EC2">
        <w:rPr>
          <w:color w:val="000000"/>
        </w:rPr>
        <w:t xml:space="preserve">Yetiştirme kurslarına gerekli önemin verilmesine </w:t>
      </w:r>
    </w:p>
    <w:p w14:paraId="795D1CAF" w14:textId="3A6403C4" w:rsidR="00C578D2" w:rsidRPr="00980EC2" w:rsidRDefault="006C064F" w:rsidP="00980EC2">
      <w:pPr>
        <w:spacing w:line="360" w:lineRule="auto"/>
        <w:ind w:right="-28"/>
        <w:rPr>
          <w:color w:val="000000"/>
        </w:rPr>
      </w:pPr>
      <w:r>
        <w:rPr>
          <w:b/>
          <w:color w:val="000000"/>
        </w:rPr>
        <w:t>10</w:t>
      </w:r>
      <w:r w:rsidR="00C578D2" w:rsidRPr="00980EC2">
        <w:rPr>
          <w:b/>
          <w:color w:val="000000"/>
        </w:rPr>
        <w:t xml:space="preserve">. </w:t>
      </w:r>
      <w:r w:rsidR="00C578D2" w:rsidRPr="00980EC2">
        <w:rPr>
          <w:color w:val="000000"/>
        </w:rPr>
        <w:t>Diğer ders öğretmenleriyle iş birliği yapılmasına karar verildi.</w:t>
      </w:r>
    </w:p>
    <w:p w14:paraId="042262DC" w14:textId="77777777" w:rsidR="00C578D2" w:rsidRPr="00980EC2" w:rsidRDefault="00C578D2" w:rsidP="00980EC2">
      <w:pPr>
        <w:ind w:left="360"/>
        <w:rPr>
          <w:b/>
        </w:rPr>
      </w:pPr>
    </w:p>
    <w:p w14:paraId="36373A02" w14:textId="19DAD079" w:rsidR="00C578D2" w:rsidRPr="00980EC2" w:rsidRDefault="00C578D2" w:rsidP="006C064F">
      <w:pPr>
        <w:spacing w:line="360" w:lineRule="auto"/>
        <w:jc w:val="center"/>
      </w:pPr>
      <w:r w:rsidRPr="00980EC2">
        <w:t>______________</w:t>
      </w:r>
      <w:r w:rsidRPr="00980EC2">
        <w:tab/>
      </w:r>
      <w:r w:rsidRPr="00980EC2">
        <w:tab/>
        <w:t xml:space="preserve">                     ___________</w:t>
      </w:r>
    </w:p>
    <w:p w14:paraId="7FB93F61" w14:textId="7A7C7850" w:rsidR="00C578D2" w:rsidRPr="00980EC2" w:rsidRDefault="00C578D2" w:rsidP="006C064F">
      <w:pPr>
        <w:spacing w:line="276" w:lineRule="auto"/>
        <w:jc w:val="center"/>
        <w:rPr>
          <w:b/>
        </w:rPr>
      </w:pPr>
      <w:r w:rsidRPr="00980EC2">
        <w:rPr>
          <w:b/>
        </w:rPr>
        <w:t>Fen Bilimleri Öğretmeni                      Fen Bilimleri Öğretmeni</w:t>
      </w:r>
    </w:p>
    <w:p w14:paraId="00C17895" w14:textId="14208469" w:rsidR="00C578D2" w:rsidRPr="00980EC2" w:rsidRDefault="00C578D2" w:rsidP="006C064F">
      <w:pPr>
        <w:jc w:val="center"/>
        <w:rPr>
          <w:b/>
        </w:rPr>
      </w:pPr>
    </w:p>
    <w:p w14:paraId="193BA7D9" w14:textId="3E8460A0" w:rsidR="00C578D2" w:rsidRPr="00980EC2" w:rsidRDefault="00C578D2" w:rsidP="006C064F">
      <w:pPr>
        <w:spacing w:line="276" w:lineRule="auto"/>
        <w:jc w:val="center"/>
        <w:rPr>
          <w:b/>
        </w:rPr>
      </w:pPr>
    </w:p>
    <w:p w14:paraId="2860D80D" w14:textId="77777777" w:rsidR="00C578D2" w:rsidRPr="00980EC2" w:rsidRDefault="00C578D2" w:rsidP="006C064F">
      <w:pPr>
        <w:jc w:val="center"/>
        <w:rPr>
          <w:b/>
        </w:rPr>
      </w:pPr>
    </w:p>
    <w:p w14:paraId="264D2415" w14:textId="777BA19B" w:rsidR="00C578D2" w:rsidRPr="00980EC2" w:rsidRDefault="00C578D2" w:rsidP="006C064F">
      <w:pPr>
        <w:tabs>
          <w:tab w:val="left" w:pos="284"/>
          <w:tab w:val="left" w:pos="426"/>
        </w:tabs>
        <w:spacing w:line="276" w:lineRule="auto"/>
        <w:jc w:val="center"/>
      </w:pPr>
      <w:r w:rsidRPr="00980EC2">
        <w:t>UYGUNDUR</w:t>
      </w:r>
    </w:p>
    <w:p w14:paraId="786E020B" w14:textId="08B7DDAC" w:rsidR="00C578D2" w:rsidRPr="00980EC2" w:rsidRDefault="00C578D2" w:rsidP="006C064F">
      <w:pPr>
        <w:spacing w:line="276" w:lineRule="auto"/>
        <w:jc w:val="center"/>
      </w:pPr>
      <w:r w:rsidRPr="00980EC2">
        <w:t>…...</w:t>
      </w:r>
      <w:r w:rsidR="00965A66" w:rsidRPr="00980EC2">
        <w:t>/</w:t>
      </w:r>
      <w:r w:rsidRPr="00980EC2">
        <w:t>09.</w:t>
      </w:r>
      <w:r w:rsidR="00D97947" w:rsidRPr="00980EC2">
        <w:t>2025</w:t>
      </w:r>
    </w:p>
    <w:p w14:paraId="2F516256" w14:textId="77777777" w:rsidR="00C578D2" w:rsidRPr="00980EC2" w:rsidRDefault="00C578D2" w:rsidP="006C064F">
      <w:pPr>
        <w:tabs>
          <w:tab w:val="left" w:pos="284"/>
          <w:tab w:val="left" w:pos="426"/>
        </w:tabs>
        <w:spacing w:line="276" w:lineRule="auto"/>
        <w:jc w:val="center"/>
      </w:pPr>
      <w:r w:rsidRPr="00980EC2">
        <w:t>________________________</w:t>
      </w:r>
    </w:p>
    <w:p w14:paraId="47E28D49" w14:textId="6F873164" w:rsidR="006C2AE0" w:rsidRPr="00980EC2" w:rsidRDefault="00C578D2" w:rsidP="006C064F">
      <w:pPr>
        <w:tabs>
          <w:tab w:val="left" w:pos="284"/>
          <w:tab w:val="left" w:pos="426"/>
        </w:tabs>
        <w:spacing w:line="276" w:lineRule="auto"/>
        <w:jc w:val="center"/>
        <w:rPr>
          <w:b/>
        </w:rPr>
      </w:pPr>
      <w:r w:rsidRPr="00980EC2">
        <w:rPr>
          <w:b/>
        </w:rPr>
        <w:t>Okul Müdürü</w:t>
      </w:r>
    </w:p>
    <w:sectPr w:rsidR="006C2AE0" w:rsidRPr="00980EC2" w:rsidSect="002F22CB">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F7D01"/>
    <w:multiLevelType w:val="hybridMultilevel"/>
    <w:tmpl w:val="BE42650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324E0E13"/>
    <w:multiLevelType w:val="hybridMultilevel"/>
    <w:tmpl w:val="2A2052E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552F3BDD"/>
    <w:multiLevelType w:val="multilevel"/>
    <w:tmpl w:val="7C14B2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B157A2C"/>
    <w:multiLevelType w:val="multilevel"/>
    <w:tmpl w:val="6D085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FFF0E1A"/>
    <w:multiLevelType w:val="hybridMultilevel"/>
    <w:tmpl w:val="6A7EC414"/>
    <w:lvl w:ilvl="0" w:tplc="041F0001">
      <w:start w:val="1"/>
      <w:numFmt w:val="bullet"/>
      <w:lvlText w:val=""/>
      <w:lvlJc w:val="left"/>
      <w:pPr>
        <w:ind w:left="360" w:hanging="360"/>
      </w:pPr>
      <w:rPr>
        <w:rFonts w:ascii="Symbol" w:hAnsi="Symbol" w:hint="default"/>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hint="default"/>
      </w:rPr>
    </w:lvl>
    <w:lvl w:ilvl="3" w:tplc="041F0001">
      <w:start w:val="1"/>
      <w:numFmt w:val="bullet"/>
      <w:lvlText w:val=""/>
      <w:lvlJc w:val="left"/>
      <w:pPr>
        <w:ind w:left="2520" w:hanging="360"/>
      </w:pPr>
      <w:rPr>
        <w:rFonts w:ascii="Symbol" w:hAnsi="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hint="default"/>
      </w:rPr>
    </w:lvl>
    <w:lvl w:ilvl="6" w:tplc="041F0001">
      <w:start w:val="1"/>
      <w:numFmt w:val="bullet"/>
      <w:lvlText w:val=""/>
      <w:lvlJc w:val="left"/>
      <w:pPr>
        <w:ind w:left="4680" w:hanging="360"/>
      </w:pPr>
      <w:rPr>
        <w:rFonts w:ascii="Symbol" w:hAnsi="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hint="default"/>
      </w:rPr>
    </w:lvl>
  </w:abstractNum>
  <w:abstractNum w:abstractNumId="5" w15:restartNumberingAfterBreak="0">
    <w:nsid w:val="60D754BC"/>
    <w:multiLevelType w:val="hybridMultilevel"/>
    <w:tmpl w:val="B8C6243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67D35018"/>
    <w:multiLevelType w:val="hybridMultilevel"/>
    <w:tmpl w:val="8704407E"/>
    <w:lvl w:ilvl="0" w:tplc="70388FBE">
      <w:start w:val="1"/>
      <w:numFmt w:val="decimal"/>
      <w:lvlText w:val="%1."/>
      <w:lvlJc w:val="left"/>
      <w:pPr>
        <w:ind w:left="360" w:hanging="360"/>
      </w:pPr>
      <w:rPr>
        <w:b/>
        <w:bCs/>
        <w:color w:val="auto"/>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num w:numId="1" w16cid:durableId="1887371621">
    <w:abstractNumId w:val="4"/>
  </w:num>
  <w:num w:numId="2" w16cid:durableId="1995915103">
    <w:abstractNumId w:val="2"/>
  </w:num>
  <w:num w:numId="3" w16cid:durableId="1198617567">
    <w:abstractNumId w:val="3"/>
  </w:num>
  <w:num w:numId="4" w16cid:durableId="492336004">
    <w:abstractNumId w:val="6"/>
  </w:num>
  <w:num w:numId="5" w16cid:durableId="40441291">
    <w:abstractNumId w:val="1"/>
  </w:num>
  <w:num w:numId="6" w16cid:durableId="1648627986">
    <w:abstractNumId w:val="0"/>
  </w:num>
  <w:num w:numId="7" w16cid:durableId="15711316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78D2"/>
    <w:rsid w:val="00071A87"/>
    <w:rsid w:val="00075426"/>
    <w:rsid w:val="00087803"/>
    <w:rsid w:val="000C1350"/>
    <w:rsid w:val="000F5ECA"/>
    <w:rsid w:val="00196E64"/>
    <w:rsid w:val="002E27EA"/>
    <w:rsid w:val="002F22CB"/>
    <w:rsid w:val="003A7E13"/>
    <w:rsid w:val="004203C0"/>
    <w:rsid w:val="00507746"/>
    <w:rsid w:val="005C2CEF"/>
    <w:rsid w:val="005E6F8B"/>
    <w:rsid w:val="006C064F"/>
    <w:rsid w:val="006C2AE0"/>
    <w:rsid w:val="006E0989"/>
    <w:rsid w:val="007E4FED"/>
    <w:rsid w:val="00807B82"/>
    <w:rsid w:val="00965A66"/>
    <w:rsid w:val="00980EC2"/>
    <w:rsid w:val="00997295"/>
    <w:rsid w:val="00B075A0"/>
    <w:rsid w:val="00B37986"/>
    <w:rsid w:val="00B71BED"/>
    <w:rsid w:val="00C578D2"/>
    <w:rsid w:val="00C57CCB"/>
    <w:rsid w:val="00D97947"/>
    <w:rsid w:val="00F44C83"/>
    <w:rsid w:val="00FC1764"/>
    <w:rsid w:val="00FE63B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512432"/>
  <w15:chartTrackingRefBased/>
  <w15:docId w15:val="{03C1ECF0-4EEB-4526-B3A6-56083832FF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5A66"/>
    <w:pPr>
      <w:spacing w:after="0" w:line="240" w:lineRule="auto"/>
    </w:pPr>
    <w:rPr>
      <w:rFonts w:ascii="Times New Roman" w:eastAsia="Times New Roman" w:hAnsi="Times New Roman" w:cs="Times New Roman"/>
      <w:kern w:val="0"/>
      <w:sz w:val="24"/>
      <w:szCs w:val="24"/>
      <w:lang w:eastAsia="tr-TR"/>
      <w14:ligatures w14:val="none"/>
    </w:rPr>
  </w:style>
  <w:style w:type="paragraph" w:styleId="Balk1">
    <w:name w:val="heading 1"/>
    <w:basedOn w:val="Normal"/>
    <w:next w:val="Normal"/>
    <w:link w:val="Balk1Char"/>
    <w:uiPriority w:val="9"/>
    <w:qFormat/>
    <w:rsid w:val="00C578D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alk2">
    <w:name w:val="heading 2"/>
    <w:basedOn w:val="Normal"/>
    <w:next w:val="Normal"/>
    <w:link w:val="Balk2Char"/>
    <w:uiPriority w:val="9"/>
    <w:semiHidden/>
    <w:unhideWhenUsed/>
    <w:qFormat/>
    <w:rsid w:val="00C578D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alk3">
    <w:name w:val="heading 3"/>
    <w:basedOn w:val="Normal"/>
    <w:next w:val="Normal"/>
    <w:link w:val="Balk3Char"/>
    <w:uiPriority w:val="9"/>
    <w:semiHidden/>
    <w:unhideWhenUsed/>
    <w:qFormat/>
    <w:rsid w:val="00C578D2"/>
    <w:pPr>
      <w:keepNext/>
      <w:keepLines/>
      <w:spacing w:before="160" w:after="80"/>
      <w:outlineLvl w:val="2"/>
    </w:pPr>
    <w:rPr>
      <w:rFonts w:eastAsiaTheme="majorEastAsia" w:cstheme="majorBidi"/>
      <w:color w:val="0F4761" w:themeColor="accent1" w:themeShade="BF"/>
      <w:sz w:val="28"/>
      <w:szCs w:val="28"/>
    </w:rPr>
  </w:style>
  <w:style w:type="paragraph" w:styleId="Balk4">
    <w:name w:val="heading 4"/>
    <w:basedOn w:val="Normal"/>
    <w:next w:val="Normal"/>
    <w:link w:val="Balk4Char"/>
    <w:uiPriority w:val="9"/>
    <w:semiHidden/>
    <w:unhideWhenUsed/>
    <w:qFormat/>
    <w:rsid w:val="00C578D2"/>
    <w:pPr>
      <w:keepNext/>
      <w:keepLines/>
      <w:spacing w:before="80" w:after="40"/>
      <w:outlineLvl w:val="3"/>
    </w:pPr>
    <w:rPr>
      <w:rFonts w:eastAsiaTheme="majorEastAsia" w:cstheme="majorBidi"/>
      <w:i/>
      <w:iCs/>
      <w:color w:val="0F4761" w:themeColor="accent1" w:themeShade="BF"/>
    </w:rPr>
  </w:style>
  <w:style w:type="paragraph" w:styleId="Balk5">
    <w:name w:val="heading 5"/>
    <w:basedOn w:val="Normal"/>
    <w:next w:val="Normal"/>
    <w:link w:val="Balk5Char"/>
    <w:uiPriority w:val="9"/>
    <w:semiHidden/>
    <w:unhideWhenUsed/>
    <w:qFormat/>
    <w:rsid w:val="00C578D2"/>
    <w:pPr>
      <w:keepNext/>
      <w:keepLines/>
      <w:spacing w:before="80" w:after="40"/>
      <w:outlineLvl w:val="4"/>
    </w:pPr>
    <w:rPr>
      <w:rFonts w:eastAsiaTheme="majorEastAsia" w:cstheme="majorBidi"/>
      <w:color w:val="0F4761" w:themeColor="accent1" w:themeShade="BF"/>
    </w:rPr>
  </w:style>
  <w:style w:type="paragraph" w:styleId="Balk6">
    <w:name w:val="heading 6"/>
    <w:basedOn w:val="Normal"/>
    <w:next w:val="Normal"/>
    <w:link w:val="Balk6Char"/>
    <w:uiPriority w:val="9"/>
    <w:semiHidden/>
    <w:unhideWhenUsed/>
    <w:qFormat/>
    <w:rsid w:val="00C578D2"/>
    <w:pPr>
      <w:keepNext/>
      <w:keepLines/>
      <w:spacing w:before="4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C578D2"/>
    <w:pPr>
      <w:keepNext/>
      <w:keepLines/>
      <w:spacing w:before="4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C578D2"/>
    <w:pPr>
      <w:keepNext/>
      <w:keepLines/>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C578D2"/>
    <w:pPr>
      <w:keepNext/>
      <w:keepLines/>
      <w:outlineLvl w:val="8"/>
    </w:pPr>
    <w:rPr>
      <w:rFonts w:eastAsiaTheme="majorEastAsia" w:cstheme="majorBidi"/>
      <w:color w:val="272727" w:themeColor="text1" w:themeTint="D8"/>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C578D2"/>
    <w:rPr>
      <w:rFonts w:asciiTheme="majorHAnsi" w:eastAsiaTheme="majorEastAsia" w:hAnsiTheme="majorHAnsi" w:cstheme="majorBidi"/>
      <w:color w:val="0F4761" w:themeColor="accent1" w:themeShade="BF"/>
      <w:sz w:val="40"/>
      <w:szCs w:val="40"/>
    </w:rPr>
  </w:style>
  <w:style w:type="character" w:customStyle="1" w:styleId="Balk2Char">
    <w:name w:val="Başlık 2 Char"/>
    <w:basedOn w:val="VarsaylanParagrafYazTipi"/>
    <w:link w:val="Balk2"/>
    <w:uiPriority w:val="9"/>
    <w:semiHidden/>
    <w:rsid w:val="00C578D2"/>
    <w:rPr>
      <w:rFonts w:asciiTheme="majorHAnsi" w:eastAsiaTheme="majorEastAsia" w:hAnsiTheme="majorHAnsi" w:cstheme="majorBidi"/>
      <w:color w:val="0F4761" w:themeColor="accent1" w:themeShade="BF"/>
      <w:sz w:val="32"/>
      <w:szCs w:val="32"/>
    </w:rPr>
  </w:style>
  <w:style w:type="character" w:customStyle="1" w:styleId="Balk3Char">
    <w:name w:val="Başlık 3 Char"/>
    <w:basedOn w:val="VarsaylanParagrafYazTipi"/>
    <w:link w:val="Balk3"/>
    <w:uiPriority w:val="9"/>
    <w:semiHidden/>
    <w:rsid w:val="00C578D2"/>
    <w:rPr>
      <w:rFonts w:eastAsiaTheme="majorEastAsia" w:cstheme="majorBidi"/>
      <w:color w:val="0F4761" w:themeColor="accent1" w:themeShade="BF"/>
      <w:sz w:val="28"/>
      <w:szCs w:val="28"/>
    </w:rPr>
  </w:style>
  <w:style w:type="character" w:customStyle="1" w:styleId="Balk4Char">
    <w:name w:val="Başlık 4 Char"/>
    <w:basedOn w:val="VarsaylanParagrafYazTipi"/>
    <w:link w:val="Balk4"/>
    <w:uiPriority w:val="9"/>
    <w:semiHidden/>
    <w:rsid w:val="00C578D2"/>
    <w:rPr>
      <w:rFonts w:eastAsiaTheme="majorEastAsia" w:cstheme="majorBidi"/>
      <w:i/>
      <w:iCs/>
      <w:color w:val="0F4761" w:themeColor="accent1" w:themeShade="BF"/>
    </w:rPr>
  </w:style>
  <w:style w:type="character" w:customStyle="1" w:styleId="Balk5Char">
    <w:name w:val="Başlık 5 Char"/>
    <w:basedOn w:val="VarsaylanParagrafYazTipi"/>
    <w:link w:val="Balk5"/>
    <w:uiPriority w:val="9"/>
    <w:semiHidden/>
    <w:rsid w:val="00C578D2"/>
    <w:rPr>
      <w:rFonts w:eastAsiaTheme="majorEastAsia" w:cstheme="majorBidi"/>
      <w:color w:val="0F4761" w:themeColor="accent1" w:themeShade="BF"/>
    </w:rPr>
  </w:style>
  <w:style w:type="character" w:customStyle="1" w:styleId="Balk6Char">
    <w:name w:val="Başlık 6 Char"/>
    <w:basedOn w:val="VarsaylanParagrafYazTipi"/>
    <w:link w:val="Balk6"/>
    <w:uiPriority w:val="9"/>
    <w:semiHidden/>
    <w:rsid w:val="00C578D2"/>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C578D2"/>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C578D2"/>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C578D2"/>
    <w:rPr>
      <w:rFonts w:eastAsiaTheme="majorEastAsia" w:cstheme="majorBidi"/>
      <w:color w:val="272727" w:themeColor="text1" w:themeTint="D8"/>
    </w:rPr>
  </w:style>
  <w:style w:type="paragraph" w:styleId="KonuBal">
    <w:name w:val="Title"/>
    <w:basedOn w:val="Normal"/>
    <w:next w:val="Normal"/>
    <w:link w:val="KonuBalChar"/>
    <w:uiPriority w:val="10"/>
    <w:qFormat/>
    <w:rsid w:val="00C578D2"/>
    <w:pPr>
      <w:spacing w:after="80"/>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C578D2"/>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C578D2"/>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C578D2"/>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C578D2"/>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C578D2"/>
    <w:rPr>
      <w:i/>
      <w:iCs/>
      <w:color w:val="404040" w:themeColor="text1" w:themeTint="BF"/>
    </w:rPr>
  </w:style>
  <w:style w:type="paragraph" w:styleId="ListeParagraf">
    <w:name w:val="List Paragraph"/>
    <w:basedOn w:val="Normal"/>
    <w:uiPriority w:val="99"/>
    <w:qFormat/>
    <w:rsid w:val="00C578D2"/>
    <w:pPr>
      <w:ind w:left="720"/>
      <w:contextualSpacing/>
    </w:pPr>
  </w:style>
  <w:style w:type="character" w:styleId="GlVurgulama">
    <w:name w:val="Intense Emphasis"/>
    <w:basedOn w:val="VarsaylanParagrafYazTipi"/>
    <w:uiPriority w:val="21"/>
    <w:qFormat/>
    <w:rsid w:val="00C578D2"/>
    <w:rPr>
      <w:i/>
      <w:iCs/>
      <w:color w:val="0F4761" w:themeColor="accent1" w:themeShade="BF"/>
    </w:rPr>
  </w:style>
  <w:style w:type="paragraph" w:styleId="GlAlnt">
    <w:name w:val="Intense Quote"/>
    <w:basedOn w:val="Normal"/>
    <w:next w:val="Normal"/>
    <w:link w:val="GlAlntChar"/>
    <w:uiPriority w:val="30"/>
    <w:qFormat/>
    <w:rsid w:val="00C578D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GlAlntChar">
    <w:name w:val="Güçlü Alıntı Char"/>
    <w:basedOn w:val="VarsaylanParagrafYazTipi"/>
    <w:link w:val="GlAlnt"/>
    <w:uiPriority w:val="30"/>
    <w:rsid w:val="00C578D2"/>
    <w:rPr>
      <w:i/>
      <w:iCs/>
      <w:color w:val="0F4761" w:themeColor="accent1" w:themeShade="BF"/>
    </w:rPr>
  </w:style>
  <w:style w:type="character" w:styleId="GlBavuru">
    <w:name w:val="Intense Reference"/>
    <w:basedOn w:val="VarsaylanParagrafYazTipi"/>
    <w:uiPriority w:val="32"/>
    <w:qFormat/>
    <w:rsid w:val="00C578D2"/>
    <w:rPr>
      <w:b/>
      <w:bCs/>
      <w:smallCaps/>
      <w:color w:val="0F4761" w:themeColor="accent1" w:themeShade="BF"/>
      <w:spacing w:val="5"/>
    </w:rPr>
  </w:style>
  <w:style w:type="paragraph" w:styleId="AralkYok">
    <w:name w:val="No Spacing"/>
    <w:uiPriority w:val="1"/>
    <w:qFormat/>
    <w:rsid w:val="00C578D2"/>
    <w:pPr>
      <w:spacing w:after="0" w:line="240" w:lineRule="auto"/>
    </w:pPr>
    <w:rPr>
      <w:rFonts w:ascii="Times New Roman" w:eastAsia="Times New Roman" w:hAnsi="Times New Roman" w:cs="Times New Roman"/>
      <w:kern w:val="0"/>
      <w:sz w:val="24"/>
      <w:szCs w:val="24"/>
      <w:lang w:eastAsia="tr-TR"/>
      <w14:ligatures w14:val="none"/>
    </w:rPr>
  </w:style>
  <w:style w:type="character" w:styleId="Kpr">
    <w:name w:val="Hyperlink"/>
    <w:basedOn w:val="VarsaylanParagrafYazTipi"/>
    <w:uiPriority w:val="99"/>
    <w:unhideWhenUsed/>
    <w:rsid w:val="00807B82"/>
    <w:rPr>
      <w:color w:val="467886" w:themeColor="hyperlink"/>
      <w:u w:val="single"/>
    </w:rPr>
  </w:style>
  <w:style w:type="character" w:styleId="zmlenmeyenBahsetme">
    <w:name w:val="Unresolved Mention"/>
    <w:basedOn w:val="VarsaylanParagrafYazTipi"/>
    <w:uiPriority w:val="99"/>
    <w:semiHidden/>
    <w:unhideWhenUsed/>
    <w:rsid w:val="00807B82"/>
    <w:rPr>
      <w:color w:val="605E5C"/>
      <w:shd w:val="clear" w:color="auto" w:fill="E1DFDD"/>
    </w:rPr>
  </w:style>
  <w:style w:type="character" w:styleId="zlenenKpr">
    <w:name w:val="FollowedHyperlink"/>
    <w:basedOn w:val="VarsaylanParagrafYazTipi"/>
    <w:uiPriority w:val="99"/>
    <w:semiHidden/>
    <w:unhideWhenUsed/>
    <w:rsid w:val="00807B82"/>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708492">
      <w:bodyDiv w:val="1"/>
      <w:marLeft w:val="0"/>
      <w:marRight w:val="0"/>
      <w:marTop w:val="0"/>
      <w:marBottom w:val="0"/>
      <w:divBdr>
        <w:top w:val="none" w:sz="0" w:space="0" w:color="auto"/>
        <w:left w:val="none" w:sz="0" w:space="0" w:color="auto"/>
        <w:bottom w:val="none" w:sz="0" w:space="0" w:color="auto"/>
        <w:right w:val="none" w:sz="0" w:space="0" w:color="auto"/>
      </w:divBdr>
    </w:div>
    <w:div w:id="811750605">
      <w:bodyDiv w:val="1"/>
      <w:marLeft w:val="0"/>
      <w:marRight w:val="0"/>
      <w:marTop w:val="0"/>
      <w:marBottom w:val="0"/>
      <w:divBdr>
        <w:top w:val="none" w:sz="0" w:space="0" w:color="auto"/>
        <w:left w:val="none" w:sz="0" w:space="0" w:color="auto"/>
        <w:bottom w:val="none" w:sz="0" w:space="0" w:color="auto"/>
        <w:right w:val="none" w:sz="0" w:space="0" w:color="auto"/>
      </w:divBdr>
    </w:div>
    <w:div w:id="1725904456">
      <w:bodyDiv w:val="1"/>
      <w:marLeft w:val="0"/>
      <w:marRight w:val="0"/>
      <w:marTop w:val="0"/>
      <w:marBottom w:val="0"/>
      <w:divBdr>
        <w:top w:val="none" w:sz="0" w:space="0" w:color="auto"/>
        <w:left w:val="none" w:sz="0" w:space="0" w:color="auto"/>
        <w:bottom w:val="none" w:sz="0" w:space="0" w:color="auto"/>
        <w:right w:val="none" w:sz="0" w:space="0" w:color="auto"/>
      </w:divBdr>
    </w:div>
    <w:div w:id="19705026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1</Pages>
  <Words>2420</Words>
  <Characters>13797</Characters>
  <Application>Microsoft Office Word</Application>
  <DocSecurity>0</DocSecurity>
  <Lines>114</Lines>
  <Paragraphs>32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Burhan Demir</cp:lastModifiedBy>
  <cp:revision>12</cp:revision>
  <dcterms:created xsi:type="dcterms:W3CDTF">2024-08-20T12:01:00Z</dcterms:created>
  <dcterms:modified xsi:type="dcterms:W3CDTF">2025-08-29T19:22:00Z</dcterms:modified>
</cp:coreProperties>
</file>