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553F7" w14:textId="556873A4" w:rsidR="00C574BC" w:rsidRDefault="00000000">
      <w:pPr>
        <w:spacing w:before="65"/>
        <w:ind w:right="60"/>
        <w:jc w:val="center"/>
        <w:rPr>
          <w:rFonts w:ascii="Arial" w:hAnsi="Arial"/>
          <w:b/>
        </w:rPr>
      </w:pPr>
      <w:bookmarkStart w:id="0" w:name="……_KIZ_ANADOLU_İMAM_HATİP_LİSESİ"/>
      <w:bookmarkEnd w:id="0"/>
      <w:r>
        <w:rPr>
          <w:rFonts w:ascii="Arial" w:hAnsi="Arial"/>
          <w:b/>
          <w:spacing w:val="-2"/>
        </w:rPr>
        <w:t>……</w:t>
      </w:r>
      <w:r>
        <w:rPr>
          <w:rFonts w:ascii="Arial" w:hAnsi="Arial"/>
          <w:b/>
          <w:spacing w:val="-9"/>
        </w:rPr>
        <w:t xml:space="preserve"> </w:t>
      </w:r>
      <w:r w:rsidR="007D4C07">
        <w:rPr>
          <w:rFonts w:ascii="Arial" w:hAnsi="Arial"/>
          <w:b/>
          <w:spacing w:val="-2"/>
        </w:rPr>
        <w:t>.......................</w:t>
      </w:r>
      <w:r>
        <w:rPr>
          <w:rFonts w:ascii="Arial" w:hAnsi="Arial"/>
          <w:b/>
          <w:spacing w:val="-12"/>
        </w:rPr>
        <w:t xml:space="preserve"> </w:t>
      </w:r>
      <w:r>
        <w:rPr>
          <w:rFonts w:ascii="Arial" w:hAnsi="Arial"/>
          <w:b/>
          <w:spacing w:val="-2"/>
        </w:rPr>
        <w:t>LİSESİ</w:t>
      </w:r>
    </w:p>
    <w:p w14:paraId="3B830FCF" w14:textId="1D9B5730" w:rsidR="00C574BC" w:rsidRDefault="007D4C07">
      <w:pPr>
        <w:spacing w:before="49" w:line="273" w:lineRule="auto"/>
        <w:ind w:right="450"/>
        <w:jc w:val="center"/>
        <w:rPr>
          <w:rFonts w:ascii="Arial" w:hAnsi="Arial"/>
          <w:b/>
        </w:rPr>
      </w:pPr>
      <w:r>
        <w:rPr>
          <w:rFonts w:ascii="Arial" w:hAnsi="Arial"/>
          <w:b/>
        </w:rPr>
        <w:t>2025-2026</w:t>
      </w:r>
      <w:r w:rsidR="00000000">
        <w:rPr>
          <w:rFonts w:ascii="Arial" w:hAnsi="Arial"/>
          <w:b/>
          <w:spacing w:val="-8"/>
        </w:rPr>
        <w:t xml:space="preserve"> </w:t>
      </w:r>
      <w:r w:rsidR="00000000">
        <w:rPr>
          <w:rFonts w:ascii="Arial" w:hAnsi="Arial"/>
          <w:b/>
        </w:rPr>
        <w:t>EĞİTİM</w:t>
      </w:r>
      <w:r w:rsidR="00000000">
        <w:rPr>
          <w:rFonts w:ascii="Arial" w:hAnsi="Arial"/>
          <w:b/>
          <w:spacing w:val="-16"/>
        </w:rPr>
        <w:t xml:space="preserve"> </w:t>
      </w:r>
      <w:r w:rsidR="00000000">
        <w:rPr>
          <w:rFonts w:ascii="Arial" w:hAnsi="Arial"/>
          <w:b/>
        </w:rPr>
        <w:t>ÖĞRETİM</w:t>
      </w:r>
      <w:r w:rsidR="00000000">
        <w:rPr>
          <w:rFonts w:ascii="Arial" w:hAnsi="Arial"/>
          <w:b/>
          <w:spacing w:val="-15"/>
        </w:rPr>
        <w:t xml:space="preserve"> </w:t>
      </w:r>
      <w:r w:rsidR="00000000">
        <w:rPr>
          <w:rFonts w:ascii="Arial" w:hAnsi="Arial"/>
          <w:b/>
        </w:rPr>
        <w:t>YILI</w:t>
      </w:r>
      <w:r w:rsidR="00000000">
        <w:rPr>
          <w:rFonts w:ascii="Arial" w:hAnsi="Arial"/>
          <w:b/>
          <w:spacing w:val="-14"/>
        </w:rPr>
        <w:t xml:space="preserve"> </w:t>
      </w:r>
      <w:r w:rsidR="00000000">
        <w:rPr>
          <w:rFonts w:ascii="Arial" w:hAnsi="Arial"/>
          <w:b/>
        </w:rPr>
        <w:t>BİYOLOJİ, SAĞLIK</w:t>
      </w:r>
      <w:r w:rsidR="00000000">
        <w:rPr>
          <w:rFonts w:ascii="Arial" w:hAnsi="Arial"/>
          <w:b/>
          <w:spacing w:val="-3"/>
        </w:rPr>
        <w:t xml:space="preserve"> </w:t>
      </w:r>
      <w:r w:rsidR="00000000">
        <w:rPr>
          <w:rFonts w:ascii="Arial" w:hAnsi="Arial"/>
          <w:b/>
        </w:rPr>
        <w:t>BİLGİSİ</w:t>
      </w:r>
      <w:r w:rsidR="00000000">
        <w:rPr>
          <w:rFonts w:ascii="Arial" w:hAnsi="Arial"/>
          <w:b/>
          <w:spacing w:val="-10"/>
        </w:rPr>
        <w:t xml:space="preserve"> </w:t>
      </w:r>
      <w:r w:rsidR="00000000">
        <w:rPr>
          <w:rFonts w:ascii="Arial" w:hAnsi="Arial"/>
          <w:b/>
        </w:rPr>
        <w:t>ve</w:t>
      </w:r>
      <w:r w:rsidR="00000000">
        <w:rPr>
          <w:rFonts w:ascii="Arial" w:hAnsi="Arial"/>
          <w:b/>
          <w:spacing w:val="-1"/>
        </w:rPr>
        <w:t xml:space="preserve"> </w:t>
      </w:r>
      <w:r w:rsidR="00000000">
        <w:rPr>
          <w:rFonts w:ascii="Arial" w:hAnsi="Arial"/>
          <w:b/>
        </w:rPr>
        <w:t>TRAFİK</w:t>
      </w:r>
      <w:r w:rsidR="00000000">
        <w:rPr>
          <w:rFonts w:ascii="Arial" w:hAnsi="Arial"/>
          <w:b/>
          <w:spacing w:val="-1"/>
        </w:rPr>
        <w:t xml:space="preserve"> </w:t>
      </w:r>
      <w:r w:rsidR="00000000">
        <w:rPr>
          <w:rFonts w:ascii="Arial" w:hAnsi="Arial"/>
          <w:b/>
        </w:rPr>
        <w:t>KÜLTÜRÜ</w:t>
      </w:r>
      <w:r w:rsidR="00000000">
        <w:rPr>
          <w:rFonts w:ascii="Arial" w:hAnsi="Arial"/>
          <w:b/>
          <w:spacing w:val="-16"/>
        </w:rPr>
        <w:t xml:space="preserve"> </w:t>
      </w:r>
      <w:r w:rsidR="00000000">
        <w:rPr>
          <w:rFonts w:ascii="Arial" w:hAnsi="Arial"/>
          <w:b/>
        </w:rPr>
        <w:t>DERSLERİ SENE BAŞI ZÜMRE TOPLANTI TUTANAĞIDIR.</w:t>
      </w:r>
    </w:p>
    <w:p w14:paraId="2E025350" w14:textId="77777777" w:rsidR="00C574BC" w:rsidRDefault="00C574BC">
      <w:pPr>
        <w:pStyle w:val="GvdeMetni"/>
        <w:spacing w:before="105" w:after="1"/>
        <w:ind w:left="0"/>
        <w:rPr>
          <w:rFonts w:ascii="Arial"/>
          <w:b/>
          <w:sz w:val="20"/>
        </w:rPr>
      </w:pPr>
    </w:p>
    <w:tbl>
      <w:tblPr>
        <w:tblStyle w:val="TableNormal"/>
        <w:tblW w:w="0" w:type="auto"/>
        <w:tblInd w:w="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35"/>
        <w:gridCol w:w="7078"/>
      </w:tblGrid>
      <w:tr w:rsidR="00C574BC" w14:paraId="5A9FF93E" w14:textId="77777777">
        <w:trPr>
          <w:trHeight w:val="412"/>
        </w:trPr>
        <w:tc>
          <w:tcPr>
            <w:tcW w:w="2535" w:type="dxa"/>
          </w:tcPr>
          <w:p w14:paraId="2A42F91C" w14:textId="77777777" w:rsidR="00C574BC" w:rsidRDefault="00000000">
            <w:pPr>
              <w:pStyle w:val="TableParagraph"/>
              <w:spacing w:before="96"/>
              <w:ind w:left="14"/>
              <w:jc w:val="left"/>
              <w:rPr>
                <w:rFonts w:ascii="Arial" w:hAnsi="Arial"/>
                <w:b/>
              </w:rPr>
            </w:pPr>
            <w:r>
              <w:rPr>
                <w:rFonts w:ascii="Arial" w:hAnsi="Arial"/>
                <w:b/>
              </w:rPr>
              <w:t>Toplantı</w:t>
            </w:r>
            <w:r>
              <w:rPr>
                <w:rFonts w:ascii="Arial" w:hAnsi="Arial"/>
                <w:b/>
                <w:spacing w:val="-7"/>
              </w:rPr>
              <w:t xml:space="preserve"> </w:t>
            </w:r>
            <w:r>
              <w:rPr>
                <w:rFonts w:ascii="Arial" w:hAnsi="Arial"/>
                <w:b/>
                <w:spacing w:val="-4"/>
              </w:rPr>
              <w:t>Yeri</w:t>
            </w:r>
          </w:p>
        </w:tc>
        <w:tc>
          <w:tcPr>
            <w:tcW w:w="7078" w:type="dxa"/>
          </w:tcPr>
          <w:p w14:paraId="665B60DD" w14:textId="77777777" w:rsidR="00C574BC" w:rsidRDefault="00000000">
            <w:pPr>
              <w:pStyle w:val="TableParagraph"/>
              <w:spacing w:before="99"/>
              <w:ind w:left="76"/>
              <w:jc w:val="left"/>
            </w:pPr>
            <w:r>
              <w:rPr>
                <w:spacing w:val="-2"/>
              </w:rPr>
              <w:t>Öğretmenler</w:t>
            </w:r>
            <w:r>
              <w:t xml:space="preserve"> </w:t>
            </w:r>
            <w:r>
              <w:rPr>
                <w:spacing w:val="-2"/>
              </w:rPr>
              <w:t>Odası</w:t>
            </w:r>
          </w:p>
        </w:tc>
      </w:tr>
      <w:tr w:rsidR="00C574BC" w14:paraId="5047EDD9" w14:textId="77777777">
        <w:trPr>
          <w:trHeight w:val="417"/>
        </w:trPr>
        <w:tc>
          <w:tcPr>
            <w:tcW w:w="2535" w:type="dxa"/>
          </w:tcPr>
          <w:p w14:paraId="46299C22" w14:textId="77777777" w:rsidR="00C574BC" w:rsidRDefault="00000000">
            <w:pPr>
              <w:pStyle w:val="TableParagraph"/>
              <w:spacing w:before="87"/>
              <w:ind w:left="14"/>
              <w:jc w:val="left"/>
              <w:rPr>
                <w:rFonts w:ascii="Arial" w:hAnsi="Arial"/>
                <w:b/>
              </w:rPr>
            </w:pPr>
            <w:r>
              <w:rPr>
                <w:rFonts w:ascii="Arial" w:hAnsi="Arial"/>
                <w:b/>
                <w:spacing w:val="-2"/>
              </w:rPr>
              <w:t>Toplantı</w:t>
            </w:r>
            <w:r>
              <w:rPr>
                <w:rFonts w:ascii="Arial" w:hAnsi="Arial"/>
                <w:b/>
                <w:spacing w:val="-3"/>
              </w:rPr>
              <w:t xml:space="preserve"> </w:t>
            </w:r>
            <w:r>
              <w:rPr>
                <w:rFonts w:ascii="Arial" w:hAnsi="Arial"/>
                <w:b/>
                <w:spacing w:val="-2"/>
              </w:rPr>
              <w:t>Tarihi</w:t>
            </w:r>
          </w:p>
        </w:tc>
        <w:tc>
          <w:tcPr>
            <w:tcW w:w="7078" w:type="dxa"/>
          </w:tcPr>
          <w:p w14:paraId="4557B1AC" w14:textId="2EB92A31" w:rsidR="00C574BC" w:rsidRDefault="007D4C07">
            <w:pPr>
              <w:pStyle w:val="TableParagraph"/>
              <w:spacing w:before="104"/>
              <w:ind w:left="76"/>
              <w:jc w:val="left"/>
            </w:pPr>
            <w:r>
              <w:rPr>
                <w:spacing w:val="-2"/>
              </w:rPr>
              <w:t>...</w:t>
            </w:r>
            <w:r w:rsidR="00000000">
              <w:rPr>
                <w:spacing w:val="-2"/>
              </w:rPr>
              <w:t>.09.202</w:t>
            </w:r>
            <w:r>
              <w:rPr>
                <w:spacing w:val="-2"/>
              </w:rPr>
              <w:t>5</w:t>
            </w:r>
          </w:p>
        </w:tc>
      </w:tr>
      <w:tr w:rsidR="00C574BC" w14:paraId="2F7CE7A4" w14:textId="77777777">
        <w:trPr>
          <w:trHeight w:val="402"/>
        </w:trPr>
        <w:tc>
          <w:tcPr>
            <w:tcW w:w="2535" w:type="dxa"/>
          </w:tcPr>
          <w:p w14:paraId="727C79EB" w14:textId="77777777" w:rsidR="00C574BC" w:rsidRDefault="00000000">
            <w:pPr>
              <w:pStyle w:val="TableParagraph"/>
              <w:spacing w:before="86"/>
              <w:ind w:left="14"/>
              <w:jc w:val="left"/>
              <w:rPr>
                <w:rFonts w:ascii="Arial" w:hAnsi="Arial"/>
                <w:b/>
              </w:rPr>
            </w:pPr>
            <w:r>
              <w:rPr>
                <w:rFonts w:ascii="Arial" w:hAnsi="Arial"/>
                <w:b/>
              </w:rPr>
              <w:t>Toplantı</w:t>
            </w:r>
            <w:r>
              <w:rPr>
                <w:rFonts w:ascii="Arial" w:hAnsi="Arial"/>
                <w:b/>
                <w:spacing w:val="-14"/>
              </w:rPr>
              <w:t xml:space="preserve"> </w:t>
            </w:r>
            <w:r>
              <w:rPr>
                <w:rFonts w:ascii="Arial" w:hAnsi="Arial"/>
                <w:b/>
                <w:spacing w:val="-2"/>
              </w:rPr>
              <w:t>Saati</w:t>
            </w:r>
          </w:p>
        </w:tc>
        <w:tc>
          <w:tcPr>
            <w:tcW w:w="7078" w:type="dxa"/>
          </w:tcPr>
          <w:p w14:paraId="2C5E0F47" w14:textId="77777777" w:rsidR="00C574BC" w:rsidRDefault="00000000">
            <w:pPr>
              <w:pStyle w:val="TableParagraph"/>
              <w:spacing w:before="99"/>
              <w:ind w:left="72"/>
              <w:jc w:val="left"/>
            </w:pPr>
            <w:r>
              <w:rPr>
                <w:spacing w:val="-2"/>
              </w:rPr>
              <w:t>09.00</w:t>
            </w:r>
          </w:p>
        </w:tc>
      </w:tr>
      <w:tr w:rsidR="00C574BC" w14:paraId="415CE66F" w14:textId="77777777">
        <w:trPr>
          <w:trHeight w:val="422"/>
        </w:trPr>
        <w:tc>
          <w:tcPr>
            <w:tcW w:w="2535" w:type="dxa"/>
          </w:tcPr>
          <w:p w14:paraId="65CF580A" w14:textId="77777777" w:rsidR="00C574BC" w:rsidRDefault="00000000">
            <w:pPr>
              <w:pStyle w:val="TableParagraph"/>
              <w:spacing w:before="96"/>
              <w:ind w:left="14"/>
              <w:jc w:val="left"/>
              <w:rPr>
                <w:rFonts w:ascii="Arial" w:hAnsi="Arial"/>
                <w:b/>
              </w:rPr>
            </w:pPr>
            <w:r>
              <w:rPr>
                <w:rFonts w:ascii="Arial" w:hAnsi="Arial"/>
                <w:b/>
              </w:rPr>
              <w:t>Zümre</w:t>
            </w:r>
            <w:r>
              <w:rPr>
                <w:rFonts w:ascii="Arial" w:hAnsi="Arial"/>
                <w:b/>
                <w:spacing w:val="-3"/>
              </w:rPr>
              <w:t xml:space="preserve"> </w:t>
            </w:r>
            <w:r>
              <w:rPr>
                <w:rFonts w:ascii="Arial" w:hAnsi="Arial"/>
                <w:b/>
                <w:spacing w:val="-5"/>
              </w:rPr>
              <w:t>Adı</w:t>
            </w:r>
          </w:p>
        </w:tc>
        <w:tc>
          <w:tcPr>
            <w:tcW w:w="7078" w:type="dxa"/>
          </w:tcPr>
          <w:p w14:paraId="5E717330" w14:textId="77777777" w:rsidR="00C574BC" w:rsidRDefault="00000000">
            <w:pPr>
              <w:pStyle w:val="TableParagraph"/>
              <w:spacing w:before="109"/>
              <w:ind w:left="76"/>
              <w:jc w:val="left"/>
            </w:pPr>
            <w:r>
              <w:rPr>
                <w:spacing w:val="-2"/>
              </w:rPr>
              <w:t>Biyoloji</w:t>
            </w:r>
            <w:r>
              <w:rPr>
                <w:spacing w:val="-7"/>
              </w:rPr>
              <w:t xml:space="preserve"> </w:t>
            </w:r>
            <w:r>
              <w:rPr>
                <w:spacing w:val="-2"/>
              </w:rPr>
              <w:t>Zümresi</w:t>
            </w:r>
          </w:p>
        </w:tc>
      </w:tr>
      <w:tr w:rsidR="00C574BC" w14:paraId="6118D9EC" w14:textId="77777777">
        <w:trPr>
          <w:trHeight w:val="417"/>
        </w:trPr>
        <w:tc>
          <w:tcPr>
            <w:tcW w:w="2535" w:type="dxa"/>
            <w:vMerge w:val="restart"/>
          </w:tcPr>
          <w:p w14:paraId="2400FCAE" w14:textId="77777777" w:rsidR="00C574BC" w:rsidRDefault="00C574BC">
            <w:pPr>
              <w:pStyle w:val="TableParagraph"/>
              <w:spacing w:before="15"/>
              <w:jc w:val="left"/>
              <w:rPr>
                <w:rFonts w:ascii="Arial"/>
                <w:b/>
              </w:rPr>
            </w:pPr>
          </w:p>
          <w:p w14:paraId="54EA5635" w14:textId="77777777" w:rsidR="00C574BC" w:rsidRDefault="00000000">
            <w:pPr>
              <w:pStyle w:val="TableParagraph"/>
              <w:ind w:left="14"/>
              <w:jc w:val="left"/>
              <w:rPr>
                <w:rFonts w:ascii="Arial" w:hAnsi="Arial"/>
                <w:b/>
              </w:rPr>
            </w:pPr>
            <w:r>
              <w:rPr>
                <w:rFonts w:ascii="Arial" w:hAnsi="Arial"/>
                <w:b/>
                <w:spacing w:val="-2"/>
              </w:rPr>
              <w:t>Toplantıya</w:t>
            </w:r>
            <w:r>
              <w:rPr>
                <w:rFonts w:ascii="Arial" w:hAnsi="Arial"/>
                <w:b/>
                <w:spacing w:val="-7"/>
              </w:rPr>
              <w:t xml:space="preserve"> </w:t>
            </w:r>
            <w:r>
              <w:rPr>
                <w:rFonts w:ascii="Arial" w:hAnsi="Arial"/>
                <w:b/>
                <w:spacing w:val="-2"/>
              </w:rPr>
              <w:t>Katılanlar</w:t>
            </w:r>
          </w:p>
        </w:tc>
        <w:tc>
          <w:tcPr>
            <w:tcW w:w="7078" w:type="dxa"/>
          </w:tcPr>
          <w:p w14:paraId="3CFA1588" w14:textId="77777777" w:rsidR="00C574BC" w:rsidRDefault="00000000">
            <w:pPr>
              <w:pStyle w:val="TableParagraph"/>
              <w:spacing w:before="104"/>
              <w:ind w:left="76"/>
              <w:jc w:val="left"/>
            </w:pPr>
            <w:r>
              <w:t>Müdür</w:t>
            </w:r>
            <w:r>
              <w:rPr>
                <w:spacing w:val="-15"/>
              </w:rPr>
              <w:t xml:space="preserve"> </w:t>
            </w:r>
            <w:r>
              <w:t>Başyardımcısı</w:t>
            </w:r>
            <w:r>
              <w:rPr>
                <w:spacing w:val="-10"/>
              </w:rPr>
              <w:t xml:space="preserve"> </w:t>
            </w:r>
            <w:r>
              <w:rPr>
                <w:spacing w:val="-2"/>
              </w:rPr>
              <w:t>......</w:t>
            </w:r>
          </w:p>
        </w:tc>
      </w:tr>
      <w:tr w:rsidR="00C574BC" w14:paraId="3D6A0A8C" w14:textId="77777777">
        <w:trPr>
          <w:trHeight w:val="412"/>
        </w:trPr>
        <w:tc>
          <w:tcPr>
            <w:tcW w:w="2535" w:type="dxa"/>
            <w:vMerge/>
            <w:tcBorders>
              <w:top w:val="nil"/>
            </w:tcBorders>
          </w:tcPr>
          <w:p w14:paraId="116D1292" w14:textId="77777777" w:rsidR="00C574BC" w:rsidRDefault="00C574BC">
            <w:pPr>
              <w:rPr>
                <w:sz w:val="2"/>
                <w:szCs w:val="2"/>
              </w:rPr>
            </w:pPr>
          </w:p>
        </w:tc>
        <w:tc>
          <w:tcPr>
            <w:tcW w:w="7078" w:type="dxa"/>
          </w:tcPr>
          <w:p w14:paraId="206E2ABB" w14:textId="77777777" w:rsidR="00C574BC" w:rsidRDefault="00000000">
            <w:pPr>
              <w:pStyle w:val="TableParagraph"/>
              <w:spacing w:before="104"/>
              <w:ind w:left="76"/>
              <w:jc w:val="left"/>
            </w:pPr>
            <w:r>
              <w:rPr>
                <w:spacing w:val="-2"/>
              </w:rPr>
              <w:t>Biyoloji</w:t>
            </w:r>
            <w:r>
              <w:rPr>
                <w:spacing w:val="-3"/>
              </w:rPr>
              <w:t xml:space="preserve"> </w:t>
            </w:r>
            <w:r>
              <w:rPr>
                <w:spacing w:val="-2"/>
              </w:rPr>
              <w:t>Öğretmeni</w:t>
            </w:r>
            <w:r>
              <w:rPr>
                <w:spacing w:val="-12"/>
              </w:rPr>
              <w:t xml:space="preserve"> </w:t>
            </w:r>
            <w:r>
              <w:rPr>
                <w:spacing w:val="-2"/>
              </w:rPr>
              <w:t>......</w:t>
            </w:r>
          </w:p>
        </w:tc>
      </w:tr>
    </w:tbl>
    <w:p w14:paraId="282362B2" w14:textId="77777777" w:rsidR="00C574BC" w:rsidRDefault="00000000">
      <w:pPr>
        <w:spacing w:before="242"/>
        <w:ind w:left="74"/>
        <w:rPr>
          <w:rFonts w:ascii="Arial" w:hAnsi="Arial"/>
          <w:b/>
        </w:rPr>
      </w:pPr>
      <w:bookmarkStart w:id="1" w:name="Gündem_Maddeleri:"/>
      <w:bookmarkEnd w:id="1"/>
      <w:r>
        <w:rPr>
          <w:rFonts w:ascii="Arial" w:hAnsi="Arial"/>
          <w:b/>
          <w:spacing w:val="-2"/>
        </w:rPr>
        <w:t>Gündem</w:t>
      </w:r>
      <w:r>
        <w:rPr>
          <w:rFonts w:ascii="Arial" w:hAnsi="Arial"/>
          <w:b/>
          <w:spacing w:val="-12"/>
        </w:rPr>
        <w:t xml:space="preserve"> </w:t>
      </w:r>
      <w:r>
        <w:rPr>
          <w:rFonts w:ascii="Arial" w:hAnsi="Arial"/>
          <w:b/>
          <w:spacing w:val="-2"/>
        </w:rPr>
        <w:t>Maddeleri:</w:t>
      </w:r>
    </w:p>
    <w:p w14:paraId="708E053A" w14:textId="77777777" w:rsidR="00C574BC" w:rsidRDefault="00000000">
      <w:pPr>
        <w:pStyle w:val="ListeParagraf"/>
        <w:numPr>
          <w:ilvl w:val="0"/>
          <w:numId w:val="14"/>
        </w:numPr>
        <w:tabs>
          <w:tab w:val="left" w:pos="314"/>
        </w:tabs>
        <w:spacing w:before="58"/>
        <w:ind w:hanging="244"/>
      </w:pPr>
      <w:r>
        <w:rPr>
          <w:spacing w:val="-2"/>
          <w:w w:val="105"/>
        </w:rPr>
        <w:t>Açılış</w:t>
      </w:r>
      <w:r>
        <w:rPr>
          <w:spacing w:val="-9"/>
          <w:w w:val="105"/>
        </w:rPr>
        <w:t xml:space="preserve"> </w:t>
      </w:r>
      <w:r>
        <w:rPr>
          <w:spacing w:val="-2"/>
          <w:w w:val="105"/>
        </w:rPr>
        <w:t>ve</w:t>
      </w:r>
      <w:r>
        <w:rPr>
          <w:spacing w:val="-11"/>
          <w:w w:val="105"/>
        </w:rPr>
        <w:t xml:space="preserve"> </w:t>
      </w:r>
      <w:r>
        <w:rPr>
          <w:spacing w:val="-2"/>
          <w:w w:val="105"/>
        </w:rPr>
        <w:t>yoklama.</w:t>
      </w:r>
    </w:p>
    <w:p w14:paraId="136B759D" w14:textId="77777777" w:rsidR="00C574BC" w:rsidRDefault="00000000">
      <w:pPr>
        <w:pStyle w:val="ListeParagraf"/>
        <w:numPr>
          <w:ilvl w:val="0"/>
          <w:numId w:val="14"/>
        </w:numPr>
        <w:tabs>
          <w:tab w:val="left" w:pos="323"/>
        </w:tabs>
        <w:spacing w:before="39"/>
        <w:ind w:left="323" w:hanging="253"/>
      </w:pPr>
      <w:r>
        <w:t>Zümre</w:t>
      </w:r>
      <w:r>
        <w:rPr>
          <w:spacing w:val="-6"/>
        </w:rPr>
        <w:t xml:space="preserve"> </w:t>
      </w:r>
      <w:r>
        <w:t>başkanı</w:t>
      </w:r>
      <w:r>
        <w:rPr>
          <w:spacing w:val="1"/>
        </w:rPr>
        <w:t xml:space="preserve"> </w:t>
      </w:r>
      <w:r>
        <w:t>seçimi</w:t>
      </w:r>
      <w:r>
        <w:rPr>
          <w:spacing w:val="2"/>
        </w:rPr>
        <w:t xml:space="preserve"> </w:t>
      </w:r>
      <w:r>
        <w:t>ve</w:t>
      </w:r>
      <w:r>
        <w:rPr>
          <w:spacing w:val="-4"/>
        </w:rPr>
        <w:t xml:space="preserve"> </w:t>
      </w:r>
      <w:r>
        <w:t>zümre</w:t>
      </w:r>
      <w:r>
        <w:rPr>
          <w:spacing w:val="-8"/>
        </w:rPr>
        <w:t xml:space="preserve"> </w:t>
      </w:r>
      <w:r>
        <w:t>toplantılarının</w:t>
      </w:r>
      <w:r>
        <w:rPr>
          <w:spacing w:val="2"/>
        </w:rPr>
        <w:t xml:space="preserve"> </w:t>
      </w:r>
      <w:r>
        <w:t>kapsam</w:t>
      </w:r>
      <w:r>
        <w:rPr>
          <w:spacing w:val="6"/>
        </w:rPr>
        <w:t xml:space="preserve"> </w:t>
      </w:r>
      <w:r>
        <w:t>ve</w:t>
      </w:r>
      <w:r>
        <w:rPr>
          <w:spacing w:val="-3"/>
        </w:rPr>
        <w:t xml:space="preserve"> </w:t>
      </w:r>
      <w:r>
        <w:rPr>
          <w:spacing w:val="-2"/>
        </w:rPr>
        <w:t>amaçları.</w:t>
      </w:r>
    </w:p>
    <w:p w14:paraId="1C8BBF1C" w14:textId="43DFB1BC" w:rsidR="00C574BC" w:rsidRDefault="007D4C07">
      <w:pPr>
        <w:pStyle w:val="ListeParagraf"/>
        <w:numPr>
          <w:ilvl w:val="0"/>
          <w:numId w:val="14"/>
        </w:numPr>
        <w:tabs>
          <w:tab w:val="left" w:pos="323"/>
        </w:tabs>
        <w:spacing w:before="54"/>
        <w:ind w:left="323" w:hanging="253"/>
      </w:pPr>
      <w:r>
        <w:t xml:space="preserve">2025-2026 </w:t>
      </w:r>
      <w:r w:rsidR="00000000">
        <w:t>II.</w:t>
      </w:r>
      <w:r w:rsidR="00000000">
        <w:rPr>
          <w:spacing w:val="1"/>
        </w:rPr>
        <w:t xml:space="preserve"> </w:t>
      </w:r>
      <w:r w:rsidR="00000000">
        <w:t>Dönem</w:t>
      </w:r>
      <w:r w:rsidR="00000000">
        <w:rPr>
          <w:spacing w:val="-4"/>
        </w:rPr>
        <w:t xml:space="preserve"> </w:t>
      </w:r>
      <w:r w:rsidR="00000000">
        <w:t>Sene</w:t>
      </w:r>
      <w:r w:rsidR="00000000">
        <w:rPr>
          <w:spacing w:val="-5"/>
        </w:rPr>
        <w:t xml:space="preserve"> </w:t>
      </w:r>
      <w:r w:rsidR="00000000">
        <w:t>Sonu</w:t>
      </w:r>
      <w:r w:rsidR="00000000">
        <w:rPr>
          <w:spacing w:val="-2"/>
        </w:rPr>
        <w:t xml:space="preserve"> </w:t>
      </w:r>
      <w:r w:rsidR="00000000">
        <w:t>toplantısında</w:t>
      </w:r>
      <w:r w:rsidR="00000000">
        <w:rPr>
          <w:spacing w:val="-8"/>
        </w:rPr>
        <w:t xml:space="preserve"> </w:t>
      </w:r>
      <w:r w:rsidR="00000000">
        <w:t>alınan</w:t>
      </w:r>
      <w:r w:rsidR="00000000">
        <w:rPr>
          <w:spacing w:val="3"/>
        </w:rPr>
        <w:t xml:space="preserve"> </w:t>
      </w:r>
      <w:r w:rsidR="00000000">
        <w:t xml:space="preserve">kararların </w:t>
      </w:r>
      <w:r w:rsidR="00000000">
        <w:rPr>
          <w:spacing w:val="-2"/>
        </w:rPr>
        <w:t>görüşülmesi.</w:t>
      </w:r>
    </w:p>
    <w:p w14:paraId="382F5C0E" w14:textId="77777777" w:rsidR="00C574BC" w:rsidRDefault="00000000">
      <w:pPr>
        <w:pStyle w:val="ListeParagraf"/>
        <w:numPr>
          <w:ilvl w:val="0"/>
          <w:numId w:val="14"/>
        </w:numPr>
        <w:tabs>
          <w:tab w:val="left" w:pos="314"/>
        </w:tabs>
        <w:spacing w:before="39"/>
        <w:ind w:hanging="244"/>
      </w:pPr>
      <w:r>
        <w:rPr>
          <w:spacing w:val="-2"/>
        </w:rPr>
        <w:t>Okulumuz</w:t>
      </w:r>
      <w:r>
        <w:rPr>
          <w:spacing w:val="-10"/>
        </w:rPr>
        <w:t xml:space="preserve"> </w:t>
      </w:r>
      <w:r>
        <w:rPr>
          <w:spacing w:val="-2"/>
        </w:rPr>
        <w:t>TYT</w:t>
      </w:r>
      <w:r>
        <w:rPr>
          <w:spacing w:val="-5"/>
        </w:rPr>
        <w:t xml:space="preserve"> </w:t>
      </w:r>
      <w:r>
        <w:rPr>
          <w:spacing w:val="-2"/>
        </w:rPr>
        <w:t>ve</w:t>
      </w:r>
      <w:r>
        <w:rPr>
          <w:spacing w:val="-12"/>
        </w:rPr>
        <w:t xml:space="preserve"> </w:t>
      </w:r>
      <w:r>
        <w:rPr>
          <w:spacing w:val="-2"/>
        </w:rPr>
        <w:t>AYT</w:t>
      </w:r>
      <w:r>
        <w:rPr>
          <w:spacing w:val="-4"/>
        </w:rPr>
        <w:t xml:space="preserve"> </w:t>
      </w:r>
      <w:r>
        <w:rPr>
          <w:spacing w:val="-2"/>
        </w:rPr>
        <w:t>başarılarının</w:t>
      </w:r>
      <w:r>
        <w:rPr>
          <w:spacing w:val="-5"/>
        </w:rPr>
        <w:t xml:space="preserve"> </w:t>
      </w:r>
      <w:r>
        <w:rPr>
          <w:spacing w:val="-2"/>
        </w:rPr>
        <w:t>değerlendirilmesi</w:t>
      </w:r>
      <w:r>
        <w:rPr>
          <w:spacing w:val="-4"/>
        </w:rPr>
        <w:t xml:space="preserve"> </w:t>
      </w:r>
      <w:r>
        <w:rPr>
          <w:spacing w:val="-2"/>
        </w:rPr>
        <w:t>ve</w:t>
      </w:r>
      <w:r>
        <w:rPr>
          <w:spacing w:val="-7"/>
        </w:rPr>
        <w:t xml:space="preserve"> </w:t>
      </w:r>
      <w:r>
        <w:rPr>
          <w:spacing w:val="-2"/>
        </w:rPr>
        <w:t>alınacak</w:t>
      </w:r>
      <w:r>
        <w:rPr>
          <w:spacing w:val="-7"/>
        </w:rPr>
        <w:t xml:space="preserve"> </w:t>
      </w:r>
      <w:r>
        <w:rPr>
          <w:spacing w:val="-2"/>
        </w:rPr>
        <w:t>tedbirler</w:t>
      </w:r>
    </w:p>
    <w:p w14:paraId="0BEB587C" w14:textId="77777777" w:rsidR="00C574BC" w:rsidRDefault="00000000">
      <w:pPr>
        <w:pStyle w:val="ListeParagraf"/>
        <w:numPr>
          <w:ilvl w:val="0"/>
          <w:numId w:val="14"/>
        </w:numPr>
        <w:tabs>
          <w:tab w:val="left" w:pos="361"/>
        </w:tabs>
        <w:spacing w:before="44" w:line="278" w:lineRule="auto"/>
        <w:ind w:left="74" w:right="395" w:firstLine="0"/>
      </w:pPr>
      <w:r>
        <w:t>1739</w:t>
      </w:r>
      <w:r>
        <w:rPr>
          <w:spacing w:val="29"/>
        </w:rPr>
        <w:t xml:space="preserve"> </w:t>
      </w:r>
      <w:r>
        <w:t>sayılı</w:t>
      </w:r>
      <w:r>
        <w:rPr>
          <w:spacing w:val="29"/>
        </w:rPr>
        <w:t xml:space="preserve"> </w:t>
      </w:r>
      <w:r>
        <w:t>Milli</w:t>
      </w:r>
      <w:r>
        <w:rPr>
          <w:spacing w:val="29"/>
        </w:rPr>
        <w:t xml:space="preserve"> </w:t>
      </w:r>
      <w:r>
        <w:t>Eğitim</w:t>
      </w:r>
      <w:r>
        <w:rPr>
          <w:spacing w:val="30"/>
        </w:rPr>
        <w:t xml:space="preserve"> </w:t>
      </w:r>
      <w:r>
        <w:t>Temel</w:t>
      </w:r>
      <w:r>
        <w:rPr>
          <w:spacing w:val="34"/>
        </w:rPr>
        <w:t xml:space="preserve"> </w:t>
      </w:r>
      <w:r>
        <w:t>Kanunundan</w:t>
      </w:r>
      <w:r>
        <w:rPr>
          <w:spacing w:val="36"/>
        </w:rPr>
        <w:t xml:space="preserve"> </w:t>
      </w:r>
      <w:r>
        <w:t>Türk</w:t>
      </w:r>
      <w:r>
        <w:rPr>
          <w:spacing w:val="31"/>
        </w:rPr>
        <w:t xml:space="preserve"> </w:t>
      </w:r>
      <w:r>
        <w:t>Milli Eğitiminin</w:t>
      </w:r>
      <w:r>
        <w:rPr>
          <w:spacing w:val="25"/>
        </w:rPr>
        <w:t xml:space="preserve"> </w:t>
      </w:r>
      <w:r>
        <w:t>Amaçları</w:t>
      </w:r>
      <w:r>
        <w:rPr>
          <w:spacing w:val="40"/>
        </w:rPr>
        <w:t xml:space="preserve"> </w:t>
      </w:r>
      <w:r>
        <w:t>okunması,</w:t>
      </w:r>
      <w:r>
        <w:rPr>
          <w:spacing w:val="38"/>
        </w:rPr>
        <w:t xml:space="preserve"> </w:t>
      </w:r>
      <w:r>
        <w:t>genel</w:t>
      </w:r>
      <w:r>
        <w:rPr>
          <w:spacing w:val="35"/>
        </w:rPr>
        <w:t xml:space="preserve"> </w:t>
      </w:r>
      <w:r>
        <w:t>ve</w:t>
      </w:r>
      <w:r>
        <w:rPr>
          <w:spacing w:val="28"/>
        </w:rPr>
        <w:t xml:space="preserve"> </w:t>
      </w:r>
      <w:r>
        <w:t>özel amaçlarının gözden geçirilmesi.</w:t>
      </w:r>
    </w:p>
    <w:p w14:paraId="5EAE46E4" w14:textId="446DF949" w:rsidR="00C574BC" w:rsidRDefault="007D4C07">
      <w:pPr>
        <w:pStyle w:val="ListeParagraf"/>
        <w:numPr>
          <w:ilvl w:val="0"/>
          <w:numId w:val="14"/>
        </w:numPr>
        <w:tabs>
          <w:tab w:val="left" w:pos="323"/>
        </w:tabs>
        <w:spacing w:before="8"/>
        <w:ind w:left="323" w:hanging="253"/>
      </w:pPr>
      <w:r>
        <w:t xml:space="preserve">2025-2026 </w:t>
      </w:r>
      <w:r w:rsidR="00000000">
        <w:rPr>
          <w:spacing w:val="-11"/>
        </w:rPr>
        <w:t xml:space="preserve"> </w:t>
      </w:r>
      <w:r w:rsidR="00000000">
        <w:t>Eğitim</w:t>
      </w:r>
      <w:r w:rsidR="00000000">
        <w:rPr>
          <w:spacing w:val="-3"/>
        </w:rPr>
        <w:t xml:space="preserve"> </w:t>
      </w:r>
      <w:r w:rsidR="00000000">
        <w:t>ve</w:t>
      </w:r>
      <w:r w:rsidR="00000000">
        <w:rPr>
          <w:spacing w:val="-9"/>
        </w:rPr>
        <w:t xml:space="preserve"> </w:t>
      </w:r>
      <w:r w:rsidR="00000000">
        <w:t>Öğretim</w:t>
      </w:r>
      <w:r w:rsidR="00000000">
        <w:rPr>
          <w:spacing w:val="-3"/>
        </w:rPr>
        <w:t xml:space="preserve"> </w:t>
      </w:r>
      <w:r w:rsidR="00000000">
        <w:t>Yılı</w:t>
      </w:r>
      <w:r w:rsidR="00000000">
        <w:rPr>
          <w:spacing w:val="-8"/>
        </w:rPr>
        <w:t xml:space="preserve"> </w:t>
      </w:r>
      <w:r w:rsidR="00000000">
        <w:t>Türkiye</w:t>
      </w:r>
      <w:r w:rsidR="00000000">
        <w:rPr>
          <w:spacing w:val="-9"/>
        </w:rPr>
        <w:t xml:space="preserve"> </w:t>
      </w:r>
      <w:r w:rsidR="00000000">
        <w:t>Yüzyılı</w:t>
      </w:r>
      <w:r w:rsidR="00000000">
        <w:rPr>
          <w:spacing w:val="-5"/>
        </w:rPr>
        <w:t xml:space="preserve"> </w:t>
      </w:r>
      <w:r w:rsidR="00000000">
        <w:t>Maarif</w:t>
      </w:r>
      <w:r w:rsidR="00000000">
        <w:rPr>
          <w:spacing w:val="-4"/>
        </w:rPr>
        <w:t xml:space="preserve"> </w:t>
      </w:r>
      <w:r w:rsidR="00000000">
        <w:t>Modeli'ne</w:t>
      </w:r>
      <w:r w:rsidR="00000000">
        <w:rPr>
          <w:spacing w:val="-7"/>
        </w:rPr>
        <w:t xml:space="preserve"> </w:t>
      </w:r>
      <w:r w:rsidR="00000000">
        <w:t>ilişkin iş</w:t>
      </w:r>
      <w:r w:rsidR="00000000">
        <w:rPr>
          <w:spacing w:val="-7"/>
        </w:rPr>
        <w:t xml:space="preserve"> </w:t>
      </w:r>
      <w:r w:rsidR="00000000">
        <w:t>ve</w:t>
      </w:r>
      <w:r w:rsidR="00000000">
        <w:rPr>
          <w:spacing w:val="-4"/>
        </w:rPr>
        <w:t xml:space="preserve"> </w:t>
      </w:r>
      <w:r w:rsidR="00000000">
        <w:t>işlemlerin</w:t>
      </w:r>
      <w:r w:rsidR="00000000">
        <w:rPr>
          <w:spacing w:val="1"/>
        </w:rPr>
        <w:t xml:space="preserve"> </w:t>
      </w:r>
      <w:r w:rsidR="00000000">
        <w:rPr>
          <w:spacing w:val="-2"/>
        </w:rPr>
        <w:t>görüşülmesi</w:t>
      </w:r>
    </w:p>
    <w:p w14:paraId="5EE27B5B" w14:textId="77777777" w:rsidR="00C574BC" w:rsidRDefault="00000000">
      <w:pPr>
        <w:pStyle w:val="ListeParagraf"/>
        <w:numPr>
          <w:ilvl w:val="0"/>
          <w:numId w:val="14"/>
        </w:numPr>
        <w:tabs>
          <w:tab w:val="left" w:pos="314"/>
        </w:tabs>
        <w:spacing w:before="39"/>
        <w:ind w:hanging="244"/>
      </w:pPr>
      <w:r>
        <w:t>Sınıflar</w:t>
      </w:r>
      <w:r>
        <w:rPr>
          <w:spacing w:val="-4"/>
        </w:rPr>
        <w:t xml:space="preserve"> </w:t>
      </w:r>
      <w:r>
        <w:t>bazında</w:t>
      </w:r>
      <w:r>
        <w:rPr>
          <w:spacing w:val="-8"/>
        </w:rPr>
        <w:t xml:space="preserve"> </w:t>
      </w:r>
      <w:r>
        <w:t>Biyoloji ve</w:t>
      </w:r>
      <w:r>
        <w:rPr>
          <w:spacing w:val="-4"/>
        </w:rPr>
        <w:t xml:space="preserve"> </w:t>
      </w:r>
      <w:r>
        <w:t>Sağlık</w:t>
      </w:r>
      <w:r>
        <w:rPr>
          <w:spacing w:val="-1"/>
        </w:rPr>
        <w:t xml:space="preserve"> </w:t>
      </w:r>
      <w:r>
        <w:t>Bilgisi</w:t>
      </w:r>
      <w:r>
        <w:rPr>
          <w:spacing w:val="-8"/>
        </w:rPr>
        <w:t xml:space="preserve"> </w:t>
      </w:r>
      <w:r>
        <w:t>dersleri</w:t>
      </w:r>
      <w:r>
        <w:rPr>
          <w:spacing w:val="-7"/>
        </w:rPr>
        <w:t xml:space="preserve"> </w:t>
      </w:r>
      <w:r>
        <w:t>müfredat programlarının</w:t>
      </w:r>
      <w:r>
        <w:rPr>
          <w:spacing w:val="2"/>
        </w:rPr>
        <w:t xml:space="preserve"> </w:t>
      </w:r>
      <w:r>
        <w:rPr>
          <w:spacing w:val="-2"/>
        </w:rPr>
        <w:t>incelenmesi</w:t>
      </w:r>
    </w:p>
    <w:p w14:paraId="31A34CCB" w14:textId="77777777" w:rsidR="00C574BC" w:rsidRDefault="00000000">
      <w:pPr>
        <w:pStyle w:val="ListeParagraf"/>
        <w:numPr>
          <w:ilvl w:val="0"/>
          <w:numId w:val="14"/>
        </w:numPr>
        <w:tabs>
          <w:tab w:val="left" w:pos="376"/>
        </w:tabs>
        <w:spacing w:before="39" w:line="283" w:lineRule="auto"/>
        <w:ind w:left="74" w:right="327" w:firstLine="0"/>
        <w:jc w:val="both"/>
      </w:pPr>
      <w:r>
        <w:t>Biyoloji, Seçmeli Biyoloji ile Sağlık Bilgisi ve Trafik Kültürü Derslerindeki planlamaların eğitim ve öğretimle ilgili mevzuat, okulun kuruluş amacı ve ilgili alanın öğretim programına uygun olarak yapılması</w:t>
      </w:r>
    </w:p>
    <w:p w14:paraId="60C5CF73" w14:textId="77777777" w:rsidR="00C574BC" w:rsidRDefault="00000000">
      <w:pPr>
        <w:pStyle w:val="ListeParagraf"/>
        <w:numPr>
          <w:ilvl w:val="0"/>
          <w:numId w:val="14"/>
        </w:numPr>
        <w:tabs>
          <w:tab w:val="left" w:pos="381"/>
        </w:tabs>
        <w:spacing w:before="8" w:line="278" w:lineRule="auto"/>
        <w:ind w:left="74" w:right="350" w:firstLine="0"/>
        <w:jc w:val="both"/>
      </w:pPr>
      <w:r>
        <w:rPr>
          <w:w w:val="105"/>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FB46877" w14:textId="77777777" w:rsidR="00C574BC" w:rsidRDefault="00000000">
      <w:pPr>
        <w:pStyle w:val="ListeParagraf"/>
        <w:numPr>
          <w:ilvl w:val="0"/>
          <w:numId w:val="14"/>
        </w:numPr>
        <w:tabs>
          <w:tab w:val="left" w:pos="443"/>
        </w:tabs>
        <w:spacing w:before="2"/>
        <w:ind w:left="443" w:hanging="373"/>
        <w:jc w:val="both"/>
      </w:pPr>
      <w:r>
        <w:rPr>
          <w:spacing w:val="-2"/>
        </w:rPr>
        <w:t>Derslerin işlenişinde</w:t>
      </w:r>
      <w:r>
        <w:rPr>
          <w:spacing w:val="-10"/>
        </w:rPr>
        <w:t xml:space="preserve"> </w:t>
      </w:r>
      <w:r>
        <w:rPr>
          <w:spacing w:val="-2"/>
        </w:rPr>
        <w:t>uygulanacak</w:t>
      </w:r>
      <w:r>
        <w:rPr>
          <w:spacing w:val="-6"/>
        </w:rPr>
        <w:t xml:space="preserve"> </w:t>
      </w:r>
      <w:r>
        <w:rPr>
          <w:spacing w:val="-2"/>
        </w:rPr>
        <w:t>öğretim</w:t>
      </w:r>
      <w:r>
        <w:rPr>
          <w:spacing w:val="6"/>
        </w:rPr>
        <w:t xml:space="preserve"> </w:t>
      </w:r>
      <w:r>
        <w:rPr>
          <w:spacing w:val="-2"/>
        </w:rPr>
        <w:t>yöntem</w:t>
      </w:r>
      <w:r>
        <w:rPr>
          <w:spacing w:val="-4"/>
        </w:rPr>
        <w:t xml:space="preserve"> </w:t>
      </w:r>
      <w:r>
        <w:rPr>
          <w:spacing w:val="-2"/>
        </w:rPr>
        <w:t>ve</w:t>
      </w:r>
      <w:r>
        <w:rPr>
          <w:spacing w:val="-12"/>
        </w:rPr>
        <w:t xml:space="preserve"> </w:t>
      </w:r>
      <w:r>
        <w:rPr>
          <w:spacing w:val="-2"/>
        </w:rPr>
        <w:t>tekniklerin</w:t>
      </w:r>
      <w:r>
        <w:rPr>
          <w:spacing w:val="-5"/>
        </w:rPr>
        <w:t xml:space="preserve"> </w:t>
      </w:r>
      <w:r>
        <w:rPr>
          <w:spacing w:val="-2"/>
        </w:rPr>
        <w:t>belirlenmesi</w:t>
      </w:r>
      <w:r>
        <w:rPr>
          <w:spacing w:val="-3"/>
        </w:rPr>
        <w:t xml:space="preserve"> </w:t>
      </w:r>
      <w:r>
        <w:rPr>
          <w:spacing w:val="-2"/>
        </w:rPr>
        <w:t>ve</w:t>
      </w:r>
      <w:r>
        <w:rPr>
          <w:spacing w:val="-11"/>
        </w:rPr>
        <w:t xml:space="preserve"> </w:t>
      </w:r>
      <w:r>
        <w:rPr>
          <w:spacing w:val="-2"/>
        </w:rPr>
        <w:t>görüşülmesi.</w:t>
      </w:r>
    </w:p>
    <w:p w14:paraId="6718501B" w14:textId="77777777" w:rsidR="00C574BC" w:rsidRDefault="00000000">
      <w:pPr>
        <w:pStyle w:val="ListeParagraf"/>
        <w:numPr>
          <w:ilvl w:val="0"/>
          <w:numId w:val="14"/>
        </w:numPr>
        <w:tabs>
          <w:tab w:val="left" w:pos="433"/>
        </w:tabs>
        <w:spacing w:before="39"/>
        <w:ind w:left="433" w:hanging="363"/>
        <w:jc w:val="both"/>
      </w:pPr>
      <w:r>
        <w:rPr>
          <w:spacing w:val="-2"/>
        </w:rPr>
        <w:t>Yıllık</w:t>
      </w:r>
      <w:r>
        <w:rPr>
          <w:spacing w:val="-10"/>
        </w:rPr>
        <w:t xml:space="preserve"> </w:t>
      </w:r>
      <w:r>
        <w:rPr>
          <w:spacing w:val="-2"/>
        </w:rPr>
        <w:t>planların</w:t>
      </w:r>
      <w:r>
        <w:rPr>
          <w:spacing w:val="-4"/>
        </w:rPr>
        <w:t xml:space="preserve"> </w:t>
      </w:r>
      <w:r>
        <w:rPr>
          <w:spacing w:val="-2"/>
        </w:rPr>
        <w:t>hazırlanışında</w:t>
      </w:r>
      <w:r>
        <w:rPr>
          <w:spacing w:val="-9"/>
        </w:rPr>
        <w:t xml:space="preserve"> </w:t>
      </w:r>
      <w:r>
        <w:rPr>
          <w:spacing w:val="-2"/>
        </w:rPr>
        <w:t>göz</w:t>
      </w:r>
      <w:r>
        <w:rPr>
          <w:spacing w:val="-7"/>
        </w:rPr>
        <w:t xml:space="preserve"> </w:t>
      </w:r>
      <w:r>
        <w:rPr>
          <w:spacing w:val="-2"/>
        </w:rPr>
        <w:t>önünde</w:t>
      </w:r>
      <w:r>
        <w:rPr>
          <w:spacing w:val="1"/>
        </w:rPr>
        <w:t xml:space="preserve"> </w:t>
      </w:r>
      <w:r>
        <w:rPr>
          <w:spacing w:val="-2"/>
        </w:rPr>
        <w:t>bulundurulması</w:t>
      </w:r>
      <w:r>
        <w:rPr>
          <w:spacing w:val="2"/>
        </w:rPr>
        <w:t xml:space="preserve"> </w:t>
      </w:r>
      <w:r>
        <w:rPr>
          <w:spacing w:val="-2"/>
        </w:rPr>
        <w:t>gereken</w:t>
      </w:r>
      <w:r>
        <w:rPr>
          <w:spacing w:val="5"/>
        </w:rPr>
        <w:t xml:space="preserve"> </w:t>
      </w:r>
      <w:r>
        <w:rPr>
          <w:spacing w:val="-2"/>
        </w:rPr>
        <w:t>hususlar</w:t>
      </w:r>
    </w:p>
    <w:p w14:paraId="2AC60276" w14:textId="77777777" w:rsidR="00C574BC" w:rsidRDefault="00000000">
      <w:pPr>
        <w:pStyle w:val="ListeParagraf"/>
        <w:numPr>
          <w:ilvl w:val="0"/>
          <w:numId w:val="14"/>
        </w:numPr>
        <w:tabs>
          <w:tab w:val="left" w:pos="533"/>
        </w:tabs>
        <w:spacing w:before="39" w:line="283" w:lineRule="auto"/>
        <w:ind w:left="74" w:right="359" w:firstLine="0"/>
        <w:jc w:val="both"/>
      </w:pPr>
      <w:r>
        <w:t>Özel eğitim ihtiyacı olan öğrenciler için Bireyselleştirilmiş Eğitim Programları (BEP) ile ders planlarının görüşülmesi.</w:t>
      </w:r>
    </w:p>
    <w:p w14:paraId="09593CDE" w14:textId="77777777" w:rsidR="00C574BC" w:rsidRDefault="00000000">
      <w:pPr>
        <w:pStyle w:val="ListeParagraf"/>
        <w:numPr>
          <w:ilvl w:val="0"/>
          <w:numId w:val="14"/>
        </w:numPr>
        <w:tabs>
          <w:tab w:val="left" w:pos="448"/>
        </w:tabs>
        <w:spacing w:line="242" w:lineRule="exact"/>
        <w:ind w:left="448" w:hanging="378"/>
        <w:jc w:val="both"/>
      </w:pPr>
      <w:r>
        <w:t>Değerler</w:t>
      </w:r>
      <w:r>
        <w:rPr>
          <w:spacing w:val="-11"/>
        </w:rPr>
        <w:t xml:space="preserve"> </w:t>
      </w:r>
      <w:r>
        <w:t>Eğitimi</w:t>
      </w:r>
      <w:r>
        <w:rPr>
          <w:spacing w:val="-9"/>
        </w:rPr>
        <w:t xml:space="preserve"> </w:t>
      </w:r>
      <w:r>
        <w:t>ile</w:t>
      </w:r>
      <w:r>
        <w:rPr>
          <w:spacing w:val="-9"/>
        </w:rPr>
        <w:t xml:space="preserve"> </w:t>
      </w:r>
      <w:r>
        <w:t>İlgili</w:t>
      </w:r>
      <w:r>
        <w:rPr>
          <w:spacing w:val="-8"/>
        </w:rPr>
        <w:t xml:space="preserve"> </w:t>
      </w:r>
      <w:r>
        <w:t>Görüşmelerin</w:t>
      </w:r>
      <w:r>
        <w:rPr>
          <w:spacing w:val="-2"/>
        </w:rPr>
        <w:t xml:space="preserve"> Yapılması</w:t>
      </w:r>
    </w:p>
    <w:p w14:paraId="3F80B583" w14:textId="77777777" w:rsidR="00C574BC" w:rsidRDefault="00000000">
      <w:pPr>
        <w:pStyle w:val="ListeParagraf"/>
        <w:numPr>
          <w:ilvl w:val="0"/>
          <w:numId w:val="14"/>
        </w:numPr>
        <w:tabs>
          <w:tab w:val="left" w:pos="443"/>
        </w:tabs>
        <w:spacing w:before="48"/>
        <w:ind w:left="443" w:hanging="373"/>
        <w:jc w:val="both"/>
      </w:pPr>
      <w:r>
        <w:t>Diğer</w:t>
      </w:r>
      <w:r>
        <w:rPr>
          <w:spacing w:val="-17"/>
        </w:rPr>
        <w:t xml:space="preserve"> </w:t>
      </w:r>
      <w:r>
        <w:t>zümre</w:t>
      </w:r>
      <w:r>
        <w:rPr>
          <w:spacing w:val="-15"/>
        </w:rPr>
        <w:t xml:space="preserve"> </w:t>
      </w:r>
      <w:r>
        <w:t>ve</w:t>
      </w:r>
      <w:r>
        <w:rPr>
          <w:spacing w:val="-14"/>
        </w:rPr>
        <w:t xml:space="preserve"> </w:t>
      </w:r>
      <w:r>
        <w:t>alan</w:t>
      </w:r>
      <w:r>
        <w:rPr>
          <w:spacing w:val="-11"/>
        </w:rPr>
        <w:t xml:space="preserve"> </w:t>
      </w:r>
      <w:r>
        <w:t>öğretmenleriyle</w:t>
      </w:r>
      <w:r>
        <w:rPr>
          <w:spacing w:val="-12"/>
        </w:rPr>
        <w:t xml:space="preserve"> </w:t>
      </w:r>
      <w:r>
        <w:t>yapılacak</w:t>
      </w:r>
      <w:r>
        <w:rPr>
          <w:spacing w:val="-7"/>
        </w:rPr>
        <w:t xml:space="preserve"> </w:t>
      </w:r>
      <w:proofErr w:type="gramStart"/>
      <w:r>
        <w:t>işbirliği</w:t>
      </w:r>
      <w:proofErr w:type="gramEnd"/>
      <w:r>
        <w:rPr>
          <w:spacing w:val="-12"/>
        </w:rPr>
        <w:t xml:space="preserve"> </w:t>
      </w:r>
      <w:r>
        <w:t>ve</w:t>
      </w:r>
      <w:r>
        <w:rPr>
          <w:spacing w:val="-15"/>
        </w:rPr>
        <w:t xml:space="preserve"> </w:t>
      </w:r>
      <w:r>
        <w:t>esasları</w:t>
      </w:r>
      <w:r>
        <w:rPr>
          <w:spacing w:val="-5"/>
        </w:rPr>
        <w:t xml:space="preserve"> </w:t>
      </w:r>
      <w:r>
        <w:t>konusunun</w:t>
      </w:r>
      <w:r>
        <w:rPr>
          <w:spacing w:val="-12"/>
        </w:rPr>
        <w:t xml:space="preserve"> </w:t>
      </w:r>
      <w:r>
        <w:rPr>
          <w:spacing w:val="-2"/>
        </w:rPr>
        <w:t>görüşülmesi</w:t>
      </w:r>
    </w:p>
    <w:p w14:paraId="47C04A84" w14:textId="77777777" w:rsidR="00C574BC" w:rsidRDefault="00000000">
      <w:pPr>
        <w:pStyle w:val="ListeParagraf"/>
        <w:numPr>
          <w:ilvl w:val="0"/>
          <w:numId w:val="14"/>
        </w:numPr>
        <w:tabs>
          <w:tab w:val="left" w:pos="548"/>
        </w:tabs>
        <w:spacing w:before="49" w:line="273" w:lineRule="auto"/>
        <w:ind w:left="74" w:right="358" w:firstLine="0"/>
        <w:jc w:val="both"/>
      </w:pPr>
      <w:r>
        <w:t xml:space="preserve">Öğretim alanı ile bilim ve teknolojideki gelişmelerin izlenerek uygulamalara yansıtılmasının </w:t>
      </w:r>
      <w:r>
        <w:rPr>
          <w:spacing w:val="-2"/>
        </w:rPr>
        <w:t>görüşülmesi.</w:t>
      </w:r>
    </w:p>
    <w:p w14:paraId="36F78152" w14:textId="77777777" w:rsidR="00C574BC" w:rsidRDefault="00000000">
      <w:pPr>
        <w:pStyle w:val="ListeParagraf"/>
        <w:numPr>
          <w:ilvl w:val="0"/>
          <w:numId w:val="14"/>
        </w:numPr>
        <w:tabs>
          <w:tab w:val="left" w:pos="443"/>
        </w:tabs>
        <w:spacing w:before="9"/>
        <w:ind w:left="443" w:hanging="373"/>
        <w:jc w:val="both"/>
      </w:pPr>
      <w:r>
        <w:rPr>
          <w:spacing w:val="-2"/>
        </w:rPr>
        <w:t>Öğrencilerde</w:t>
      </w:r>
      <w:r>
        <w:rPr>
          <w:spacing w:val="3"/>
        </w:rPr>
        <w:t xml:space="preserve"> </w:t>
      </w:r>
      <w:r>
        <w:rPr>
          <w:spacing w:val="-2"/>
        </w:rPr>
        <w:t>girişimcilik</w:t>
      </w:r>
      <w:r>
        <w:rPr>
          <w:spacing w:val="1"/>
        </w:rPr>
        <w:t xml:space="preserve"> </w:t>
      </w:r>
      <w:r>
        <w:rPr>
          <w:spacing w:val="-2"/>
        </w:rPr>
        <w:t>bilincinin</w:t>
      </w:r>
      <w:r>
        <w:rPr>
          <w:spacing w:val="5"/>
        </w:rPr>
        <w:t xml:space="preserve"> </w:t>
      </w:r>
      <w:r>
        <w:rPr>
          <w:spacing w:val="-2"/>
        </w:rPr>
        <w:t>kazandırılmasına</w:t>
      </w:r>
      <w:r>
        <w:t xml:space="preserve"> </w:t>
      </w:r>
      <w:r>
        <w:rPr>
          <w:spacing w:val="-2"/>
        </w:rPr>
        <w:t>yönelik</w:t>
      </w:r>
      <w:r>
        <w:rPr>
          <w:spacing w:val="7"/>
        </w:rPr>
        <w:t xml:space="preserve"> </w:t>
      </w:r>
      <w:r>
        <w:rPr>
          <w:spacing w:val="-2"/>
        </w:rPr>
        <w:t>çalışmaların</w:t>
      </w:r>
      <w:r>
        <w:rPr>
          <w:spacing w:val="6"/>
        </w:rPr>
        <w:t xml:space="preserve"> </w:t>
      </w:r>
      <w:r>
        <w:rPr>
          <w:spacing w:val="-2"/>
        </w:rPr>
        <w:t>görüşülmesi.</w:t>
      </w:r>
    </w:p>
    <w:p w14:paraId="5028F8AF" w14:textId="77777777" w:rsidR="00C574BC" w:rsidRDefault="00000000">
      <w:pPr>
        <w:pStyle w:val="ListeParagraf"/>
        <w:numPr>
          <w:ilvl w:val="0"/>
          <w:numId w:val="14"/>
        </w:numPr>
        <w:tabs>
          <w:tab w:val="left" w:pos="523"/>
        </w:tabs>
        <w:spacing w:before="48" w:line="278" w:lineRule="auto"/>
        <w:ind w:left="74" w:right="348" w:firstLine="0"/>
        <w:jc w:val="both"/>
      </w:pPr>
      <w:r>
        <w:t>Derslerin daha verimli işlenebilmesi için ihtiyaç duyulan kitap, araç-gereç ve benzeri öğretim materyallerinin belirlenmesi,</w:t>
      </w:r>
    </w:p>
    <w:p w14:paraId="4ED93FDE" w14:textId="77777777" w:rsidR="00C574BC" w:rsidRDefault="00000000">
      <w:pPr>
        <w:pStyle w:val="ListeParagraf"/>
        <w:numPr>
          <w:ilvl w:val="0"/>
          <w:numId w:val="14"/>
        </w:numPr>
        <w:tabs>
          <w:tab w:val="left" w:pos="509"/>
        </w:tabs>
        <w:spacing w:before="3" w:line="278" w:lineRule="auto"/>
        <w:ind w:left="74" w:right="353" w:firstLine="0"/>
        <w:jc w:val="both"/>
      </w:pPr>
      <w:r>
        <w:t xml:space="preserve">Okul ve çevre imkânlarının değerlendirilerek, yapılacak deney, proje, gezi ve gözlemlerin </w:t>
      </w:r>
      <w:r>
        <w:rPr>
          <w:spacing w:val="-2"/>
        </w:rPr>
        <w:t>planlanması,</w:t>
      </w:r>
    </w:p>
    <w:p w14:paraId="7F740FDF" w14:textId="77777777" w:rsidR="00C574BC" w:rsidRDefault="00000000">
      <w:pPr>
        <w:pStyle w:val="ListeParagraf"/>
        <w:numPr>
          <w:ilvl w:val="0"/>
          <w:numId w:val="14"/>
        </w:numPr>
        <w:tabs>
          <w:tab w:val="left" w:pos="433"/>
        </w:tabs>
        <w:spacing w:before="9"/>
        <w:ind w:left="433" w:hanging="363"/>
      </w:pPr>
      <w:r>
        <w:rPr>
          <w:spacing w:val="-2"/>
        </w:rPr>
        <w:t>Başarıyı</w:t>
      </w:r>
      <w:r>
        <w:rPr>
          <w:spacing w:val="-10"/>
        </w:rPr>
        <w:t xml:space="preserve"> </w:t>
      </w:r>
      <w:r>
        <w:rPr>
          <w:spacing w:val="-2"/>
        </w:rPr>
        <w:t>artıracak</w:t>
      </w:r>
      <w:r>
        <w:rPr>
          <w:spacing w:val="-6"/>
        </w:rPr>
        <w:t xml:space="preserve"> </w:t>
      </w:r>
      <w:r>
        <w:rPr>
          <w:spacing w:val="-2"/>
        </w:rPr>
        <w:t>önlemlerin</w:t>
      </w:r>
      <w:r>
        <w:rPr>
          <w:spacing w:val="-3"/>
        </w:rPr>
        <w:t xml:space="preserve"> </w:t>
      </w:r>
      <w:r>
        <w:rPr>
          <w:spacing w:val="-2"/>
        </w:rPr>
        <w:t>görüşülmesi</w:t>
      </w:r>
    </w:p>
    <w:p w14:paraId="2291D141" w14:textId="77777777" w:rsidR="00C574BC" w:rsidRDefault="00000000">
      <w:pPr>
        <w:pStyle w:val="ListeParagraf"/>
        <w:numPr>
          <w:ilvl w:val="0"/>
          <w:numId w:val="14"/>
        </w:numPr>
        <w:tabs>
          <w:tab w:val="left" w:pos="443"/>
        </w:tabs>
        <w:spacing w:before="39"/>
        <w:ind w:left="443" w:hanging="373"/>
      </w:pPr>
      <w:r>
        <w:t>Öğrenci</w:t>
      </w:r>
      <w:r>
        <w:rPr>
          <w:spacing w:val="-12"/>
        </w:rPr>
        <w:t xml:space="preserve"> </w:t>
      </w:r>
      <w:r>
        <w:t>başarısının</w:t>
      </w:r>
      <w:r>
        <w:rPr>
          <w:spacing w:val="-1"/>
        </w:rPr>
        <w:t xml:space="preserve"> </w:t>
      </w:r>
      <w:r>
        <w:t>ölçülmesi</w:t>
      </w:r>
      <w:r>
        <w:rPr>
          <w:spacing w:val="-1"/>
        </w:rPr>
        <w:t xml:space="preserve"> </w:t>
      </w:r>
      <w:r>
        <w:t>ve</w:t>
      </w:r>
      <w:r>
        <w:rPr>
          <w:spacing w:val="-15"/>
        </w:rPr>
        <w:t xml:space="preserve"> </w:t>
      </w:r>
      <w:r>
        <w:t>değerlendirilmesi</w:t>
      </w:r>
      <w:r>
        <w:rPr>
          <w:spacing w:val="-5"/>
        </w:rPr>
        <w:t xml:space="preserve"> </w:t>
      </w:r>
      <w:r>
        <w:t>amacıyla</w:t>
      </w:r>
      <w:r>
        <w:rPr>
          <w:spacing w:val="-10"/>
        </w:rPr>
        <w:t xml:space="preserve"> </w:t>
      </w:r>
      <w:r>
        <w:t>sınav</w:t>
      </w:r>
      <w:r>
        <w:rPr>
          <w:spacing w:val="-9"/>
        </w:rPr>
        <w:t xml:space="preserve"> </w:t>
      </w:r>
      <w:r>
        <w:t>analizlerinin</w:t>
      </w:r>
      <w:r>
        <w:rPr>
          <w:spacing w:val="7"/>
        </w:rPr>
        <w:t xml:space="preserve"> </w:t>
      </w:r>
      <w:r>
        <w:rPr>
          <w:spacing w:val="-2"/>
        </w:rPr>
        <w:t>yapılması</w:t>
      </w:r>
    </w:p>
    <w:p w14:paraId="4F156C2D" w14:textId="77777777" w:rsidR="00C574BC" w:rsidRDefault="00000000">
      <w:pPr>
        <w:pStyle w:val="ListeParagraf"/>
        <w:numPr>
          <w:ilvl w:val="0"/>
          <w:numId w:val="14"/>
        </w:numPr>
        <w:tabs>
          <w:tab w:val="left" w:pos="438"/>
        </w:tabs>
        <w:spacing w:before="53"/>
        <w:ind w:left="438" w:hanging="368"/>
      </w:pPr>
      <w:r>
        <w:t>Sınavların,</w:t>
      </w:r>
      <w:r>
        <w:rPr>
          <w:spacing w:val="-1"/>
        </w:rPr>
        <w:t xml:space="preserve"> </w:t>
      </w:r>
      <w:r>
        <w:t>beceri</w:t>
      </w:r>
      <w:r>
        <w:rPr>
          <w:spacing w:val="1"/>
        </w:rPr>
        <w:t xml:space="preserve"> </w:t>
      </w:r>
      <w:r>
        <w:t>sınavlarının</w:t>
      </w:r>
      <w:r>
        <w:rPr>
          <w:spacing w:val="10"/>
        </w:rPr>
        <w:t xml:space="preserve"> </w:t>
      </w:r>
      <w:r>
        <w:t>ve</w:t>
      </w:r>
      <w:r>
        <w:rPr>
          <w:spacing w:val="-4"/>
        </w:rPr>
        <w:t xml:space="preserve"> </w:t>
      </w:r>
      <w:r>
        <w:t>ortak</w:t>
      </w:r>
      <w:r>
        <w:rPr>
          <w:spacing w:val="3"/>
        </w:rPr>
        <w:t xml:space="preserve"> </w:t>
      </w:r>
      <w:r>
        <w:t>sınavların</w:t>
      </w:r>
      <w:r>
        <w:rPr>
          <w:spacing w:val="5"/>
        </w:rPr>
        <w:t xml:space="preserve"> </w:t>
      </w:r>
      <w:r>
        <w:t>planlanarak</w:t>
      </w:r>
      <w:r>
        <w:rPr>
          <w:spacing w:val="1"/>
        </w:rPr>
        <w:t xml:space="preserve"> </w:t>
      </w:r>
      <w:r>
        <w:rPr>
          <w:spacing w:val="-2"/>
        </w:rPr>
        <w:t>görüşülmesi.</w:t>
      </w:r>
    </w:p>
    <w:p w14:paraId="03E3D1B8" w14:textId="77777777" w:rsidR="00C574BC" w:rsidRDefault="00000000">
      <w:pPr>
        <w:pStyle w:val="ListeParagraf"/>
        <w:numPr>
          <w:ilvl w:val="0"/>
          <w:numId w:val="14"/>
        </w:numPr>
        <w:tabs>
          <w:tab w:val="left" w:pos="489"/>
        </w:tabs>
        <w:spacing w:before="39" w:line="278" w:lineRule="auto"/>
        <w:ind w:left="74" w:right="340" w:firstLine="0"/>
        <w:jc w:val="both"/>
      </w:pPr>
      <w:r>
        <w:rPr>
          <w:w w:val="105"/>
        </w:rPr>
        <w:t>Öğrencilerin ulusal ve uluslararası düzeyde katıldıkları çeşitli sınav ve yarışmalarda aldıkları sonuçlara ilişkin başarı durumlarının görüşülmesi</w:t>
      </w:r>
    </w:p>
    <w:p w14:paraId="55F12B60" w14:textId="77777777" w:rsidR="00C574BC" w:rsidRDefault="00000000">
      <w:pPr>
        <w:pStyle w:val="ListeParagraf"/>
        <w:numPr>
          <w:ilvl w:val="0"/>
          <w:numId w:val="14"/>
        </w:numPr>
        <w:tabs>
          <w:tab w:val="left" w:pos="465"/>
        </w:tabs>
        <w:spacing w:before="9" w:line="283" w:lineRule="auto"/>
        <w:ind w:left="74" w:right="341" w:firstLine="0"/>
        <w:jc w:val="both"/>
      </w:pPr>
      <w:r>
        <w:t>Öğretim programları okul ve çevre şartları dikkate alınarak eğitim kurumlarının kademe ve</w:t>
      </w:r>
      <w:r>
        <w:rPr>
          <w:spacing w:val="40"/>
        </w:rPr>
        <w:t xml:space="preserve"> </w:t>
      </w:r>
      <w:r>
        <w:t>türüne göre proje konuları ile performans çalışmalarının belirlenmesi, planlanması ve bunların ölçme ve değerlendirilmesine yönelik ölçeklerin hazırlanması konularının görüşülmesi</w:t>
      </w:r>
    </w:p>
    <w:p w14:paraId="2019F02C" w14:textId="77777777" w:rsidR="00C574BC" w:rsidRDefault="00000000">
      <w:pPr>
        <w:pStyle w:val="ListeParagraf"/>
        <w:numPr>
          <w:ilvl w:val="0"/>
          <w:numId w:val="14"/>
        </w:numPr>
        <w:tabs>
          <w:tab w:val="left" w:pos="438"/>
        </w:tabs>
        <w:spacing w:line="246" w:lineRule="exact"/>
        <w:ind w:left="438" w:hanging="368"/>
        <w:jc w:val="both"/>
      </w:pPr>
      <w:r>
        <w:t>İş</w:t>
      </w:r>
      <w:r>
        <w:rPr>
          <w:spacing w:val="-6"/>
        </w:rPr>
        <w:t xml:space="preserve"> </w:t>
      </w:r>
      <w:r>
        <w:t>sağlığı</w:t>
      </w:r>
      <w:r>
        <w:rPr>
          <w:spacing w:val="-6"/>
        </w:rPr>
        <w:t xml:space="preserve"> </w:t>
      </w:r>
      <w:r>
        <w:t>ve</w:t>
      </w:r>
      <w:r>
        <w:rPr>
          <w:spacing w:val="-8"/>
        </w:rPr>
        <w:t xml:space="preserve"> </w:t>
      </w:r>
      <w:r>
        <w:t>öğrenci</w:t>
      </w:r>
      <w:r>
        <w:rPr>
          <w:spacing w:val="-6"/>
        </w:rPr>
        <w:t xml:space="preserve"> </w:t>
      </w:r>
      <w:r>
        <w:t>güvenliğinin</w:t>
      </w:r>
      <w:r>
        <w:rPr>
          <w:spacing w:val="-1"/>
        </w:rPr>
        <w:t xml:space="preserve"> </w:t>
      </w:r>
      <w:r>
        <w:rPr>
          <w:spacing w:val="-2"/>
        </w:rPr>
        <w:t>görüşülmesi</w:t>
      </w:r>
    </w:p>
    <w:p w14:paraId="1E1F89D9" w14:textId="77777777" w:rsidR="00C574BC" w:rsidRDefault="00000000">
      <w:pPr>
        <w:pStyle w:val="ListeParagraf"/>
        <w:numPr>
          <w:ilvl w:val="0"/>
          <w:numId w:val="14"/>
        </w:numPr>
        <w:tabs>
          <w:tab w:val="left" w:pos="438"/>
        </w:tabs>
        <w:spacing w:before="48"/>
        <w:ind w:left="438" w:hanging="368"/>
        <w:jc w:val="both"/>
      </w:pPr>
      <w:r>
        <w:rPr>
          <w:color w:val="202020"/>
        </w:rPr>
        <w:t>Okul</w:t>
      </w:r>
      <w:r>
        <w:rPr>
          <w:color w:val="202020"/>
          <w:spacing w:val="-15"/>
        </w:rPr>
        <w:t xml:space="preserve"> </w:t>
      </w:r>
      <w:r>
        <w:rPr>
          <w:color w:val="202020"/>
        </w:rPr>
        <w:t>temelli</w:t>
      </w:r>
      <w:r>
        <w:rPr>
          <w:color w:val="202020"/>
          <w:spacing w:val="-15"/>
        </w:rPr>
        <w:t xml:space="preserve"> </w:t>
      </w:r>
      <w:r>
        <w:rPr>
          <w:color w:val="202020"/>
        </w:rPr>
        <w:t>planlama</w:t>
      </w:r>
      <w:r>
        <w:rPr>
          <w:color w:val="202020"/>
          <w:spacing w:val="-12"/>
        </w:rPr>
        <w:t xml:space="preserve"> </w:t>
      </w:r>
      <w:r>
        <w:rPr>
          <w:color w:val="202020"/>
        </w:rPr>
        <w:t>faaliyetlerinin</w:t>
      </w:r>
      <w:r>
        <w:rPr>
          <w:color w:val="202020"/>
          <w:spacing w:val="-5"/>
        </w:rPr>
        <w:t xml:space="preserve"> </w:t>
      </w:r>
      <w:r>
        <w:rPr>
          <w:color w:val="202020"/>
          <w:spacing w:val="-2"/>
        </w:rPr>
        <w:t>görüşülmesi</w:t>
      </w:r>
    </w:p>
    <w:p w14:paraId="3AF816B6" w14:textId="77777777" w:rsidR="00C574BC" w:rsidRDefault="00C574BC">
      <w:pPr>
        <w:pStyle w:val="ListeParagraf"/>
        <w:jc w:val="both"/>
        <w:sectPr w:rsidR="00C574BC">
          <w:footerReference w:type="default" r:id="rId7"/>
          <w:type w:val="continuous"/>
          <w:pgSz w:w="11910" w:h="16850"/>
          <w:pgMar w:top="700" w:right="566" w:bottom="660" w:left="708" w:header="0" w:footer="471" w:gutter="0"/>
          <w:pgNumType w:start="1"/>
          <w:cols w:space="708"/>
        </w:sectPr>
      </w:pPr>
    </w:p>
    <w:p w14:paraId="5A8C0587" w14:textId="77777777" w:rsidR="00C574BC" w:rsidRDefault="00000000">
      <w:pPr>
        <w:pStyle w:val="ListeParagraf"/>
        <w:numPr>
          <w:ilvl w:val="0"/>
          <w:numId w:val="14"/>
        </w:numPr>
        <w:tabs>
          <w:tab w:val="left" w:pos="438"/>
        </w:tabs>
        <w:spacing w:before="72"/>
        <w:ind w:left="438" w:hanging="368"/>
      </w:pPr>
      <w:r>
        <w:lastRenderedPageBreak/>
        <w:t>Alınan</w:t>
      </w:r>
      <w:r>
        <w:rPr>
          <w:spacing w:val="-11"/>
        </w:rPr>
        <w:t xml:space="preserve"> </w:t>
      </w:r>
      <w:r>
        <w:rPr>
          <w:spacing w:val="-2"/>
        </w:rPr>
        <w:t>Kararlar</w:t>
      </w:r>
    </w:p>
    <w:p w14:paraId="48BCFBD6" w14:textId="77777777" w:rsidR="00C574BC" w:rsidRDefault="00000000">
      <w:pPr>
        <w:pStyle w:val="ListeParagraf"/>
        <w:numPr>
          <w:ilvl w:val="0"/>
          <w:numId w:val="14"/>
        </w:numPr>
        <w:tabs>
          <w:tab w:val="left" w:pos="443"/>
        </w:tabs>
        <w:spacing w:before="53"/>
        <w:ind w:left="443" w:hanging="373"/>
      </w:pPr>
      <w:r>
        <w:rPr>
          <w:spacing w:val="-2"/>
        </w:rPr>
        <w:t>Dilek</w:t>
      </w:r>
      <w:r>
        <w:rPr>
          <w:spacing w:val="-5"/>
        </w:rPr>
        <w:t xml:space="preserve"> </w:t>
      </w:r>
      <w:r>
        <w:rPr>
          <w:spacing w:val="-2"/>
        </w:rPr>
        <w:t>ve</w:t>
      </w:r>
      <w:r>
        <w:rPr>
          <w:spacing w:val="-12"/>
        </w:rPr>
        <w:t xml:space="preserve"> </w:t>
      </w:r>
      <w:r>
        <w:rPr>
          <w:spacing w:val="-2"/>
        </w:rPr>
        <w:t>Temenniler</w:t>
      </w:r>
    </w:p>
    <w:p w14:paraId="15161AE2" w14:textId="77777777" w:rsidR="00C574BC" w:rsidRDefault="00000000">
      <w:pPr>
        <w:pStyle w:val="ListeParagraf"/>
        <w:numPr>
          <w:ilvl w:val="0"/>
          <w:numId w:val="14"/>
        </w:numPr>
        <w:tabs>
          <w:tab w:val="left" w:pos="443"/>
        </w:tabs>
        <w:spacing w:before="34"/>
        <w:ind w:left="443" w:hanging="373"/>
      </w:pPr>
      <w:r>
        <w:rPr>
          <w:spacing w:val="-2"/>
          <w:w w:val="105"/>
        </w:rPr>
        <w:t>Kapanış.</w:t>
      </w:r>
    </w:p>
    <w:p w14:paraId="0C121749" w14:textId="77777777" w:rsidR="00C574BC" w:rsidRDefault="00C574BC">
      <w:pPr>
        <w:pStyle w:val="GvdeMetni"/>
        <w:spacing w:before="84"/>
        <w:ind w:left="0"/>
      </w:pPr>
    </w:p>
    <w:p w14:paraId="2A507BF8" w14:textId="77777777" w:rsidR="007D4C07" w:rsidRDefault="007D4C07">
      <w:pPr>
        <w:pStyle w:val="Balk1"/>
        <w:rPr>
          <w:spacing w:val="-4"/>
        </w:rPr>
      </w:pPr>
      <w:bookmarkStart w:id="2" w:name="GÜNDEM_MADDELERİNİN_GÖRÜŞÜLMESİ"/>
      <w:bookmarkEnd w:id="2"/>
    </w:p>
    <w:p w14:paraId="50AAF98F" w14:textId="77777777" w:rsidR="007D4C07" w:rsidRDefault="007D4C07">
      <w:pPr>
        <w:pStyle w:val="Balk1"/>
        <w:rPr>
          <w:spacing w:val="-4"/>
        </w:rPr>
      </w:pPr>
    </w:p>
    <w:p w14:paraId="634FADA8" w14:textId="77777777" w:rsidR="007D4C07" w:rsidRDefault="007D4C07">
      <w:pPr>
        <w:pStyle w:val="Balk1"/>
        <w:rPr>
          <w:spacing w:val="-4"/>
        </w:rPr>
      </w:pPr>
    </w:p>
    <w:p w14:paraId="00BF0AEC" w14:textId="77777777" w:rsidR="007D4C07" w:rsidRDefault="007D4C07">
      <w:pPr>
        <w:pStyle w:val="Balk1"/>
        <w:rPr>
          <w:spacing w:val="-4"/>
        </w:rPr>
      </w:pPr>
    </w:p>
    <w:p w14:paraId="355DBCAF" w14:textId="77777777" w:rsidR="007D4C07" w:rsidRDefault="007D4C07">
      <w:pPr>
        <w:pStyle w:val="Balk1"/>
        <w:rPr>
          <w:spacing w:val="-4"/>
        </w:rPr>
      </w:pPr>
    </w:p>
    <w:p w14:paraId="2054DBE9" w14:textId="77777777" w:rsidR="007D4C07" w:rsidRDefault="007D4C07">
      <w:pPr>
        <w:pStyle w:val="Balk1"/>
        <w:rPr>
          <w:spacing w:val="-4"/>
        </w:rPr>
      </w:pPr>
    </w:p>
    <w:p w14:paraId="7CFAEF15" w14:textId="77777777" w:rsidR="007D4C07" w:rsidRDefault="007D4C07">
      <w:pPr>
        <w:pStyle w:val="Balk1"/>
        <w:rPr>
          <w:spacing w:val="-4"/>
        </w:rPr>
      </w:pPr>
    </w:p>
    <w:p w14:paraId="084BE8C9" w14:textId="77777777" w:rsidR="007D4C07" w:rsidRDefault="007D4C07">
      <w:pPr>
        <w:pStyle w:val="Balk1"/>
        <w:rPr>
          <w:spacing w:val="-4"/>
        </w:rPr>
      </w:pPr>
    </w:p>
    <w:p w14:paraId="7D984AD4" w14:textId="77777777" w:rsidR="007D4C07" w:rsidRDefault="007D4C07">
      <w:pPr>
        <w:pStyle w:val="Balk1"/>
        <w:rPr>
          <w:spacing w:val="-4"/>
        </w:rPr>
      </w:pPr>
    </w:p>
    <w:p w14:paraId="5E77DBC9" w14:textId="77777777" w:rsidR="007D4C07" w:rsidRDefault="007D4C07">
      <w:pPr>
        <w:pStyle w:val="Balk1"/>
        <w:rPr>
          <w:spacing w:val="-4"/>
        </w:rPr>
      </w:pPr>
    </w:p>
    <w:p w14:paraId="69AE65B8" w14:textId="77777777" w:rsidR="007D4C07" w:rsidRDefault="007D4C07">
      <w:pPr>
        <w:pStyle w:val="Balk1"/>
        <w:rPr>
          <w:spacing w:val="-4"/>
        </w:rPr>
      </w:pPr>
    </w:p>
    <w:p w14:paraId="1202CA38" w14:textId="77777777" w:rsidR="007D4C07" w:rsidRDefault="007D4C07">
      <w:pPr>
        <w:pStyle w:val="Balk1"/>
        <w:rPr>
          <w:spacing w:val="-4"/>
        </w:rPr>
      </w:pPr>
    </w:p>
    <w:p w14:paraId="7D0259EA" w14:textId="77777777" w:rsidR="007D4C07" w:rsidRDefault="007D4C07">
      <w:pPr>
        <w:pStyle w:val="Balk1"/>
        <w:rPr>
          <w:spacing w:val="-4"/>
        </w:rPr>
      </w:pPr>
    </w:p>
    <w:p w14:paraId="6675E49C" w14:textId="77777777" w:rsidR="007D4C07" w:rsidRDefault="007D4C07">
      <w:pPr>
        <w:pStyle w:val="Balk1"/>
        <w:rPr>
          <w:spacing w:val="-4"/>
        </w:rPr>
      </w:pPr>
    </w:p>
    <w:p w14:paraId="701725C4" w14:textId="77777777" w:rsidR="007D4C07" w:rsidRDefault="007D4C07">
      <w:pPr>
        <w:pStyle w:val="Balk1"/>
        <w:rPr>
          <w:spacing w:val="-4"/>
        </w:rPr>
      </w:pPr>
    </w:p>
    <w:p w14:paraId="779951A1" w14:textId="77777777" w:rsidR="007D4C07" w:rsidRDefault="007D4C07">
      <w:pPr>
        <w:pStyle w:val="Balk1"/>
        <w:rPr>
          <w:spacing w:val="-4"/>
        </w:rPr>
      </w:pPr>
    </w:p>
    <w:p w14:paraId="0274A6E9" w14:textId="77777777" w:rsidR="007D4C07" w:rsidRDefault="007D4C07">
      <w:pPr>
        <w:pStyle w:val="Balk1"/>
        <w:rPr>
          <w:spacing w:val="-4"/>
        </w:rPr>
      </w:pPr>
    </w:p>
    <w:p w14:paraId="722FDBDB" w14:textId="77777777" w:rsidR="007D4C07" w:rsidRDefault="007D4C07">
      <w:pPr>
        <w:pStyle w:val="Balk1"/>
        <w:rPr>
          <w:spacing w:val="-4"/>
        </w:rPr>
      </w:pPr>
    </w:p>
    <w:p w14:paraId="2916EA97" w14:textId="77777777" w:rsidR="007D4C07" w:rsidRDefault="007D4C07">
      <w:pPr>
        <w:pStyle w:val="Balk1"/>
        <w:rPr>
          <w:spacing w:val="-4"/>
        </w:rPr>
      </w:pPr>
    </w:p>
    <w:p w14:paraId="7A20E14C" w14:textId="77777777" w:rsidR="007D4C07" w:rsidRDefault="007D4C07">
      <w:pPr>
        <w:pStyle w:val="Balk1"/>
        <w:rPr>
          <w:spacing w:val="-4"/>
        </w:rPr>
      </w:pPr>
    </w:p>
    <w:p w14:paraId="189C74D9" w14:textId="77777777" w:rsidR="007D4C07" w:rsidRDefault="007D4C07">
      <w:pPr>
        <w:pStyle w:val="Balk1"/>
        <w:rPr>
          <w:spacing w:val="-4"/>
        </w:rPr>
      </w:pPr>
    </w:p>
    <w:p w14:paraId="1575C4A7" w14:textId="77777777" w:rsidR="007D4C07" w:rsidRDefault="007D4C07">
      <w:pPr>
        <w:pStyle w:val="Balk1"/>
        <w:rPr>
          <w:spacing w:val="-4"/>
        </w:rPr>
      </w:pPr>
    </w:p>
    <w:p w14:paraId="1A905BF7" w14:textId="77777777" w:rsidR="007D4C07" w:rsidRDefault="007D4C07">
      <w:pPr>
        <w:pStyle w:val="Balk1"/>
        <w:rPr>
          <w:spacing w:val="-4"/>
        </w:rPr>
      </w:pPr>
    </w:p>
    <w:p w14:paraId="3532DE9E" w14:textId="77777777" w:rsidR="007D4C07" w:rsidRDefault="007D4C07">
      <w:pPr>
        <w:pStyle w:val="Balk1"/>
        <w:rPr>
          <w:spacing w:val="-4"/>
        </w:rPr>
      </w:pPr>
    </w:p>
    <w:p w14:paraId="59636183" w14:textId="77777777" w:rsidR="007D4C07" w:rsidRDefault="007D4C07">
      <w:pPr>
        <w:pStyle w:val="Balk1"/>
        <w:rPr>
          <w:spacing w:val="-4"/>
        </w:rPr>
      </w:pPr>
    </w:p>
    <w:p w14:paraId="3462EA8C" w14:textId="77777777" w:rsidR="007D4C07" w:rsidRDefault="007D4C07">
      <w:pPr>
        <w:pStyle w:val="Balk1"/>
        <w:rPr>
          <w:spacing w:val="-4"/>
        </w:rPr>
      </w:pPr>
    </w:p>
    <w:p w14:paraId="3ABCDE0B" w14:textId="77777777" w:rsidR="007D4C07" w:rsidRDefault="007D4C07">
      <w:pPr>
        <w:pStyle w:val="Balk1"/>
        <w:rPr>
          <w:spacing w:val="-4"/>
        </w:rPr>
      </w:pPr>
    </w:p>
    <w:p w14:paraId="472D8C65" w14:textId="77777777" w:rsidR="007D4C07" w:rsidRDefault="007D4C07">
      <w:pPr>
        <w:pStyle w:val="Balk1"/>
        <w:rPr>
          <w:spacing w:val="-4"/>
        </w:rPr>
      </w:pPr>
    </w:p>
    <w:p w14:paraId="14B5955B" w14:textId="77777777" w:rsidR="007D4C07" w:rsidRDefault="007D4C07">
      <w:pPr>
        <w:pStyle w:val="Balk1"/>
        <w:rPr>
          <w:spacing w:val="-4"/>
        </w:rPr>
      </w:pPr>
    </w:p>
    <w:p w14:paraId="58B35852" w14:textId="77777777" w:rsidR="007D4C07" w:rsidRDefault="007D4C07">
      <w:pPr>
        <w:pStyle w:val="Balk1"/>
        <w:rPr>
          <w:spacing w:val="-4"/>
        </w:rPr>
      </w:pPr>
    </w:p>
    <w:p w14:paraId="64773331" w14:textId="77777777" w:rsidR="007D4C07" w:rsidRDefault="007D4C07">
      <w:pPr>
        <w:pStyle w:val="Balk1"/>
        <w:rPr>
          <w:spacing w:val="-4"/>
        </w:rPr>
      </w:pPr>
    </w:p>
    <w:p w14:paraId="623E2362" w14:textId="77777777" w:rsidR="007D4C07" w:rsidRDefault="007D4C07">
      <w:pPr>
        <w:pStyle w:val="Balk1"/>
        <w:rPr>
          <w:spacing w:val="-4"/>
        </w:rPr>
      </w:pPr>
    </w:p>
    <w:p w14:paraId="2CFA9F5C" w14:textId="77777777" w:rsidR="007D4C07" w:rsidRDefault="007D4C07">
      <w:pPr>
        <w:pStyle w:val="Balk1"/>
        <w:rPr>
          <w:spacing w:val="-4"/>
        </w:rPr>
      </w:pPr>
    </w:p>
    <w:p w14:paraId="5CF29A1F" w14:textId="77777777" w:rsidR="007D4C07" w:rsidRDefault="007D4C07">
      <w:pPr>
        <w:pStyle w:val="Balk1"/>
        <w:rPr>
          <w:spacing w:val="-4"/>
        </w:rPr>
      </w:pPr>
    </w:p>
    <w:p w14:paraId="0528077C" w14:textId="77777777" w:rsidR="007D4C07" w:rsidRDefault="007D4C07">
      <w:pPr>
        <w:pStyle w:val="Balk1"/>
        <w:rPr>
          <w:spacing w:val="-4"/>
        </w:rPr>
      </w:pPr>
    </w:p>
    <w:p w14:paraId="6B849BD5" w14:textId="77777777" w:rsidR="007D4C07" w:rsidRDefault="007D4C07">
      <w:pPr>
        <w:pStyle w:val="Balk1"/>
        <w:rPr>
          <w:spacing w:val="-4"/>
        </w:rPr>
      </w:pPr>
    </w:p>
    <w:p w14:paraId="1C05B654" w14:textId="77777777" w:rsidR="007D4C07" w:rsidRDefault="007D4C07">
      <w:pPr>
        <w:pStyle w:val="Balk1"/>
        <w:rPr>
          <w:spacing w:val="-4"/>
        </w:rPr>
      </w:pPr>
    </w:p>
    <w:p w14:paraId="3562F4D6" w14:textId="77777777" w:rsidR="007D4C07" w:rsidRDefault="007D4C07">
      <w:pPr>
        <w:pStyle w:val="Balk1"/>
        <w:rPr>
          <w:spacing w:val="-4"/>
        </w:rPr>
      </w:pPr>
    </w:p>
    <w:p w14:paraId="27889732" w14:textId="77777777" w:rsidR="007D4C07" w:rsidRDefault="007D4C07">
      <w:pPr>
        <w:pStyle w:val="Balk1"/>
        <w:rPr>
          <w:spacing w:val="-4"/>
        </w:rPr>
      </w:pPr>
    </w:p>
    <w:p w14:paraId="7CD0D1DB" w14:textId="77777777" w:rsidR="007D4C07" w:rsidRDefault="007D4C07">
      <w:pPr>
        <w:pStyle w:val="Balk1"/>
        <w:rPr>
          <w:spacing w:val="-4"/>
        </w:rPr>
      </w:pPr>
    </w:p>
    <w:p w14:paraId="6243E2EE" w14:textId="77777777" w:rsidR="007D4C07" w:rsidRDefault="007D4C07">
      <w:pPr>
        <w:pStyle w:val="Balk1"/>
        <w:rPr>
          <w:spacing w:val="-4"/>
        </w:rPr>
      </w:pPr>
    </w:p>
    <w:p w14:paraId="168D1293" w14:textId="77777777" w:rsidR="007D4C07" w:rsidRDefault="007D4C07">
      <w:pPr>
        <w:pStyle w:val="Balk1"/>
        <w:rPr>
          <w:spacing w:val="-4"/>
        </w:rPr>
      </w:pPr>
    </w:p>
    <w:p w14:paraId="66CE84E9" w14:textId="77777777" w:rsidR="007D4C07" w:rsidRDefault="007D4C07">
      <w:pPr>
        <w:pStyle w:val="Balk1"/>
        <w:rPr>
          <w:spacing w:val="-4"/>
        </w:rPr>
      </w:pPr>
    </w:p>
    <w:p w14:paraId="3F6D303C" w14:textId="77777777" w:rsidR="007D4C07" w:rsidRDefault="007D4C07">
      <w:pPr>
        <w:pStyle w:val="Balk1"/>
        <w:rPr>
          <w:spacing w:val="-4"/>
        </w:rPr>
      </w:pPr>
    </w:p>
    <w:p w14:paraId="68E9CCBB" w14:textId="77777777" w:rsidR="007D4C07" w:rsidRDefault="007D4C07">
      <w:pPr>
        <w:pStyle w:val="Balk1"/>
        <w:rPr>
          <w:spacing w:val="-4"/>
        </w:rPr>
      </w:pPr>
    </w:p>
    <w:p w14:paraId="3B501553" w14:textId="77777777" w:rsidR="007D4C07" w:rsidRDefault="007D4C07">
      <w:pPr>
        <w:pStyle w:val="Balk1"/>
        <w:rPr>
          <w:spacing w:val="-4"/>
        </w:rPr>
      </w:pPr>
    </w:p>
    <w:p w14:paraId="0E9FFAB6" w14:textId="77777777" w:rsidR="007D4C07" w:rsidRDefault="007D4C07">
      <w:pPr>
        <w:pStyle w:val="Balk1"/>
        <w:rPr>
          <w:spacing w:val="-4"/>
        </w:rPr>
      </w:pPr>
    </w:p>
    <w:p w14:paraId="04311EE1" w14:textId="77777777" w:rsidR="007D4C07" w:rsidRDefault="007D4C07">
      <w:pPr>
        <w:pStyle w:val="Balk1"/>
        <w:rPr>
          <w:spacing w:val="-4"/>
        </w:rPr>
      </w:pPr>
    </w:p>
    <w:p w14:paraId="4D540A9E" w14:textId="77777777" w:rsidR="007D4C07" w:rsidRDefault="007D4C07">
      <w:pPr>
        <w:pStyle w:val="Balk1"/>
        <w:rPr>
          <w:spacing w:val="-4"/>
        </w:rPr>
      </w:pPr>
    </w:p>
    <w:p w14:paraId="1F2CB385" w14:textId="77777777" w:rsidR="007D4C07" w:rsidRDefault="007D4C07">
      <w:pPr>
        <w:pStyle w:val="Balk1"/>
        <w:rPr>
          <w:spacing w:val="-4"/>
        </w:rPr>
      </w:pPr>
    </w:p>
    <w:p w14:paraId="5713EF6E" w14:textId="77777777" w:rsidR="007D4C07" w:rsidRDefault="007D4C07">
      <w:pPr>
        <w:pStyle w:val="Balk1"/>
        <w:rPr>
          <w:spacing w:val="-4"/>
        </w:rPr>
      </w:pPr>
    </w:p>
    <w:p w14:paraId="3AB86209" w14:textId="77777777" w:rsidR="007D4C07" w:rsidRDefault="007D4C07">
      <w:pPr>
        <w:pStyle w:val="Balk1"/>
        <w:rPr>
          <w:spacing w:val="-4"/>
        </w:rPr>
      </w:pPr>
    </w:p>
    <w:p w14:paraId="6412BB08" w14:textId="77777777" w:rsidR="007D4C07" w:rsidRDefault="007D4C07">
      <w:pPr>
        <w:pStyle w:val="Balk1"/>
        <w:rPr>
          <w:spacing w:val="-4"/>
        </w:rPr>
      </w:pPr>
    </w:p>
    <w:p w14:paraId="73987FFC" w14:textId="77777777" w:rsidR="007D4C07" w:rsidRDefault="007D4C07">
      <w:pPr>
        <w:pStyle w:val="Balk1"/>
        <w:rPr>
          <w:spacing w:val="-4"/>
        </w:rPr>
      </w:pPr>
    </w:p>
    <w:p w14:paraId="1B4B10B2" w14:textId="77777777" w:rsidR="007D4C07" w:rsidRDefault="007D4C07">
      <w:pPr>
        <w:pStyle w:val="Balk1"/>
        <w:rPr>
          <w:spacing w:val="-4"/>
        </w:rPr>
      </w:pPr>
    </w:p>
    <w:p w14:paraId="19A78385" w14:textId="77777777" w:rsidR="007D4C07" w:rsidRDefault="007D4C07">
      <w:pPr>
        <w:pStyle w:val="Balk1"/>
        <w:rPr>
          <w:spacing w:val="-4"/>
        </w:rPr>
      </w:pPr>
    </w:p>
    <w:p w14:paraId="2D14146D" w14:textId="29CC3204" w:rsidR="00C574BC" w:rsidRDefault="00000000">
      <w:pPr>
        <w:pStyle w:val="Balk1"/>
      </w:pPr>
      <w:r>
        <w:rPr>
          <w:spacing w:val="-4"/>
        </w:rPr>
        <w:lastRenderedPageBreak/>
        <w:t>GÜNDEM</w:t>
      </w:r>
      <w:r>
        <w:rPr>
          <w:spacing w:val="-13"/>
        </w:rPr>
        <w:t xml:space="preserve"> </w:t>
      </w:r>
      <w:r>
        <w:rPr>
          <w:spacing w:val="-4"/>
        </w:rPr>
        <w:t>MADDELERİNİN</w:t>
      </w:r>
      <w:r>
        <w:rPr>
          <w:spacing w:val="-11"/>
        </w:rPr>
        <w:t xml:space="preserve"> </w:t>
      </w:r>
      <w:r>
        <w:rPr>
          <w:spacing w:val="-4"/>
        </w:rPr>
        <w:t>GÖRÜŞÜLMESİ</w:t>
      </w:r>
    </w:p>
    <w:p w14:paraId="76606952" w14:textId="77777777" w:rsidR="00C574BC" w:rsidRDefault="00000000">
      <w:pPr>
        <w:pStyle w:val="ListeParagraf"/>
        <w:numPr>
          <w:ilvl w:val="0"/>
          <w:numId w:val="13"/>
        </w:numPr>
        <w:tabs>
          <w:tab w:val="left" w:pos="324"/>
        </w:tabs>
        <w:spacing w:before="31"/>
        <w:ind w:hanging="254"/>
        <w:rPr>
          <w:rFonts w:ascii="Arial" w:hAnsi="Arial"/>
          <w:b/>
        </w:rPr>
      </w:pPr>
      <w:r>
        <w:rPr>
          <w:rFonts w:ascii="Arial" w:hAnsi="Arial"/>
          <w:b/>
        </w:rPr>
        <w:t>Açılış</w:t>
      </w:r>
      <w:r>
        <w:rPr>
          <w:rFonts w:ascii="Arial" w:hAnsi="Arial"/>
          <w:b/>
          <w:spacing w:val="-8"/>
        </w:rPr>
        <w:t xml:space="preserve"> </w:t>
      </w:r>
      <w:r>
        <w:rPr>
          <w:rFonts w:ascii="Arial" w:hAnsi="Arial"/>
          <w:b/>
        </w:rPr>
        <w:t>ve</w:t>
      </w:r>
      <w:r>
        <w:rPr>
          <w:rFonts w:ascii="Arial" w:hAnsi="Arial"/>
          <w:b/>
          <w:spacing w:val="-3"/>
        </w:rPr>
        <w:t xml:space="preserve"> </w:t>
      </w:r>
      <w:r>
        <w:rPr>
          <w:rFonts w:ascii="Arial" w:hAnsi="Arial"/>
          <w:b/>
          <w:spacing w:val="-2"/>
        </w:rPr>
        <w:t>yoklama.</w:t>
      </w:r>
    </w:p>
    <w:p w14:paraId="6BB552D1" w14:textId="2B2E07B1" w:rsidR="00C574BC" w:rsidRDefault="007D4C07">
      <w:pPr>
        <w:pStyle w:val="GvdeMetni"/>
        <w:spacing w:before="39" w:line="283" w:lineRule="auto"/>
        <w:ind w:right="328" w:firstLine="465"/>
        <w:jc w:val="both"/>
      </w:pPr>
      <w:r>
        <w:t>2025-2026</w:t>
      </w:r>
      <w:r w:rsidR="00000000">
        <w:t xml:space="preserve"> Eğitim Öğretim Yılı Biyoloji Dersi zümre öğretmenleri </w:t>
      </w:r>
      <w:proofErr w:type="gramStart"/>
      <w:r w:rsidR="00000000">
        <w:t>toplantısı</w:t>
      </w:r>
      <w:r>
        <w:t>....</w:t>
      </w:r>
      <w:proofErr w:type="gramEnd"/>
      <w:r>
        <w:t>.</w:t>
      </w:r>
      <w:r w:rsidR="00000000">
        <w:t>/09/202</w:t>
      </w:r>
      <w:r>
        <w:t>5</w:t>
      </w:r>
      <w:r w:rsidR="00000000">
        <w:t xml:space="preserve"> Cuma günü </w:t>
      </w:r>
      <w:r w:rsidR="00000000">
        <w:rPr>
          <w:w w:val="105"/>
        </w:rPr>
        <w:t>saat 09:00’da Öğretmenler Odasında Okul Müdür Başyardımcısı ...... ve zümre öğretmenlerinin katılımı ile başlamıştır.</w:t>
      </w:r>
    </w:p>
    <w:p w14:paraId="263708A6" w14:textId="77777777" w:rsidR="00C574BC" w:rsidRDefault="00000000">
      <w:pPr>
        <w:pStyle w:val="Balk1"/>
        <w:numPr>
          <w:ilvl w:val="0"/>
          <w:numId w:val="13"/>
        </w:numPr>
        <w:tabs>
          <w:tab w:val="left" w:pos="324"/>
        </w:tabs>
        <w:spacing w:line="242" w:lineRule="exact"/>
        <w:ind w:hanging="254"/>
      </w:pPr>
      <w:bookmarkStart w:id="3" w:name="2._Zümre_başkanı_seçimi_ve_zümre_toplant"/>
      <w:bookmarkEnd w:id="3"/>
      <w:r>
        <w:t>Zümre</w:t>
      </w:r>
      <w:r>
        <w:rPr>
          <w:spacing w:val="-14"/>
        </w:rPr>
        <w:t xml:space="preserve"> </w:t>
      </w:r>
      <w:r>
        <w:t>başkanı</w:t>
      </w:r>
      <w:r>
        <w:rPr>
          <w:spacing w:val="-8"/>
        </w:rPr>
        <w:t xml:space="preserve"> </w:t>
      </w:r>
      <w:r>
        <w:t>seçimi</w:t>
      </w:r>
      <w:r>
        <w:rPr>
          <w:spacing w:val="-8"/>
        </w:rPr>
        <w:t xml:space="preserve"> </w:t>
      </w:r>
      <w:r>
        <w:t>ve</w:t>
      </w:r>
      <w:r>
        <w:rPr>
          <w:spacing w:val="-12"/>
        </w:rPr>
        <w:t xml:space="preserve"> </w:t>
      </w:r>
      <w:r>
        <w:t>zümre</w:t>
      </w:r>
      <w:r>
        <w:rPr>
          <w:spacing w:val="-12"/>
        </w:rPr>
        <w:t xml:space="preserve"> </w:t>
      </w:r>
      <w:r>
        <w:t>toplantılarının kapsam</w:t>
      </w:r>
      <w:r>
        <w:rPr>
          <w:spacing w:val="-4"/>
        </w:rPr>
        <w:t xml:space="preserve"> </w:t>
      </w:r>
      <w:r>
        <w:t>ve</w:t>
      </w:r>
      <w:r>
        <w:rPr>
          <w:spacing w:val="-12"/>
        </w:rPr>
        <w:t xml:space="preserve"> </w:t>
      </w:r>
      <w:r>
        <w:rPr>
          <w:spacing w:val="-2"/>
        </w:rPr>
        <w:t>amaçları.</w:t>
      </w:r>
    </w:p>
    <w:p w14:paraId="2853915D" w14:textId="77777777" w:rsidR="00C574BC" w:rsidRDefault="00000000">
      <w:pPr>
        <w:pStyle w:val="GvdeMetni"/>
        <w:spacing w:before="38" w:line="283" w:lineRule="auto"/>
        <w:ind w:right="133" w:firstLine="720"/>
        <w:jc w:val="both"/>
        <w:rPr>
          <w:w w:val="105"/>
        </w:rPr>
      </w:pPr>
      <w:r>
        <w:rPr>
          <w:w w:val="105"/>
        </w:rPr>
        <w:t>Biyoloji Öğretmeni ...... zümre başkanı seçilmiştir. Zümre Başkanı ……; zümre toplantıları yıl içerisinde yapılacak çalışmalara yön vermesi açısından önemlidir ve yıl içinde en az 5 (beş) toplantı yapılacaktır. Bu toplantılar Sene Başı, Kasım, 2.Dönem Başı, Nisan ve Sene Sonu Zümre Toplantılarıdır. Bu sayede zamanında olası gerekli önlemler alınabilecektir.</w:t>
      </w:r>
    </w:p>
    <w:p w14:paraId="67C145DB" w14:textId="77777777" w:rsidR="007D4C07" w:rsidRDefault="007D4C07">
      <w:pPr>
        <w:pStyle w:val="GvdeMetni"/>
        <w:spacing w:before="38" w:line="283" w:lineRule="auto"/>
        <w:ind w:right="133" w:firstLine="720"/>
        <w:jc w:val="both"/>
      </w:pPr>
    </w:p>
    <w:p w14:paraId="28FC5415" w14:textId="1142DF56" w:rsidR="00C574BC" w:rsidRDefault="007D4C07">
      <w:pPr>
        <w:pStyle w:val="Balk1"/>
        <w:numPr>
          <w:ilvl w:val="0"/>
          <w:numId w:val="13"/>
        </w:numPr>
        <w:tabs>
          <w:tab w:val="left" w:pos="324"/>
        </w:tabs>
        <w:spacing w:line="236" w:lineRule="exact"/>
        <w:ind w:hanging="254"/>
      </w:pPr>
      <w:bookmarkStart w:id="4" w:name="3._2023-2024_II.Dönem_Sene_Sonu_toplantı"/>
      <w:bookmarkEnd w:id="4"/>
      <w:r>
        <w:t xml:space="preserve">2025-2026 </w:t>
      </w:r>
      <w:r w:rsidR="00000000">
        <w:t>II.Dönem</w:t>
      </w:r>
      <w:r w:rsidR="00000000">
        <w:rPr>
          <w:spacing w:val="-13"/>
        </w:rPr>
        <w:t xml:space="preserve"> </w:t>
      </w:r>
      <w:r w:rsidR="00000000">
        <w:t>Sene</w:t>
      </w:r>
      <w:r w:rsidR="00000000">
        <w:rPr>
          <w:spacing w:val="-16"/>
        </w:rPr>
        <w:t xml:space="preserve"> </w:t>
      </w:r>
      <w:r w:rsidR="00000000">
        <w:t>Sonu</w:t>
      </w:r>
      <w:r w:rsidR="00000000">
        <w:rPr>
          <w:spacing w:val="-14"/>
        </w:rPr>
        <w:t xml:space="preserve"> </w:t>
      </w:r>
      <w:r w:rsidR="00000000">
        <w:t>toplantısında</w:t>
      </w:r>
      <w:r w:rsidR="00000000">
        <w:rPr>
          <w:spacing w:val="-13"/>
        </w:rPr>
        <w:t xml:space="preserve"> </w:t>
      </w:r>
      <w:r w:rsidR="00000000">
        <w:t>alınan</w:t>
      </w:r>
      <w:r w:rsidR="00000000">
        <w:rPr>
          <w:spacing w:val="-6"/>
        </w:rPr>
        <w:t xml:space="preserve"> </w:t>
      </w:r>
      <w:r w:rsidR="00000000">
        <w:t>kararların</w:t>
      </w:r>
      <w:r w:rsidR="00000000">
        <w:rPr>
          <w:spacing w:val="-10"/>
        </w:rPr>
        <w:t xml:space="preserve"> </w:t>
      </w:r>
      <w:r w:rsidR="00000000">
        <w:rPr>
          <w:spacing w:val="-2"/>
        </w:rPr>
        <w:t>görüşülmesi.</w:t>
      </w:r>
    </w:p>
    <w:p w14:paraId="7332856A" w14:textId="0CE77900" w:rsidR="00C574BC" w:rsidRDefault="007D4C07">
      <w:pPr>
        <w:pStyle w:val="GvdeMetni"/>
        <w:spacing w:before="116" w:line="278" w:lineRule="auto"/>
        <w:ind w:right="331" w:firstLine="513"/>
        <w:jc w:val="both"/>
      </w:pPr>
      <w:r>
        <w:rPr>
          <w:w w:val="105"/>
        </w:rPr>
        <w:t xml:space="preserve">2025-2026 </w:t>
      </w:r>
      <w:r w:rsidR="00000000">
        <w:rPr>
          <w:w w:val="105"/>
        </w:rPr>
        <w:t xml:space="preserve"> sene sonu zümre tutanağı okundu. Müfredatta ortak hedeflere ulaşma konusunda birinci dönem zümre toplantısında alınan tüm kararlara uyulduğu, zümre öğretmenleri arasında uygulamada birliktelik yakalandığı dile getirildi.</w:t>
      </w:r>
    </w:p>
    <w:p w14:paraId="743520E6" w14:textId="77777777" w:rsidR="00C574BC" w:rsidRDefault="00000000">
      <w:pPr>
        <w:pStyle w:val="GvdeMetni"/>
        <w:spacing w:before="70" w:line="278" w:lineRule="auto"/>
        <w:ind w:right="357" w:firstLine="513"/>
        <w:jc w:val="both"/>
      </w:pPr>
      <w:r>
        <w:t>Eğitim ve öğretim yılı zümre toplantıları kararları incelendiğinde; bütün sınıflarda konuların yıllık planlarda belirtildiği şekilde yetiştirildiği görülmüştür. Yazılı sınavların okul zümre başkanları kurulunda belirlenen tarih ve şekillerde yapıldığı görülmüştür.</w:t>
      </w:r>
    </w:p>
    <w:p w14:paraId="353C1F40" w14:textId="77777777" w:rsidR="00C574BC" w:rsidRDefault="00000000">
      <w:pPr>
        <w:pStyle w:val="GvdeMetni"/>
        <w:spacing w:before="69" w:line="276" w:lineRule="auto"/>
        <w:ind w:right="358" w:firstLine="580"/>
        <w:jc w:val="both"/>
      </w:pPr>
      <w:r>
        <w:t>Önemli gün ve bayramlarda Atatürk İlke ve İnkılâplarına yer verilmiştir. Bu zaman dilimlerinde birlik bütünlük vurgusu yapılması, her ferdin değerli olduğu ve başta kendisi, ailesi ve milleti için faydalı işler yapmasının önemine değinilmesinin uygun olacağı belirtildi.</w:t>
      </w:r>
    </w:p>
    <w:p w14:paraId="5E87B24A" w14:textId="77777777" w:rsidR="00C574BC" w:rsidRDefault="00000000">
      <w:pPr>
        <w:pStyle w:val="GvdeMetni"/>
        <w:spacing w:before="68"/>
        <w:ind w:left="593"/>
        <w:jc w:val="both"/>
      </w:pPr>
      <w:r>
        <w:t>Performans</w:t>
      </w:r>
      <w:r>
        <w:rPr>
          <w:spacing w:val="-12"/>
        </w:rPr>
        <w:t xml:space="preserve"> </w:t>
      </w:r>
      <w:r>
        <w:t>ödevleri</w:t>
      </w:r>
      <w:r>
        <w:rPr>
          <w:spacing w:val="-8"/>
        </w:rPr>
        <w:t xml:space="preserve"> </w:t>
      </w:r>
      <w:r>
        <w:t>birinci</w:t>
      </w:r>
      <w:r>
        <w:rPr>
          <w:spacing w:val="-14"/>
        </w:rPr>
        <w:t xml:space="preserve"> </w:t>
      </w:r>
      <w:r>
        <w:t>dönem</w:t>
      </w:r>
      <w:r>
        <w:rPr>
          <w:spacing w:val="-4"/>
        </w:rPr>
        <w:t xml:space="preserve"> </w:t>
      </w:r>
      <w:r>
        <w:t>için</w:t>
      </w:r>
      <w:r>
        <w:rPr>
          <w:spacing w:val="-10"/>
        </w:rPr>
        <w:t xml:space="preserve"> </w:t>
      </w:r>
      <w:r>
        <w:t>belirtilen</w:t>
      </w:r>
      <w:r>
        <w:rPr>
          <w:spacing w:val="-7"/>
        </w:rPr>
        <w:t xml:space="preserve"> </w:t>
      </w:r>
      <w:r>
        <w:t>tarihlerde</w:t>
      </w:r>
      <w:r>
        <w:rPr>
          <w:spacing w:val="-7"/>
        </w:rPr>
        <w:t xml:space="preserve"> </w:t>
      </w:r>
      <w:r>
        <w:t>verilip</w:t>
      </w:r>
      <w:r>
        <w:rPr>
          <w:spacing w:val="-6"/>
        </w:rPr>
        <w:t xml:space="preserve"> </w:t>
      </w:r>
      <w:r>
        <w:t>toplanmış</w:t>
      </w:r>
      <w:r>
        <w:rPr>
          <w:spacing w:val="-14"/>
        </w:rPr>
        <w:t xml:space="preserve"> </w:t>
      </w:r>
      <w:r>
        <w:t>ve</w:t>
      </w:r>
      <w:r>
        <w:rPr>
          <w:spacing w:val="-9"/>
        </w:rPr>
        <w:t xml:space="preserve"> </w:t>
      </w:r>
      <w:r>
        <w:rPr>
          <w:spacing w:val="-2"/>
        </w:rPr>
        <w:t>değerlendirilmiştir.</w:t>
      </w:r>
    </w:p>
    <w:p w14:paraId="16CFAB22" w14:textId="77777777" w:rsidR="00C574BC" w:rsidRDefault="00000000">
      <w:pPr>
        <w:pStyle w:val="GvdeMetni"/>
        <w:spacing w:before="111" w:line="273" w:lineRule="auto"/>
        <w:ind w:firstLine="513"/>
      </w:pPr>
      <w:r>
        <w:t>Günlük</w:t>
      </w:r>
      <w:r>
        <w:rPr>
          <w:spacing w:val="30"/>
        </w:rPr>
        <w:t xml:space="preserve"> </w:t>
      </w:r>
      <w:r>
        <w:t>planların</w:t>
      </w:r>
      <w:r>
        <w:rPr>
          <w:spacing w:val="32"/>
        </w:rPr>
        <w:t xml:space="preserve"> </w:t>
      </w:r>
      <w:r>
        <w:t>öğretmenler</w:t>
      </w:r>
      <w:r>
        <w:rPr>
          <w:spacing w:val="29"/>
        </w:rPr>
        <w:t xml:space="preserve"> </w:t>
      </w:r>
      <w:r>
        <w:t>tarafından</w:t>
      </w:r>
      <w:r>
        <w:rPr>
          <w:spacing w:val="40"/>
        </w:rPr>
        <w:t xml:space="preserve"> </w:t>
      </w:r>
      <w:r>
        <w:t>yapıldığı</w:t>
      </w:r>
      <w:r>
        <w:rPr>
          <w:spacing w:val="33"/>
        </w:rPr>
        <w:t xml:space="preserve"> </w:t>
      </w:r>
      <w:r>
        <w:t>görülmüştür.</w:t>
      </w:r>
      <w:r>
        <w:rPr>
          <w:spacing w:val="32"/>
        </w:rPr>
        <w:t xml:space="preserve"> </w:t>
      </w:r>
      <w:r>
        <w:t>Diğer</w:t>
      </w:r>
      <w:r>
        <w:rPr>
          <w:spacing w:val="29"/>
        </w:rPr>
        <w:t xml:space="preserve"> </w:t>
      </w:r>
      <w:r>
        <w:t>zümre öğretmenleri</w:t>
      </w:r>
      <w:r>
        <w:rPr>
          <w:spacing w:val="33"/>
        </w:rPr>
        <w:t xml:space="preserve"> </w:t>
      </w:r>
      <w:r>
        <w:t>ve</w:t>
      </w:r>
      <w:r>
        <w:rPr>
          <w:spacing w:val="31"/>
        </w:rPr>
        <w:t xml:space="preserve"> </w:t>
      </w:r>
      <w:r>
        <w:t>aynı şubeye derse giren öğretmenlerle iş birliği yapılmasının öğrenci başarısına katkısı olduğu görüldü.</w:t>
      </w:r>
    </w:p>
    <w:p w14:paraId="37E5008F" w14:textId="77777777" w:rsidR="00C574BC" w:rsidRDefault="00000000">
      <w:pPr>
        <w:pStyle w:val="GvdeMetni"/>
        <w:spacing w:before="80" w:line="273" w:lineRule="auto"/>
        <w:ind w:firstLine="513"/>
      </w:pPr>
      <w:r>
        <w:t>Ölçme</w:t>
      </w:r>
      <w:r>
        <w:rPr>
          <w:spacing w:val="33"/>
        </w:rPr>
        <w:t xml:space="preserve"> </w:t>
      </w:r>
      <w:r>
        <w:t>ve</w:t>
      </w:r>
      <w:r>
        <w:rPr>
          <w:spacing w:val="37"/>
        </w:rPr>
        <w:t xml:space="preserve"> </w:t>
      </w:r>
      <w:r>
        <w:t>değerlendirmede</w:t>
      </w:r>
      <w:r>
        <w:rPr>
          <w:spacing w:val="34"/>
        </w:rPr>
        <w:t xml:space="preserve"> </w:t>
      </w:r>
      <w:r>
        <w:t>kısa</w:t>
      </w:r>
      <w:r>
        <w:rPr>
          <w:spacing w:val="33"/>
        </w:rPr>
        <w:t xml:space="preserve"> </w:t>
      </w:r>
      <w:r>
        <w:t>cevaplı</w:t>
      </w:r>
      <w:r>
        <w:rPr>
          <w:spacing w:val="40"/>
        </w:rPr>
        <w:t xml:space="preserve"> </w:t>
      </w:r>
      <w:r>
        <w:t>ve</w:t>
      </w:r>
      <w:r>
        <w:rPr>
          <w:spacing w:val="32"/>
        </w:rPr>
        <w:t xml:space="preserve"> </w:t>
      </w:r>
      <w:r>
        <w:t>açık</w:t>
      </w:r>
      <w:r>
        <w:rPr>
          <w:spacing w:val="40"/>
        </w:rPr>
        <w:t xml:space="preserve"> </w:t>
      </w:r>
      <w:r>
        <w:t>uçlu</w:t>
      </w:r>
      <w:r>
        <w:rPr>
          <w:spacing w:val="40"/>
        </w:rPr>
        <w:t xml:space="preserve"> </w:t>
      </w:r>
      <w:r>
        <w:t>yüksek</w:t>
      </w:r>
      <w:r>
        <w:rPr>
          <w:spacing w:val="40"/>
        </w:rPr>
        <w:t xml:space="preserve"> </w:t>
      </w:r>
      <w:r>
        <w:t>ve</w:t>
      </w:r>
      <w:r>
        <w:rPr>
          <w:spacing w:val="37"/>
        </w:rPr>
        <w:t xml:space="preserve"> </w:t>
      </w:r>
      <w:r>
        <w:t>konular</w:t>
      </w:r>
      <w:r>
        <w:rPr>
          <w:spacing w:val="40"/>
        </w:rPr>
        <w:t xml:space="preserve"> </w:t>
      </w:r>
      <w:r>
        <w:t>arası</w:t>
      </w:r>
      <w:r>
        <w:rPr>
          <w:spacing w:val="40"/>
        </w:rPr>
        <w:t xml:space="preserve"> </w:t>
      </w:r>
      <w:r>
        <w:t>bağlantı</w:t>
      </w:r>
      <w:r>
        <w:rPr>
          <w:spacing w:val="40"/>
        </w:rPr>
        <w:t xml:space="preserve"> </w:t>
      </w:r>
      <w:r>
        <w:t>kurmaya yönelik öğrenci yeteneğini geliştirici soruların sorulmasına dikkat edilmiştir.</w:t>
      </w:r>
    </w:p>
    <w:p w14:paraId="6753332E" w14:textId="77777777" w:rsidR="00C574BC" w:rsidRDefault="00000000">
      <w:pPr>
        <w:pStyle w:val="GvdeMetni"/>
        <w:spacing w:before="71" w:line="278" w:lineRule="auto"/>
        <w:ind w:firstLine="513"/>
      </w:pPr>
      <w:r>
        <w:t>Öğrencinin</w:t>
      </w:r>
      <w:r>
        <w:rPr>
          <w:spacing w:val="40"/>
        </w:rPr>
        <w:t xml:space="preserve"> </w:t>
      </w:r>
      <w:r>
        <w:t>sınıf</w:t>
      </w:r>
      <w:r>
        <w:rPr>
          <w:spacing w:val="40"/>
        </w:rPr>
        <w:t xml:space="preserve"> </w:t>
      </w:r>
      <w:r>
        <w:t>içi</w:t>
      </w:r>
      <w:r>
        <w:rPr>
          <w:spacing w:val="40"/>
        </w:rPr>
        <w:t xml:space="preserve"> </w:t>
      </w:r>
      <w:r>
        <w:t>performansının</w:t>
      </w:r>
      <w:r>
        <w:rPr>
          <w:spacing w:val="40"/>
        </w:rPr>
        <w:t xml:space="preserve"> </w:t>
      </w:r>
      <w:r>
        <w:t>da</w:t>
      </w:r>
      <w:r>
        <w:rPr>
          <w:spacing w:val="40"/>
        </w:rPr>
        <w:t xml:space="preserve"> </w:t>
      </w:r>
      <w:r>
        <w:t>notla</w:t>
      </w:r>
      <w:r>
        <w:rPr>
          <w:spacing w:val="40"/>
        </w:rPr>
        <w:t xml:space="preserve"> </w:t>
      </w:r>
      <w:r>
        <w:t>değerlendirilmesi</w:t>
      </w:r>
      <w:r>
        <w:rPr>
          <w:spacing w:val="40"/>
        </w:rPr>
        <w:t xml:space="preserve"> </w:t>
      </w:r>
      <w:r>
        <w:t>öğrenci</w:t>
      </w:r>
      <w:r>
        <w:rPr>
          <w:spacing w:val="40"/>
        </w:rPr>
        <w:t xml:space="preserve"> </w:t>
      </w:r>
      <w:r>
        <w:t>başarının</w:t>
      </w:r>
      <w:r>
        <w:rPr>
          <w:spacing w:val="40"/>
        </w:rPr>
        <w:t xml:space="preserve"> </w:t>
      </w:r>
      <w:r>
        <w:t>artmasına</w:t>
      </w:r>
      <w:r>
        <w:rPr>
          <w:spacing w:val="40"/>
        </w:rPr>
        <w:t xml:space="preserve"> </w:t>
      </w:r>
      <w:r>
        <w:t xml:space="preserve">katkı </w:t>
      </w:r>
      <w:r>
        <w:rPr>
          <w:spacing w:val="-2"/>
        </w:rPr>
        <w:t>sağlamıştır.</w:t>
      </w:r>
    </w:p>
    <w:p w14:paraId="7DDF659E" w14:textId="21973D02" w:rsidR="00C574BC" w:rsidRDefault="007D4C07">
      <w:pPr>
        <w:pStyle w:val="GvdeMetni"/>
        <w:spacing w:before="8" w:after="45"/>
      </w:pPr>
      <w:r>
        <w:rPr>
          <w:spacing w:val="-4"/>
          <w:w w:val="105"/>
        </w:rPr>
        <w:t xml:space="preserve">2025-2026 </w:t>
      </w:r>
      <w:r w:rsidR="00000000">
        <w:rPr>
          <w:spacing w:val="-4"/>
          <w:w w:val="105"/>
        </w:rPr>
        <w:t>eğitim</w:t>
      </w:r>
      <w:r w:rsidR="00000000">
        <w:rPr>
          <w:spacing w:val="-6"/>
          <w:w w:val="105"/>
        </w:rPr>
        <w:t xml:space="preserve"> </w:t>
      </w:r>
      <w:r w:rsidR="00000000">
        <w:rPr>
          <w:spacing w:val="-4"/>
          <w:w w:val="105"/>
        </w:rPr>
        <w:t>öğretim</w:t>
      </w:r>
      <w:r w:rsidR="00000000">
        <w:rPr>
          <w:spacing w:val="1"/>
          <w:w w:val="105"/>
        </w:rPr>
        <w:t xml:space="preserve"> </w:t>
      </w:r>
      <w:r w:rsidR="00000000">
        <w:rPr>
          <w:spacing w:val="-4"/>
          <w:w w:val="105"/>
        </w:rPr>
        <w:t>dönemine</w:t>
      </w:r>
      <w:r w:rsidR="00000000">
        <w:rPr>
          <w:spacing w:val="-3"/>
          <w:w w:val="105"/>
        </w:rPr>
        <w:t xml:space="preserve"> </w:t>
      </w:r>
      <w:r w:rsidR="00000000">
        <w:rPr>
          <w:spacing w:val="-4"/>
          <w:w w:val="105"/>
        </w:rPr>
        <w:t>ait</w:t>
      </w:r>
      <w:r w:rsidR="00000000">
        <w:rPr>
          <w:spacing w:val="-2"/>
          <w:w w:val="105"/>
        </w:rPr>
        <w:t xml:space="preserve"> </w:t>
      </w:r>
      <w:r w:rsidR="00000000">
        <w:rPr>
          <w:spacing w:val="-4"/>
          <w:w w:val="105"/>
        </w:rPr>
        <w:t>sınıf</w:t>
      </w:r>
      <w:r w:rsidR="00000000">
        <w:rPr>
          <w:spacing w:val="-7"/>
          <w:w w:val="105"/>
        </w:rPr>
        <w:t xml:space="preserve"> </w:t>
      </w:r>
      <w:r w:rsidR="00000000">
        <w:rPr>
          <w:spacing w:val="-4"/>
          <w:w w:val="105"/>
        </w:rPr>
        <w:t>başarılarının</w:t>
      </w:r>
      <w:r w:rsidR="00000000">
        <w:rPr>
          <w:spacing w:val="3"/>
          <w:w w:val="105"/>
        </w:rPr>
        <w:t xml:space="preserve"> </w:t>
      </w:r>
      <w:r w:rsidR="00000000">
        <w:rPr>
          <w:spacing w:val="-4"/>
          <w:w w:val="105"/>
        </w:rPr>
        <w:t>değerlendirmesi</w:t>
      </w:r>
      <w:r w:rsidR="00000000">
        <w:rPr>
          <w:spacing w:val="8"/>
          <w:w w:val="105"/>
        </w:rPr>
        <w:t xml:space="preserve"> </w:t>
      </w:r>
      <w:r w:rsidR="00000000">
        <w:rPr>
          <w:spacing w:val="-4"/>
          <w:w w:val="105"/>
        </w:rPr>
        <w:t>aşağıdaki</w:t>
      </w:r>
      <w:r w:rsidR="00000000">
        <w:rPr>
          <w:spacing w:val="7"/>
          <w:w w:val="105"/>
        </w:rPr>
        <w:t xml:space="preserve"> </w:t>
      </w:r>
      <w:r w:rsidR="00000000">
        <w:rPr>
          <w:spacing w:val="-4"/>
          <w:w w:val="105"/>
        </w:rPr>
        <w:t>gibidir:</w:t>
      </w:r>
    </w:p>
    <w:tbl>
      <w:tblPr>
        <w:tblStyle w:val="TableNormal"/>
        <w:tblW w:w="0" w:type="auto"/>
        <w:tblInd w:w="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9"/>
        <w:gridCol w:w="1427"/>
        <w:gridCol w:w="1849"/>
        <w:gridCol w:w="1845"/>
        <w:gridCol w:w="1240"/>
        <w:gridCol w:w="1423"/>
      </w:tblGrid>
      <w:tr w:rsidR="00C574BC" w14:paraId="04D9DD3F" w14:textId="77777777">
        <w:trPr>
          <w:trHeight w:val="782"/>
        </w:trPr>
        <w:tc>
          <w:tcPr>
            <w:tcW w:w="2099" w:type="dxa"/>
          </w:tcPr>
          <w:p w14:paraId="7E4A4C8A" w14:textId="77777777" w:rsidR="00C574BC" w:rsidRDefault="00000000">
            <w:pPr>
              <w:pStyle w:val="TableParagraph"/>
              <w:spacing w:before="240"/>
              <w:ind w:left="508"/>
              <w:jc w:val="left"/>
              <w:rPr>
                <w:rFonts w:ascii="Arial" w:hAnsi="Arial"/>
                <w:b/>
              </w:rPr>
            </w:pPr>
            <w:r>
              <w:rPr>
                <w:rFonts w:ascii="Arial" w:hAnsi="Arial"/>
                <w:b/>
              </w:rPr>
              <w:t>Dersin</w:t>
            </w:r>
            <w:r>
              <w:rPr>
                <w:rFonts w:ascii="Arial" w:hAnsi="Arial"/>
                <w:b/>
                <w:spacing w:val="-14"/>
              </w:rPr>
              <w:t xml:space="preserve"> </w:t>
            </w:r>
            <w:r>
              <w:rPr>
                <w:rFonts w:ascii="Arial" w:hAnsi="Arial"/>
                <w:b/>
                <w:spacing w:val="-5"/>
              </w:rPr>
              <w:t>Adı</w:t>
            </w:r>
          </w:p>
        </w:tc>
        <w:tc>
          <w:tcPr>
            <w:tcW w:w="1427" w:type="dxa"/>
          </w:tcPr>
          <w:p w14:paraId="03674AF0" w14:textId="77777777" w:rsidR="00C574BC" w:rsidRDefault="00000000">
            <w:pPr>
              <w:pStyle w:val="TableParagraph"/>
              <w:spacing w:before="240"/>
              <w:ind w:left="19" w:right="9"/>
              <w:rPr>
                <w:rFonts w:ascii="Arial" w:hAnsi="Arial"/>
                <w:b/>
              </w:rPr>
            </w:pPr>
            <w:r>
              <w:rPr>
                <w:rFonts w:ascii="Arial" w:hAnsi="Arial"/>
                <w:b/>
              </w:rPr>
              <w:t>Şube</w:t>
            </w:r>
            <w:r>
              <w:rPr>
                <w:rFonts w:ascii="Arial" w:hAnsi="Arial"/>
                <w:b/>
                <w:spacing w:val="-12"/>
              </w:rPr>
              <w:t xml:space="preserve"> </w:t>
            </w:r>
            <w:r>
              <w:rPr>
                <w:rFonts w:ascii="Arial" w:hAnsi="Arial"/>
                <w:b/>
                <w:spacing w:val="-2"/>
              </w:rPr>
              <w:t>Sayısı</w:t>
            </w:r>
          </w:p>
        </w:tc>
        <w:tc>
          <w:tcPr>
            <w:tcW w:w="1849" w:type="dxa"/>
          </w:tcPr>
          <w:p w14:paraId="2CB295F5" w14:textId="77777777" w:rsidR="00C574BC" w:rsidRDefault="00000000">
            <w:pPr>
              <w:pStyle w:val="TableParagraph"/>
              <w:spacing w:before="240"/>
              <w:ind w:left="20" w:right="2"/>
              <w:rPr>
                <w:rFonts w:ascii="Arial" w:hAnsi="Arial"/>
                <w:b/>
              </w:rPr>
            </w:pPr>
            <w:r>
              <w:rPr>
                <w:rFonts w:ascii="Arial" w:hAnsi="Arial"/>
                <w:b/>
                <w:spacing w:val="-2"/>
              </w:rPr>
              <w:t>Öğrenci</w:t>
            </w:r>
            <w:r>
              <w:rPr>
                <w:rFonts w:ascii="Arial" w:hAnsi="Arial"/>
                <w:b/>
                <w:spacing w:val="-8"/>
              </w:rPr>
              <w:t xml:space="preserve"> </w:t>
            </w:r>
            <w:r>
              <w:rPr>
                <w:rFonts w:ascii="Arial" w:hAnsi="Arial"/>
                <w:b/>
                <w:spacing w:val="-2"/>
              </w:rPr>
              <w:t>Sayısı</w:t>
            </w:r>
          </w:p>
        </w:tc>
        <w:tc>
          <w:tcPr>
            <w:tcW w:w="1845" w:type="dxa"/>
          </w:tcPr>
          <w:p w14:paraId="5A2F9764" w14:textId="77777777" w:rsidR="00C574BC" w:rsidRDefault="00000000">
            <w:pPr>
              <w:pStyle w:val="TableParagraph"/>
              <w:spacing w:before="159" w:line="290" w:lineRule="atLeast"/>
              <w:ind w:left="93" w:firstLine="226"/>
              <w:jc w:val="left"/>
              <w:rPr>
                <w:rFonts w:ascii="Arial" w:hAnsi="Arial"/>
                <w:b/>
              </w:rPr>
            </w:pPr>
            <w:r>
              <w:rPr>
                <w:rFonts w:ascii="Arial" w:hAnsi="Arial"/>
                <w:b/>
              </w:rPr>
              <w:t xml:space="preserve">Zayıf Alan </w:t>
            </w:r>
            <w:r>
              <w:rPr>
                <w:rFonts w:ascii="Arial" w:hAnsi="Arial"/>
                <w:b/>
                <w:spacing w:val="-2"/>
              </w:rPr>
              <w:t>Öğrenci</w:t>
            </w:r>
            <w:r>
              <w:rPr>
                <w:rFonts w:ascii="Arial" w:hAnsi="Arial"/>
                <w:b/>
                <w:spacing w:val="-21"/>
              </w:rPr>
              <w:t xml:space="preserve"> </w:t>
            </w:r>
            <w:r>
              <w:rPr>
                <w:rFonts w:ascii="Arial" w:hAnsi="Arial"/>
                <w:b/>
                <w:spacing w:val="-2"/>
              </w:rPr>
              <w:t>Sayısı</w:t>
            </w:r>
          </w:p>
        </w:tc>
        <w:tc>
          <w:tcPr>
            <w:tcW w:w="1240" w:type="dxa"/>
          </w:tcPr>
          <w:p w14:paraId="6ECFCACA" w14:textId="77777777" w:rsidR="00C574BC" w:rsidRDefault="00000000">
            <w:pPr>
              <w:pStyle w:val="TableParagraph"/>
              <w:spacing w:before="159" w:line="290" w:lineRule="atLeast"/>
              <w:ind w:left="112" w:right="280" w:firstLine="76"/>
              <w:jc w:val="left"/>
              <w:rPr>
                <w:rFonts w:ascii="Arial" w:hAnsi="Arial"/>
                <w:b/>
              </w:rPr>
            </w:pPr>
            <w:r>
              <w:rPr>
                <w:rFonts w:ascii="Arial" w:hAnsi="Arial"/>
                <w:b/>
                <w:spacing w:val="-2"/>
              </w:rPr>
              <w:t>Başarı Yüzdesi</w:t>
            </w:r>
          </w:p>
        </w:tc>
        <w:tc>
          <w:tcPr>
            <w:tcW w:w="1423" w:type="dxa"/>
          </w:tcPr>
          <w:p w14:paraId="34A3A411" w14:textId="77777777" w:rsidR="00C574BC" w:rsidRDefault="00000000">
            <w:pPr>
              <w:pStyle w:val="TableParagraph"/>
              <w:spacing w:before="159" w:line="290" w:lineRule="atLeast"/>
              <w:ind w:left="149" w:right="126" w:firstLine="302"/>
              <w:jc w:val="left"/>
              <w:rPr>
                <w:rFonts w:ascii="Arial" w:hAnsi="Arial"/>
                <w:b/>
              </w:rPr>
            </w:pPr>
            <w:r>
              <w:rPr>
                <w:rFonts w:ascii="Arial" w:hAnsi="Arial"/>
                <w:b/>
                <w:spacing w:val="-4"/>
              </w:rPr>
              <w:t xml:space="preserve">Puan </w:t>
            </w:r>
            <w:r>
              <w:rPr>
                <w:rFonts w:ascii="Arial" w:hAnsi="Arial"/>
                <w:b/>
                <w:spacing w:val="-2"/>
              </w:rPr>
              <w:t>Ortalaması</w:t>
            </w:r>
          </w:p>
        </w:tc>
      </w:tr>
      <w:tr w:rsidR="00C574BC" w14:paraId="127B4902" w14:textId="77777777">
        <w:trPr>
          <w:trHeight w:val="465"/>
        </w:trPr>
        <w:tc>
          <w:tcPr>
            <w:tcW w:w="2099" w:type="dxa"/>
          </w:tcPr>
          <w:p w14:paraId="35096EC9" w14:textId="77777777" w:rsidR="00C574BC" w:rsidRDefault="00000000">
            <w:pPr>
              <w:pStyle w:val="TableParagraph"/>
              <w:spacing w:before="147"/>
              <w:ind w:left="14"/>
              <w:jc w:val="left"/>
            </w:pPr>
            <w:r>
              <w:rPr>
                <w:spacing w:val="-2"/>
              </w:rPr>
              <w:t>Biyoloji</w:t>
            </w:r>
          </w:p>
        </w:tc>
        <w:tc>
          <w:tcPr>
            <w:tcW w:w="1427" w:type="dxa"/>
          </w:tcPr>
          <w:p w14:paraId="45EBF800" w14:textId="77777777" w:rsidR="00C574BC" w:rsidRDefault="00000000">
            <w:pPr>
              <w:pStyle w:val="TableParagraph"/>
              <w:spacing w:before="118"/>
              <w:ind w:left="19"/>
            </w:pPr>
            <w:r>
              <w:rPr>
                <w:spacing w:val="-10"/>
              </w:rPr>
              <w:t>2</w:t>
            </w:r>
          </w:p>
        </w:tc>
        <w:tc>
          <w:tcPr>
            <w:tcW w:w="1849" w:type="dxa"/>
          </w:tcPr>
          <w:p w14:paraId="0895EFD2" w14:textId="77777777" w:rsidR="00C574BC" w:rsidRDefault="00000000">
            <w:pPr>
              <w:pStyle w:val="TableParagraph"/>
              <w:spacing w:before="118"/>
              <w:ind w:left="20"/>
            </w:pPr>
            <w:r>
              <w:rPr>
                <w:spacing w:val="-5"/>
              </w:rPr>
              <w:t>37</w:t>
            </w:r>
          </w:p>
        </w:tc>
        <w:tc>
          <w:tcPr>
            <w:tcW w:w="1845" w:type="dxa"/>
          </w:tcPr>
          <w:p w14:paraId="7B1DFA44" w14:textId="77777777" w:rsidR="00C574BC" w:rsidRDefault="00000000">
            <w:pPr>
              <w:pStyle w:val="TableParagraph"/>
              <w:spacing w:before="118"/>
              <w:ind w:left="12"/>
            </w:pPr>
            <w:r>
              <w:rPr>
                <w:spacing w:val="-10"/>
              </w:rPr>
              <w:t>2</w:t>
            </w:r>
          </w:p>
        </w:tc>
        <w:tc>
          <w:tcPr>
            <w:tcW w:w="1240" w:type="dxa"/>
          </w:tcPr>
          <w:p w14:paraId="4816FEA2" w14:textId="77777777" w:rsidR="00C574BC" w:rsidRDefault="00000000">
            <w:pPr>
              <w:pStyle w:val="TableParagraph"/>
              <w:spacing w:before="118"/>
              <w:ind w:left="9"/>
            </w:pPr>
            <w:r>
              <w:rPr>
                <w:spacing w:val="-2"/>
              </w:rPr>
              <w:t>%94,59</w:t>
            </w:r>
          </w:p>
        </w:tc>
        <w:tc>
          <w:tcPr>
            <w:tcW w:w="1423" w:type="dxa"/>
          </w:tcPr>
          <w:p w14:paraId="3533777A" w14:textId="77777777" w:rsidR="00C574BC" w:rsidRDefault="00000000">
            <w:pPr>
              <w:pStyle w:val="TableParagraph"/>
              <w:spacing w:before="118"/>
              <w:ind w:left="16" w:right="16"/>
            </w:pPr>
            <w:r>
              <w:rPr>
                <w:spacing w:val="-5"/>
              </w:rPr>
              <w:t>81</w:t>
            </w:r>
          </w:p>
        </w:tc>
      </w:tr>
      <w:tr w:rsidR="00C574BC" w14:paraId="35D8A453" w14:textId="77777777">
        <w:trPr>
          <w:trHeight w:val="609"/>
        </w:trPr>
        <w:tc>
          <w:tcPr>
            <w:tcW w:w="2099" w:type="dxa"/>
          </w:tcPr>
          <w:p w14:paraId="1EAC825B" w14:textId="77777777" w:rsidR="00C574BC" w:rsidRDefault="00000000">
            <w:pPr>
              <w:pStyle w:val="TableParagraph"/>
              <w:spacing w:before="4" w:line="288" w:lineRule="exact"/>
              <w:ind w:left="14" w:right="567"/>
              <w:jc w:val="left"/>
            </w:pPr>
            <w:r>
              <w:rPr>
                <w:spacing w:val="-2"/>
              </w:rPr>
              <w:t>Sağlık</w:t>
            </w:r>
            <w:r>
              <w:rPr>
                <w:spacing w:val="-15"/>
              </w:rPr>
              <w:t xml:space="preserve"> </w:t>
            </w:r>
            <w:r>
              <w:rPr>
                <w:spacing w:val="-2"/>
              </w:rPr>
              <w:t>Bilgisi</w:t>
            </w:r>
            <w:r>
              <w:rPr>
                <w:spacing w:val="-13"/>
              </w:rPr>
              <w:t xml:space="preserve"> </w:t>
            </w:r>
            <w:r>
              <w:rPr>
                <w:spacing w:val="-2"/>
              </w:rPr>
              <w:t xml:space="preserve">ve </w:t>
            </w:r>
            <w:r>
              <w:t>Trafik Kültürü</w:t>
            </w:r>
          </w:p>
        </w:tc>
        <w:tc>
          <w:tcPr>
            <w:tcW w:w="1427" w:type="dxa"/>
          </w:tcPr>
          <w:p w14:paraId="5B11B27A" w14:textId="77777777" w:rsidR="00C574BC" w:rsidRDefault="00000000">
            <w:pPr>
              <w:pStyle w:val="TableParagraph"/>
              <w:spacing w:before="161"/>
              <w:ind w:left="19"/>
            </w:pPr>
            <w:r>
              <w:rPr>
                <w:spacing w:val="-10"/>
              </w:rPr>
              <w:t>4</w:t>
            </w:r>
          </w:p>
        </w:tc>
        <w:tc>
          <w:tcPr>
            <w:tcW w:w="1849" w:type="dxa"/>
          </w:tcPr>
          <w:p w14:paraId="50F8CEDB" w14:textId="77777777" w:rsidR="00C574BC" w:rsidRDefault="00000000">
            <w:pPr>
              <w:pStyle w:val="TableParagraph"/>
              <w:spacing w:before="161"/>
              <w:ind w:left="20"/>
            </w:pPr>
            <w:r>
              <w:rPr>
                <w:spacing w:val="-5"/>
              </w:rPr>
              <w:t>78</w:t>
            </w:r>
          </w:p>
        </w:tc>
        <w:tc>
          <w:tcPr>
            <w:tcW w:w="1845" w:type="dxa"/>
          </w:tcPr>
          <w:p w14:paraId="74248DE8" w14:textId="77777777" w:rsidR="00C574BC" w:rsidRDefault="00000000">
            <w:pPr>
              <w:pStyle w:val="TableParagraph"/>
              <w:spacing w:before="161"/>
              <w:ind w:left="12"/>
            </w:pPr>
            <w:r>
              <w:rPr>
                <w:spacing w:val="-10"/>
              </w:rPr>
              <w:t>4</w:t>
            </w:r>
          </w:p>
        </w:tc>
        <w:tc>
          <w:tcPr>
            <w:tcW w:w="1240" w:type="dxa"/>
          </w:tcPr>
          <w:p w14:paraId="39650221" w14:textId="77777777" w:rsidR="00C574BC" w:rsidRDefault="00000000">
            <w:pPr>
              <w:pStyle w:val="TableParagraph"/>
              <w:spacing w:before="161"/>
              <w:ind w:left="9"/>
            </w:pPr>
            <w:r>
              <w:rPr>
                <w:spacing w:val="-2"/>
              </w:rPr>
              <w:t>%94,87</w:t>
            </w:r>
          </w:p>
        </w:tc>
        <w:tc>
          <w:tcPr>
            <w:tcW w:w="1423" w:type="dxa"/>
          </w:tcPr>
          <w:p w14:paraId="730F87C6" w14:textId="77777777" w:rsidR="00C574BC" w:rsidRDefault="00000000">
            <w:pPr>
              <w:pStyle w:val="TableParagraph"/>
              <w:spacing w:before="161"/>
              <w:ind w:left="16"/>
            </w:pPr>
            <w:r>
              <w:rPr>
                <w:spacing w:val="-2"/>
              </w:rPr>
              <w:t>88,23</w:t>
            </w:r>
          </w:p>
        </w:tc>
      </w:tr>
      <w:tr w:rsidR="00C574BC" w14:paraId="0FDF0572" w14:textId="77777777">
        <w:trPr>
          <w:trHeight w:val="499"/>
        </w:trPr>
        <w:tc>
          <w:tcPr>
            <w:tcW w:w="2099" w:type="dxa"/>
          </w:tcPr>
          <w:p w14:paraId="5324E57C" w14:textId="77777777" w:rsidR="00C574BC" w:rsidRDefault="00000000">
            <w:pPr>
              <w:pStyle w:val="TableParagraph"/>
              <w:spacing w:before="167"/>
              <w:ind w:left="14"/>
              <w:jc w:val="left"/>
            </w:pPr>
            <w:r>
              <w:rPr>
                <w:spacing w:val="-2"/>
              </w:rPr>
              <w:t>Seçmeli</w:t>
            </w:r>
            <w:r>
              <w:rPr>
                <w:spacing w:val="-5"/>
              </w:rPr>
              <w:t xml:space="preserve"> </w:t>
            </w:r>
            <w:r>
              <w:rPr>
                <w:spacing w:val="-2"/>
              </w:rPr>
              <w:t>Biyoloji</w:t>
            </w:r>
          </w:p>
        </w:tc>
        <w:tc>
          <w:tcPr>
            <w:tcW w:w="1427" w:type="dxa"/>
          </w:tcPr>
          <w:p w14:paraId="49849E03" w14:textId="77777777" w:rsidR="00C574BC" w:rsidRDefault="00000000">
            <w:pPr>
              <w:pStyle w:val="TableParagraph"/>
              <w:spacing w:before="123"/>
              <w:ind w:left="19"/>
            </w:pPr>
            <w:r>
              <w:rPr>
                <w:spacing w:val="-10"/>
              </w:rPr>
              <w:t>2</w:t>
            </w:r>
          </w:p>
        </w:tc>
        <w:tc>
          <w:tcPr>
            <w:tcW w:w="1849" w:type="dxa"/>
          </w:tcPr>
          <w:p w14:paraId="7FAEBC5E" w14:textId="77777777" w:rsidR="00C574BC" w:rsidRDefault="00000000">
            <w:pPr>
              <w:pStyle w:val="TableParagraph"/>
              <w:spacing w:before="123"/>
              <w:ind w:left="20"/>
            </w:pPr>
            <w:r>
              <w:rPr>
                <w:spacing w:val="-5"/>
              </w:rPr>
              <w:t>32</w:t>
            </w:r>
          </w:p>
        </w:tc>
        <w:tc>
          <w:tcPr>
            <w:tcW w:w="1845" w:type="dxa"/>
          </w:tcPr>
          <w:p w14:paraId="6D7D55D6" w14:textId="77777777" w:rsidR="00C574BC" w:rsidRDefault="00000000">
            <w:pPr>
              <w:pStyle w:val="TableParagraph"/>
              <w:spacing w:before="123"/>
              <w:ind w:left="12"/>
            </w:pPr>
            <w:r>
              <w:rPr>
                <w:spacing w:val="-10"/>
              </w:rPr>
              <w:t>0</w:t>
            </w:r>
          </w:p>
        </w:tc>
        <w:tc>
          <w:tcPr>
            <w:tcW w:w="1240" w:type="dxa"/>
          </w:tcPr>
          <w:p w14:paraId="7C52DDF6" w14:textId="77777777" w:rsidR="00C574BC" w:rsidRDefault="00000000">
            <w:pPr>
              <w:pStyle w:val="TableParagraph"/>
              <w:spacing w:before="123"/>
              <w:ind w:left="9" w:right="9"/>
            </w:pPr>
            <w:r>
              <w:rPr>
                <w:spacing w:val="-4"/>
              </w:rPr>
              <w:t>%100</w:t>
            </w:r>
          </w:p>
        </w:tc>
        <w:tc>
          <w:tcPr>
            <w:tcW w:w="1423" w:type="dxa"/>
          </w:tcPr>
          <w:p w14:paraId="121A23E0" w14:textId="77777777" w:rsidR="00C574BC" w:rsidRDefault="00000000">
            <w:pPr>
              <w:pStyle w:val="TableParagraph"/>
              <w:spacing w:before="123"/>
              <w:ind w:left="16"/>
            </w:pPr>
            <w:r>
              <w:rPr>
                <w:spacing w:val="-2"/>
              </w:rPr>
              <w:t>94,05</w:t>
            </w:r>
          </w:p>
        </w:tc>
      </w:tr>
    </w:tbl>
    <w:p w14:paraId="79E09B4F" w14:textId="77777777" w:rsidR="00C574BC" w:rsidRDefault="00C574BC">
      <w:pPr>
        <w:pStyle w:val="GvdeMetni"/>
        <w:spacing w:before="68"/>
        <w:ind w:left="0"/>
      </w:pPr>
    </w:p>
    <w:p w14:paraId="38B32F0B" w14:textId="77777777" w:rsidR="00C574BC" w:rsidRDefault="00000000">
      <w:pPr>
        <w:pStyle w:val="Balk1"/>
        <w:numPr>
          <w:ilvl w:val="0"/>
          <w:numId w:val="13"/>
        </w:numPr>
        <w:tabs>
          <w:tab w:val="left" w:pos="314"/>
        </w:tabs>
        <w:ind w:left="314" w:hanging="244"/>
      </w:pPr>
      <w:bookmarkStart w:id="5" w:name="4._Okulumuz_TYT_ve_AYT_başarılarının_değ"/>
      <w:bookmarkEnd w:id="5"/>
      <w:r>
        <w:rPr>
          <w:spacing w:val="-2"/>
        </w:rPr>
        <w:t>Okulumuz</w:t>
      </w:r>
      <w:r>
        <w:rPr>
          <w:spacing w:val="-20"/>
        </w:rPr>
        <w:t xml:space="preserve"> </w:t>
      </w:r>
      <w:r>
        <w:rPr>
          <w:spacing w:val="-2"/>
        </w:rPr>
        <w:t>TYT</w:t>
      </w:r>
      <w:r>
        <w:rPr>
          <w:spacing w:val="-6"/>
        </w:rPr>
        <w:t xml:space="preserve"> </w:t>
      </w:r>
      <w:r>
        <w:rPr>
          <w:spacing w:val="-2"/>
        </w:rPr>
        <w:t>ve</w:t>
      </w:r>
      <w:r>
        <w:rPr>
          <w:spacing w:val="-13"/>
        </w:rPr>
        <w:t xml:space="preserve"> </w:t>
      </w:r>
      <w:r>
        <w:rPr>
          <w:spacing w:val="-2"/>
        </w:rPr>
        <w:t>AYT</w:t>
      </w:r>
      <w:r>
        <w:rPr>
          <w:spacing w:val="-4"/>
        </w:rPr>
        <w:t xml:space="preserve"> </w:t>
      </w:r>
      <w:r>
        <w:rPr>
          <w:spacing w:val="-2"/>
        </w:rPr>
        <w:t>başarılarının</w:t>
      </w:r>
      <w:r>
        <w:rPr>
          <w:spacing w:val="-13"/>
        </w:rPr>
        <w:t xml:space="preserve"> </w:t>
      </w:r>
      <w:r>
        <w:rPr>
          <w:spacing w:val="-2"/>
        </w:rPr>
        <w:t>değerlendirilmesi</w:t>
      </w:r>
      <w:r>
        <w:rPr>
          <w:spacing w:val="-16"/>
        </w:rPr>
        <w:t xml:space="preserve"> </w:t>
      </w:r>
      <w:r>
        <w:rPr>
          <w:spacing w:val="-2"/>
        </w:rPr>
        <w:t>ve</w:t>
      </w:r>
      <w:r>
        <w:rPr>
          <w:spacing w:val="-8"/>
        </w:rPr>
        <w:t xml:space="preserve"> </w:t>
      </w:r>
      <w:r>
        <w:rPr>
          <w:spacing w:val="-2"/>
        </w:rPr>
        <w:t>alınacak</w:t>
      </w:r>
      <w:r>
        <w:rPr>
          <w:spacing w:val="-10"/>
        </w:rPr>
        <w:t xml:space="preserve"> </w:t>
      </w:r>
      <w:r>
        <w:rPr>
          <w:spacing w:val="-2"/>
        </w:rPr>
        <w:t>tedbirler</w:t>
      </w:r>
    </w:p>
    <w:p w14:paraId="4D2090E3" w14:textId="691C6FF9" w:rsidR="00C574BC" w:rsidRDefault="007D4C07">
      <w:pPr>
        <w:pStyle w:val="GvdeMetni"/>
        <w:spacing w:before="44" w:line="283" w:lineRule="auto"/>
        <w:ind w:right="162" w:firstLine="720"/>
        <w:jc w:val="both"/>
      </w:pPr>
      <w:r>
        <w:t xml:space="preserve">2025-2026 </w:t>
      </w:r>
      <w:r w:rsidR="00000000">
        <w:t xml:space="preserve">eğitim öğretim yılında Yükseköğrenim kurumlarına yerleşen öğrencilerimizin durumları incelenmiştir. </w:t>
      </w:r>
      <w:proofErr w:type="gramStart"/>
      <w:r w:rsidR="00000000">
        <w:t>Bir çok</w:t>
      </w:r>
      <w:proofErr w:type="gramEnd"/>
      <w:r w:rsidR="00000000">
        <w:rPr>
          <w:spacing w:val="38"/>
        </w:rPr>
        <w:t xml:space="preserve"> </w:t>
      </w:r>
      <w:r w:rsidR="00000000">
        <w:t>öğrencimizin</w:t>
      </w:r>
      <w:r w:rsidR="00000000">
        <w:rPr>
          <w:spacing w:val="40"/>
        </w:rPr>
        <w:t xml:space="preserve"> </w:t>
      </w:r>
      <w:r w:rsidR="00000000">
        <w:t>hedefledikleri</w:t>
      </w:r>
      <w:r w:rsidR="00000000">
        <w:rPr>
          <w:spacing w:val="40"/>
        </w:rPr>
        <w:t xml:space="preserve"> </w:t>
      </w:r>
      <w:r w:rsidR="00000000">
        <w:t>bölümlere</w:t>
      </w:r>
      <w:r w:rsidR="00000000">
        <w:rPr>
          <w:spacing w:val="34"/>
        </w:rPr>
        <w:t xml:space="preserve"> </w:t>
      </w:r>
      <w:r w:rsidR="00000000">
        <w:t>yerleştikleri</w:t>
      </w:r>
      <w:r w:rsidR="00000000">
        <w:rPr>
          <w:spacing w:val="40"/>
        </w:rPr>
        <w:t xml:space="preserve"> </w:t>
      </w:r>
      <w:r w:rsidR="00000000">
        <w:t>görülmüştür.</w:t>
      </w:r>
    </w:p>
    <w:p w14:paraId="756330C6" w14:textId="77777777" w:rsidR="00C574BC" w:rsidRDefault="00000000">
      <w:pPr>
        <w:pStyle w:val="GvdeMetni"/>
        <w:spacing w:before="9"/>
        <w:ind w:left="0"/>
        <w:rPr>
          <w:sz w:val="14"/>
        </w:rPr>
      </w:pPr>
      <w:r>
        <w:rPr>
          <w:noProof/>
          <w:sz w:val="14"/>
        </w:rPr>
        <mc:AlternateContent>
          <mc:Choice Requires="wps">
            <w:drawing>
              <wp:anchor distT="0" distB="0" distL="0" distR="0" simplePos="0" relativeHeight="487587840" behindDoc="1" locked="0" layoutInCell="1" allowOverlap="1" wp14:anchorId="7FDE0603" wp14:editId="0399995B">
                <wp:simplePos x="0" y="0"/>
                <wp:positionH relativeFrom="page">
                  <wp:posOffset>601344</wp:posOffset>
                </wp:positionH>
                <wp:positionV relativeFrom="paragraph">
                  <wp:posOffset>124115</wp:posOffset>
                </wp:positionV>
                <wp:extent cx="6263640" cy="266065"/>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3640" cy="266065"/>
                        </a:xfrm>
                        <a:prstGeom prst="rect">
                          <a:avLst/>
                        </a:prstGeom>
                        <a:ln w="4571">
                          <a:solidFill>
                            <a:srgbClr val="000000"/>
                          </a:solidFill>
                          <a:prstDash val="solid"/>
                        </a:ln>
                      </wps:spPr>
                      <wps:txbx>
                        <w:txbxContent>
                          <w:p w14:paraId="0DFDACC1" w14:textId="24A52458" w:rsidR="00C574BC" w:rsidRDefault="007D4C07">
                            <w:pPr>
                              <w:spacing w:before="88"/>
                              <w:ind w:left="9"/>
                              <w:jc w:val="center"/>
                              <w:rPr>
                                <w:rFonts w:ascii="Arial" w:hAnsi="Arial"/>
                                <w:b/>
                              </w:rPr>
                            </w:pPr>
                            <w:r>
                              <w:rPr>
                                <w:rFonts w:ascii="Arial" w:hAnsi="Arial"/>
                                <w:b/>
                                <w:spacing w:val="-2"/>
                              </w:rPr>
                              <w:t xml:space="preserve">2024-2025 </w:t>
                            </w:r>
                            <w:r w:rsidR="00000000">
                              <w:rPr>
                                <w:rFonts w:ascii="Arial" w:hAnsi="Arial"/>
                                <w:b/>
                                <w:spacing w:val="-5"/>
                              </w:rPr>
                              <w:t xml:space="preserve"> </w:t>
                            </w:r>
                            <w:r w:rsidR="00000000">
                              <w:rPr>
                                <w:rFonts w:ascii="Arial" w:hAnsi="Arial"/>
                                <w:b/>
                                <w:spacing w:val="-2"/>
                              </w:rPr>
                              <w:t>YKS</w:t>
                            </w:r>
                            <w:r w:rsidR="00000000">
                              <w:rPr>
                                <w:rFonts w:ascii="Arial" w:hAnsi="Arial"/>
                                <w:b/>
                                <w:spacing w:val="-8"/>
                              </w:rPr>
                              <w:t xml:space="preserve"> </w:t>
                            </w:r>
                            <w:r w:rsidR="00000000">
                              <w:rPr>
                                <w:rFonts w:ascii="Arial" w:hAnsi="Arial"/>
                                <w:b/>
                                <w:spacing w:val="-2"/>
                              </w:rPr>
                              <w:t>SONUÇLARINA</w:t>
                            </w:r>
                            <w:r w:rsidR="00000000">
                              <w:rPr>
                                <w:rFonts w:ascii="Arial" w:hAnsi="Arial"/>
                                <w:b/>
                                <w:spacing w:val="-28"/>
                              </w:rPr>
                              <w:t xml:space="preserve"> </w:t>
                            </w:r>
                            <w:r w:rsidR="00000000">
                              <w:rPr>
                                <w:rFonts w:ascii="Arial" w:hAnsi="Arial"/>
                                <w:b/>
                                <w:spacing w:val="-4"/>
                              </w:rPr>
                              <w:t>GÖRE</w:t>
                            </w:r>
                          </w:p>
                        </w:txbxContent>
                      </wps:txbx>
                      <wps:bodyPr wrap="square" lIns="0" tIns="0" rIns="0" bIns="0" rtlCol="0">
                        <a:noAutofit/>
                      </wps:bodyPr>
                    </wps:wsp>
                  </a:graphicData>
                </a:graphic>
              </wp:anchor>
            </w:drawing>
          </mc:Choice>
          <mc:Fallback>
            <w:pict>
              <v:shapetype w14:anchorId="7FDE0603" id="_x0000_t202" coordsize="21600,21600" o:spt="202" path="m,l,21600r21600,l21600,xe">
                <v:stroke joinstyle="miter"/>
                <v:path gradientshapeok="t" o:connecttype="rect"/>
              </v:shapetype>
              <v:shape id="Textbox 2" o:spid="_x0000_s1026" type="#_x0000_t202" style="position:absolute;margin-left:47.35pt;margin-top:9.75pt;width:493.2pt;height:20.9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" filled="f" strokeweight=".127mm">
                <v:path arrowok="t"/>
                <v:textbox inset="0,0,0,0">
                  <w:txbxContent>
                    <w:p w14:paraId="0DFDACC1" w14:textId="24A52458" w:rsidR="00C574BC" w:rsidRDefault="007D4C07">
                      <w:pPr>
                        <w:spacing w:before="88"/>
                        <w:ind w:left="9"/>
                        <w:jc w:val="center"/>
                        <w:rPr>
                          <w:rFonts w:ascii="Arial" w:hAnsi="Arial"/>
                          <w:b/>
                        </w:rPr>
                      </w:pPr>
                      <w:r>
                        <w:rPr>
                          <w:rFonts w:ascii="Arial" w:hAnsi="Arial"/>
                          <w:b/>
                          <w:spacing w:val="-2"/>
                        </w:rPr>
                        <w:t xml:space="preserve">2024-2025 </w:t>
                      </w:r>
                      <w:r w:rsidR="00000000">
                        <w:rPr>
                          <w:rFonts w:ascii="Arial" w:hAnsi="Arial"/>
                          <w:b/>
                          <w:spacing w:val="-5"/>
                        </w:rPr>
                        <w:t xml:space="preserve"> </w:t>
                      </w:r>
                      <w:r w:rsidR="00000000">
                        <w:rPr>
                          <w:rFonts w:ascii="Arial" w:hAnsi="Arial"/>
                          <w:b/>
                          <w:spacing w:val="-2"/>
                        </w:rPr>
                        <w:t>YKS</w:t>
                      </w:r>
                      <w:r w:rsidR="00000000">
                        <w:rPr>
                          <w:rFonts w:ascii="Arial" w:hAnsi="Arial"/>
                          <w:b/>
                          <w:spacing w:val="-8"/>
                        </w:rPr>
                        <w:t xml:space="preserve"> </w:t>
                      </w:r>
                      <w:r w:rsidR="00000000">
                        <w:rPr>
                          <w:rFonts w:ascii="Arial" w:hAnsi="Arial"/>
                          <w:b/>
                          <w:spacing w:val="-2"/>
                        </w:rPr>
                        <w:t>SONUÇLARINA</w:t>
                      </w:r>
                      <w:r w:rsidR="00000000">
                        <w:rPr>
                          <w:rFonts w:ascii="Arial" w:hAnsi="Arial"/>
                          <w:b/>
                          <w:spacing w:val="-28"/>
                        </w:rPr>
                        <w:t xml:space="preserve"> </w:t>
                      </w:r>
                      <w:r w:rsidR="00000000">
                        <w:rPr>
                          <w:rFonts w:ascii="Arial" w:hAnsi="Arial"/>
                          <w:b/>
                          <w:spacing w:val="-4"/>
                        </w:rPr>
                        <w:t>GÖRE</w:t>
                      </w:r>
                    </w:p>
                  </w:txbxContent>
                </v:textbox>
                <w10:wrap type="topAndBottom" anchorx="page"/>
              </v:shape>
            </w:pict>
          </mc:Fallback>
        </mc:AlternateContent>
      </w:r>
    </w:p>
    <w:p w14:paraId="795313BD" w14:textId="77777777" w:rsidR="00C574BC" w:rsidRDefault="00C574BC">
      <w:pPr>
        <w:pStyle w:val="GvdeMetni"/>
        <w:rPr>
          <w:sz w:val="14"/>
        </w:rPr>
        <w:sectPr w:rsidR="00C574BC">
          <w:pgSz w:w="11910" w:h="16850"/>
          <w:pgMar w:top="620" w:right="566" w:bottom="660" w:left="708" w:header="0" w:footer="471" w:gutter="0"/>
          <w:cols w:space="708"/>
        </w:sectPr>
      </w:pPr>
    </w:p>
    <w:tbl>
      <w:tblPr>
        <w:tblStyle w:val="TableNormal"/>
        <w:tblW w:w="0" w:type="auto"/>
        <w:tblInd w:w="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47"/>
        <w:gridCol w:w="4821"/>
      </w:tblGrid>
      <w:tr w:rsidR="00C574BC" w14:paraId="59B452D4" w14:textId="77777777">
        <w:trPr>
          <w:trHeight w:val="897"/>
        </w:trPr>
        <w:tc>
          <w:tcPr>
            <w:tcW w:w="5047" w:type="dxa"/>
          </w:tcPr>
          <w:p w14:paraId="03292496" w14:textId="47014531" w:rsidR="00C574BC" w:rsidRDefault="007D4C07">
            <w:pPr>
              <w:pStyle w:val="TableParagraph"/>
              <w:spacing w:before="23" w:line="273" w:lineRule="auto"/>
              <w:ind w:left="14" w:right="138"/>
              <w:jc w:val="left"/>
            </w:pPr>
            <w:r>
              <w:lastRenderedPageBreak/>
              <w:t xml:space="preserve">2025-2026 </w:t>
            </w:r>
            <w:r w:rsidR="00000000">
              <w:t xml:space="preserve"> EĞİTİM ÖĞRETİM DÖNEMİNDE YKS İLE ÜNİVERSİTEYE YERLEŞEN</w:t>
            </w:r>
          </w:p>
          <w:p w14:paraId="5C6D49C2" w14:textId="77777777" w:rsidR="00C574BC" w:rsidRDefault="00000000">
            <w:pPr>
              <w:pStyle w:val="TableParagraph"/>
              <w:spacing w:before="8"/>
              <w:ind w:left="14"/>
              <w:jc w:val="left"/>
            </w:pPr>
            <w:r>
              <w:t>ÖĞRENCİ</w:t>
            </w:r>
            <w:r>
              <w:rPr>
                <w:spacing w:val="34"/>
              </w:rPr>
              <w:t xml:space="preserve"> </w:t>
            </w:r>
            <w:r>
              <w:rPr>
                <w:spacing w:val="-2"/>
              </w:rPr>
              <w:t>SAYISI:</w:t>
            </w:r>
          </w:p>
        </w:tc>
        <w:tc>
          <w:tcPr>
            <w:tcW w:w="4821" w:type="dxa"/>
          </w:tcPr>
          <w:p w14:paraId="67B38B51" w14:textId="77777777" w:rsidR="00C574BC" w:rsidRDefault="00C574BC">
            <w:pPr>
              <w:pStyle w:val="TableParagraph"/>
              <w:spacing w:before="61"/>
              <w:jc w:val="left"/>
            </w:pPr>
          </w:p>
          <w:p w14:paraId="6DF48C39" w14:textId="77777777" w:rsidR="00C574BC" w:rsidRDefault="00000000">
            <w:pPr>
              <w:pStyle w:val="TableParagraph"/>
              <w:spacing w:before="1"/>
              <w:ind w:left="9"/>
            </w:pPr>
            <w:r>
              <w:rPr>
                <w:spacing w:val="-5"/>
              </w:rPr>
              <w:t>42</w:t>
            </w:r>
          </w:p>
        </w:tc>
      </w:tr>
    </w:tbl>
    <w:p w14:paraId="75DA6D0C" w14:textId="77777777" w:rsidR="00C574BC" w:rsidRDefault="00000000">
      <w:pPr>
        <w:pStyle w:val="GvdeMetni"/>
        <w:spacing w:before="16" w:line="276" w:lineRule="auto"/>
        <w:ind w:right="461" w:firstLine="230"/>
      </w:pPr>
      <w:r>
        <w:t>Bu yıl başarıyı daha da artırmak için aşağıdaki önlemlerin alınmasının fayda sağlayabileceği</w:t>
      </w:r>
      <w:r>
        <w:rPr>
          <w:spacing w:val="29"/>
        </w:rPr>
        <w:t xml:space="preserve"> </w:t>
      </w:r>
      <w:r>
        <w:t xml:space="preserve">Zümre Başkanı </w:t>
      </w:r>
      <w:r>
        <w:rPr>
          <w:rFonts w:ascii="Times New Roman" w:hAnsi="Times New Roman"/>
        </w:rPr>
        <w:t xml:space="preserve">…… </w:t>
      </w:r>
      <w:r>
        <w:t>tarafından belirtildi.</w:t>
      </w:r>
    </w:p>
    <w:p w14:paraId="579663FD" w14:textId="77777777" w:rsidR="00C574BC" w:rsidRDefault="00000000">
      <w:pPr>
        <w:pStyle w:val="GvdeMetni"/>
        <w:spacing w:before="9"/>
      </w:pPr>
      <w:r>
        <w:t>Okula</w:t>
      </w:r>
      <w:r>
        <w:rPr>
          <w:spacing w:val="-11"/>
        </w:rPr>
        <w:t xml:space="preserve"> </w:t>
      </w:r>
      <w:r>
        <w:t>ve</w:t>
      </w:r>
      <w:r>
        <w:rPr>
          <w:spacing w:val="-11"/>
        </w:rPr>
        <w:t xml:space="preserve"> </w:t>
      </w:r>
      <w:r>
        <w:t>derse</w:t>
      </w:r>
      <w:r>
        <w:rPr>
          <w:spacing w:val="-5"/>
        </w:rPr>
        <w:t xml:space="preserve"> </w:t>
      </w:r>
      <w:r>
        <w:t>devamın</w:t>
      </w:r>
      <w:r>
        <w:rPr>
          <w:spacing w:val="-1"/>
        </w:rPr>
        <w:t xml:space="preserve"> </w:t>
      </w:r>
      <w:r>
        <w:t xml:space="preserve">sürekliliğinin </w:t>
      </w:r>
      <w:r>
        <w:rPr>
          <w:spacing w:val="-2"/>
        </w:rPr>
        <w:t>sağlanması</w:t>
      </w:r>
    </w:p>
    <w:p w14:paraId="3F86B9DA" w14:textId="77777777" w:rsidR="00C574BC" w:rsidRDefault="00000000">
      <w:pPr>
        <w:pStyle w:val="GvdeMetni"/>
        <w:spacing w:before="39" w:line="278" w:lineRule="auto"/>
        <w:ind w:right="3162"/>
      </w:pPr>
      <w:r>
        <w:t>Okul</w:t>
      </w:r>
      <w:r>
        <w:rPr>
          <w:spacing w:val="-2"/>
        </w:rPr>
        <w:t xml:space="preserve"> </w:t>
      </w:r>
      <w:r>
        <w:t>kurslarına</w:t>
      </w:r>
      <w:r>
        <w:rPr>
          <w:spacing w:val="-2"/>
        </w:rPr>
        <w:t xml:space="preserve"> </w:t>
      </w:r>
      <w:r>
        <w:t>devamın</w:t>
      </w:r>
      <w:r>
        <w:rPr>
          <w:spacing w:val="-7"/>
        </w:rPr>
        <w:t xml:space="preserve"> </w:t>
      </w:r>
      <w:r>
        <w:t>titizlikle</w:t>
      </w:r>
      <w:r>
        <w:rPr>
          <w:spacing w:val="-3"/>
        </w:rPr>
        <w:t xml:space="preserve"> </w:t>
      </w:r>
      <w:r>
        <w:t>takip edilmesi ve</w:t>
      </w:r>
      <w:r>
        <w:rPr>
          <w:spacing w:val="-8"/>
        </w:rPr>
        <w:t xml:space="preserve"> </w:t>
      </w:r>
      <w:r>
        <w:t>veli irtibatının</w:t>
      </w:r>
      <w:r>
        <w:rPr>
          <w:spacing w:val="-1"/>
        </w:rPr>
        <w:t xml:space="preserve"> </w:t>
      </w:r>
      <w:r>
        <w:t>sağlanması Sınav sonuçlarının öğrenci ile birlikte değerlendirilmesi</w:t>
      </w:r>
    </w:p>
    <w:p w14:paraId="2E94AAFA" w14:textId="77777777" w:rsidR="00C574BC" w:rsidRDefault="00000000">
      <w:pPr>
        <w:pStyle w:val="GvdeMetni"/>
        <w:spacing w:before="3"/>
      </w:pPr>
      <w:r>
        <w:t xml:space="preserve">Motivasyon programlarının </w:t>
      </w:r>
      <w:r>
        <w:rPr>
          <w:spacing w:val="-2"/>
        </w:rPr>
        <w:t>yapılması</w:t>
      </w:r>
    </w:p>
    <w:p w14:paraId="186FF6F0" w14:textId="77777777" w:rsidR="00C574BC" w:rsidRDefault="00000000">
      <w:pPr>
        <w:pStyle w:val="GvdeMetni"/>
        <w:spacing w:before="39" w:line="288" w:lineRule="auto"/>
        <w:ind w:right="1996"/>
      </w:pPr>
      <w:r>
        <w:t>Eksik</w:t>
      </w:r>
      <w:r>
        <w:rPr>
          <w:spacing w:val="-5"/>
        </w:rPr>
        <w:t xml:space="preserve"> </w:t>
      </w:r>
      <w:r>
        <w:t>kalan konuların tamamlanması için</w:t>
      </w:r>
      <w:r>
        <w:rPr>
          <w:spacing w:val="-8"/>
        </w:rPr>
        <w:t xml:space="preserve"> </w:t>
      </w:r>
      <w:r>
        <w:t>planlama</w:t>
      </w:r>
      <w:r>
        <w:rPr>
          <w:spacing w:val="-2"/>
        </w:rPr>
        <w:t xml:space="preserve"> </w:t>
      </w:r>
      <w:r>
        <w:t>yapılması ve</w:t>
      </w:r>
      <w:r>
        <w:rPr>
          <w:spacing w:val="-8"/>
        </w:rPr>
        <w:t xml:space="preserve"> </w:t>
      </w:r>
      <w:r>
        <w:t>kontrol</w:t>
      </w:r>
      <w:r>
        <w:rPr>
          <w:spacing w:val="-1"/>
        </w:rPr>
        <w:t xml:space="preserve"> </w:t>
      </w:r>
      <w:r>
        <w:t>edilmesi Anlatılan konularla ilgili bol test sorusu çözülmesi</w:t>
      </w:r>
    </w:p>
    <w:p w14:paraId="1A611EEB" w14:textId="77777777" w:rsidR="00C574BC" w:rsidRDefault="00000000">
      <w:pPr>
        <w:pStyle w:val="GvdeMetni"/>
        <w:spacing w:line="237" w:lineRule="exact"/>
      </w:pPr>
      <w:r>
        <w:t>Derse</w:t>
      </w:r>
      <w:r>
        <w:rPr>
          <w:spacing w:val="3"/>
        </w:rPr>
        <w:t xml:space="preserve"> </w:t>
      </w:r>
      <w:r>
        <w:t>günlük</w:t>
      </w:r>
      <w:r>
        <w:rPr>
          <w:spacing w:val="8"/>
        </w:rPr>
        <w:t xml:space="preserve"> </w:t>
      </w:r>
      <w:r>
        <w:t>çalışma</w:t>
      </w:r>
      <w:r>
        <w:rPr>
          <w:spacing w:val="4"/>
        </w:rPr>
        <w:t xml:space="preserve"> </w:t>
      </w:r>
      <w:r>
        <w:t>alışkanlığının</w:t>
      </w:r>
      <w:r>
        <w:rPr>
          <w:spacing w:val="14"/>
        </w:rPr>
        <w:t xml:space="preserve"> </w:t>
      </w:r>
      <w:r>
        <w:rPr>
          <w:spacing w:val="-2"/>
        </w:rPr>
        <w:t>kazandırılması</w:t>
      </w:r>
    </w:p>
    <w:p w14:paraId="1AEBED06" w14:textId="77777777" w:rsidR="00C574BC" w:rsidRDefault="00000000">
      <w:pPr>
        <w:pStyle w:val="GvdeMetni"/>
        <w:spacing w:before="40" w:line="283" w:lineRule="auto"/>
        <w:ind w:right="3162"/>
      </w:pPr>
      <w:r>
        <w:t>Sorunların</w:t>
      </w:r>
      <w:r>
        <w:rPr>
          <w:spacing w:val="-4"/>
        </w:rPr>
        <w:t xml:space="preserve"> </w:t>
      </w:r>
      <w:r>
        <w:t>giderilmesi</w:t>
      </w:r>
      <w:r>
        <w:rPr>
          <w:spacing w:val="-8"/>
        </w:rPr>
        <w:t xml:space="preserve"> </w:t>
      </w:r>
      <w:r>
        <w:t>için</w:t>
      </w:r>
      <w:r>
        <w:rPr>
          <w:spacing w:val="-4"/>
        </w:rPr>
        <w:t xml:space="preserve"> </w:t>
      </w:r>
      <w:r>
        <w:t>rehberlik servisi</w:t>
      </w:r>
      <w:r>
        <w:rPr>
          <w:spacing w:val="-8"/>
        </w:rPr>
        <w:t xml:space="preserve"> </w:t>
      </w:r>
      <w:r>
        <w:t>ile</w:t>
      </w:r>
      <w:r>
        <w:rPr>
          <w:spacing w:val="-4"/>
        </w:rPr>
        <w:t xml:space="preserve"> </w:t>
      </w:r>
      <w:r>
        <w:t>iş</w:t>
      </w:r>
      <w:r>
        <w:rPr>
          <w:spacing w:val="-5"/>
        </w:rPr>
        <w:t xml:space="preserve"> </w:t>
      </w:r>
      <w:r>
        <w:t>birliğinin</w:t>
      </w:r>
      <w:r>
        <w:rPr>
          <w:spacing w:val="-4"/>
        </w:rPr>
        <w:t xml:space="preserve"> </w:t>
      </w:r>
      <w:r>
        <w:t>yapılması Mesleklerle ilgili bilgilendirmenin yapılması</w:t>
      </w:r>
    </w:p>
    <w:p w14:paraId="67F0B5E0" w14:textId="77777777" w:rsidR="00C574BC" w:rsidRDefault="00000000">
      <w:pPr>
        <w:pStyle w:val="GvdeMetni"/>
        <w:spacing w:before="2" w:line="288" w:lineRule="auto"/>
        <w:ind w:right="6672"/>
      </w:pPr>
      <w:r>
        <w:t>Üniversite gezilerinin</w:t>
      </w:r>
      <w:r>
        <w:rPr>
          <w:spacing w:val="40"/>
        </w:rPr>
        <w:t xml:space="preserve"> </w:t>
      </w:r>
      <w:r>
        <w:t>yaptırılması Ailenin</w:t>
      </w:r>
      <w:r>
        <w:rPr>
          <w:spacing w:val="-6"/>
        </w:rPr>
        <w:t xml:space="preserve"> </w:t>
      </w:r>
      <w:r>
        <w:t>aktif</w:t>
      </w:r>
      <w:r>
        <w:rPr>
          <w:spacing w:val="-11"/>
        </w:rPr>
        <w:t xml:space="preserve"> </w:t>
      </w:r>
      <w:r>
        <w:t>olarak</w:t>
      </w:r>
      <w:r>
        <w:rPr>
          <w:spacing w:val="-12"/>
        </w:rPr>
        <w:t xml:space="preserve"> </w:t>
      </w:r>
      <w:r>
        <w:t>sürece</w:t>
      </w:r>
      <w:r>
        <w:rPr>
          <w:spacing w:val="-14"/>
        </w:rPr>
        <w:t xml:space="preserve"> </w:t>
      </w:r>
      <w:r>
        <w:t>dahil</w:t>
      </w:r>
      <w:r>
        <w:rPr>
          <w:spacing w:val="-10"/>
        </w:rPr>
        <w:t xml:space="preserve"> </w:t>
      </w:r>
      <w:r>
        <w:t>edilmesi</w:t>
      </w:r>
    </w:p>
    <w:p w14:paraId="187E4325" w14:textId="77777777" w:rsidR="00C574BC" w:rsidRDefault="00000000">
      <w:pPr>
        <w:pStyle w:val="Balk1"/>
        <w:numPr>
          <w:ilvl w:val="0"/>
          <w:numId w:val="13"/>
        </w:numPr>
        <w:tabs>
          <w:tab w:val="left" w:pos="323"/>
        </w:tabs>
        <w:spacing w:line="273" w:lineRule="auto"/>
        <w:ind w:left="74" w:right="156" w:firstLine="0"/>
      </w:pPr>
      <w:bookmarkStart w:id="6" w:name="5._1739_sayılı_Milli_Eğitim_Temel_Kanunu"/>
      <w:bookmarkEnd w:id="6"/>
      <w:r>
        <w:t>1739 sayılı Milli</w:t>
      </w:r>
      <w:r>
        <w:rPr>
          <w:spacing w:val="-5"/>
        </w:rPr>
        <w:t xml:space="preserve"> </w:t>
      </w:r>
      <w:r>
        <w:t>Eğitim</w:t>
      </w:r>
      <w:r>
        <w:rPr>
          <w:spacing w:val="-6"/>
        </w:rPr>
        <w:t xml:space="preserve"> </w:t>
      </w:r>
      <w:r>
        <w:t>Temel</w:t>
      </w:r>
      <w:r>
        <w:rPr>
          <w:spacing w:val="-5"/>
        </w:rPr>
        <w:t xml:space="preserve"> </w:t>
      </w:r>
      <w:r>
        <w:t>Kanunundan</w:t>
      </w:r>
      <w:r>
        <w:rPr>
          <w:spacing w:val="-6"/>
        </w:rPr>
        <w:t xml:space="preserve"> </w:t>
      </w:r>
      <w:r>
        <w:t>Türk Milli</w:t>
      </w:r>
      <w:r>
        <w:rPr>
          <w:spacing w:val="-5"/>
        </w:rPr>
        <w:t xml:space="preserve"> </w:t>
      </w:r>
      <w:r>
        <w:t>Eğitiminin Amaçları okunması, genel</w:t>
      </w:r>
      <w:r>
        <w:rPr>
          <w:spacing w:val="-5"/>
        </w:rPr>
        <w:t xml:space="preserve"> </w:t>
      </w:r>
      <w:r>
        <w:t>ve</w:t>
      </w:r>
      <w:r>
        <w:rPr>
          <w:spacing w:val="-4"/>
        </w:rPr>
        <w:t xml:space="preserve"> </w:t>
      </w:r>
      <w:r>
        <w:t>özel amaçlarının gözden geçirilmesi.</w:t>
      </w:r>
    </w:p>
    <w:p w14:paraId="3EE2A414" w14:textId="7F211BF7" w:rsidR="00C574BC" w:rsidRDefault="00000000">
      <w:pPr>
        <w:pStyle w:val="GvdeMetni"/>
        <w:spacing w:line="280" w:lineRule="auto"/>
        <w:ind w:right="137" w:firstLine="720"/>
        <w:jc w:val="both"/>
      </w:pPr>
      <w:r>
        <w:rPr>
          <w:spacing w:val="-2"/>
          <w:w w:val="105"/>
        </w:rPr>
        <w:t>......,</w:t>
      </w:r>
      <w:r>
        <w:rPr>
          <w:spacing w:val="-11"/>
          <w:w w:val="105"/>
        </w:rPr>
        <w:t xml:space="preserve"> </w:t>
      </w:r>
      <w:r w:rsidR="007D4C07">
        <w:rPr>
          <w:spacing w:val="-2"/>
          <w:w w:val="105"/>
        </w:rPr>
        <w:t xml:space="preserve">2025-2026 </w:t>
      </w:r>
      <w:r>
        <w:rPr>
          <w:spacing w:val="-2"/>
          <w:w w:val="105"/>
        </w:rPr>
        <w:t>eğitim</w:t>
      </w:r>
      <w:r>
        <w:rPr>
          <w:spacing w:val="-9"/>
          <w:w w:val="105"/>
        </w:rPr>
        <w:t xml:space="preserve"> </w:t>
      </w:r>
      <w:r>
        <w:rPr>
          <w:spacing w:val="-2"/>
          <w:w w:val="105"/>
        </w:rPr>
        <w:t>ve</w:t>
      </w:r>
      <w:r>
        <w:rPr>
          <w:spacing w:val="-7"/>
          <w:w w:val="105"/>
        </w:rPr>
        <w:t xml:space="preserve"> </w:t>
      </w:r>
      <w:r>
        <w:rPr>
          <w:spacing w:val="-2"/>
          <w:w w:val="105"/>
        </w:rPr>
        <w:t>öğretim</w:t>
      </w:r>
      <w:r>
        <w:rPr>
          <w:spacing w:val="-9"/>
          <w:w w:val="105"/>
        </w:rPr>
        <w:t xml:space="preserve"> </w:t>
      </w:r>
      <w:r>
        <w:rPr>
          <w:spacing w:val="-2"/>
          <w:w w:val="105"/>
        </w:rPr>
        <w:t>yılında</w:t>
      </w:r>
      <w:r>
        <w:rPr>
          <w:spacing w:val="-7"/>
          <w:w w:val="105"/>
        </w:rPr>
        <w:t xml:space="preserve"> </w:t>
      </w:r>
      <w:r>
        <w:rPr>
          <w:spacing w:val="-2"/>
          <w:w w:val="105"/>
        </w:rPr>
        <w:t>9.</w:t>
      </w:r>
      <w:r>
        <w:rPr>
          <w:spacing w:val="-14"/>
          <w:w w:val="105"/>
        </w:rPr>
        <w:t xml:space="preserve"> </w:t>
      </w:r>
      <w:r w:rsidR="007D4C07">
        <w:rPr>
          <w:spacing w:val="-14"/>
          <w:w w:val="105"/>
        </w:rPr>
        <w:t xml:space="preserve">Ve 10. </w:t>
      </w:r>
      <w:r>
        <w:rPr>
          <w:spacing w:val="-2"/>
          <w:w w:val="105"/>
        </w:rPr>
        <w:t>sınıflar</w:t>
      </w:r>
      <w:r>
        <w:rPr>
          <w:spacing w:val="-8"/>
          <w:w w:val="105"/>
        </w:rPr>
        <w:t xml:space="preserve"> </w:t>
      </w:r>
      <w:r>
        <w:rPr>
          <w:spacing w:val="-2"/>
          <w:w w:val="105"/>
        </w:rPr>
        <w:t>için</w:t>
      </w:r>
      <w:r>
        <w:rPr>
          <w:spacing w:val="-7"/>
          <w:w w:val="105"/>
        </w:rPr>
        <w:t xml:space="preserve"> </w:t>
      </w:r>
      <w:r>
        <w:rPr>
          <w:spacing w:val="-2"/>
          <w:w w:val="105"/>
        </w:rPr>
        <w:t>Türkiye</w:t>
      </w:r>
      <w:r>
        <w:rPr>
          <w:spacing w:val="-3"/>
          <w:w w:val="105"/>
        </w:rPr>
        <w:t xml:space="preserve"> </w:t>
      </w:r>
      <w:r>
        <w:rPr>
          <w:spacing w:val="-2"/>
          <w:w w:val="105"/>
        </w:rPr>
        <w:t>Yüzyılı</w:t>
      </w:r>
      <w:r>
        <w:rPr>
          <w:spacing w:val="-7"/>
          <w:w w:val="105"/>
        </w:rPr>
        <w:t xml:space="preserve"> </w:t>
      </w:r>
      <w:r>
        <w:rPr>
          <w:spacing w:val="-2"/>
          <w:w w:val="105"/>
        </w:rPr>
        <w:t>Maarif</w:t>
      </w:r>
      <w:r>
        <w:rPr>
          <w:spacing w:val="-10"/>
          <w:w w:val="105"/>
        </w:rPr>
        <w:t xml:space="preserve"> </w:t>
      </w:r>
      <w:r>
        <w:rPr>
          <w:spacing w:val="-2"/>
          <w:w w:val="105"/>
        </w:rPr>
        <w:t>Modeli</w:t>
      </w:r>
      <w:r>
        <w:rPr>
          <w:spacing w:val="-4"/>
          <w:w w:val="105"/>
        </w:rPr>
        <w:t xml:space="preserve"> </w:t>
      </w:r>
      <w:r>
        <w:rPr>
          <w:spacing w:val="-2"/>
          <w:w w:val="105"/>
        </w:rPr>
        <w:t>Biyoloji</w:t>
      </w:r>
      <w:r>
        <w:rPr>
          <w:spacing w:val="-4"/>
          <w:w w:val="105"/>
        </w:rPr>
        <w:t xml:space="preserve"> </w:t>
      </w:r>
      <w:r>
        <w:rPr>
          <w:spacing w:val="-2"/>
          <w:w w:val="105"/>
        </w:rPr>
        <w:t xml:space="preserve">Dersi </w:t>
      </w:r>
      <w:r>
        <w:rPr>
          <w:w w:val="105"/>
        </w:rPr>
        <w:t xml:space="preserve">Öğretim Programının uygulanacağını, 11 ve 12. sınıflar için 2018 </w:t>
      </w:r>
      <w:r>
        <w:rPr>
          <w:w w:val="120"/>
        </w:rPr>
        <w:t xml:space="preserve">– </w:t>
      </w:r>
      <w:r>
        <w:rPr>
          <w:w w:val="105"/>
        </w:rPr>
        <w:t>2023 yılları arasında uygulanan öğretim</w:t>
      </w:r>
      <w:r>
        <w:rPr>
          <w:spacing w:val="-15"/>
          <w:w w:val="105"/>
        </w:rPr>
        <w:t xml:space="preserve"> </w:t>
      </w:r>
      <w:r>
        <w:rPr>
          <w:w w:val="105"/>
        </w:rPr>
        <w:t>programının</w:t>
      </w:r>
      <w:r>
        <w:rPr>
          <w:spacing w:val="-10"/>
          <w:w w:val="105"/>
        </w:rPr>
        <w:t xml:space="preserve"> </w:t>
      </w:r>
      <w:r>
        <w:rPr>
          <w:w w:val="105"/>
        </w:rPr>
        <w:t>uygulanacağını</w:t>
      </w:r>
      <w:r>
        <w:rPr>
          <w:spacing w:val="-7"/>
          <w:w w:val="105"/>
        </w:rPr>
        <w:t xml:space="preserve"> </w:t>
      </w:r>
      <w:r>
        <w:rPr>
          <w:w w:val="105"/>
        </w:rPr>
        <w:t>vurguladı.</w:t>
      </w:r>
      <w:r>
        <w:rPr>
          <w:spacing w:val="-12"/>
          <w:w w:val="105"/>
        </w:rPr>
        <w:t xml:space="preserve"> </w:t>
      </w:r>
      <w:r>
        <w:rPr>
          <w:w w:val="105"/>
        </w:rPr>
        <w:t>Hazırlanacak</w:t>
      </w:r>
      <w:r>
        <w:rPr>
          <w:spacing w:val="-11"/>
          <w:w w:val="105"/>
        </w:rPr>
        <w:t xml:space="preserve"> </w:t>
      </w:r>
      <w:r>
        <w:rPr>
          <w:w w:val="105"/>
        </w:rPr>
        <w:t>çerçeve</w:t>
      </w:r>
      <w:r>
        <w:rPr>
          <w:spacing w:val="-10"/>
          <w:w w:val="105"/>
        </w:rPr>
        <w:t xml:space="preserve"> </w:t>
      </w:r>
      <w:r>
        <w:rPr>
          <w:w w:val="105"/>
        </w:rPr>
        <w:t>planlarının</w:t>
      </w:r>
      <w:r>
        <w:rPr>
          <w:spacing w:val="-10"/>
          <w:w w:val="105"/>
        </w:rPr>
        <w:t xml:space="preserve"> </w:t>
      </w:r>
      <w:r>
        <w:rPr>
          <w:w w:val="105"/>
        </w:rPr>
        <w:t>yeni</w:t>
      </w:r>
      <w:r>
        <w:rPr>
          <w:spacing w:val="-11"/>
          <w:w w:val="105"/>
        </w:rPr>
        <w:t xml:space="preserve"> </w:t>
      </w:r>
      <w:r>
        <w:rPr>
          <w:w w:val="105"/>
        </w:rPr>
        <w:t>uygulanacak</w:t>
      </w:r>
      <w:r>
        <w:rPr>
          <w:spacing w:val="-7"/>
          <w:w w:val="105"/>
        </w:rPr>
        <w:t xml:space="preserve"> </w:t>
      </w:r>
      <w:r>
        <w:rPr>
          <w:w w:val="105"/>
        </w:rPr>
        <w:t>ders programlarına uygunluğuna hassasiyet gösterileceğini söyledi.</w:t>
      </w:r>
    </w:p>
    <w:p w14:paraId="17BD719A" w14:textId="77777777" w:rsidR="00C574BC" w:rsidRDefault="00000000">
      <w:pPr>
        <w:pStyle w:val="GvdeMetni"/>
        <w:spacing w:line="278" w:lineRule="auto"/>
        <w:ind w:right="117" w:firstLine="720"/>
        <w:jc w:val="both"/>
      </w:pPr>
      <w:r>
        <w:t xml:space="preserve">......, </w:t>
      </w:r>
      <w:proofErr w:type="gramStart"/>
      <w:r>
        <w:t>Milli</w:t>
      </w:r>
      <w:proofErr w:type="gramEnd"/>
      <w:r>
        <w:t xml:space="preserve"> Eğitim Bakanlığı Anadolu Liseleri Yönetmeliğinin 6. Maddesinde yer alan okulun amacı ile ilgili olarak; öğrencilerin </w:t>
      </w:r>
      <w:r>
        <w:rPr>
          <w:rFonts w:ascii="Arial" w:hAnsi="Arial"/>
          <w:b/>
        </w:rPr>
        <w:t xml:space="preserve">dini ve ahlaki gelişimini </w:t>
      </w:r>
      <w:r>
        <w:t xml:space="preserve">sağlamak, </w:t>
      </w:r>
      <w:r>
        <w:rPr>
          <w:rFonts w:ascii="Arial" w:hAnsi="Arial"/>
          <w:b/>
        </w:rPr>
        <w:t xml:space="preserve">mesleki beceriler </w:t>
      </w:r>
      <w:r>
        <w:t>kazandırmak ve onların yükseköğretime hazırlanmalarına destek olmak gibi hedeflere ulaşmayı sağlamalıyız.</w:t>
      </w:r>
    </w:p>
    <w:p w14:paraId="59BBEEB8" w14:textId="77777777" w:rsidR="00C574BC" w:rsidRDefault="00000000">
      <w:pPr>
        <w:pStyle w:val="GvdeMetni"/>
        <w:spacing w:line="280" w:lineRule="auto"/>
        <w:ind w:right="119" w:firstLine="720"/>
        <w:jc w:val="both"/>
      </w:pPr>
      <w:r>
        <w:t>Gündem maddesi hakkında açıklamalarda bulunan zümre başkanı ......; “Biyoloji dersi programını okuyarak biyoloji eğitiminin genel amaçları üzerinde durmakta fayda görüyorum. Biyoloji ve onun teknolojik uygulamaları; insanların günlük hayatını, toplum ve çevreyi önemli ölçüde etkilemektedir. Bireyler,</w:t>
      </w:r>
      <w:r>
        <w:rPr>
          <w:spacing w:val="40"/>
        </w:rPr>
        <w:t xml:space="preserve"> </w:t>
      </w:r>
      <w:r>
        <w:t>her geçen gün biyolojinin, yaşamın anlaşılmasına sağladığı katkıları fark etmektedir. Bu bağlamda;</w:t>
      </w:r>
    </w:p>
    <w:p w14:paraId="19C1F784" w14:textId="77777777" w:rsidR="00C574BC" w:rsidRDefault="00000000">
      <w:pPr>
        <w:pStyle w:val="GvdeMetni"/>
        <w:spacing w:line="241" w:lineRule="exact"/>
        <w:jc w:val="both"/>
      </w:pPr>
      <w:r>
        <w:t>Biyoloji</w:t>
      </w:r>
      <w:r>
        <w:rPr>
          <w:spacing w:val="-3"/>
        </w:rPr>
        <w:t xml:space="preserve"> </w:t>
      </w:r>
      <w:r>
        <w:t>zümresi</w:t>
      </w:r>
      <w:r>
        <w:rPr>
          <w:spacing w:val="-2"/>
        </w:rPr>
        <w:t xml:space="preserve"> </w:t>
      </w:r>
      <w:r>
        <w:t>olarak</w:t>
      </w:r>
      <w:r>
        <w:rPr>
          <w:spacing w:val="-3"/>
        </w:rPr>
        <w:t xml:space="preserve"> </w:t>
      </w:r>
      <w:r>
        <w:rPr>
          <w:spacing w:val="-2"/>
        </w:rPr>
        <w:t>amacımız;</w:t>
      </w:r>
    </w:p>
    <w:p w14:paraId="4141414B" w14:textId="77777777" w:rsidR="00C574BC" w:rsidRDefault="00000000">
      <w:pPr>
        <w:pStyle w:val="GvdeMetni"/>
        <w:spacing w:before="26" w:line="278" w:lineRule="auto"/>
        <w:ind w:right="142" w:firstLine="720"/>
        <w:jc w:val="both"/>
      </w:pPr>
      <w:r>
        <w:t>1739 sayılı Millî Eğitim Temel Kanunu’nun 2. maddesinde ifade edilen “Türk Millî Eğitiminin Genel Amaçları” ile “Türk Millî Eğitiminin Temel İlkeleri” esas alınarak hazırlanan Biyoloji Dersi Öğretim Programı’yla öğrencilerin</w:t>
      </w:r>
    </w:p>
    <w:p w14:paraId="7F72B8E1" w14:textId="77777777" w:rsidR="00C574BC" w:rsidRDefault="00000000">
      <w:pPr>
        <w:pStyle w:val="ListeParagraf"/>
        <w:numPr>
          <w:ilvl w:val="0"/>
          <w:numId w:val="12"/>
        </w:numPr>
        <w:tabs>
          <w:tab w:val="left" w:pos="314"/>
        </w:tabs>
        <w:spacing w:before="3"/>
        <w:ind w:hanging="244"/>
      </w:pPr>
      <w:r>
        <w:t>Biyoloji</w:t>
      </w:r>
      <w:r>
        <w:rPr>
          <w:spacing w:val="-5"/>
        </w:rPr>
        <w:t xml:space="preserve"> </w:t>
      </w:r>
      <w:r>
        <w:t>alanındaki</w:t>
      </w:r>
      <w:r>
        <w:rPr>
          <w:spacing w:val="-4"/>
        </w:rPr>
        <w:t xml:space="preserve"> </w:t>
      </w:r>
      <w:r>
        <w:t>gelişmelere</w:t>
      </w:r>
      <w:r>
        <w:rPr>
          <w:spacing w:val="-7"/>
        </w:rPr>
        <w:t xml:space="preserve"> </w:t>
      </w:r>
      <w:r>
        <w:t>ve</w:t>
      </w:r>
      <w:r>
        <w:rPr>
          <w:spacing w:val="-8"/>
        </w:rPr>
        <w:t xml:space="preserve"> </w:t>
      </w:r>
      <w:r>
        <w:t>çalışmalara</w:t>
      </w:r>
      <w:r>
        <w:rPr>
          <w:spacing w:val="-9"/>
        </w:rPr>
        <w:t xml:space="preserve"> </w:t>
      </w:r>
      <w:r>
        <w:t>merak</w:t>
      </w:r>
      <w:r>
        <w:rPr>
          <w:spacing w:val="-6"/>
        </w:rPr>
        <w:t xml:space="preserve"> </w:t>
      </w:r>
      <w:r>
        <w:rPr>
          <w:spacing w:val="-2"/>
        </w:rPr>
        <w:t>duymaları,</w:t>
      </w:r>
    </w:p>
    <w:p w14:paraId="6F2B7962" w14:textId="77777777" w:rsidR="00C574BC" w:rsidRDefault="00000000">
      <w:pPr>
        <w:pStyle w:val="ListeParagraf"/>
        <w:numPr>
          <w:ilvl w:val="0"/>
          <w:numId w:val="12"/>
        </w:numPr>
        <w:tabs>
          <w:tab w:val="left" w:pos="314"/>
        </w:tabs>
        <w:spacing w:before="39"/>
        <w:ind w:hanging="244"/>
      </w:pPr>
      <w:r>
        <w:t>Yaşamın</w:t>
      </w:r>
      <w:r>
        <w:rPr>
          <w:spacing w:val="-9"/>
        </w:rPr>
        <w:t xml:space="preserve"> </w:t>
      </w:r>
      <w:r>
        <w:t>temel</w:t>
      </w:r>
      <w:r>
        <w:rPr>
          <w:spacing w:val="-9"/>
        </w:rPr>
        <w:t xml:space="preserve"> </w:t>
      </w:r>
      <w:r>
        <w:t>süreçlerini</w:t>
      </w:r>
      <w:r>
        <w:rPr>
          <w:spacing w:val="-8"/>
        </w:rPr>
        <w:t xml:space="preserve"> </w:t>
      </w:r>
      <w:r>
        <w:t>bilimsel</w:t>
      </w:r>
      <w:r>
        <w:rPr>
          <w:spacing w:val="-3"/>
        </w:rPr>
        <w:t xml:space="preserve"> </w:t>
      </w:r>
      <w:r>
        <w:t>olarak</w:t>
      </w:r>
      <w:r>
        <w:rPr>
          <w:spacing w:val="-6"/>
        </w:rPr>
        <w:t xml:space="preserve"> </w:t>
      </w:r>
      <w:r>
        <w:rPr>
          <w:spacing w:val="-2"/>
        </w:rPr>
        <w:t>yorumlamaları,</w:t>
      </w:r>
    </w:p>
    <w:p w14:paraId="71DCA94C" w14:textId="77777777" w:rsidR="00C574BC" w:rsidRDefault="00000000">
      <w:pPr>
        <w:pStyle w:val="ListeParagraf"/>
        <w:numPr>
          <w:ilvl w:val="0"/>
          <w:numId w:val="12"/>
        </w:numPr>
        <w:tabs>
          <w:tab w:val="left" w:pos="314"/>
        </w:tabs>
        <w:spacing w:before="44"/>
        <w:ind w:hanging="244"/>
      </w:pPr>
      <w:r>
        <w:t>Biyoloji</w:t>
      </w:r>
      <w:r>
        <w:rPr>
          <w:spacing w:val="-1"/>
        </w:rPr>
        <w:t xml:space="preserve"> </w:t>
      </w:r>
      <w:r>
        <w:t>alanındaki</w:t>
      </w:r>
      <w:r>
        <w:rPr>
          <w:spacing w:val="-1"/>
        </w:rPr>
        <w:t xml:space="preserve"> </w:t>
      </w:r>
      <w:r>
        <w:t>olay</w:t>
      </w:r>
      <w:r>
        <w:rPr>
          <w:spacing w:val="-3"/>
        </w:rPr>
        <w:t xml:space="preserve"> </w:t>
      </w:r>
      <w:r>
        <w:t>ve</w:t>
      </w:r>
      <w:r>
        <w:rPr>
          <w:spacing w:val="-12"/>
        </w:rPr>
        <w:t xml:space="preserve"> </w:t>
      </w:r>
      <w:r>
        <w:t xml:space="preserve">olguları </w:t>
      </w:r>
      <w:r>
        <w:rPr>
          <w:spacing w:val="-2"/>
        </w:rPr>
        <w:t>sorgulamaları,</w:t>
      </w:r>
    </w:p>
    <w:p w14:paraId="3957BCD3" w14:textId="77777777" w:rsidR="00C574BC" w:rsidRDefault="00000000">
      <w:pPr>
        <w:pStyle w:val="ListeParagraf"/>
        <w:numPr>
          <w:ilvl w:val="0"/>
          <w:numId w:val="12"/>
        </w:numPr>
        <w:tabs>
          <w:tab w:val="left" w:pos="332"/>
        </w:tabs>
        <w:spacing w:before="44" w:line="283" w:lineRule="auto"/>
        <w:ind w:left="74" w:right="170" w:firstLine="0"/>
      </w:pPr>
      <w:r>
        <w:t>Bilim insanlarının biyoloji alanında dönüm noktası olarak kabul edilen bilimsel araştırma ve buluşlarının yaşama katkılarını değerlendirmeleri,</w:t>
      </w:r>
    </w:p>
    <w:p w14:paraId="75F3BA00" w14:textId="77777777" w:rsidR="00C574BC" w:rsidRDefault="00000000">
      <w:pPr>
        <w:pStyle w:val="ListeParagraf"/>
        <w:numPr>
          <w:ilvl w:val="0"/>
          <w:numId w:val="12"/>
        </w:numPr>
        <w:tabs>
          <w:tab w:val="left" w:pos="314"/>
        </w:tabs>
        <w:spacing w:line="242" w:lineRule="exact"/>
        <w:ind w:hanging="244"/>
      </w:pPr>
      <w:r>
        <w:t>Biyoloji</w:t>
      </w:r>
      <w:r>
        <w:rPr>
          <w:spacing w:val="-5"/>
        </w:rPr>
        <w:t xml:space="preserve"> </w:t>
      </w:r>
      <w:r>
        <w:t>biliminin</w:t>
      </w:r>
      <w:r>
        <w:rPr>
          <w:spacing w:val="-8"/>
        </w:rPr>
        <w:t xml:space="preserve"> </w:t>
      </w:r>
      <w:r>
        <w:t>sağlık,</w:t>
      </w:r>
      <w:r>
        <w:rPr>
          <w:spacing w:val="-6"/>
        </w:rPr>
        <w:t xml:space="preserve"> </w:t>
      </w:r>
      <w:r>
        <w:t>çevre, enerji</w:t>
      </w:r>
      <w:r>
        <w:rPr>
          <w:spacing w:val="-3"/>
        </w:rPr>
        <w:t xml:space="preserve"> </w:t>
      </w:r>
      <w:r>
        <w:t>ve</w:t>
      </w:r>
      <w:r>
        <w:rPr>
          <w:spacing w:val="-9"/>
        </w:rPr>
        <w:t xml:space="preserve"> </w:t>
      </w:r>
      <w:r>
        <w:t>gıda</w:t>
      </w:r>
      <w:r>
        <w:rPr>
          <w:spacing w:val="-8"/>
        </w:rPr>
        <w:t xml:space="preserve"> </w:t>
      </w:r>
      <w:r>
        <w:t>alanları</w:t>
      </w:r>
      <w:r>
        <w:rPr>
          <w:spacing w:val="-4"/>
        </w:rPr>
        <w:t xml:space="preserve"> </w:t>
      </w:r>
      <w:r>
        <w:t>ile</w:t>
      </w:r>
      <w:r>
        <w:rPr>
          <w:spacing w:val="-9"/>
        </w:rPr>
        <w:t xml:space="preserve"> </w:t>
      </w:r>
      <w:r>
        <w:t>ilişkisini</w:t>
      </w:r>
      <w:r>
        <w:rPr>
          <w:spacing w:val="-3"/>
        </w:rPr>
        <w:t xml:space="preserve"> </w:t>
      </w:r>
      <w:r>
        <w:rPr>
          <w:spacing w:val="-2"/>
        </w:rPr>
        <w:t>kurmaları,</w:t>
      </w:r>
    </w:p>
    <w:p w14:paraId="2233798E" w14:textId="77777777" w:rsidR="00C574BC" w:rsidRDefault="00000000">
      <w:pPr>
        <w:pStyle w:val="ListeParagraf"/>
        <w:numPr>
          <w:ilvl w:val="0"/>
          <w:numId w:val="12"/>
        </w:numPr>
        <w:tabs>
          <w:tab w:val="left" w:pos="314"/>
        </w:tabs>
        <w:spacing w:before="39"/>
        <w:ind w:hanging="244"/>
      </w:pPr>
      <w:r>
        <w:t>Bilimin</w:t>
      </w:r>
      <w:r>
        <w:rPr>
          <w:spacing w:val="-7"/>
        </w:rPr>
        <w:t xml:space="preserve"> </w:t>
      </w:r>
      <w:r>
        <w:t>doğasını</w:t>
      </w:r>
      <w:r>
        <w:rPr>
          <w:spacing w:val="1"/>
        </w:rPr>
        <w:t xml:space="preserve"> </w:t>
      </w:r>
      <w:r>
        <w:t>biyoloji</w:t>
      </w:r>
      <w:r>
        <w:rPr>
          <w:spacing w:val="-3"/>
        </w:rPr>
        <w:t xml:space="preserve"> </w:t>
      </w:r>
      <w:r>
        <w:t>biliminin araştırma</w:t>
      </w:r>
      <w:r>
        <w:rPr>
          <w:spacing w:val="-4"/>
        </w:rPr>
        <w:t xml:space="preserve"> </w:t>
      </w:r>
      <w:r>
        <w:t>ve</w:t>
      </w:r>
      <w:r>
        <w:rPr>
          <w:spacing w:val="-10"/>
        </w:rPr>
        <w:t xml:space="preserve"> </w:t>
      </w:r>
      <w:r>
        <w:t>buluşları</w:t>
      </w:r>
      <w:r>
        <w:rPr>
          <w:spacing w:val="1"/>
        </w:rPr>
        <w:t xml:space="preserve"> </w:t>
      </w:r>
      <w:r>
        <w:t>bağlamında</w:t>
      </w:r>
      <w:r>
        <w:rPr>
          <w:spacing w:val="-3"/>
        </w:rPr>
        <w:t xml:space="preserve"> </w:t>
      </w:r>
      <w:r>
        <w:rPr>
          <w:spacing w:val="-2"/>
        </w:rPr>
        <w:t>yorumlamaları,</w:t>
      </w:r>
    </w:p>
    <w:p w14:paraId="2BCAF143" w14:textId="77777777" w:rsidR="00C574BC" w:rsidRDefault="00000000">
      <w:pPr>
        <w:pStyle w:val="ListeParagraf"/>
        <w:numPr>
          <w:ilvl w:val="0"/>
          <w:numId w:val="12"/>
        </w:numPr>
        <w:tabs>
          <w:tab w:val="left" w:pos="314"/>
        </w:tabs>
        <w:spacing w:before="44"/>
        <w:ind w:hanging="244"/>
      </w:pPr>
      <w:r>
        <w:t>Bilimsel</w:t>
      </w:r>
      <w:r>
        <w:rPr>
          <w:spacing w:val="-17"/>
        </w:rPr>
        <w:t xml:space="preserve"> </w:t>
      </w:r>
      <w:r>
        <w:t>süreç</w:t>
      </w:r>
      <w:r>
        <w:rPr>
          <w:spacing w:val="-10"/>
        </w:rPr>
        <w:t xml:space="preserve"> </w:t>
      </w:r>
      <w:r>
        <w:t>becerilerini</w:t>
      </w:r>
      <w:r>
        <w:rPr>
          <w:spacing w:val="-13"/>
        </w:rPr>
        <w:t xml:space="preserve"> </w:t>
      </w:r>
      <w:r>
        <w:t>biyoloji</w:t>
      </w:r>
      <w:r>
        <w:rPr>
          <w:spacing w:val="-10"/>
        </w:rPr>
        <w:t xml:space="preserve"> </w:t>
      </w:r>
      <w:r>
        <w:t>disipliniyle</w:t>
      </w:r>
      <w:r>
        <w:rPr>
          <w:spacing w:val="-14"/>
        </w:rPr>
        <w:t xml:space="preserve"> </w:t>
      </w:r>
      <w:r>
        <w:t>ilgili</w:t>
      </w:r>
      <w:r>
        <w:rPr>
          <w:spacing w:val="-15"/>
        </w:rPr>
        <w:t xml:space="preserve"> </w:t>
      </w:r>
      <w:r>
        <w:t>problemlerin</w:t>
      </w:r>
      <w:r>
        <w:rPr>
          <w:spacing w:val="-10"/>
        </w:rPr>
        <w:t xml:space="preserve"> </w:t>
      </w:r>
      <w:r>
        <w:t>çözümünde</w:t>
      </w:r>
      <w:r>
        <w:rPr>
          <w:spacing w:val="-14"/>
        </w:rPr>
        <w:t xml:space="preserve"> </w:t>
      </w:r>
      <w:r>
        <w:rPr>
          <w:spacing w:val="-2"/>
        </w:rPr>
        <w:t>kullanmaları,</w:t>
      </w:r>
    </w:p>
    <w:p w14:paraId="2396656B" w14:textId="77777777" w:rsidR="00C574BC" w:rsidRDefault="00000000">
      <w:pPr>
        <w:pStyle w:val="ListeParagraf"/>
        <w:numPr>
          <w:ilvl w:val="0"/>
          <w:numId w:val="12"/>
        </w:numPr>
        <w:tabs>
          <w:tab w:val="left" w:pos="314"/>
        </w:tabs>
        <w:spacing w:before="39"/>
        <w:ind w:hanging="244"/>
      </w:pPr>
      <w:r>
        <w:t>Yaşamsal</w:t>
      </w:r>
      <w:r>
        <w:rPr>
          <w:spacing w:val="-11"/>
        </w:rPr>
        <w:t xml:space="preserve"> </w:t>
      </w:r>
      <w:r>
        <w:t>faaliyetlerin</w:t>
      </w:r>
      <w:r>
        <w:rPr>
          <w:spacing w:val="-9"/>
        </w:rPr>
        <w:t xml:space="preserve"> </w:t>
      </w:r>
      <w:r>
        <w:t>işleyiş</w:t>
      </w:r>
      <w:r>
        <w:rPr>
          <w:spacing w:val="-12"/>
        </w:rPr>
        <w:t xml:space="preserve"> </w:t>
      </w:r>
      <w:r>
        <w:t>sürecine</w:t>
      </w:r>
      <w:r>
        <w:rPr>
          <w:spacing w:val="-13"/>
        </w:rPr>
        <w:t xml:space="preserve"> </w:t>
      </w:r>
      <w:r>
        <w:t>yönelik</w:t>
      </w:r>
      <w:r>
        <w:rPr>
          <w:spacing w:val="-11"/>
        </w:rPr>
        <w:t xml:space="preserve"> </w:t>
      </w:r>
      <w:r>
        <w:t>bilimsel</w:t>
      </w:r>
      <w:r>
        <w:rPr>
          <w:spacing w:val="-10"/>
        </w:rPr>
        <w:t xml:space="preserve"> </w:t>
      </w:r>
      <w:r>
        <w:t>akıl</w:t>
      </w:r>
      <w:r>
        <w:rPr>
          <w:spacing w:val="-9"/>
        </w:rPr>
        <w:t xml:space="preserve"> </w:t>
      </w:r>
      <w:r>
        <w:rPr>
          <w:spacing w:val="-2"/>
        </w:rPr>
        <w:t>yürütmeleri,</w:t>
      </w:r>
    </w:p>
    <w:p w14:paraId="5BBD77B0" w14:textId="77777777" w:rsidR="00C574BC" w:rsidRDefault="00000000">
      <w:pPr>
        <w:pStyle w:val="ListeParagraf"/>
        <w:numPr>
          <w:ilvl w:val="0"/>
          <w:numId w:val="12"/>
        </w:numPr>
        <w:tabs>
          <w:tab w:val="left" w:pos="314"/>
        </w:tabs>
        <w:spacing w:before="49"/>
        <w:ind w:hanging="244"/>
      </w:pPr>
      <w:r>
        <w:t>Yaşam</w:t>
      </w:r>
      <w:r>
        <w:rPr>
          <w:spacing w:val="-3"/>
        </w:rPr>
        <w:t xml:space="preserve"> </w:t>
      </w:r>
      <w:r>
        <w:t>ve</w:t>
      </w:r>
      <w:r>
        <w:rPr>
          <w:spacing w:val="-13"/>
        </w:rPr>
        <w:t xml:space="preserve"> </w:t>
      </w:r>
      <w:r>
        <w:t>enerji</w:t>
      </w:r>
      <w:r>
        <w:rPr>
          <w:spacing w:val="-8"/>
        </w:rPr>
        <w:t xml:space="preserve"> </w:t>
      </w:r>
      <w:r>
        <w:t>ilişkisini</w:t>
      </w:r>
      <w:r>
        <w:rPr>
          <w:spacing w:val="-6"/>
        </w:rPr>
        <w:t xml:space="preserve"> </w:t>
      </w:r>
      <w:r>
        <w:rPr>
          <w:spacing w:val="-2"/>
        </w:rPr>
        <w:t>sorgulamaları,</w:t>
      </w:r>
    </w:p>
    <w:p w14:paraId="0EA56F29" w14:textId="77777777" w:rsidR="00C574BC" w:rsidRDefault="00000000">
      <w:pPr>
        <w:pStyle w:val="ListeParagraf"/>
        <w:numPr>
          <w:ilvl w:val="0"/>
          <w:numId w:val="12"/>
        </w:numPr>
        <w:tabs>
          <w:tab w:val="left" w:pos="448"/>
        </w:tabs>
        <w:spacing w:before="39"/>
        <w:ind w:left="448" w:hanging="378"/>
      </w:pPr>
      <w:r>
        <w:t>Canlılığın</w:t>
      </w:r>
      <w:r>
        <w:rPr>
          <w:spacing w:val="-13"/>
        </w:rPr>
        <w:t xml:space="preserve"> </w:t>
      </w:r>
      <w:r>
        <w:t>sürdürülebilirliğine</w:t>
      </w:r>
      <w:r>
        <w:rPr>
          <w:spacing w:val="-12"/>
        </w:rPr>
        <w:t xml:space="preserve"> </w:t>
      </w:r>
      <w:r>
        <w:t>yönelik</w:t>
      </w:r>
      <w:r>
        <w:rPr>
          <w:spacing w:val="-12"/>
        </w:rPr>
        <w:t xml:space="preserve"> </w:t>
      </w:r>
      <w:r>
        <w:t>sorumluluk</w:t>
      </w:r>
      <w:r>
        <w:rPr>
          <w:spacing w:val="-14"/>
        </w:rPr>
        <w:t xml:space="preserve"> </w:t>
      </w:r>
      <w:r>
        <w:rPr>
          <w:spacing w:val="-2"/>
        </w:rPr>
        <w:t>almaları,</w:t>
      </w:r>
    </w:p>
    <w:p w14:paraId="7BA631A9" w14:textId="77777777" w:rsidR="00C574BC" w:rsidRDefault="00000000">
      <w:pPr>
        <w:pStyle w:val="ListeParagraf"/>
        <w:numPr>
          <w:ilvl w:val="0"/>
          <w:numId w:val="12"/>
        </w:numPr>
        <w:tabs>
          <w:tab w:val="left" w:pos="438"/>
        </w:tabs>
        <w:spacing w:before="39"/>
        <w:ind w:left="438" w:hanging="368"/>
      </w:pPr>
      <w:r>
        <w:t>Biyolojik</w:t>
      </w:r>
      <w:r>
        <w:rPr>
          <w:spacing w:val="-13"/>
        </w:rPr>
        <w:t xml:space="preserve"> </w:t>
      </w:r>
      <w:r>
        <w:t>çeşitliliği</w:t>
      </w:r>
      <w:r>
        <w:rPr>
          <w:spacing w:val="-8"/>
        </w:rPr>
        <w:t xml:space="preserve"> </w:t>
      </w:r>
      <w:r>
        <w:t>ve</w:t>
      </w:r>
      <w:r>
        <w:rPr>
          <w:spacing w:val="-14"/>
        </w:rPr>
        <w:t xml:space="preserve"> </w:t>
      </w:r>
      <w:r>
        <w:t>ekosistem</w:t>
      </w:r>
      <w:r>
        <w:rPr>
          <w:spacing w:val="-7"/>
        </w:rPr>
        <w:t xml:space="preserve"> </w:t>
      </w:r>
      <w:r>
        <w:t>dengesini</w:t>
      </w:r>
      <w:r>
        <w:rPr>
          <w:spacing w:val="-9"/>
        </w:rPr>
        <w:t xml:space="preserve"> </w:t>
      </w:r>
      <w:r>
        <w:t>sürdürmenin</w:t>
      </w:r>
      <w:r>
        <w:rPr>
          <w:spacing w:val="-8"/>
        </w:rPr>
        <w:t xml:space="preserve"> </w:t>
      </w:r>
      <w:r>
        <w:t>önemini</w:t>
      </w:r>
      <w:r>
        <w:rPr>
          <w:spacing w:val="-9"/>
        </w:rPr>
        <w:t xml:space="preserve"> </w:t>
      </w:r>
      <w:r>
        <w:rPr>
          <w:spacing w:val="-2"/>
        </w:rPr>
        <w:t>sorgulamaları,</w:t>
      </w:r>
    </w:p>
    <w:p w14:paraId="31CC2252" w14:textId="77777777" w:rsidR="00C574BC" w:rsidRDefault="00000000">
      <w:pPr>
        <w:pStyle w:val="ListeParagraf"/>
        <w:numPr>
          <w:ilvl w:val="0"/>
          <w:numId w:val="12"/>
        </w:numPr>
        <w:tabs>
          <w:tab w:val="left" w:pos="448"/>
        </w:tabs>
        <w:spacing w:before="43"/>
        <w:ind w:left="448" w:hanging="378"/>
      </w:pPr>
      <w:r>
        <w:t>Doğadaki</w:t>
      </w:r>
      <w:r>
        <w:rPr>
          <w:spacing w:val="-4"/>
        </w:rPr>
        <w:t xml:space="preserve"> </w:t>
      </w:r>
      <w:r>
        <w:t>canlıları</w:t>
      </w:r>
      <w:r>
        <w:rPr>
          <w:spacing w:val="1"/>
        </w:rPr>
        <w:t xml:space="preserve"> </w:t>
      </w:r>
      <w:r>
        <w:t>ve</w:t>
      </w:r>
      <w:r>
        <w:rPr>
          <w:spacing w:val="-3"/>
        </w:rPr>
        <w:t xml:space="preserve"> </w:t>
      </w:r>
      <w:r>
        <w:t>kendi</w:t>
      </w:r>
      <w:r>
        <w:rPr>
          <w:spacing w:val="-3"/>
        </w:rPr>
        <w:t xml:space="preserve"> </w:t>
      </w:r>
      <w:r>
        <w:t>sağlıklarını</w:t>
      </w:r>
      <w:r>
        <w:rPr>
          <w:spacing w:val="3"/>
        </w:rPr>
        <w:t xml:space="preserve"> </w:t>
      </w:r>
      <w:r>
        <w:t>koruma</w:t>
      </w:r>
      <w:r>
        <w:rPr>
          <w:spacing w:val="-3"/>
        </w:rPr>
        <w:t xml:space="preserve"> </w:t>
      </w:r>
      <w:r>
        <w:t>konusunda</w:t>
      </w:r>
      <w:r>
        <w:rPr>
          <w:spacing w:val="-7"/>
        </w:rPr>
        <w:t xml:space="preserve"> </w:t>
      </w:r>
      <w:r>
        <w:t>duyarlı</w:t>
      </w:r>
      <w:r>
        <w:rPr>
          <w:spacing w:val="2"/>
        </w:rPr>
        <w:t xml:space="preserve"> </w:t>
      </w:r>
      <w:r>
        <w:t>ve</w:t>
      </w:r>
      <w:r>
        <w:rPr>
          <w:spacing w:val="-3"/>
        </w:rPr>
        <w:t xml:space="preserve"> </w:t>
      </w:r>
      <w:r>
        <w:t>sorumlu</w:t>
      </w:r>
      <w:r>
        <w:rPr>
          <w:spacing w:val="1"/>
        </w:rPr>
        <w:t xml:space="preserve"> </w:t>
      </w:r>
      <w:r>
        <w:rPr>
          <w:spacing w:val="-2"/>
        </w:rPr>
        <w:t>davranmaları,</w:t>
      </w:r>
    </w:p>
    <w:p w14:paraId="7F4D7C6D" w14:textId="77777777" w:rsidR="00C574BC" w:rsidRDefault="00000000">
      <w:pPr>
        <w:pStyle w:val="ListeParagraf"/>
        <w:numPr>
          <w:ilvl w:val="0"/>
          <w:numId w:val="12"/>
        </w:numPr>
        <w:tabs>
          <w:tab w:val="left" w:pos="448"/>
        </w:tabs>
        <w:spacing w:before="39"/>
        <w:ind w:left="448" w:hanging="378"/>
      </w:pPr>
      <w:r>
        <w:t>Canlı-cansız</w:t>
      </w:r>
      <w:r>
        <w:rPr>
          <w:spacing w:val="-17"/>
        </w:rPr>
        <w:t xml:space="preserve"> </w:t>
      </w:r>
      <w:r>
        <w:t>ve</w:t>
      </w:r>
      <w:r>
        <w:rPr>
          <w:spacing w:val="-15"/>
        </w:rPr>
        <w:t xml:space="preserve"> </w:t>
      </w:r>
      <w:r>
        <w:t>canlı-canlı</w:t>
      </w:r>
      <w:r>
        <w:rPr>
          <w:spacing w:val="-14"/>
        </w:rPr>
        <w:t xml:space="preserve"> </w:t>
      </w:r>
      <w:r>
        <w:t>etkileşimlerini/ilişkilerini</w:t>
      </w:r>
      <w:r>
        <w:rPr>
          <w:spacing w:val="-8"/>
        </w:rPr>
        <w:t xml:space="preserve"> </w:t>
      </w:r>
      <w:r>
        <w:t>analiz</w:t>
      </w:r>
      <w:r>
        <w:rPr>
          <w:spacing w:val="-2"/>
        </w:rPr>
        <w:t xml:space="preserve"> etmeleri,</w:t>
      </w:r>
    </w:p>
    <w:p w14:paraId="5AAB5D3A" w14:textId="77777777" w:rsidR="00C574BC" w:rsidRDefault="00000000">
      <w:pPr>
        <w:pStyle w:val="ListeParagraf"/>
        <w:numPr>
          <w:ilvl w:val="0"/>
          <w:numId w:val="12"/>
        </w:numPr>
        <w:tabs>
          <w:tab w:val="left" w:pos="448"/>
        </w:tabs>
        <w:spacing w:before="50"/>
        <w:ind w:left="448" w:hanging="378"/>
      </w:pPr>
      <w:r>
        <w:t>Canlıların</w:t>
      </w:r>
      <w:r>
        <w:rPr>
          <w:spacing w:val="-11"/>
        </w:rPr>
        <w:t xml:space="preserve"> </w:t>
      </w:r>
      <w:r>
        <w:t>çevreye</w:t>
      </w:r>
      <w:r>
        <w:rPr>
          <w:spacing w:val="-9"/>
        </w:rPr>
        <w:t xml:space="preserve"> </w:t>
      </w:r>
      <w:r>
        <w:t>uyum</w:t>
      </w:r>
      <w:r>
        <w:rPr>
          <w:spacing w:val="4"/>
        </w:rPr>
        <w:t xml:space="preserve"> </w:t>
      </w:r>
      <w:r>
        <w:t>sürecine</w:t>
      </w:r>
      <w:r>
        <w:rPr>
          <w:spacing w:val="-9"/>
        </w:rPr>
        <w:t xml:space="preserve"> </w:t>
      </w:r>
      <w:r>
        <w:t>yönelik</w:t>
      </w:r>
      <w:r>
        <w:rPr>
          <w:spacing w:val="-7"/>
        </w:rPr>
        <w:t xml:space="preserve"> </w:t>
      </w:r>
      <w:r>
        <w:t>tümevarımsal</w:t>
      </w:r>
      <w:r>
        <w:rPr>
          <w:spacing w:val="-4"/>
        </w:rPr>
        <w:t xml:space="preserve"> </w:t>
      </w:r>
      <w:r>
        <w:t>akıl</w:t>
      </w:r>
      <w:r>
        <w:rPr>
          <w:spacing w:val="-5"/>
        </w:rPr>
        <w:t xml:space="preserve"> </w:t>
      </w:r>
      <w:r>
        <w:rPr>
          <w:spacing w:val="-2"/>
        </w:rPr>
        <w:t>yürütmeleri,</w:t>
      </w:r>
    </w:p>
    <w:p w14:paraId="7B246F2E" w14:textId="77777777" w:rsidR="00C574BC" w:rsidRDefault="00000000">
      <w:pPr>
        <w:pStyle w:val="ListeParagraf"/>
        <w:numPr>
          <w:ilvl w:val="0"/>
          <w:numId w:val="12"/>
        </w:numPr>
        <w:tabs>
          <w:tab w:val="left" w:pos="612"/>
          <w:tab w:val="left" w:pos="1856"/>
          <w:tab w:val="left" w:pos="2312"/>
          <w:tab w:val="left" w:pos="3537"/>
          <w:tab w:val="left" w:pos="4223"/>
          <w:tab w:val="left" w:pos="5342"/>
          <w:tab w:val="left" w:pos="6427"/>
          <w:tab w:val="left" w:pos="7119"/>
          <w:tab w:val="left" w:pos="8031"/>
          <w:tab w:val="left" w:pos="8780"/>
          <w:tab w:val="left" w:pos="9236"/>
        </w:tabs>
        <w:spacing w:before="39" w:line="278" w:lineRule="auto"/>
        <w:ind w:left="74" w:right="152" w:firstLine="0"/>
      </w:pPr>
      <w:r>
        <w:rPr>
          <w:spacing w:val="-2"/>
        </w:rPr>
        <w:t>Ülkemizde</w:t>
      </w:r>
      <w:r>
        <w:tab/>
      </w:r>
      <w:r>
        <w:rPr>
          <w:spacing w:val="-6"/>
        </w:rPr>
        <w:t>ve</w:t>
      </w:r>
      <w:r>
        <w:tab/>
      </w:r>
      <w:r>
        <w:rPr>
          <w:spacing w:val="-2"/>
        </w:rPr>
        <w:t>dünyadaki</w:t>
      </w:r>
      <w:r>
        <w:tab/>
      </w:r>
      <w:r>
        <w:rPr>
          <w:spacing w:val="-4"/>
        </w:rPr>
        <w:t>canlı</w:t>
      </w:r>
      <w:r>
        <w:tab/>
      </w:r>
      <w:r>
        <w:rPr>
          <w:spacing w:val="-2"/>
        </w:rPr>
        <w:t>yaşamını</w:t>
      </w:r>
      <w:r>
        <w:tab/>
      </w:r>
      <w:r>
        <w:rPr>
          <w:spacing w:val="-2"/>
        </w:rPr>
        <w:t>etkileyen</w:t>
      </w:r>
      <w:r>
        <w:tab/>
      </w:r>
      <w:r>
        <w:rPr>
          <w:spacing w:val="-2"/>
        </w:rPr>
        <w:t>olay,</w:t>
      </w:r>
      <w:r>
        <w:tab/>
      </w:r>
      <w:r>
        <w:rPr>
          <w:spacing w:val="-2"/>
        </w:rPr>
        <w:t>durum,</w:t>
      </w:r>
      <w:r>
        <w:tab/>
      </w:r>
      <w:r>
        <w:rPr>
          <w:spacing w:val="-2"/>
        </w:rPr>
        <w:t>buluş</w:t>
      </w:r>
      <w:r>
        <w:tab/>
      </w:r>
      <w:r>
        <w:rPr>
          <w:spacing w:val="-6"/>
        </w:rPr>
        <w:t>ve</w:t>
      </w:r>
      <w:r>
        <w:tab/>
      </w:r>
      <w:r>
        <w:rPr>
          <w:spacing w:val="-2"/>
        </w:rPr>
        <w:t>uygulamaları değerlendirmeleri,</w:t>
      </w:r>
    </w:p>
    <w:p w14:paraId="3FCA343E" w14:textId="77777777" w:rsidR="00C574BC" w:rsidRDefault="00000000">
      <w:pPr>
        <w:pStyle w:val="ListeParagraf"/>
        <w:numPr>
          <w:ilvl w:val="0"/>
          <w:numId w:val="12"/>
        </w:numPr>
        <w:tabs>
          <w:tab w:val="left" w:pos="438"/>
        </w:tabs>
        <w:spacing w:before="3"/>
        <w:ind w:left="438" w:hanging="368"/>
      </w:pPr>
      <w:r>
        <w:t>Biyoloji</w:t>
      </w:r>
      <w:r>
        <w:rPr>
          <w:spacing w:val="-9"/>
        </w:rPr>
        <w:t xml:space="preserve"> </w:t>
      </w:r>
      <w:r>
        <w:t>alanındaki</w:t>
      </w:r>
      <w:r>
        <w:rPr>
          <w:spacing w:val="-6"/>
        </w:rPr>
        <w:t xml:space="preserve"> </w:t>
      </w:r>
      <w:r>
        <w:t>olgu</w:t>
      </w:r>
      <w:r>
        <w:rPr>
          <w:spacing w:val="-4"/>
        </w:rPr>
        <w:t xml:space="preserve"> </w:t>
      </w:r>
      <w:r>
        <w:t>ve</w:t>
      </w:r>
      <w:r>
        <w:rPr>
          <w:spacing w:val="-12"/>
        </w:rPr>
        <w:t xml:space="preserve"> </w:t>
      </w:r>
      <w:r>
        <w:t>olayları</w:t>
      </w:r>
      <w:r>
        <w:rPr>
          <w:spacing w:val="-2"/>
        </w:rPr>
        <w:t xml:space="preserve"> </w:t>
      </w:r>
      <w:r>
        <w:t>bilim</w:t>
      </w:r>
      <w:r>
        <w:rPr>
          <w:spacing w:val="-3"/>
        </w:rPr>
        <w:t xml:space="preserve"> </w:t>
      </w:r>
      <w:r>
        <w:t>etiğine</w:t>
      </w:r>
      <w:r>
        <w:rPr>
          <w:spacing w:val="-7"/>
        </w:rPr>
        <w:t xml:space="preserve"> </w:t>
      </w:r>
      <w:r>
        <w:t>uygun</w:t>
      </w:r>
      <w:r>
        <w:rPr>
          <w:spacing w:val="-5"/>
        </w:rPr>
        <w:t xml:space="preserve"> </w:t>
      </w:r>
      <w:r>
        <w:t>olarak</w:t>
      </w:r>
      <w:r>
        <w:rPr>
          <w:spacing w:val="-8"/>
        </w:rPr>
        <w:t xml:space="preserve"> </w:t>
      </w:r>
      <w:r>
        <w:rPr>
          <w:spacing w:val="-2"/>
        </w:rPr>
        <w:t>değerlendirmeleri,</w:t>
      </w:r>
    </w:p>
    <w:p w14:paraId="4B43042B" w14:textId="77777777" w:rsidR="00C574BC" w:rsidRDefault="00000000">
      <w:pPr>
        <w:pStyle w:val="ListeParagraf"/>
        <w:numPr>
          <w:ilvl w:val="0"/>
          <w:numId w:val="12"/>
        </w:numPr>
        <w:tabs>
          <w:tab w:val="left" w:pos="448"/>
        </w:tabs>
        <w:spacing w:before="43"/>
        <w:ind w:left="448" w:hanging="378"/>
      </w:pPr>
      <w:r>
        <w:t>Teknolojik</w:t>
      </w:r>
      <w:r>
        <w:rPr>
          <w:spacing w:val="-17"/>
        </w:rPr>
        <w:t xml:space="preserve"> </w:t>
      </w:r>
      <w:r>
        <w:t>gelişmelerin</w:t>
      </w:r>
      <w:r>
        <w:rPr>
          <w:spacing w:val="-11"/>
        </w:rPr>
        <w:t xml:space="preserve"> </w:t>
      </w:r>
      <w:r>
        <w:t>canlılar</w:t>
      </w:r>
      <w:r>
        <w:rPr>
          <w:spacing w:val="-14"/>
        </w:rPr>
        <w:t xml:space="preserve"> </w:t>
      </w:r>
      <w:r>
        <w:t>üzerindeki</w:t>
      </w:r>
      <w:r>
        <w:rPr>
          <w:spacing w:val="-15"/>
        </w:rPr>
        <w:t xml:space="preserve"> </w:t>
      </w:r>
      <w:r>
        <w:t>etkilerini</w:t>
      </w:r>
      <w:r>
        <w:rPr>
          <w:spacing w:val="-14"/>
        </w:rPr>
        <w:t xml:space="preserve"> </w:t>
      </w:r>
      <w:r>
        <w:rPr>
          <w:spacing w:val="-2"/>
        </w:rPr>
        <w:t>sorgulamaları,</w:t>
      </w:r>
    </w:p>
    <w:p w14:paraId="6503B0B3" w14:textId="77777777" w:rsidR="00C574BC" w:rsidRDefault="00C574BC">
      <w:pPr>
        <w:pStyle w:val="ListeParagraf"/>
        <w:sectPr w:rsidR="00C574BC">
          <w:pgSz w:w="11910" w:h="16850"/>
          <w:pgMar w:top="680" w:right="566" w:bottom="660" w:left="708" w:header="0" w:footer="471" w:gutter="0"/>
          <w:cols w:space="708"/>
        </w:sectPr>
      </w:pPr>
    </w:p>
    <w:p w14:paraId="599E9D04" w14:textId="77777777" w:rsidR="00C574BC" w:rsidRDefault="00000000">
      <w:pPr>
        <w:pStyle w:val="GvdeMetni"/>
        <w:spacing w:before="72" w:line="288" w:lineRule="auto"/>
        <w:ind w:right="157"/>
        <w:jc w:val="both"/>
      </w:pPr>
      <w:r>
        <w:lastRenderedPageBreak/>
        <w:t xml:space="preserve">18 Genetik ve biyoteknoloji alanındaki araştırma ve uygulamaların insan yaşamına etkisini sorgulamaları </w:t>
      </w:r>
      <w:r>
        <w:rPr>
          <w:spacing w:val="-2"/>
        </w:rPr>
        <w:t>amaçlanmaktadır.</w:t>
      </w:r>
    </w:p>
    <w:p w14:paraId="34FA8210" w14:textId="585AB50D" w:rsidR="00C574BC" w:rsidRDefault="007D4C07">
      <w:pPr>
        <w:pStyle w:val="Balk1"/>
        <w:numPr>
          <w:ilvl w:val="0"/>
          <w:numId w:val="13"/>
        </w:numPr>
        <w:tabs>
          <w:tab w:val="left" w:pos="390"/>
        </w:tabs>
        <w:spacing w:line="273" w:lineRule="auto"/>
        <w:ind w:left="74" w:right="359" w:firstLine="0"/>
        <w:jc w:val="both"/>
      </w:pPr>
      <w:bookmarkStart w:id="7" w:name="6._2024-2025_Eğitim_ve_Öğretim_Yılı_Türk"/>
      <w:bookmarkEnd w:id="7"/>
      <w:r>
        <w:t xml:space="preserve">2025-2026 </w:t>
      </w:r>
      <w:r w:rsidR="00000000">
        <w:t xml:space="preserve">Eğitim ve Öğretim Yılı Türkiye Yüzyılı Maarif Modeli'ne ilişkin iş ve işlemlerin </w:t>
      </w:r>
      <w:r w:rsidR="00000000">
        <w:rPr>
          <w:spacing w:val="-2"/>
        </w:rPr>
        <w:t>görüşülmesi</w:t>
      </w:r>
    </w:p>
    <w:p w14:paraId="03F160AF" w14:textId="77777777" w:rsidR="00C574BC" w:rsidRDefault="00000000">
      <w:pPr>
        <w:pStyle w:val="GvdeMetni"/>
        <w:spacing w:before="101" w:line="280" w:lineRule="auto"/>
        <w:ind w:right="342" w:firstLine="513"/>
        <w:jc w:val="both"/>
      </w:pPr>
      <w:r>
        <w:t>Türkiye Yüzyılı Maarif Modeli kapsamında ülke genelinde yapılacak ortak sınavlarda uygulama birlikteliğinin sağlanması, ölçme ve</w:t>
      </w:r>
      <w:r>
        <w:rPr>
          <w:spacing w:val="-3"/>
        </w:rPr>
        <w:t xml:space="preserve"> </w:t>
      </w:r>
      <w:r>
        <w:t>değerlendirmede etkin sonuçlar</w:t>
      </w:r>
      <w:r>
        <w:rPr>
          <w:spacing w:val="-1"/>
        </w:rPr>
        <w:t xml:space="preserve"> </w:t>
      </w:r>
      <w:r>
        <w:t>elde</w:t>
      </w:r>
      <w:r>
        <w:rPr>
          <w:spacing w:val="-3"/>
        </w:rPr>
        <w:t xml:space="preserve"> </w:t>
      </w:r>
      <w:r>
        <w:t>edilmesi</w:t>
      </w:r>
      <w:r>
        <w:rPr>
          <w:spacing w:val="-2"/>
        </w:rPr>
        <w:t xml:space="preserve"> </w:t>
      </w:r>
      <w:r>
        <w:t>amacıyla derslerin</w:t>
      </w:r>
      <w:r>
        <w:rPr>
          <w:spacing w:val="-3"/>
        </w:rPr>
        <w:t xml:space="preserve"> </w:t>
      </w:r>
      <w:r>
        <w:t>yıllık planları eğitim kurumu sınıf/alan zümrelerince, Bakanlıkça yayımlanacak örnek yıllık çerçeve planlar dikkate alınarak hazırlanacaktır</w:t>
      </w:r>
    </w:p>
    <w:p w14:paraId="5E16BC57" w14:textId="77777777" w:rsidR="00C574BC" w:rsidRDefault="00000000">
      <w:pPr>
        <w:pStyle w:val="GvdeMetni"/>
        <w:spacing w:before="54" w:line="283" w:lineRule="auto"/>
        <w:ind w:right="337" w:firstLine="513"/>
        <w:jc w:val="both"/>
      </w:pPr>
      <w:r>
        <w:t>Yıl içerisinde yapılan zümre öğretmenler kurulu toplantılarında Türkiye Yüzyılı Maarif Modeli kapsamında hazırlanan öğretim programlarına yönelik görüş ve öneriler Talim ve Terbiye Kurulu Başkanlığının İzleme ve Değerlendirme Sistemine (TTKB-İDES) işlenecektir</w:t>
      </w:r>
    </w:p>
    <w:p w14:paraId="29443A3C" w14:textId="77777777" w:rsidR="00C574BC" w:rsidRDefault="00000000">
      <w:pPr>
        <w:pStyle w:val="GvdeMetni"/>
        <w:spacing w:before="50" w:line="283" w:lineRule="auto"/>
        <w:ind w:right="348" w:firstLine="513"/>
        <w:jc w:val="both"/>
      </w:pPr>
      <w:r>
        <w:t>Eğitim kurumu sınıf/alan zümreleri tarafından Türkiye Yüzyılı Maarif Modeli öğretim programlarına</w:t>
      </w:r>
      <w:r>
        <w:rPr>
          <w:spacing w:val="40"/>
        </w:rPr>
        <w:t xml:space="preserve"> </w:t>
      </w:r>
      <w:r>
        <w:t>ait ders kitapları ile eğitim araç gereçlerine ilişkin görüş ve öneriler ilgili ders kitabının arka kapağındaki karekod üzerinden TTKB-İDES'e işlenecektir.</w:t>
      </w:r>
    </w:p>
    <w:p w14:paraId="397AE777" w14:textId="77777777" w:rsidR="00C574BC" w:rsidRDefault="00000000">
      <w:pPr>
        <w:pStyle w:val="GvdeMetni"/>
        <w:spacing w:before="55" w:line="283" w:lineRule="auto"/>
        <w:ind w:right="335" w:firstLine="513"/>
        <w:jc w:val="both"/>
      </w:pPr>
      <w:r>
        <w:t>Türkiye Yüzyılı Maarif Modeli'nin uygulama süreçlerinde Bakanlık, il, ilçe, okul müdürlüklerince gerekli rehberlik, izleme değerlendirme ve denetim faaliyetleri etkin bir şekilde yürütülecektir. Ayrıca sınıf ve alan zümrelerince de rehberlik izleme ve değerlendirme çalışmaları yürütülecektir.</w:t>
      </w:r>
    </w:p>
    <w:p w14:paraId="3B0E87A3" w14:textId="343AC67F" w:rsidR="00C574BC" w:rsidRDefault="00000000">
      <w:pPr>
        <w:pStyle w:val="GvdeMetni"/>
        <w:spacing w:before="50" w:line="283" w:lineRule="auto"/>
        <w:ind w:right="344" w:firstLine="513"/>
        <w:jc w:val="both"/>
      </w:pPr>
      <w:r>
        <w:rPr>
          <w:w w:val="105"/>
        </w:rPr>
        <w:t>9.sınıflarda derse giren Biyoloji öğretmenlerine</w:t>
      </w:r>
      <w:r>
        <w:rPr>
          <w:spacing w:val="-16"/>
          <w:w w:val="105"/>
        </w:rPr>
        <w:t xml:space="preserve"> </w:t>
      </w:r>
      <w:r>
        <w:rPr>
          <w:w w:val="105"/>
        </w:rPr>
        <w:t>yönelik</w:t>
      </w:r>
      <w:r>
        <w:rPr>
          <w:spacing w:val="-15"/>
          <w:w w:val="105"/>
        </w:rPr>
        <w:t xml:space="preserve"> </w:t>
      </w:r>
      <w:r>
        <w:rPr>
          <w:w w:val="105"/>
        </w:rPr>
        <w:t>düzenlenen</w:t>
      </w:r>
      <w:r>
        <w:rPr>
          <w:spacing w:val="-16"/>
          <w:w w:val="105"/>
        </w:rPr>
        <w:t xml:space="preserve"> </w:t>
      </w:r>
      <w:r>
        <w:rPr>
          <w:w w:val="105"/>
        </w:rPr>
        <w:t>seminerler</w:t>
      </w:r>
      <w:r>
        <w:rPr>
          <w:spacing w:val="-15"/>
          <w:w w:val="105"/>
        </w:rPr>
        <w:t xml:space="preserve"> </w:t>
      </w:r>
      <w:r>
        <w:rPr>
          <w:w w:val="105"/>
        </w:rPr>
        <w:t>ile</w:t>
      </w:r>
      <w:r>
        <w:rPr>
          <w:spacing w:val="-15"/>
          <w:w w:val="105"/>
        </w:rPr>
        <w:t xml:space="preserve"> </w:t>
      </w:r>
      <w:r>
        <w:rPr>
          <w:w w:val="105"/>
        </w:rPr>
        <w:t>Biyoloji</w:t>
      </w:r>
      <w:r>
        <w:rPr>
          <w:spacing w:val="-16"/>
          <w:w w:val="105"/>
        </w:rPr>
        <w:t xml:space="preserve"> </w:t>
      </w:r>
      <w:r>
        <w:rPr>
          <w:w w:val="105"/>
        </w:rPr>
        <w:t>dersi</w:t>
      </w:r>
      <w:r>
        <w:rPr>
          <w:spacing w:val="-15"/>
          <w:w w:val="105"/>
        </w:rPr>
        <w:t xml:space="preserve"> </w:t>
      </w:r>
      <w:r>
        <w:rPr>
          <w:w w:val="105"/>
        </w:rPr>
        <w:t>öğretim</w:t>
      </w:r>
      <w:r>
        <w:rPr>
          <w:spacing w:val="-15"/>
          <w:w w:val="105"/>
        </w:rPr>
        <w:t xml:space="preserve"> </w:t>
      </w:r>
      <w:r>
        <w:rPr>
          <w:w w:val="105"/>
        </w:rPr>
        <w:t>programı</w:t>
      </w:r>
      <w:r>
        <w:rPr>
          <w:spacing w:val="-16"/>
          <w:w w:val="105"/>
        </w:rPr>
        <w:t xml:space="preserve"> </w:t>
      </w:r>
      <w:r>
        <w:rPr>
          <w:w w:val="105"/>
        </w:rPr>
        <w:t>kapsamında</w:t>
      </w:r>
      <w:r>
        <w:rPr>
          <w:spacing w:val="-15"/>
          <w:w w:val="105"/>
        </w:rPr>
        <w:t xml:space="preserve"> </w:t>
      </w:r>
      <w:r>
        <w:rPr>
          <w:w w:val="105"/>
        </w:rPr>
        <w:t>edinilen kazanımlar zümre toplantısında paylaşılarak değerlendirildi.</w:t>
      </w:r>
    </w:p>
    <w:p w14:paraId="37765607" w14:textId="174F0C2A" w:rsidR="00C574BC" w:rsidRDefault="00000000">
      <w:pPr>
        <w:pStyle w:val="GvdeMetni"/>
        <w:spacing w:before="60" w:line="278" w:lineRule="auto"/>
        <w:ind w:right="353" w:firstLine="513"/>
        <w:jc w:val="both"/>
      </w:pPr>
      <w:r>
        <w:t>Maarif Modeli Biyoloji Dersi Öğretim Programı 9.</w:t>
      </w:r>
      <w:r w:rsidR="007D4C07">
        <w:t xml:space="preserve"> Ve 10. </w:t>
      </w:r>
      <w:r>
        <w:t>Sınıflarda, 2018 Yılı Biyoloji Dersi</w:t>
      </w:r>
      <w:r>
        <w:rPr>
          <w:spacing w:val="40"/>
        </w:rPr>
        <w:t xml:space="preserve"> </w:t>
      </w:r>
      <w:r>
        <w:t>Öğretim Programı ise 11 ve 12.sınıflarda uygulanmaya devam edilecektir.</w:t>
      </w:r>
    </w:p>
    <w:p w14:paraId="51CF0DE7" w14:textId="78103CEF" w:rsidR="00C574BC" w:rsidRDefault="007D4C07">
      <w:pPr>
        <w:pStyle w:val="GvdeMetni"/>
        <w:spacing w:before="70" w:line="278" w:lineRule="auto"/>
        <w:ind w:right="330" w:firstLine="513"/>
        <w:jc w:val="both"/>
        <w:rPr>
          <w:w w:val="105"/>
        </w:rPr>
      </w:pPr>
      <w:r>
        <w:rPr>
          <w:w w:val="105"/>
        </w:rPr>
        <w:t xml:space="preserve">2025-2026 </w:t>
      </w:r>
      <w:r w:rsidR="00000000">
        <w:rPr>
          <w:w w:val="105"/>
        </w:rPr>
        <w:t>Eğitim Öğretim yılında 9.</w:t>
      </w:r>
      <w:r>
        <w:rPr>
          <w:w w:val="105"/>
        </w:rPr>
        <w:t xml:space="preserve">ve 10. </w:t>
      </w:r>
      <w:r w:rsidR="00000000">
        <w:rPr>
          <w:w w:val="105"/>
        </w:rPr>
        <w:t xml:space="preserve">sınıflarda uygulanacak olan 4 saatlik Okul Temelli Planlamanın 2 saatinin 1.dönem Kasım ayında (9.Haftada) ve 2 saatinin 2.dönem </w:t>
      </w:r>
      <w:proofErr w:type="gramStart"/>
      <w:r w:rsidR="00000000">
        <w:rPr>
          <w:w w:val="105"/>
        </w:rPr>
        <w:t>Haziran</w:t>
      </w:r>
      <w:proofErr w:type="gramEnd"/>
      <w:r w:rsidR="00000000">
        <w:rPr>
          <w:w w:val="105"/>
        </w:rPr>
        <w:t xml:space="preserve"> ayında (36.Haftada) uygulanmasına</w:t>
      </w:r>
      <w:r w:rsidR="00000000">
        <w:rPr>
          <w:spacing w:val="-4"/>
          <w:w w:val="105"/>
        </w:rPr>
        <w:t xml:space="preserve"> </w:t>
      </w:r>
      <w:r w:rsidR="00000000">
        <w:rPr>
          <w:w w:val="105"/>
        </w:rPr>
        <w:t>karar verildi.</w:t>
      </w:r>
      <w:r w:rsidR="00000000">
        <w:rPr>
          <w:spacing w:val="-3"/>
          <w:w w:val="105"/>
        </w:rPr>
        <w:t xml:space="preserve"> </w:t>
      </w:r>
      <w:r w:rsidR="00000000">
        <w:rPr>
          <w:w w:val="105"/>
        </w:rPr>
        <w:t>Alınan bu karara</w:t>
      </w:r>
      <w:r w:rsidR="00000000">
        <w:rPr>
          <w:spacing w:val="-6"/>
          <w:w w:val="105"/>
        </w:rPr>
        <w:t xml:space="preserve"> </w:t>
      </w:r>
      <w:r w:rsidR="00000000">
        <w:rPr>
          <w:w w:val="105"/>
        </w:rPr>
        <w:t>yıllık planda</w:t>
      </w:r>
      <w:r w:rsidR="00000000">
        <w:rPr>
          <w:spacing w:val="-6"/>
          <w:w w:val="105"/>
        </w:rPr>
        <w:t xml:space="preserve"> </w:t>
      </w:r>
      <w:r w:rsidR="00000000">
        <w:rPr>
          <w:w w:val="105"/>
        </w:rPr>
        <w:t>yer verilecektir.</w:t>
      </w:r>
    </w:p>
    <w:p w14:paraId="65A59D5F" w14:textId="77777777" w:rsidR="007D4C07" w:rsidRDefault="007D4C07">
      <w:pPr>
        <w:pStyle w:val="GvdeMetni"/>
        <w:spacing w:before="70" w:line="278" w:lineRule="auto"/>
        <w:ind w:right="330" w:firstLine="513"/>
        <w:jc w:val="both"/>
      </w:pPr>
    </w:p>
    <w:p w14:paraId="10CDA4AD" w14:textId="77777777" w:rsidR="00C574BC" w:rsidRDefault="00000000">
      <w:pPr>
        <w:pStyle w:val="Balk1"/>
        <w:numPr>
          <w:ilvl w:val="0"/>
          <w:numId w:val="13"/>
        </w:numPr>
        <w:tabs>
          <w:tab w:val="left" w:pos="314"/>
        </w:tabs>
        <w:spacing w:before="99"/>
        <w:ind w:left="314" w:hanging="244"/>
        <w:jc w:val="both"/>
      </w:pPr>
      <w:bookmarkStart w:id="8" w:name="7._Sınıflar_bazında_Biyoloji_ve_Sağlık_B"/>
      <w:bookmarkEnd w:id="8"/>
      <w:r>
        <w:t>Sınıflar</w:t>
      </w:r>
      <w:r>
        <w:rPr>
          <w:spacing w:val="-8"/>
        </w:rPr>
        <w:t xml:space="preserve"> </w:t>
      </w:r>
      <w:r>
        <w:t>bazında</w:t>
      </w:r>
      <w:r>
        <w:rPr>
          <w:spacing w:val="-10"/>
        </w:rPr>
        <w:t xml:space="preserve"> </w:t>
      </w:r>
      <w:r>
        <w:t>Biyoloji</w:t>
      </w:r>
      <w:r>
        <w:rPr>
          <w:spacing w:val="-8"/>
        </w:rPr>
        <w:t xml:space="preserve"> </w:t>
      </w:r>
      <w:r>
        <w:t>ve</w:t>
      </w:r>
      <w:r>
        <w:rPr>
          <w:spacing w:val="-4"/>
        </w:rPr>
        <w:t xml:space="preserve"> </w:t>
      </w:r>
      <w:r>
        <w:t>Sağlık</w:t>
      </w:r>
      <w:r>
        <w:rPr>
          <w:spacing w:val="-7"/>
        </w:rPr>
        <w:t xml:space="preserve"> </w:t>
      </w:r>
      <w:r>
        <w:t>Bilgisi</w:t>
      </w:r>
      <w:r>
        <w:rPr>
          <w:spacing w:val="-12"/>
        </w:rPr>
        <w:t xml:space="preserve"> </w:t>
      </w:r>
      <w:r>
        <w:t>dersleri</w:t>
      </w:r>
      <w:r>
        <w:rPr>
          <w:spacing w:val="-13"/>
        </w:rPr>
        <w:t xml:space="preserve"> </w:t>
      </w:r>
      <w:r>
        <w:t>müfredat</w:t>
      </w:r>
      <w:r>
        <w:rPr>
          <w:spacing w:val="-15"/>
        </w:rPr>
        <w:t xml:space="preserve"> </w:t>
      </w:r>
      <w:r>
        <w:t>programlarının</w:t>
      </w:r>
      <w:r>
        <w:rPr>
          <w:spacing w:val="-4"/>
        </w:rPr>
        <w:t xml:space="preserve"> </w:t>
      </w:r>
      <w:r>
        <w:rPr>
          <w:spacing w:val="-2"/>
        </w:rPr>
        <w:t>incelenmesi</w:t>
      </w:r>
    </w:p>
    <w:p w14:paraId="3C333B5E" w14:textId="55A56295" w:rsidR="00C574BC" w:rsidRDefault="007D4C07">
      <w:pPr>
        <w:pStyle w:val="GvdeMetni"/>
        <w:spacing w:before="106" w:line="283" w:lineRule="auto"/>
        <w:ind w:right="348" w:firstLine="513"/>
        <w:jc w:val="both"/>
      </w:pPr>
      <w:r>
        <w:t xml:space="preserve">2025-2026 </w:t>
      </w:r>
      <w:r w:rsidR="00000000">
        <w:t>Eğitim Öğretim yılında itibaren 9. Sınıftan kademeli olarak başla</w:t>
      </w:r>
      <w:r>
        <w:t>yan ve bu yıl 10. sınıflada</w:t>
      </w:r>
      <w:r w:rsidR="00000000">
        <w:t xml:space="preserve"> </w:t>
      </w:r>
      <w:r>
        <w:t>uygulacanak</w:t>
      </w:r>
      <w:r w:rsidR="00000000">
        <w:t xml:space="preserve"> Talim Terbiye Kurulu tarafından 23.05.2024 tarih ve 20 sayılı kararı ile değiştirilen Ortaöğretim Biyoloji dersi programı uygulanacaktır.</w:t>
      </w:r>
    </w:p>
    <w:p w14:paraId="147959AC" w14:textId="44C3E291" w:rsidR="00C574BC" w:rsidRDefault="00000000">
      <w:pPr>
        <w:pStyle w:val="GvdeMetni"/>
        <w:spacing w:before="54"/>
        <w:ind w:left="593"/>
        <w:jc w:val="both"/>
      </w:pPr>
      <w:r>
        <w:t>11</w:t>
      </w:r>
      <w:r>
        <w:rPr>
          <w:spacing w:val="16"/>
        </w:rPr>
        <w:t xml:space="preserve"> </w:t>
      </w:r>
      <w:r>
        <w:t>ve</w:t>
      </w:r>
      <w:r>
        <w:rPr>
          <w:spacing w:val="6"/>
        </w:rPr>
        <w:t xml:space="preserve"> </w:t>
      </w:r>
      <w:r>
        <w:t>12.</w:t>
      </w:r>
      <w:r>
        <w:rPr>
          <w:spacing w:val="20"/>
        </w:rPr>
        <w:t xml:space="preserve"> </w:t>
      </w:r>
      <w:r>
        <w:t>Sınıf</w:t>
      </w:r>
      <w:r>
        <w:rPr>
          <w:spacing w:val="16"/>
        </w:rPr>
        <w:t xml:space="preserve"> </w:t>
      </w:r>
      <w:r>
        <w:t>seviyelerinde</w:t>
      </w:r>
      <w:r>
        <w:rPr>
          <w:spacing w:val="13"/>
        </w:rPr>
        <w:t xml:space="preserve"> </w:t>
      </w:r>
      <w:r>
        <w:t>ise</w:t>
      </w:r>
      <w:r>
        <w:rPr>
          <w:spacing w:val="11"/>
        </w:rPr>
        <w:t xml:space="preserve"> </w:t>
      </w:r>
      <w:r>
        <w:t>Talim</w:t>
      </w:r>
      <w:r>
        <w:rPr>
          <w:spacing w:val="22"/>
        </w:rPr>
        <w:t xml:space="preserve"> </w:t>
      </w:r>
      <w:r>
        <w:t>Terbiye</w:t>
      </w:r>
      <w:r>
        <w:rPr>
          <w:spacing w:val="12"/>
        </w:rPr>
        <w:t xml:space="preserve"> </w:t>
      </w:r>
      <w:r>
        <w:t>Kurulu</w:t>
      </w:r>
      <w:r>
        <w:rPr>
          <w:spacing w:val="17"/>
        </w:rPr>
        <w:t xml:space="preserve"> </w:t>
      </w:r>
      <w:r>
        <w:t>tarafından</w:t>
      </w:r>
      <w:r>
        <w:rPr>
          <w:spacing w:val="18"/>
        </w:rPr>
        <w:t xml:space="preserve"> </w:t>
      </w:r>
      <w:r>
        <w:t>19.01.2018</w:t>
      </w:r>
      <w:r>
        <w:rPr>
          <w:spacing w:val="18"/>
        </w:rPr>
        <w:t xml:space="preserve"> </w:t>
      </w:r>
      <w:r>
        <w:t>tarih</w:t>
      </w:r>
      <w:r>
        <w:rPr>
          <w:spacing w:val="15"/>
        </w:rPr>
        <w:t xml:space="preserve"> </w:t>
      </w:r>
      <w:r>
        <w:t>ve</w:t>
      </w:r>
      <w:r>
        <w:rPr>
          <w:spacing w:val="8"/>
        </w:rPr>
        <w:t xml:space="preserve"> </w:t>
      </w:r>
      <w:r>
        <w:t>34</w:t>
      </w:r>
      <w:r>
        <w:rPr>
          <w:spacing w:val="16"/>
        </w:rPr>
        <w:t xml:space="preserve"> </w:t>
      </w:r>
      <w:r>
        <w:rPr>
          <w:spacing w:val="-2"/>
        </w:rPr>
        <w:t>sayılı</w:t>
      </w:r>
    </w:p>
    <w:p w14:paraId="0E71CAC4" w14:textId="77777777" w:rsidR="00C574BC" w:rsidRDefault="00C574BC">
      <w:pPr>
        <w:pStyle w:val="GvdeMetni"/>
        <w:jc w:val="both"/>
        <w:sectPr w:rsidR="00C574BC">
          <w:pgSz w:w="11910" w:h="16850"/>
          <w:pgMar w:top="620" w:right="566" w:bottom="660" w:left="708" w:header="0" w:footer="471" w:gutter="0"/>
          <w:cols w:space="708"/>
        </w:sectPr>
      </w:pPr>
    </w:p>
    <w:p w14:paraId="3E7C8C48" w14:textId="77777777" w:rsidR="00C574BC" w:rsidRDefault="00000000">
      <w:pPr>
        <w:pStyle w:val="GvdeMetni"/>
        <w:spacing w:before="72"/>
        <w:jc w:val="both"/>
      </w:pPr>
      <w:r>
        <w:lastRenderedPageBreak/>
        <w:t>kararı</w:t>
      </w:r>
      <w:r>
        <w:rPr>
          <w:spacing w:val="-7"/>
        </w:rPr>
        <w:t xml:space="preserve"> </w:t>
      </w:r>
      <w:r>
        <w:t>ile</w:t>
      </w:r>
      <w:r>
        <w:rPr>
          <w:spacing w:val="-11"/>
        </w:rPr>
        <w:t xml:space="preserve"> </w:t>
      </w:r>
      <w:r>
        <w:t>değiştirilen</w:t>
      </w:r>
      <w:r>
        <w:rPr>
          <w:spacing w:val="1"/>
        </w:rPr>
        <w:t xml:space="preserve"> </w:t>
      </w:r>
      <w:r>
        <w:t>Ortaöğretim</w:t>
      </w:r>
      <w:r>
        <w:rPr>
          <w:spacing w:val="-3"/>
        </w:rPr>
        <w:t xml:space="preserve"> </w:t>
      </w:r>
      <w:r>
        <w:t>Biyoloji</w:t>
      </w:r>
      <w:r>
        <w:rPr>
          <w:spacing w:val="-4"/>
        </w:rPr>
        <w:t xml:space="preserve"> </w:t>
      </w:r>
      <w:r>
        <w:t>dersi</w:t>
      </w:r>
      <w:r>
        <w:rPr>
          <w:spacing w:val="-5"/>
        </w:rPr>
        <w:t xml:space="preserve"> </w:t>
      </w:r>
      <w:r>
        <w:t>programının</w:t>
      </w:r>
      <w:r>
        <w:rPr>
          <w:spacing w:val="-8"/>
        </w:rPr>
        <w:t xml:space="preserve"> </w:t>
      </w:r>
      <w:r>
        <w:rPr>
          <w:spacing w:val="-2"/>
        </w:rPr>
        <w:t>uygulanacaktır.</w:t>
      </w:r>
    </w:p>
    <w:p w14:paraId="4B1E8025" w14:textId="77777777" w:rsidR="00C574BC" w:rsidRDefault="00000000">
      <w:pPr>
        <w:pStyle w:val="GvdeMetni"/>
        <w:spacing w:before="115" w:line="278" w:lineRule="auto"/>
        <w:ind w:firstLine="513"/>
      </w:pPr>
      <w:r>
        <w:rPr>
          <w:w w:val="105"/>
        </w:rPr>
        <w:t>9. Sınıf Sağlık Bilgisi dersi ise Talim Terbiye Kurulu’nun 19.01.2018 tarih ve 43 sayılı kararı ile uygulanan Sağlık Bilgisi</w:t>
      </w:r>
      <w:r>
        <w:rPr>
          <w:spacing w:val="-1"/>
          <w:w w:val="105"/>
        </w:rPr>
        <w:t xml:space="preserve"> </w:t>
      </w:r>
      <w:r>
        <w:rPr>
          <w:w w:val="105"/>
        </w:rPr>
        <w:t>ve Trafik Kültürü dersi</w:t>
      </w:r>
      <w:r>
        <w:rPr>
          <w:spacing w:val="-6"/>
          <w:w w:val="105"/>
        </w:rPr>
        <w:t xml:space="preserve"> </w:t>
      </w:r>
      <w:r>
        <w:rPr>
          <w:w w:val="105"/>
        </w:rPr>
        <w:t>müfredat programı ile</w:t>
      </w:r>
      <w:r>
        <w:rPr>
          <w:spacing w:val="-4"/>
          <w:w w:val="105"/>
        </w:rPr>
        <w:t xml:space="preserve"> </w:t>
      </w:r>
      <w:r>
        <w:rPr>
          <w:w w:val="105"/>
        </w:rPr>
        <w:t>okutulacaktır.</w:t>
      </w:r>
    </w:p>
    <w:p w14:paraId="6C26EB0C" w14:textId="77777777" w:rsidR="00C574BC" w:rsidRDefault="00000000">
      <w:pPr>
        <w:pStyle w:val="Balk1"/>
        <w:spacing w:before="53"/>
        <w:jc w:val="both"/>
      </w:pPr>
      <w:bookmarkStart w:id="9" w:name="Öğretim_Programlarının_incelenmesi"/>
      <w:bookmarkEnd w:id="9"/>
      <w:r>
        <w:t>Öğretim</w:t>
      </w:r>
      <w:r>
        <w:rPr>
          <w:spacing w:val="-11"/>
        </w:rPr>
        <w:t xml:space="preserve"> </w:t>
      </w:r>
      <w:r>
        <w:t>Programlarının</w:t>
      </w:r>
      <w:r>
        <w:rPr>
          <w:spacing w:val="-5"/>
        </w:rPr>
        <w:t xml:space="preserve"> </w:t>
      </w:r>
      <w:r>
        <w:rPr>
          <w:spacing w:val="-2"/>
        </w:rPr>
        <w:t>incelenmesi</w:t>
      </w:r>
    </w:p>
    <w:p w14:paraId="2C1422DF" w14:textId="77777777" w:rsidR="00C574BC" w:rsidRDefault="00000000">
      <w:pPr>
        <w:pStyle w:val="GvdeMetni"/>
        <w:tabs>
          <w:tab w:val="left" w:pos="2398"/>
        </w:tabs>
        <w:spacing w:before="115" w:line="280" w:lineRule="auto"/>
        <w:ind w:right="331" w:firstLine="518"/>
      </w:pPr>
      <w:r>
        <w:t>Zümre</w:t>
      </w:r>
      <w:r>
        <w:rPr>
          <w:spacing w:val="-10"/>
        </w:rPr>
        <w:t xml:space="preserve"> </w:t>
      </w:r>
      <w:r>
        <w:t>Başkanı</w:t>
      </w:r>
      <w:r>
        <w:tab/>
        <w:t>; Türkiye Yüzyılı Maarif Modeli kapsamında Biyoloji Dersi müfredatında yapılan değişikliklerin,</w:t>
      </w:r>
      <w:r>
        <w:rPr>
          <w:spacing w:val="80"/>
        </w:rPr>
        <w:t xml:space="preserve"> </w:t>
      </w:r>
      <w:r>
        <w:t>öğretim</w:t>
      </w:r>
      <w:r>
        <w:rPr>
          <w:spacing w:val="80"/>
        </w:rPr>
        <w:t xml:space="preserve"> </w:t>
      </w:r>
      <w:r>
        <w:t>sürecine</w:t>
      </w:r>
      <w:r>
        <w:rPr>
          <w:spacing w:val="80"/>
        </w:rPr>
        <w:t xml:space="preserve"> </w:t>
      </w:r>
      <w:r>
        <w:t>entegrasyonu</w:t>
      </w:r>
      <w:r>
        <w:rPr>
          <w:spacing w:val="80"/>
        </w:rPr>
        <w:t xml:space="preserve"> </w:t>
      </w:r>
      <w:r>
        <w:t>konusunda</w:t>
      </w:r>
      <w:r>
        <w:rPr>
          <w:spacing w:val="80"/>
        </w:rPr>
        <w:t xml:space="preserve"> </w:t>
      </w:r>
      <w:r>
        <w:t>tüm</w:t>
      </w:r>
      <w:r>
        <w:rPr>
          <w:spacing w:val="80"/>
        </w:rPr>
        <w:t xml:space="preserve"> </w:t>
      </w:r>
      <w:r>
        <w:t>öğretmenlerin</w:t>
      </w:r>
      <w:r>
        <w:rPr>
          <w:spacing w:val="80"/>
        </w:rPr>
        <w:t xml:space="preserve"> </w:t>
      </w:r>
      <w:r>
        <w:t>ortak</w:t>
      </w:r>
      <w:r>
        <w:rPr>
          <w:spacing w:val="80"/>
        </w:rPr>
        <w:t xml:space="preserve"> </w:t>
      </w:r>
      <w:r>
        <w:t>bir</w:t>
      </w:r>
      <w:r>
        <w:rPr>
          <w:spacing w:val="80"/>
        </w:rPr>
        <w:t xml:space="preserve"> </w:t>
      </w:r>
      <w:r>
        <w:t>anlayış</w:t>
      </w:r>
      <w:r>
        <w:rPr>
          <w:spacing w:val="80"/>
        </w:rPr>
        <w:t xml:space="preserve"> </w:t>
      </w:r>
      <w:r>
        <w:t>ve uygulama</w:t>
      </w:r>
      <w:r>
        <w:rPr>
          <w:spacing w:val="40"/>
        </w:rPr>
        <w:t xml:space="preserve"> </w:t>
      </w:r>
      <w:r>
        <w:t>birliği</w:t>
      </w:r>
      <w:r>
        <w:rPr>
          <w:spacing w:val="40"/>
        </w:rPr>
        <w:t xml:space="preserve"> </w:t>
      </w:r>
      <w:r>
        <w:t>içerisinde</w:t>
      </w:r>
      <w:r>
        <w:rPr>
          <w:spacing w:val="40"/>
        </w:rPr>
        <w:t xml:space="preserve"> </w:t>
      </w:r>
      <w:r>
        <w:t>hareket</w:t>
      </w:r>
      <w:r>
        <w:rPr>
          <w:spacing w:val="40"/>
        </w:rPr>
        <w:t xml:space="preserve"> </w:t>
      </w:r>
      <w:r>
        <w:t>etmesinin</w:t>
      </w:r>
      <w:r>
        <w:rPr>
          <w:spacing w:val="40"/>
        </w:rPr>
        <w:t xml:space="preserve"> </w:t>
      </w:r>
      <w:r>
        <w:t>önemini</w:t>
      </w:r>
      <w:r>
        <w:rPr>
          <w:spacing w:val="40"/>
        </w:rPr>
        <w:t xml:space="preserve"> </w:t>
      </w:r>
      <w:r>
        <w:t>vurguladı.</w:t>
      </w:r>
      <w:r>
        <w:rPr>
          <w:spacing w:val="40"/>
        </w:rPr>
        <w:t xml:space="preserve"> </w:t>
      </w:r>
      <w:r>
        <w:t>Müfredattaki</w:t>
      </w:r>
      <w:r>
        <w:rPr>
          <w:spacing w:val="40"/>
        </w:rPr>
        <w:t xml:space="preserve"> </w:t>
      </w:r>
      <w:r>
        <w:t>yeniliklerin,</w:t>
      </w:r>
      <w:r>
        <w:rPr>
          <w:spacing w:val="40"/>
        </w:rPr>
        <w:t xml:space="preserve"> </w:t>
      </w:r>
      <w:r>
        <w:t>öğrencilerin bilişsel gelişim düzeyine uygun olarak yapılandırıldığını belirterek, bu değişikliklerin ders planlarına nasıl yansıtılacağı</w:t>
      </w:r>
      <w:r>
        <w:rPr>
          <w:spacing w:val="40"/>
        </w:rPr>
        <w:t xml:space="preserve"> </w:t>
      </w:r>
      <w:r>
        <w:t>konusunda</w:t>
      </w:r>
      <w:r>
        <w:rPr>
          <w:spacing w:val="40"/>
        </w:rPr>
        <w:t xml:space="preserve"> </w:t>
      </w:r>
      <w:r>
        <w:t>önerilerde</w:t>
      </w:r>
      <w:r>
        <w:rPr>
          <w:spacing w:val="40"/>
        </w:rPr>
        <w:t xml:space="preserve"> </w:t>
      </w:r>
      <w:r>
        <w:t>bulundu.</w:t>
      </w:r>
      <w:r>
        <w:rPr>
          <w:spacing w:val="40"/>
        </w:rPr>
        <w:t xml:space="preserve"> </w:t>
      </w:r>
      <w:r>
        <w:t>Ayrıca,</w:t>
      </w:r>
      <w:r>
        <w:rPr>
          <w:spacing w:val="40"/>
        </w:rPr>
        <w:t xml:space="preserve"> </w:t>
      </w:r>
      <w:r>
        <w:t>derslerin</w:t>
      </w:r>
      <w:r>
        <w:rPr>
          <w:spacing w:val="40"/>
        </w:rPr>
        <w:t xml:space="preserve"> </w:t>
      </w:r>
      <w:r>
        <w:t>öğrenci</w:t>
      </w:r>
      <w:r>
        <w:rPr>
          <w:spacing w:val="40"/>
        </w:rPr>
        <w:t xml:space="preserve"> </w:t>
      </w:r>
      <w:r>
        <w:t>merkezli,</w:t>
      </w:r>
      <w:r>
        <w:rPr>
          <w:spacing w:val="40"/>
        </w:rPr>
        <w:t xml:space="preserve"> </w:t>
      </w:r>
      <w:r>
        <w:t>yaparak</w:t>
      </w:r>
      <w:r>
        <w:rPr>
          <w:spacing w:val="40"/>
        </w:rPr>
        <w:t xml:space="preserve"> </w:t>
      </w:r>
      <w:r>
        <w:t>yaşayarak</w:t>
      </w:r>
      <w:r>
        <w:rPr>
          <w:spacing w:val="80"/>
        </w:rPr>
        <w:t xml:space="preserve"> </w:t>
      </w:r>
      <w:r>
        <w:t>öğrenme</w:t>
      </w:r>
      <w:r>
        <w:rPr>
          <w:spacing w:val="40"/>
        </w:rPr>
        <w:t xml:space="preserve"> </w:t>
      </w:r>
      <w:r>
        <w:t>temelli</w:t>
      </w:r>
      <w:r>
        <w:rPr>
          <w:spacing w:val="37"/>
        </w:rPr>
        <w:t xml:space="preserve"> </w:t>
      </w:r>
      <w:r>
        <w:t>işlenmesi</w:t>
      </w:r>
      <w:r>
        <w:rPr>
          <w:spacing w:val="37"/>
        </w:rPr>
        <w:t xml:space="preserve"> </w:t>
      </w:r>
      <w:r>
        <w:t>gerektiğini,</w:t>
      </w:r>
      <w:r>
        <w:rPr>
          <w:spacing w:val="40"/>
        </w:rPr>
        <w:t xml:space="preserve"> </w:t>
      </w:r>
      <w:r>
        <w:t>bu</w:t>
      </w:r>
      <w:r>
        <w:rPr>
          <w:spacing w:val="40"/>
        </w:rPr>
        <w:t xml:space="preserve"> </w:t>
      </w:r>
      <w:r>
        <w:t>sayede</w:t>
      </w:r>
      <w:r>
        <w:rPr>
          <w:spacing w:val="40"/>
        </w:rPr>
        <w:t xml:space="preserve"> </w:t>
      </w:r>
      <w:r>
        <w:t>öğrencilerin</w:t>
      </w:r>
      <w:r>
        <w:rPr>
          <w:spacing w:val="40"/>
        </w:rPr>
        <w:t xml:space="preserve"> </w:t>
      </w:r>
      <w:r>
        <w:t>bilimsel</w:t>
      </w:r>
      <w:r>
        <w:rPr>
          <w:spacing w:val="37"/>
        </w:rPr>
        <w:t xml:space="preserve"> </w:t>
      </w:r>
      <w:r>
        <w:t>kavramları</w:t>
      </w:r>
      <w:r>
        <w:rPr>
          <w:spacing w:val="37"/>
        </w:rPr>
        <w:t xml:space="preserve"> </w:t>
      </w:r>
      <w:r>
        <w:t>daha</w:t>
      </w:r>
      <w:r>
        <w:rPr>
          <w:spacing w:val="40"/>
        </w:rPr>
        <w:t xml:space="preserve"> </w:t>
      </w:r>
      <w:r>
        <w:t>derinlemesine anlayabileceklerini ifade etti. Deney ve etkinliklerin müfredatla uyumlu şekilde gerçekleştirilmesi, okul ve çevre şartlarının dikkate alınarak yapılması gerektiğini belirtti.</w:t>
      </w:r>
    </w:p>
    <w:p w14:paraId="1B8A9410" w14:textId="77777777" w:rsidR="00C574BC" w:rsidRDefault="00C574BC">
      <w:pPr>
        <w:pStyle w:val="GvdeMetni"/>
        <w:spacing w:before="87"/>
        <w:ind w:left="0"/>
      </w:pPr>
    </w:p>
    <w:p w14:paraId="2E5EF57E" w14:textId="77777777" w:rsidR="00C574BC" w:rsidRDefault="00000000">
      <w:pPr>
        <w:pStyle w:val="Balk1"/>
        <w:numPr>
          <w:ilvl w:val="0"/>
          <w:numId w:val="13"/>
        </w:numPr>
        <w:tabs>
          <w:tab w:val="left" w:pos="332"/>
        </w:tabs>
        <w:spacing w:line="276" w:lineRule="auto"/>
        <w:ind w:left="74" w:right="138" w:firstLine="0"/>
        <w:jc w:val="both"/>
      </w:pPr>
      <w:bookmarkStart w:id="10" w:name="8._Biyoloji,_Seçmeli_Biyoloji_ile_Sağlık"/>
      <w:bookmarkEnd w:id="10"/>
      <w:r>
        <w:t>Biyoloji, Seçmeli</w:t>
      </w:r>
      <w:r>
        <w:rPr>
          <w:spacing w:val="-1"/>
        </w:rPr>
        <w:t xml:space="preserve"> </w:t>
      </w:r>
      <w:r>
        <w:t>Biyoloji ile Sağlık Bilgisi ve Trafik Kültürü Derslerindeki</w:t>
      </w:r>
      <w:r>
        <w:rPr>
          <w:spacing w:val="-1"/>
        </w:rPr>
        <w:t xml:space="preserve"> </w:t>
      </w:r>
      <w:r>
        <w:t>planlamaların eğitim</w:t>
      </w:r>
      <w:r>
        <w:rPr>
          <w:spacing w:val="-2"/>
        </w:rPr>
        <w:t xml:space="preserve"> </w:t>
      </w:r>
      <w:r>
        <w:t xml:space="preserve">ve öğretimle ilgili mevzuat, okulun kuruluş amacı ve ilgili alanın öğretim programına uygun olarak </w:t>
      </w:r>
      <w:r>
        <w:rPr>
          <w:spacing w:val="-2"/>
        </w:rPr>
        <w:t>yapılması</w:t>
      </w:r>
    </w:p>
    <w:p w14:paraId="0BFCA7C9" w14:textId="77777777" w:rsidR="00C574BC" w:rsidRDefault="00000000">
      <w:pPr>
        <w:pStyle w:val="GvdeMetni"/>
        <w:spacing w:before="9"/>
        <w:jc w:val="both"/>
      </w:pPr>
      <w:r>
        <w:t>Biyoloji</w:t>
      </w:r>
      <w:r>
        <w:rPr>
          <w:spacing w:val="-5"/>
        </w:rPr>
        <w:t xml:space="preserve"> </w:t>
      </w:r>
      <w:r>
        <w:t>Öğretmenleri</w:t>
      </w:r>
      <w:r>
        <w:rPr>
          <w:spacing w:val="2"/>
        </w:rPr>
        <w:t xml:space="preserve"> </w:t>
      </w:r>
      <w:r>
        <w:t>zümresi</w:t>
      </w:r>
      <w:r>
        <w:rPr>
          <w:spacing w:val="-1"/>
        </w:rPr>
        <w:t xml:space="preserve"> </w:t>
      </w:r>
      <w:r>
        <w:t>olarak</w:t>
      </w:r>
      <w:r>
        <w:rPr>
          <w:spacing w:val="-6"/>
        </w:rPr>
        <w:t xml:space="preserve"> </w:t>
      </w:r>
      <w:r>
        <w:t>yıllık</w:t>
      </w:r>
      <w:r>
        <w:rPr>
          <w:spacing w:val="-2"/>
        </w:rPr>
        <w:t xml:space="preserve"> </w:t>
      </w:r>
      <w:r>
        <w:t>planlar</w:t>
      </w:r>
      <w:r>
        <w:rPr>
          <w:spacing w:val="-3"/>
        </w:rPr>
        <w:t xml:space="preserve"> </w:t>
      </w:r>
      <w:r>
        <w:t>hazırlanırken</w:t>
      </w:r>
      <w:r>
        <w:rPr>
          <w:spacing w:val="1"/>
        </w:rPr>
        <w:t xml:space="preserve"> </w:t>
      </w:r>
      <w:r>
        <w:t>aşağıdaki</w:t>
      </w:r>
      <w:r>
        <w:rPr>
          <w:spacing w:val="10"/>
        </w:rPr>
        <w:t xml:space="preserve"> </w:t>
      </w:r>
      <w:r>
        <w:t xml:space="preserve">hususların dikkate </w:t>
      </w:r>
      <w:r>
        <w:rPr>
          <w:spacing w:val="-2"/>
        </w:rPr>
        <w:t>alınacağını;</w:t>
      </w:r>
    </w:p>
    <w:p w14:paraId="76BD88A8" w14:textId="178E99FC" w:rsidR="00C574BC" w:rsidRDefault="00000000">
      <w:pPr>
        <w:pStyle w:val="ListeParagraf"/>
        <w:numPr>
          <w:ilvl w:val="1"/>
          <w:numId w:val="13"/>
        </w:numPr>
        <w:tabs>
          <w:tab w:val="left" w:pos="610"/>
        </w:tabs>
        <w:spacing w:before="112" w:line="280" w:lineRule="auto"/>
        <w:ind w:right="323" w:firstLine="0"/>
        <w:jc w:val="both"/>
      </w:pPr>
      <w:r>
        <w:t xml:space="preserve">9. sınıf Biyoloji dersinde ünitelendirilmiş yıllık plan yapılırken; </w:t>
      </w:r>
      <w:proofErr w:type="gramStart"/>
      <w:r>
        <w:t>Milli</w:t>
      </w:r>
      <w:proofErr w:type="gramEnd"/>
      <w:r>
        <w:t xml:space="preserve"> Eğitim Bakanlığınca 2024 yılında </w:t>
      </w:r>
      <w:r>
        <w:rPr>
          <w:color w:val="0000FF"/>
          <w:u w:val="single" w:color="0000FF"/>
        </w:rPr>
        <w:t>https://tymm.meb.gov.tr/ogretim-programlari/biyoloji-dersi/11</w:t>
      </w:r>
      <w:r>
        <w:rPr>
          <w:color w:val="0000FF"/>
        </w:rPr>
        <w:t xml:space="preserve"> </w:t>
      </w:r>
      <w:r>
        <w:t>adresinden yayınlanan Türkiye Yüzyılı Maarif Modeli Ortaöğretim Biyoloji Dersi Öğretim Programı (9, 10, 11 ve 12.Sınıflar) esas alınacak,</w:t>
      </w:r>
    </w:p>
    <w:p w14:paraId="60308F8A" w14:textId="77777777" w:rsidR="00C574BC" w:rsidRDefault="00000000">
      <w:pPr>
        <w:pStyle w:val="GvdeMetni"/>
        <w:spacing w:before="9" w:line="278" w:lineRule="auto"/>
        <w:ind w:right="128" w:firstLine="720"/>
        <w:jc w:val="both"/>
      </w:pPr>
      <w:r>
        <w:rPr>
          <w:w w:val="105"/>
        </w:rPr>
        <w:t xml:space="preserve">Yaşam temasına bağlı konular 1.dönem, Organizasyon temasına bağlı konular 2.dönem </w:t>
      </w:r>
      <w:r>
        <w:rPr>
          <w:spacing w:val="-2"/>
          <w:w w:val="105"/>
        </w:rPr>
        <w:t>işlenecektir.</w:t>
      </w:r>
    </w:p>
    <w:p w14:paraId="41FF7A5F" w14:textId="77777777" w:rsidR="00C574BC" w:rsidRDefault="00C574BC">
      <w:pPr>
        <w:pStyle w:val="GvdeMetni"/>
        <w:spacing w:before="76"/>
        <w:ind w:left="0"/>
        <w:rPr>
          <w:sz w:val="20"/>
        </w:rPr>
      </w:pPr>
    </w:p>
    <w:tbl>
      <w:tblPr>
        <w:tblStyle w:val="TableNormal"/>
        <w:tblW w:w="0" w:type="auto"/>
        <w:tblInd w:w="2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86"/>
        <w:gridCol w:w="4002"/>
        <w:gridCol w:w="1638"/>
        <w:gridCol w:w="1729"/>
        <w:gridCol w:w="1381"/>
      </w:tblGrid>
      <w:tr w:rsidR="00C574BC" w14:paraId="1BC2F2AD" w14:textId="77777777">
        <w:trPr>
          <w:trHeight w:val="306"/>
        </w:trPr>
        <w:tc>
          <w:tcPr>
            <w:tcW w:w="1186" w:type="dxa"/>
            <w:vMerge w:val="restart"/>
            <w:shd w:val="clear" w:color="auto" w:fill="F4AD84"/>
          </w:tcPr>
          <w:p w14:paraId="0106752B" w14:textId="77777777" w:rsidR="00C574BC" w:rsidRDefault="00C574BC">
            <w:pPr>
              <w:pStyle w:val="TableParagraph"/>
              <w:spacing w:before="206"/>
              <w:jc w:val="left"/>
            </w:pPr>
          </w:p>
          <w:p w14:paraId="6FC9A040" w14:textId="77777777" w:rsidR="00C574BC" w:rsidRDefault="00000000">
            <w:pPr>
              <w:pStyle w:val="TableParagraph"/>
              <w:ind w:left="93"/>
              <w:jc w:val="left"/>
              <w:rPr>
                <w:rFonts w:ascii="Arial"/>
                <w:b/>
              </w:rPr>
            </w:pPr>
            <w:r>
              <w:rPr>
                <w:rFonts w:ascii="Arial"/>
                <w:b/>
              </w:rPr>
              <w:t>TEMA</w:t>
            </w:r>
            <w:r>
              <w:rPr>
                <w:rFonts w:ascii="Arial"/>
                <w:b/>
                <w:spacing w:val="-12"/>
              </w:rPr>
              <w:t xml:space="preserve"> </w:t>
            </w:r>
            <w:r>
              <w:rPr>
                <w:rFonts w:ascii="Arial"/>
                <w:b/>
                <w:spacing w:val="-5"/>
              </w:rPr>
              <w:t>NO</w:t>
            </w:r>
          </w:p>
        </w:tc>
        <w:tc>
          <w:tcPr>
            <w:tcW w:w="4002" w:type="dxa"/>
            <w:vMerge w:val="restart"/>
            <w:tcBorders>
              <w:right w:val="single" w:sz="4" w:space="0" w:color="000000"/>
            </w:tcBorders>
            <w:shd w:val="clear" w:color="auto" w:fill="F4AD84"/>
          </w:tcPr>
          <w:p w14:paraId="2515A8D8" w14:textId="77777777" w:rsidR="00C574BC" w:rsidRDefault="00C574BC">
            <w:pPr>
              <w:pStyle w:val="TableParagraph"/>
              <w:spacing w:before="206"/>
              <w:jc w:val="left"/>
            </w:pPr>
          </w:p>
          <w:p w14:paraId="4AFB3392" w14:textId="77777777" w:rsidR="00C574BC" w:rsidRDefault="00000000">
            <w:pPr>
              <w:pStyle w:val="TableParagraph"/>
              <w:ind w:left="688"/>
              <w:jc w:val="left"/>
              <w:rPr>
                <w:rFonts w:ascii="Arial" w:hAnsi="Arial"/>
                <w:b/>
              </w:rPr>
            </w:pPr>
            <w:r>
              <w:rPr>
                <w:rFonts w:ascii="Arial" w:hAnsi="Arial"/>
                <w:b/>
              </w:rPr>
              <w:t>ÜNİTE</w:t>
            </w:r>
            <w:r>
              <w:rPr>
                <w:rFonts w:ascii="Arial" w:hAnsi="Arial"/>
                <w:b/>
                <w:spacing w:val="-17"/>
              </w:rPr>
              <w:t xml:space="preserve"> </w:t>
            </w:r>
            <w:r>
              <w:rPr>
                <w:rFonts w:ascii="Arial" w:hAnsi="Arial"/>
                <w:b/>
              </w:rPr>
              <w:t>/</w:t>
            </w:r>
            <w:r>
              <w:rPr>
                <w:rFonts w:ascii="Arial" w:hAnsi="Arial"/>
                <w:b/>
                <w:spacing w:val="-16"/>
              </w:rPr>
              <w:t xml:space="preserve"> </w:t>
            </w:r>
            <w:r>
              <w:rPr>
                <w:rFonts w:ascii="Arial" w:hAnsi="Arial"/>
                <w:b/>
              </w:rPr>
              <w:t>KONU</w:t>
            </w:r>
            <w:r>
              <w:rPr>
                <w:rFonts w:ascii="Arial" w:hAnsi="Arial"/>
                <w:b/>
                <w:spacing w:val="-15"/>
              </w:rPr>
              <w:t xml:space="preserve"> </w:t>
            </w:r>
            <w:r>
              <w:rPr>
                <w:rFonts w:ascii="Arial" w:hAnsi="Arial"/>
                <w:b/>
              </w:rPr>
              <w:t>ALANI</w:t>
            </w:r>
            <w:r>
              <w:rPr>
                <w:rFonts w:ascii="Arial" w:hAnsi="Arial"/>
                <w:b/>
                <w:spacing w:val="-5"/>
              </w:rPr>
              <w:t xml:space="preserve"> ADI</w:t>
            </w:r>
          </w:p>
        </w:tc>
        <w:tc>
          <w:tcPr>
            <w:tcW w:w="1638" w:type="dxa"/>
            <w:vMerge w:val="restart"/>
            <w:tcBorders>
              <w:top w:val="single" w:sz="4" w:space="0" w:color="000000"/>
              <w:left w:val="single" w:sz="4" w:space="0" w:color="000000"/>
              <w:bottom w:val="single" w:sz="4" w:space="0" w:color="000000"/>
              <w:right w:val="single" w:sz="4" w:space="0" w:color="000000"/>
            </w:tcBorders>
            <w:shd w:val="clear" w:color="auto" w:fill="F4AD84"/>
          </w:tcPr>
          <w:p w14:paraId="21F63E5C" w14:textId="77777777" w:rsidR="00C574BC" w:rsidRDefault="00000000">
            <w:pPr>
              <w:pStyle w:val="TableParagraph"/>
              <w:spacing w:before="88" w:line="280" w:lineRule="atLeast"/>
              <w:ind w:right="290"/>
              <w:rPr>
                <w:rFonts w:ascii="Arial" w:hAnsi="Arial"/>
                <w:b/>
              </w:rPr>
            </w:pPr>
            <w:r>
              <w:rPr>
                <w:rFonts w:ascii="Arial" w:hAnsi="Arial"/>
                <w:b/>
                <w:spacing w:val="-4"/>
              </w:rPr>
              <w:t xml:space="preserve">ÖĞRENİM </w:t>
            </w:r>
            <w:r>
              <w:rPr>
                <w:rFonts w:ascii="Arial" w:hAnsi="Arial"/>
                <w:b/>
                <w:spacing w:val="-2"/>
              </w:rPr>
              <w:t>ÇIKTISI SAYISI</w:t>
            </w:r>
          </w:p>
        </w:tc>
        <w:tc>
          <w:tcPr>
            <w:tcW w:w="3110" w:type="dxa"/>
            <w:gridSpan w:val="2"/>
            <w:tcBorders>
              <w:left w:val="single" w:sz="4" w:space="0" w:color="000000"/>
            </w:tcBorders>
            <w:shd w:val="clear" w:color="auto" w:fill="F4AD84"/>
          </w:tcPr>
          <w:p w14:paraId="7EC30C7C" w14:textId="77777777" w:rsidR="00C574BC" w:rsidRDefault="00000000">
            <w:pPr>
              <w:pStyle w:val="TableParagraph"/>
              <w:spacing w:before="9"/>
              <w:ind w:left="31"/>
              <w:rPr>
                <w:rFonts w:ascii="Arial" w:hAnsi="Arial"/>
                <w:b/>
              </w:rPr>
            </w:pPr>
            <w:r>
              <w:rPr>
                <w:rFonts w:ascii="Arial" w:hAnsi="Arial"/>
                <w:b/>
                <w:spacing w:val="-4"/>
              </w:rPr>
              <w:t>SÜRE</w:t>
            </w:r>
          </w:p>
        </w:tc>
      </w:tr>
      <w:tr w:rsidR="00C574BC" w14:paraId="3DBDCA22" w14:textId="77777777">
        <w:trPr>
          <w:trHeight w:val="661"/>
        </w:trPr>
        <w:tc>
          <w:tcPr>
            <w:tcW w:w="1186" w:type="dxa"/>
            <w:vMerge/>
            <w:tcBorders>
              <w:top w:val="nil"/>
            </w:tcBorders>
            <w:shd w:val="clear" w:color="auto" w:fill="F4AD84"/>
          </w:tcPr>
          <w:p w14:paraId="20E4939E" w14:textId="77777777" w:rsidR="00C574BC" w:rsidRDefault="00C574BC">
            <w:pPr>
              <w:rPr>
                <w:sz w:val="2"/>
                <w:szCs w:val="2"/>
              </w:rPr>
            </w:pPr>
          </w:p>
        </w:tc>
        <w:tc>
          <w:tcPr>
            <w:tcW w:w="4002" w:type="dxa"/>
            <w:vMerge/>
            <w:tcBorders>
              <w:top w:val="nil"/>
              <w:right w:val="single" w:sz="4" w:space="0" w:color="000000"/>
            </w:tcBorders>
            <w:shd w:val="clear" w:color="auto" w:fill="F4AD84"/>
          </w:tcPr>
          <w:p w14:paraId="7BFFD3C9" w14:textId="77777777" w:rsidR="00C574BC" w:rsidRDefault="00C574BC">
            <w:pPr>
              <w:rPr>
                <w:sz w:val="2"/>
                <w:szCs w:val="2"/>
              </w:rPr>
            </w:pPr>
          </w:p>
        </w:tc>
        <w:tc>
          <w:tcPr>
            <w:tcW w:w="1638" w:type="dxa"/>
            <w:vMerge/>
            <w:tcBorders>
              <w:top w:val="nil"/>
              <w:left w:val="single" w:sz="4" w:space="0" w:color="000000"/>
              <w:bottom w:val="single" w:sz="4" w:space="0" w:color="000000"/>
              <w:right w:val="single" w:sz="4" w:space="0" w:color="000000"/>
            </w:tcBorders>
            <w:shd w:val="clear" w:color="auto" w:fill="F4AD84"/>
          </w:tcPr>
          <w:p w14:paraId="206CB97C" w14:textId="77777777" w:rsidR="00C574BC" w:rsidRDefault="00C574BC">
            <w:pPr>
              <w:rPr>
                <w:sz w:val="2"/>
                <w:szCs w:val="2"/>
              </w:rPr>
            </w:pPr>
          </w:p>
        </w:tc>
        <w:tc>
          <w:tcPr>
            <w:tcW w:w="1729" w:type="dxa"/>
            <w:tcBorders>
              <w:left w:val="single" w:sz="4" w:space="0" w:color="000000"/>
            </w:tcBorders>
            <w:shd w:val="clear" w:color="auto" w:fill="F4AD84"/>
          </w:tcPr>
          <w:p w14:paraId="0614A071" w14:textId="77777777" w:rsidR="00C574BC" w:rsidRDefault="00000000">
            <w:pPr>
              <w:pStyle w:val="TableParagraph"/>
              <w:spacing w:before="225"/>
              <w:ind w:left="33"/>
              <w:rPr>
                <w:rFonts w:ascii="Arial" w:hAnsi="Arial"/>
                <w:b/>
              </w:rPr>
            </w:pPr>
            <w:r>
              <w:rPr>
                <w:rFonts w:ascii="Arial" w:hAnsi="Arial"/>
                <w:b/>
              </w:rPr>
              <w:t>DERS</w:t>
            </w:r>
            <w:r>
              <w:rPr>
                <w:rFonts w:ascii="Arial" w:hAnsi="Arial"/>
                <w:b/>
                <w:spacing w:val="-10"/>
              </w:rPr>
              <w:t xml:space="preserve"> </w:t>
            </w:r>
            <w:r>
              <w:rPr>
                <w:rFonts w:ascii="Arial" w:hAnsi="Arial"/>
                <w:b/>
                <w:spacing w:val="-2"/>
              </w:rPr>
              <w:t>SAATİ</w:t>
            </w:r>
          </w:p>
        </w:tc>
        <w:tc>
          <w:tcPr>
            <w:tcW w:w="1381" w:type="dxa"/>
            <w:shd w:val="clear" w:color="auto" w:fill="F4AD84"/>
          </w:tcPr>
          <w:p w14:paraId="605BD316" w14:textId="77777777" w:rsidR="00C574BC" w:rsidRDefault="00000000">
            <w:pPr>
              <w:pStyle w:val="TableParagraph"/>
              <w:spacing w:before="225"/>
              <w:ind w:left="26"/>
              <w:rPr>
                <w:rFonts w:ascii="Arial"/>
                <w:b/>
              </w:rPr>
            </w:pPr>
            <w:r>
              <w:rPr>
                <w:rFonts w:ascii="Arial"/>
                <w:b/>
                <w:spacing w:val="-2"/>
              </w:rPr>
              <w:t>ORAN</w:t>
            </w:r>
            <w:r>
              <w:rPr>
                <w:rFonts w:ascii="Arial"/>
                <w:b/>
                <w:spacing w:val="-16"/>
              </w:rPr>
              <w:t xml:space="preserve"> </w:t>
            </w:r>
            <w:r>
              <w:rPr>
                <w:rFonts w:ascii="Arial"/>
                <w:b/>
                <w:spacing w:val="-5"/>
              </w:rPr>
              <w:t>(%)</w:t>
            </w:r>
          </w:p>
        </w:tc>
      </w:tr>
      <w:tr w:rsidR="00C574BC" w14:paraId="418713A3" w14:textId="77777777">
        <w:trPr>
          <w:trHeight w:val="316"/>
        </w:trPr>
        <w:tc>
          <w:tcPr>
            <w:tcW w:w="1186" w:type="dxa"/>
            <w:tcBorders>
              <w:bottom w:val="single" w:sz="4" w:space="0" w:color="000000"/>
              <w:right w:val="single" w:sz="4" w:space="0" w:color="000000"/>
            </w:tcBorders>
          </w:tcPr>
          <w:p w14:paraId="35005DB5" w14:textId="77777777" w:rsidR="00C574BC" w:rsidRDefault="00000000">
            <w:pPr>
              <w:pStyle w:val="TableParagraph"/>
              <w:spacing w:before="27"/>
              <w:ind w:left="28"/>
            </w:pPr>
            <w:r>
              <w:rPr>
                <w:spacing w:val="-10"/>
              </w:rPr>
              <w:t>1</w:t>
            </w:r>
          </w:p>
        </w:tc>
        <w:tc>
          <w:tcPr>
            <w:tcW w:w="4002" w:type="dxa"/>
            <w:tcBorders>
              <w:left w:val="single" w:sz="4" w:space="0" w:color="000000"/>
              <w:bottom w:val="single" w:sz="4" w:space="0" w:color="000000"/>
              <w:right w:val="single" w:sz="4" w:space="0" w:color="000000"/>
            </w:tcBorders>
          </w:tcPr>
          <w:p w14:paraId="6A17BD0C" w14:textId="77777777" w:rsidR="00C574BC" w:rsidRDefault="00000000">
            <w:pPr>
              <w:pStyle w:val="TableParagraph"/>
              <w:spacing w:before="27"/>
              <w:ind w:left="14"/>
              <w:jc w:val="left"/>
            </w:pPr>
            <w:r>
              <w:rPr>
                <w:spacing w:val="-2"/>
              </w:rPr>
              <w:t>YAŞAM</w:t>
            </w:r>
          </w:p>
        </w:tc>
        <w:tc>
          <w:tcPr>
            <w:tcW w:w="1638" w:type="dxa"/>
            <w:tcBorders>
              <w:top w:val="single" w:sz="4" w:space="0" w:color="000000"/>
              <w:left w:val="single" w:sz="4" w:space="0" w:color="000000"/>
              <w:bottom w:val="single" w:sz="4" w:space="0" w:color="000000"/>
              <w:right w:val="single" w:sz="4" w:space="0" w:color="000000"/>
            </w:tcBorders>
          </w:tcPr>
          <w:p w14:paraId="2BBC5C76" w14:textId="77777777" w:rsidR="00C574BC" w:rsidRDefault="00000000">
            <w:pPr>
              <w:pStyle w:val="TableParagraph"/>
              <w:spacing w:before="27"/>
              <w:ind w:left="46" w:right="10"/>
            </w:pPr>
            <w:r>
              <w:rPr>
                <w:spacing w:val="-10"/>
              </w:rPr>
              <w:t>7</w:t>
            </w:r>
          </w:p>
        </w:tc>
        <w:tc>
          <w:tcPr>
            <w:tcW w:w="1729" w:type="dxa"/>
            <w:tcBorders>
              <w:left w:val="single" w:sz="4" w:space="0" w:color="000000"/>
              <w:bottom w:val="single" w:sz="4" w:space="0" w:color="000000"/>
              <w:right w:val="single" w:sz="4" w:space="0" w:color="000000"/>
            </w:tcBorders>
          </w:tcPr>
          <w:p w14:paraId="7433F24E" w14:textId="77777777" w:rsidR="00C574BC" w:rsidRDefault="00000000">
            <w:pPr>
              <w:pStyle w:val="TableParagraph"/>
              <w:spacing w:before="27"/>
              <w:ind w:left="42"/>
            </w:pPr>
            <w:r>
              <w:rPr>
                <w:spacing w:val="-5"/>
              </w:rPr>
              <w:t>38</w:t>
            </w:r>
          </w:p>
        </w:tc>
        <w:tc>
          <w:tcPr>
            <w:tcW w:w="1381" w:type="dxa"/>
            <w:tcBorders>
              <w:left w:val="single" w:sz="4" w:space="0" w:color="000000"/>
              <w:bottom w:val="single" w:sz="4" w:space="0" w:color="000000"/>
            </w:tcBorders>
          </w:tcPr>
          <w:p w14:paraId="07E39991" w14:textId="77777777" w:rsidR="00C574BC" w:rsidRDefault="00000000">
            <w:pPr>
              <w:pStyle w:val="TableParagraph"/>
              <w:spacing w:before="27"/>
              <w:ind w:left="32" w:right="6"/>
            </w:pPr>
            <w:r>
              <w:rPr>
                <w:spacing w:val="-5"/>
              </w:rPr>
              <w:t>53</w:t>
            </w:r>
          </w:p>
        </w:tc>
      </w:tr>
      <w:tr w:rsidR="00C574BC" w14:paraId="44F6793D" w14:textId="77777777">
        <w:trPr>
          <w:trHeight w:val="312"/>
        </w:trPr>
        <w:tc>
          <w:tcPr>
            <w:tcW w:w="1186" w:type="dxa"/>
            <w:tcBorders>
              <w:top w:val="single" w:sz="4" w:space="0" w:color="000000"/>
              <w:bottom w:val="single" w:sz="4" w:space="0" w:color="000000"/>
              <w:right w:val="single" w:sz="4" w:space="0" w:color="000000"/>
            </w:tcBorders>
          </w:tcPr>
          <w:p w14:paraId="76092463" w14:textId="77777777" w:rsidR="00C574BC" w:rsidRDefault="00000000">
            <w:pPr>
              <w:pStyle w:val="TableParagraph"/>
              <w:spacing w:before="23"/>
              <w:ind w:left="28"/>
            </w:pPr>
            <w:r>
              <w:rPr>
                <w:spacing w:val="-10"/>
              </w:rPr>
              <w:t>2</w:t>
            </w:r>
          </w:p>
        </w:tc>
        <w:tc>
          <w:tcPr>
            <w:tcW w:w="4002" w:type="dxa"/>
            <w:tcBorders>
              <w:top w:val="single" w:sz="4" w:space="0" w:color="000000"/>
              <w:left w:val="single" w:sz="4" w:space="0" w:color="000000"/>
              <w:bottom w:val="single" w:sz="4" w:space="0" w:color="000000"/>
              <w:right w:val="single" w:sz="4" w:space="0" w:color="000000"/>
            </w:tcBorders>
          </w:tcPr>
          <w:p w14:paraId="57C5D171" w14:textId="77777777" w:rsidR="00C574BC" w:rsidRDefault="00000000">
            <w:pPr>
              <w:pStyle w:val="TableParagraph"/>
              <w:spacing w:before="23"/>
              <w:ind w:left="14"/>
              <w:jc w:val="left"/>
            </w:pPr>
            <w:r>
              <w:rPr>
                <w:spacing w:val="-2"/>
              </w:rPr>
              <w:t>ORGANİZASYON</w:t>
            </w:r>
          </w:p>
        </w:tc>
        <w:tc>
          <w:tcPr>
            <w:tcW w:w="1638" w:type="dxa"/>
            <w:tcBorders>
              <w:top w:val="single" w:sz="4" w:space="0" w:color="000000"/>
              <w:left w:val="single" w:sz="4" w:space="0" w:color="000000"/>
              <w:bottom w:val="single" w:sz="4" w:space="0" w:color="000000"/>
              <w:right w:val="single" w:sz="4" w:space="0" w:color="000000"/>
            </w:tcBorders>
          </w:tcPr>
          <w:p w14:paraId="5B00B00B" w14:textId="77777777" w:rsidR="00C574BC" w:rsidRDefault="00000000">
            <w:pPr>
              <w:pStyle w:val="TableParagraph"/>
              <w:spacing w:before="23"/>
              <w:ind w:left="46"/>
            </w:pPr>
            <w:r>
              <w:rPr>
                <w:spacing w:val="-10"/>
              </w:rPr>
              <w:t>8</w:t>
            </w:r>
          </w:p>
        </w:tc>
        <w:tc>
          <w:tcPr>
            <w:tcW w:w="1729" w:type="dxa"/>
            <w:tcBorders>
              <w:top w:val="single" w:sz="4" w:space="0" w:color="000000"/>
              <w:left w:val="single" w:sz="4" w:space="0" w:color="000000"/>
              <w:bottom w:val="single" w:sz="4" w:space="0" w:color="000000"/>
              <w:right w:val="single" w:sz="4" w:space="0" w:color="000000"/>
            </w:tcBorders>
          </w:tcPr>
          <w:p w14:paraId="446E8796" w14:textId="77777777" w:rsidR="00C574BC" w:rsidRDefault="00000000">
            <w:pPr>
              <w:pStyle w:val="TableParagraph"/>
              <w:spacing w:before="23"/>
              <w:ind w:left="42" w:right="10"/>
            </w:pPr>
            <w:r>
              <w:rPr>
                <w:spacing w:val="-5"/>
              </w:rPr>
              <w:t>30</w:t>
            </w:r>
          </w:p>
        </w:tc>
        <w:tc>
          <w:tcPr>
            <w:tcW w:w="1381" w:type="dxa"/>
            <w:tcBorders>
              <w:top w:val="single" w:sz="4" w:space="0" w:color="000000"/>
              <w:left w:val="single" w:sz="4" w:space="0" w:color="000000"/>
              <w:bottom w:val="single" w:sz="4" w:space="0" w:color="000000"/>
            </w:tcBorders>
          </w:tcPr>
          <w:p w14:paraId="5F546D6B" w14:textId="77777777" w:rsidR="00C574BC" w:rsidRDefault="00000000">
            <w:pPr>
              <w:pStyle w:val="TableParagraph"/>
              <w:spacing w:before="23"/>
              <w:ind w:left="32" w:right="6"/>
            </w:pPr>
            <w:r>
              <w:rPr>
                <w:spacing w:val="-5"/>
              </w:rPr>
              <w:t>42</w:t>
            </w:r>
          </w:p>
        </w:tc>
      </w:tr>
      <w:tr w:rsidR="00C574BC" w14:paraId="1C4A37ED" w14:textId="77777777">
        <w:trPr>
          <w:trHeight w:val="321"/>
        </w:trPr>
        <w:tc>
          <w:tcPr>
            <w:tcW w:w="1186" w:type="dxa"/>
            <w:tcBorders>
              <w:top w:val="single" w:sz="4" w:space="0" w:color="000000"/>
              <w:bottom w:val="single" w:sz="4" w:space="0" w:color="000000"/>
              <w:right w:val="single" w:sz="4" w:space="0" w:color="000000"/>
            </w:tcBorders>
          </w:tcPr>
          <w:p w14:paraId="3E95EB0F" w14:textId="77777777" w:rsidR="00C574BC" w:rsidRDefault="00000000">
            <w:pPr>
              <w:pStyle w:val="TableParagraph"/>
              <w:spacing w:before="37"/>
              <w:ind w:left="28"/>
            </w:pPr>
            <w:r>
              <w:rPr>
                <w:spacing w:val="-10"/>
              </w:rPr>
              <w:t>3</w:t>
            </w:r>
          </w:p>
        </w:tc>
        <w:tc>
          <w:tcPr>
            <w:tcW w:w="4002" w:type="dxa"/>
            <w:tcBorders>
              <w:top w:val="single" w:sz="4" w:space="0" w:color="000000"/>
              <w:left w:val="single" w:sz="4" w:space="0" w:color="000000"/>
              <w:bottom w:val="single" w:sz="4" w:space="0" w:color="000000"/>
              <w:right w:val="single" w:sz="4" w:space="0" w:color="000000"/>
            </w:tcBorders>
          </w:tcPr>
          <w:p w14:paraId="18676662" w14:textId="77777777" w:rsidR="00C574BC" w:rsidRDefault="00000000">
            <w:pPr>
              <w:pStyle w:val="TableParagraph"/>
              <w:spacing w:before="37"/>
              <w:ind w:left="14"/>
              <w:jc w:val="left"/>
            </w:pPr>
            <w:r>
              <w:t>OKUL</w:t>
            </w:r>
            <w:r>
              <w:rPr>
                <w:spacing w:val="-4"/>
              </w:rPr>
              <w:t xml:space="preserve"> </w:t>
            </w:r>
            <w:r>
              <w:t>TEMELLİ</w:t>
            </w:r>
            <w:r>
              <w:rPr>
                <w:spacing w:val="-3"/>
              </w:rPr>
              <w:t xml:space="preserve"> </w:t>
            </w:r>
            <w:r>
              <w:rPr>
                <w:spacing w:val="-2"/>
              </w:rPr>
              <w:t>PLANLAMA</w:t>
            </w:r>
          </w:p>
        </w:tc>
        <w:tc>
          <w:tcPr>
            <w:tcW w:w="1638" w:type="dxa"/>
            <w:tcBorders>
              <w:top w:val="single" w:sz="4" w:space="0" w:color="000000"/>
              <w:left w:val="single" w:sz="4" w:space="0" w:color="000000"/>
              <w:bottom w:val="single" w:sz="4" w:space="0" w:color="000000"/>
              <w:right w:val="single" w:sz="4" w:space="0" w:color="000000"/>
            </w:tcBorders>
          </w:tcPr>
          <w:p w14:paraId="51CF7F76" w14:textId="77777777" w:rsidR="00C574BC" w:rsidRDefault="00C574BC">
            <w:pPr>
              <w:pStyle w:val="TableParagraph"/>
              <w:jc w:val="left"/>
              <w:rPr>
                <w:rFonts w:ascii="Times New Roman"/>
              </w:rPr>
            </w:pPr>
          </w:p>
        </w:tc>
        <w:tc>
          <w:tcPr>
            <w:tcW w:w="1729" w:type="dxa"/>
            <w:tcBorders>
              <w:top w:val="single" w:sz="4" w:space="0" w:color="000000"/>
              <w:left w:val="single" w:sz="4" w:space="0" w:color="000000"/>
              <w:bottom w:val="single" w:sz="4" w:space="0" w:color="000000"/>
              <w:right w:val="single" w:sz="4" w:space="0" w:color="000000"/>
            </w:tcBorders>
          </w:tcPr>
          <w:p w14:paraId="2059C51C" w14:textId="77777777" w:rsidR="00C574BC" w:rsidRDefault="00000000">
            <w:pPr>
              <w:pStyle w:val="TableParagraph"/>
              <w:spacing w:before="37"/>
              <w:ind w:left="42" w:right="21"/>
            </w:pPr>
            <w:r>
              <w:rPr>
                <w:spacing w:val="-10"/>
              </w:rPr>
              <w:t>4</w:t>
            </w:r>
          </w:p>
        </w:tc>
        <w:tc>
          <w:tcPr>
            <w:tcW w:w="1381" w:type="dxa"/>
            <w:tcBorders>
              <w:top w:val="single" w:sz="4" w:space="0" w:color="000000"/>
              <w:left w:val="single" w:sz="4" w:space="0" w:color="000000"/>
              <w:bottom w:val="single" w:sz="4" w:space="0" w:color="000000"/>
            </w:tcBorders>
          </w:tcPr>
          <w:p w14:paraId="2EEB8496" w14:textId="77777777" w:rsidR="00C574BC" w:rsidRDefault="00000000">
            <w:pPr>
              <w:pStyle w:val="TableParagraph"/>
              <w:spacing w:before="37"/>
              <w:ind w:left="32" w:right="16"/>
            </w:pPr>
            <w:r>
              <w:rPr>
                <w:spacing w:val="-10"/>
              </w:rPr>
              <w:t>5</w:t>
            </w:r>
          </w:p>
        </w:tc>
      </w:tr>
      <w:tr w:rsidR="00C574BC" w14:paraId="6A8A1B2F" w14:textId="77777777">
        <w:trPr>
          <w:trHeight w:val="412"/>
        </w:trPr>
        <w:tc>
          <w:tcPr>
            <w:tcW w:w="5188" w:type="dxa"/>
            <w:gridSpan w:val="2"/>
            <w:tcBorders>
              <w:top w:val="single" w:sz="4" w:space="0" w:color="000000"/>
              <w:right w:val="single" w:sz="4" w:space="0" w:color="000000"/>
            </w:tcBorders>
            <w:shd w:val="clear" w:color="auto" w:fill="BAD4EB"/>
          </w:tcPr>
          <w:p w14:paraId="665032DF" w14:textId="77777777" w:rsidR="00C574BC" w:rsidRDefault="00000000">
            <w:pPr>
              <w:pStyle w:val="TableParagraph"/>
              <w:spacing w:before="91"/>
              <w:ind w:right="35"/>
              <w:rPr>
                <w:rFonts w:ascii="Arial"/>
                <w:b/>
              </w:rPr>
            </w:pPr>
            <w:r>
              <w:rPr>
                <w:rFonts w:ascii="Arial"/>
                <w:b/>
                <w:spacing w:val="-2"/>
              </w:rPr>
              <w:t>TOPLAM</w:t>
            </w:r>
          </w:p>
        </w:tc>
        <w:tc>
          <w:tcPr>
            <w:tcW w:w="1638" w:type="dxa"/>
            <w:tcBorders>
              <w:top w:val="single" w:sz="4" w:space="0" w:color="000000"/>
              <w:left w:val="single" w:sz="4" w:space="0" w:color="000000"/>
              <w:bottom w:val="single" w:sz="4" w:space="0" w:color="000000"/>
              <w:right w:val="single" w:sz="4" w:space="0" w:color="000000"/>
            </w:tcBorders>
            <w:shd w:val="clear" w:color="auto" w:fill="BAD4EB"/>
          </w:tcPr>
          <w:p w14:paraId="2DBC828F" w14:textId="77777777" w:rsidR="00C574BC" w:rsidRDefault="00000000">
            <w:pPr>
              <w:pStyle w:val="TableParagraph"/>
              <w:spacing w:before="104"/>
              <w:ind w:left="46" w:right="8"/>
            </w:pPr>
            <w:r>
              <w:rPr>
                <w:spacing w:val="-5"/>
              </w:rPr>
              <w:t>15</w:t>
            </w:r>
          </w:p>
        </w:tc>
        <w:tc>
          <w:tcPr>
            <w:tcW w:w="1729" w:type="dxa"/>
            <w:tcBorders>
              <w:top w:val="single" w:sz="4" w:space="0" w:color="000000"/>
              <w:left w:val="single" w:sz="4" w:space="0" w:color="000000"/>
              <w:right w:val="single" w:sz="4" w:space="0" w:color="000000"/>
            </w:tcBorders>
            <w:shd w:val="clear" w:color="auto" w:fill="BAD4EB"/>
          </w:tcPr>
          <w:p w14:paraId="33E970DB" w14:textId="77777777" w:rsidR="00C574BC" w:rsidRDefault="00000000">
            <w:pPr>
              <w:pStyle w:val="TableParagraph"/>
              <w:spacing w:before="104"/>
              <w:ind w:left="42"/>
            </w:pPr>
            <w:r>
              <w:rPr>
                <w:spacing w:val="-5"/>
              </w:rPr>
              <w:t>72</w:t>
            </w:r>
          </w:p>
        </w:tc>
        <w:tc>
          <w:tcPr>
            <w:tcW w:w="1381" w:type="dxa"/>
            <w:tcBorders>
              <w:top w:val="single" w:sz="4" w:space="0" w:color="000000"/>
              <w:left w:val="single" w:sz="4" w:space="0" w:color="000000"/>
            </w:tcBorders>
            <w:shd w:val="clear" w:color="auto" w:fill="BAD4EB"/>
          </w:tcPr>
          <w:p w14:paraId="1D9B5149" w14:textId="77777777" w:rsidR="00C574BC" w:rsidRDefault="00000000">
            <w:pPr>
              <w:pStyle w:val="TableParagraph"/>
              <w:spacing w:before="104"/>
              <w:ind w:left="32" w:right="22"/>
            </w:pPr>
            <w:r>
              <w:rPr>
                <w:spacing w:val="-5"/>
              </w:rPr>
              <w:t>100</w:t>
            </w:r>
          </w:p>
        </w:tc>
      </w:tr>
    </w:tbl>
    <w:p w14:paraId="4F41C6B8" w14:textId="39A54638" w:rsidR="00C574BC" w:rsidRDefault="00000000">
      <w:pPr>
        <w:pStyle w:val="ListeParagraf"/>
        <w:numPr>
          <w:ilvl w:val="1"/>
          <w:numId w:val="13"/>
        </w:numPr>
        <w:tabs>
          <w:tab w:val="left" w:pos="794"/>
          <w:tab w:val="left" w:pos="1395"/>
          <w:tab w:val="left" w:pos="2100"/>
          <w:tab w:val="left" w:pos="3090"/>
          <w:tab w:val="left" w:pos="4223"/>
          <w:tab w:val="left" w:pos="5981"/>
          <w:tab w:val="left" w:pos="6715"/>
          <w:tab w:val="left" w:pos="7421"/>
          <w:tab w:val="left" w:pos="8722"/>
          <w:tab w:val="left" w:pos="9501"/>
        </w:tabs>
        <w:spacing w:line="278" w:lineRule="auto"/>
        <w:ind w:right="152" w:firstLine="0"/>
      </w:pPr>
      <w:r>
        <w:rPr>
          <w:spacing w:val="-4"/>
        </w:rPr>
        <w:t>10.</w:t>
      </w:r>
      <w:r>
        <w:tab/>
      </w:r>
      <w:r>
        <w:rPr>
          <w:spacing w:val="-4"/>
        </w:rPr>
        <w:t>sınıf</w:t>
      </w:r>
      <w:r>
        <w:tab/>
      </w:r>
      <w:r>
        <w:rPr>
          <w:spacing w:val="-2"/>
        </w:rPr>
        <w:t>Biyoloji</w:t>
      </w:r>
      <w:r>
        <w:tab/>
      </w:r>
      <w:r>
        <w:rPr>
          <w:spacing w:val="-2"/>
        </w:rPr>
        <w:t>dersinde</w:t>
      </w:r>
      <w:r>
        <w:tab/>
      </w:r>
      <w:r>
        <w:rPr>
          <w:spacing w:val="-2"/>
        </w:rPr>
        <w:t>ünitelendirilmiş</w:t>
      </w:r>
      <w:r>
        <w:tab/>
      </w:r>
      <w:r>
        <w:rPr>
          <w:spacing w:val="-2"/>
        </w:rPr>
        <w:t>yıllık</w:t>
      </w:r>
      <w:r>
        <w:tab/>
      </w:r>
      <w:r>
        <w:rPr>
          <w:spacing w:val="-4"/>
        </w:rPr>
        <w:t>plan</w:t>
      </w:r>
      <w:r>
        <w:tab/>
      </w:r>
      <w:r>
        <w:rPr>
          <w:spacing w:val="-2"/>
        </w:rPr>
        <w:t>yapılırken;</w:t>
      </w:r>
      <w:r>
        <w:tab/>
      </w:r>
      <w:r>
        <w:rPr>
          <w:spacing w:val="-4"/>
        </w:rPr>
        <w:t>MEB</w:t>
      </w:r>
      <w:r>
        <w:tab/>
      </w:r>
      <w:r>
        <w:rPr>
          <w:spacing w:val="-2"/>
        </w:rPr>
        <w:t xml:space="preserve">tarafından </w:t>
      </w:r>
      <w:r>
        <w:rPr>
          <w:color w:val="0000FF"/>
          <w:spacing w:val="-2"/>
          <w:u w:val="single" w:color="0000FF"/>
        </w:rPr>
        <w:t>https://ogm.meb.gov.tr/www/2024-2025-egitim-ogretim-donemi-cerceve-yillik-planlari/icerik/2055</w:t>
      </w:r>
      <w:r>
        <w:rPr>
          <w:color w:val="0000FF"/>
          <w:spacing w:val="40"/>
        </w:rPr>
        <w:t xml:space="preserve">  </w:t>
      </w:r>
      <w:r>
        <w:t>adresinden yayınlanan ve 04.09.2024 tarihinde indirilen Ortaöğretim Biyoloji dersi 10.sınıf ünitelendirilmiş yıllık planının incelenmesi sonucunda; aşağıda gösterilen 10.sınıf öğretim programı esas alınacak,</w:t>
      </w:r>
    </w:p>
    <w:p w14:paraId="29716938" w14:textId="77777777" w:rsidR="00C574BC" w:rsidRDefault="00C574BC">
      <w:pPr>
        <w:pStyle w:val="GvdeMetni"/>
        <w:spacing w:before="70"/>
        <w:ind w:left="0"/>
        <w:rPr>
          <w:sz w:val="20"/>
        </w:rPr>
      </w:pPr>
    </w:p>
    <w:tbl>
      <w:tblPr>
        <w:tblStyle w:val="TableNormal"/>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81"/>
        <w:gridCol w:w="4007"/>
        <w:gridCol w:w="1632"/>
        <w:gridCol w:w="1733"/>
        <w:gridCol w:w="1375"/>
      </w:tblGrid>
      <w:tr w:rsidR="00C574BC" w14:paraId="023A8137" w14:textId="77777777">
        <w:trPr>
          <w:trHeight w:val="306"/>
        </w:trPr>
        <w:tc>
          <w:tcPr>
            <w:tcW w:w="1181" w:type="dxa"/>
            <w:vMerge w:val="restart"/>
            <w:shd w:val="clear" w:color="auto" w:fill="F4AD84"/>
          </w:tcPr>
          <w:p w14:paraId="7EDE6427" w14:textId="77777777" w:rsidR="00C574BC" w:rsidRDefault="00C574BC">
            <w:pPr>
              <w:pStyle w:val="TableParagraph"/>
              <w:spacing w:before="77"/>
              <w:jc w:val="left"/>
            </w:pPr>
          </w:p>
          <w:p w14:paraId="34B53211" w14:textId="77777777" w:rsidR="00C574BC" w:rsidRDefault="00000000">
            <w:pPr>
              <w:pStyle w:val="TableParagraph"/>
              <w:ind w:left="69"/>
              <w:jc w:val="left"/>
              <w:rPr>
                <w:rFonts w:ascii="Arial" w:hAnsi="Arial"/>
                <w:b/>
              </w:rPr>
            </w:pPr>
            <w:r>
              <w:rPr>
                <w:rFonts w:ascii="Arial" w:hAnsi="Arial"/>
                <w:b/>
              </w:rPr>
              <w:t>ÜNİTE</w:t>
            </w:r>
            <w:r>
              <w:rPr>
                <w:rFonts w:ascii="Arial" w:hAnsi="Arial"/>
                <w:b/>
                <w:spacing w:val="-8"/>
              </w:rPr>
              <w:t xml:space="preserve"> </w:t>
            </w:r>
            <w:r>
              <w:rPr>
                <w:rFonts w:ascii="Arial" w:hAnsi="Arial"/>
                <w:b/>
                <w:spacing w:val="-5"/>
              </w:rPr>
              <w:t>NO</w:t>
            </w:r>
          </w:p>
        </w:tc>
        <w:tc>
          <w:tcPr>
            <w:tcW w:w="4007" w:type="dxa"/>
            <w:vMerge w:val="restart"/>
            <w:tcBorders>
              <w:right w:val="single" w:sz="4" w:space="0" w:color="000000"/>
            </w:tcBorders>
            <w:shd w:val="clear" w:color="auto" w:fill="F4AD84"/>
          </w:tcPr>
          <w:p w14:paraId="264E806E" w14:textId="77777777" w:rsidR="00C574BC" w:rsidRDefault="00C574BC">
            <w:pPr>
              <w:pStyle w:val="TableParagraph"/>
              <w:spacing w:before="77"/>
              <w:jc w:val="left"/>
            </w:pPr>
          </w:p>
          <w:p w14:paraId="2CA1D607" w14:textId="77777777" w:rsidR="00C574BC" w:rsidRDefault="00000000">
            <w:pPr>
              <w:pStyle w:val="TableParagraph"/>
              <w:ind w:left="688"/>
              <w:jc w:val="left"/>
              <w:rPr>
                <w:rFonts w:ascii="Arial" w:hAnsi="Arial"/>
                <w:b/>
              </w:rPr>
            </w:pPr>
            <w:r>
              <w:rPr>
                <w:rFonts w:ascii="Arial" w:hAnsi="Arial"/>
                <w:b/>
              </w:rPr>
              <w:t>ÜNİTE</w:t>
            </w:r>
            <w:r>
              <w:rPr>
                <w:rFonts w:ascii="Arial" w:hAnsi="Arial"/>
                <w:b/>
                <w:spacing w:val="-17"/>
              </w:rPr>
              <w:t xml:space="preserve"> </w:t>
            </w:r>
            <w:r>
              <w:rPr>
                <w:rFonts w:ascii="Arial" w:hAnsi="Arial"/>
                <w:b/>
              </w:rPr>
              <w:t>/</w:t>
            </w:r>
            <w:r>
              <w:rPr>
                <w:rFonts w:ascii="Arial" w:hAnsi="Arial"/>
                <w:b/>
                <w:spacing w:val="-16"/>
              </w:rPr>
              <w:t xml:space="preserve"> </w:t>
            </w:r>
            <w:r>
              <w:rPr>
                <w:rFonts w:ascii="Arial" w:hAnsi="Arial"/>
                <w:b/>
              </w:rPr>
              <w:t>KONU</w:t>
            </w:r>
            <w:r>
              <w:rPr>
                <w:rFonts w:ascii="Arial" w:hAnsi="Arial"/>
                <w:b/>
                <w:spacing w:val="-15"/>
              </w:rPr>
              <w:t xml:space="preserve"> </w:t>
            </w:r>
            <w:r>
              <w:rPr>
                <w:rFonts w:ascii="Arial" w:hAnsi="Arial"/>
                <w:b/>
              </w:rPr>
              <w:t>ALANI</w:t>
            </w:r>
            <w:r>
              <w:rPr>
                <w:rFonts w:ascii="Arial" w:hAnsi="Arial"/>
                <w:b/>
                <w:spacing w:val="-5"/>
              </w:rPr>
              <w:t xml:space="preserve"> ADI</w:t>
            </w:r>
          </w:p>
        </w:tc>
        <w:tc>
          <w:tcPr>
            <w:tcW w:w="1632" w:type="dxa"/>
            <w:vMerge w:val="restart"/>
            <w:tcBorders>
              <w:top w:val="single" w:sz="4" w:space="0" w:color="000000"/>
              <w:left w:val="single" w:sz="4" w:space="0" w:color="000000"/>
              <w:bottom w:val="single" w:sz="4" w:space="0" w:color="000000"/>
              <w:right w:val="single" w:sz="4" w:space="0" w:color="000000"/>
            </w:tcBorders>
            <w:shd w:val="clear" w:color="auto" w:fill="F4AD84"/>
          </w:tcPr>
          <w:p w14:paraId="579C8AC1" w14:textId="77777777" w:rsidR="00C574BC" w:rsidRDefault="00000000">
            <w:pPr>
              <w:pStyle w:val="TableParagraph"/>
              <w:spacing w:before="124" w:line="278" w:lineRule="auto"/>
              <w:ind w:left="304" w:right="455" w:hanging="144"/>
              <w:jc w:val="left"/>
              <w:rPr>
                <w:rFonts w:ascii="Arial"/>
                <w:b/>
              </w:rPr>
            </w:pPr>
            <w:r>
              <w:rPr>
                <w:rFonts w:ascii="Arial"/>
                <w:b/>
                <w:spacing w:val="-4"/>
              </w:rPr>
              <w:t xml:space="preserve">KAZANIM </w:t>
            </w:r>
            <w:r>
              <w:rPr>
                <w:rFonts w:ascii="Arial"/>
                <w:b/>
                <w:spacing w:val="-2"/>
              </w:rPr>
              <w:t>SAYISI</w:t>
            </w:r>
          </w:p>
        </w:tc>
        <w:tc>
          <w:tcPr>
            <w:tcW w:w="3108" w:type="dxa"/>
            <w:gridSpan w:val="2"/>
            <w:tcBorders>
              <w:left w:val="single" w:sz="4" w:space="0" w:color="000000"/>
            </w:tcBorders>
            <w:shd w:val="clear" w:color="auto" w:fill="F4AD84"/>
          </w:tcPr>
          <w:p w14:paraId="2B840181" w14:textId="77777777" w:rsidR="00C574BC" w:rsidRDefault="00000000">
            <w:pPr>
              <w:pStyle w:val="TableParagraph"/>
              <w:spacing w:before="9"/>
              <w:ind w:left="25"/>
              <w:rPr>
                <w:rFonts w:ascii="Arial" w:hAnsi="Arial"/>
                <w:b/>
              </w:rPr>
            </w:pPr>
            <w:r>
              <w:rPr>
                <w:rFonts w:ascii="Arial" w:hAnsi="Arial"/>
                <w:b/>
                <w:spacing w:val="-4"/>
              </w:rPr>
              <w:t>SÜRE</w:t>
            </w:r>
          </w:p>
        </w:tc>
      </w:tr>
      <w:tr w:rsidR="00C574BC" w14:paraId="1EBC0574" w14:textId="77777777">
        <w:trPr>
          <w:trHeight w:val="412"/>
        </w:trPr>
        <w:tc>
          <w:tcPr>
            <w:tcW w:w="1181" w:type="dxa"/>
            <w:vMerge/>
            <w:tcBorders>
              <w:top w:val="nil"/>
            </w:tcBorders>
            <w:shd w:val="clear" w:color="auto" w:fill="F4AD84"/>
          </w:tcPr>
          <w:p w14:paraId="197BDC2C" w14:textId="77777777" w:rsidR="00C574BC" w:rsidRDefault="00C574BC">
            <w:pPr>
              <w:rPr>
                <w:sz w:val="2"/>
                <w:szCs w:val="2"/>
              </w:rPr>
            </w:pPr>
          </w:p>
        </w:tc>
        <w:tc>
          <w:tcPr>
            <w:tcW w:w="4007" w:type="dxa"/>
            <w:vMerge/>
            <w:tcBorders>
              <w:top w:val="nil"/>
              <w:right w:val="single" w:sz="4" w:space="0" w:color="000000"/>
            </w:tcBorders>
            <w:shd w:val="clear" w:color="auto" w:fill="F4AD84"/>
          </w:tcPr>
          <w:p w14:paraId="3FBA3883" w14:textId="77777777" w:rsidR="00C574BC" w:rsidRDefault="00C574BC">
            <w:pPr>
              <w:rPr>
                <w:sz w:val="2"/>
                <w:szCs w:val="2"/>
              </w:rPr>
            </w:pPr>
          </w:p>
        </w:tc>
        <w:tc>
          <w:tcPr>
            <w:tcW w:w="1632" w:type="dxa"/>
            <w:vMerge/>
            <w:tcBorders>
              <w:top w:val="nil"/>
              <w:left w:val="single" w:sz="4" w:space="0" w:color="000000"/>
              <w:bottom w:val="single" w:sz="4" w:space="0" w:color="000000"/>
              <w:right w:val="single" w:sz="4" w:space="0" w:color="000000"/>
            </w:tcBorders>
            <w:shd w:val="clear" w:color="auto" w:fill="F4AD84"/>
          </w:tcPr>
          <w:p w14:paraId="6616D0BB" w14:textId="77777777" w:rsidR="00C574BC" w:rsidRDefault="00C574BC">
            <w:pPr>
              <w:rPr>
                <w:sz w:val="2"/>
                <w:szCs w:val="2"/>
              </w:rPr>
            </w:pPr>
          </w:p>
        </w:tc>
        <w:tc>
          <w:tcPr>
            <w:tcW w:w="1733" w:type="dxa"/>
            <w:tcBorders>
              <w:left w:val="single" w:sz="4" w:space="0" w:color="000000"/>
            </w:tcBorders>
            <w:shd w:val="clear" w:color="auto" w:fill="F4AD84"/>
          </w:tcPr>
          <w:p w14:paraId="1452794B" w14:textId="77777777" w:rsidR="00C574BC" w:rsidRDefault="00000000">
            <w:pPr>
              <w:pStyle w:val="TableParagraph"/>
              <w:spacing w:before="100"/>
              <w:ind w:left="32"/>
              <w:rPr>
                <w:rFonts w:ascii="Arial" w:hAnsi="Arial"/>
                <w:b/>
              </w:rPr>
            </w:pPr>
            <w:r>
              <w:rPr>
                <w:rFonts w:ascii="Arial" w:hAnsi="Arial"/>
                <w:b/>
              </w:rPr>
              <w:t>DERS</w:t>
            </w:r>
            <w:r>
              <w:rPr>
                <w:rFonts w:ascii="Arial" w:hAnsi="Arial"/>
                <w:b/>
                <w:spacing w:val="-10"/>
              </w:rPr>
              <w:t xml:space="preserve"> </w:t>
            </w:r>
            <w:r>
              <w:rPr>
                <w:rFonts w:ascii="Arial" w:hAnsi="Arial"/>
                <w:b/>
                <w:spacing w:val="-2"/>
              </w:rPr>
              <w:t>SAATİ</w:t>
            </w:r>
          </w:p>
        </w:tc>
        <w:tc>
          <w:tcPr>
            <w:tcW w:w="1375" w:type="dxa"/>
            <w:tcBorders>
              <w:bottom w:val="single" w:sz="4" w:space="0" w:color="000000"/>
            </w:tcBorders>
            <w:shd w:val="clear" w:color="auto" w:fill="F4AD84"/>
          </w:tcPr>
          <w:p w14:paraId="3B03E02E" w14:textId="77777777" w:rsidR="00C574BC" w:rsidRDefault="00000000">
            <w:pPr>
              <w:pStyle w:val="TableParagraph"/>
              <w:spacing w:before="100"/>
              <w:ind w:left="36"/>
              <w:rPr>
                <w:rFonts w:ascii="Arial"/>
                <w:b/>
              </w:rPr>
            </w:pPr>
            <w:r>
              <w:rPr>
                <w:rFonts w:ascii="Arial"/>
                <w:b/>
                <w:spacing w:val="-2"/>
              </w:rPr>
              <w:t>ORAN</w:t>
            </w:r>
            <w:r>
              <w:rPr>
                <w:rFonts w:ascii="Arial"/>
                <w:b/>
                <w:spacing w:val="-16"/>
              </w:rPr>
              <w:t xml:space="preserve"> </w:t>
            </w:r>
            <w:r>
              <w:rPr>
                <w:rFonts w:ascii="Arial"/>
                <w:b/>
                <w:spacing w:val="-5"/>
              </w:rPr>
              <w:t>(%)</w:t>
            </w:r>
          </w:p>
        </w:tc>
      </w:tr>
      <w:tr w:rsidR="00C574BC" w14:paraId="301E2046" w14:textId="77777777">
        <w:trPr>
          <w:trHeight w:val="335"/>
        </w:trPr>
        <w:tc>
          <w:tcPr>
            <w:tcW w:w="1181" w:type="dxa"/>
            <w:tcBorders>
              <w:bottom w:val="single" w:sz="4" w:space="0" w:color="000000"/>
              <w:right w:val="single" w:sz="4" w:space="0" w:color="000000"/>
            </w:tcBorders>
          </w:tcPr>
          <w:p w14:paraId="2E29E438" w14:textId="77777777" w:rsidR="00C574BC" w:rsidRDefault="00000000">
            <w:pPr>
              <w:pStyle w:val="TableParagraph"/>
              <w:spacing w:before="46"/>
              <w:ind w:left="33"/>
            </w:pPr>
            <w:r>
              <w:rPr>
                <w:spacing w:val="-10"/>
              </w:rPr>
              <w:t>1</w:t>
            </w:r>
          </w:p>
        </w:tc>
        <w:tc>
          <w:tcPr>
            <w:tcW w:w="4007" w:type="dxa"/>
            <w:tcBorders>
              <w:left w:val="single" w:sz="4" w:space="0" w:color="000000"/>
              <w:bottom w:val="single" w:sz="4" w:space="0" w:color="000000"/>
              <w:right w:val="single" w:sz="4" w:space="0" w:color="000000"/>
            </w:tcBorders>
          </w:tcPr>
          <w:p w14:paraId="18251136" w14:textId="29D7B8DB" w:rsidR="00C574BC" w:rsidRDefault="00C574BC">
            <w:pPr>
              <w:pStyle w:val="TableParagraph"/>
              <w:spacing w:before="46"/>
              <w:ind w:left="19"/>
              <w:jc w:val="left"/>
            </w:pPr>
          </w:p>
        </w:tc>
        <w:tc>
          <w:tcPr>
            <w:tcW w:w="1632" w:type="dxa"/>
            <w:tcBorders>
              <w:top w:val="single" w:sz="4" w:space="0" w:color="000000"/>
              <w:left w:val="single" w:sz="4" w:space="0" w:color="000000"/>
              <w:bottom w:val="single" w:sz="4" w:space="0" w:color="000000"/>
              <w:right w:val="single" w:sz="4" w:space="0" w:color="000000"/>
            </w:tcBorders>
          </w:tcPr>
          <w:p w14:paraId="6112086D" w14:textId="77777777" w:rsidR="00C574BC" w:rsidRDefault="00000000">
            <w:pPr>
              <w:pStyle w:val="TableParagraph"/>
              <w:spacing w:before="46"/>
              <w:ind w:left="42"/>
            </w:pPr>
            <w:r>
              <w:rPr>
                <w:spacing w:val="-10"/>
              </w:rPr>
              <w:t>3</w:t>
            </w:r>
          </w:p>
        </w:tc>
        <w:tc>
          <w:tcPr>
            <w:tcW w:w="1733" w:type="dxa"/>
            <w:tcBorders>
              <w:left w:val="single" w:sz="4" w:space="0" w:color="000000"/>
              <w:bottom w:val="single" w:sz="4" w:space="0" w:color="000000"/>
              <w:right w:val="single" w:sz="4" w:space="0" w:color="000000"/>
            </w:tcBorders>
          </w:tcPr>
          <w:p w14:paraId="0BDA2633" w14:textId="77777777" w:rsidR="00C574BC" w:rsidRDefault="00000000">
            <w:pPr>
              <w:pStyle w:val="TableParagraph"/>
              <w:spacing w:before="46"/>
              <w:ind w:left="46" w:right="25"/>
            </w:pPr>
            <w:r>
              <w:rPr>
                <w:spacing w:val="-5"/>
              </w:rPr>
              <w:t>16</w:t>
            </w:r>
          </w:p>
        </w:tc>
        <w:tc>
          <w:tcPr>
            <w:tcW w:w="1375" w:type="dxa"/>
            <w:tcBorders>
              <w:top w:val="single" w:sz="4" w:space="0" w:color="000000"/>
              <w:left w:val="single" w:sz="4" w:space="0" w:color="000000"/>
              <w:bottom w:val="single" w:sz="4" w:space="0" w:color="000000"/>
            </w:tcBorders>
          </w:tcPr>
          <w:p w14:paraId="4AF83BE2" w14:textId="77777777" w:rsidR="00C574BC" w:rsidRDefault="00000000">
            <w:pPr>
              <w:pStyle w:val="TableParagraph"/>
              <w:spacing w:before="46"/>
              <w:ind w:left="24"/>
            </w:pPr>
            <w:r>
              <w:rPr>
                <w:spacing w:val="-2"/>
              </w:rPr>
              <w:t>25,00</w:t>
            </w:r>
          </w:p>
        </w:tc>
      </w:tr>
      <w:tr w:rsidR="00C574BC" w14:paraId="5B66D808" w14:textId="77777777">
        <w:trPr>
          <w:trHeight w:val="311"/>
        </w:trPr>
        <w:tc>
          <w:tcPr>
            <w:tcW w:w="1181" w:type="dxa"/>
            <w:tcBorders>
              <w:top w:val="single" w:sz="4" w:space="0" w:color="000000"/>
              <w:bottom w:val="single" w:sz="4" w:space="0" w:color="000000"/>
              <w:right w:val="single" w:sz="4" w:space="0" w:color="000000"/>
            </w:tcBorders>
          </w:tcPr>
          <w:p w14:paraId="0EC8E8BC" w14:textId="77777777" w:rsidR="00C574BC" w:rsidRDefault="00000000">
            <w:pPr>
              <w:pStyle w:val="TableParagraph"/>
              <w:spacing w:before="22"/>
              <w:ind w:left="33"/>
            </w:pPr>
            <w:r>
              <w:rPr>
                <w:spacing w:val="-10"/>
              </w:rPr>
              <w:t>2</w:t>
            </w:r>
          </w:p>
        </w:tc>
        <w:tc>
          <w:tcPr>
            <w:tcW w:w="4007" w:type="dxa"/>
            <w:tcBorders>
              <w:top w:val="single" w:sz="4" w:space="0" w:color="000000"/>
              <w:left w:val="single" w:sz="4" w:space="0" w:color="000000"/>
              <w:bottom w:val="single" w:sz="4" w:space="0" w:color="000000"/>
              <w:right w:val="single" w:sz="4" w:space="0" w:color="000000"/>
            </w:tcBorders>
          </w:tcPr>
          <w:p w14:paraId="4C953CD4" w14:textId="53DB7DC7" w:rsidR="00C574BC" w:rsidRDefault="00C574BC">
            <w:pPr>
              <w:pStyle w:val="TableParagraph"/>
              <w:spacing w:before="22"/>
              <w:ind w:left="19"/>
              <w:jc w:val="left"/>
            </w:pPr>
          </w:p>
        </w:tc>
        <w:tc>
          <w:tcPr>
            <w:tcW w:w="1632" w:type="dxa"/>
            <w:tcBorders>
              <w:top w:val="single" w:sz="4" w:space="0" w:color="000000"/>
              <w:left w:val="single" w:sz="4" w:space="0" w:color="000000"/>
              <w:bottom w:val="single" w:sz="4" w:space="0" w:color="000000"/>
              <w:right w:val="single" w:sz="4" w:space="0" w:color="000000"/>
            </w:tcBorders>
          </w:tcPr>
          <w:p w14:paraId="144B6444" w14:textId="77777777" w:rsidR="00C574BC" w:rsidRDefault="00000000">
            <w:pPr>
              <w:pStyle w:val="TableParagraph"/>
              <w:spacing w:before="22"/>
              <w:ind w:left="42"/>
            </w:pPr>
            <w:r>
              <w:rPr>
                <w:spacing w:val="-10"/>
              </w:rPr>
              <w:t>1</w:t>
            </w:r>
          </w:p>
        </w:tc>
        <w:tc>
          <w:tcPr>
            <w:tcW w:w="1733" w:type="dxa"/>
            <w:tcBorders>
              <w:top w:val="single" w:sz="4" w:space="0" w:color="000000"/>
              <w:left w:val="single" w:sz="4" w:space="0" w:color="000000"/>
              <w:bottom w:val="single" w:sz="4" w:space="0" w:color="000000"/>
              <w:right w:val="single" w:sz="4" w:space="0" w:color="000000"/>
            </w:tcBorders>
          </w:tcPr>
          <w:p w14:paraId="2B52309D" w14:textId="77777777" w:rsidR="00C574BC" w:rsidRDefault="00000000">
            <w:pPr>
              <w:pStyle w:val="TableParagraph"/>
              <w:spacing w:before="22"/>
              <w:ind w:left="46" w:right="25"/>
            </w:pPr>
            <w:r>
              <w:rPr>
                <w:spacing w:val="-5"/>
              </w:rPr>
              <w:t>28</w:t>
            </w:r>
          </w:p>
        </w:tc>
        <w:tc>
          <w:tcPr>
            <w:tcW w:w="1375" w:type="dxa"/>
            <w:tcBorders>
              <w:top w:val="single" w:sz="4" w:space="0" w:color="000000"/>
              <w:left w:val="single" w:sz="4" w:space="0" w:color="000000"/>
              <w:bottom w:val="single" w:sz="4" w:space="0" w:color="000000"/>
            </w:tcBorders>
          </w:tcPr>
          <w:p w14:paraId="0B1FBB73" w14:textId="77777777" w:rsidR="00C574BC" w:rsidRDefault="00000000">
            <w:pPr>
              <w:pStyle w:val="TableParagraph"/>
              <w:spacing w:before="22"/>
              <w:ind w:left="24"/>
            </w:pPr>
            <w:r>
              <w:rPr>
                <w:spacing w:val="-2"/>
              </w:rPr>
              <w:t>43,75</w:t>
            </w:r>
          </w:p>
        </w:tc>
      </w:tr>
      <w:tr w:rsidR="00C574BC" w14:paraId="097E3FDA" w14:textId="77777777">
        <w:trPr>
          <w:trHeight w:val="321"/>
        </w:trPr>
        <w:tc>
          <w:tcPr>
            <w:tcW w:w="1181" w:type="dxa"/>
            <w:tcBorders>
              <w:top w:val="single" w:sz="4" w:space="0" w:color="000000"/>
              <w:bottom w:val="single" w:sz="4" w:space="0" w:color="000000"/>
              <w:right w:val="single" w:sz="4" w:space="0" w:color="000000"/>
            </w:tcBorders>
          </w:tcPr>
          <w:p w14:paraId="137AA006" w14:textId="77777777" w:rsidR="00C574BC" w:rsidRDefault="00000000">
            <w:pPr>
              <w:pStyle w:val="TableParagraph"/>
              <w:spacing w:before="32"/>
              <w:ind w:left="33"/>
            </w:pPr>
            <w:r>
              <w:rPr>
                <w:spacing w:val="-10"/>
              </w:rPr>
              <w:t>3</w:t>
            </w:r>
          </w:p>
        </w:tc>
        <w:tc>
          <w:tcPr>
            <w:tcW w:w="4007" w:type="dxa"/>
            <w:tcBorders>
              <w:top w:val="single" w:sz="4" w:space="0" w:color="000000"/>
              <w:left w:val="single" w:sz="4" w:space="0" w:color="000000"/>
              <w:bottom w:val="single" w:sz="4" w:space="0" w:color="000000"/>
              <w:right w:val="single" w:sz="4" w:space="0" w:color="000000"/>
            </w:tcBorders>
          </w:tcPr>
          <w:p w14:paraId="6259B5FB" w14:textId="26751B6E" w:rsidR="00C574BC" w:rsidRDefault="00C574BC">
            <w:pPr>
              <w:pStyle w:val="TableParagraph"/>
              <w:spacing w:before="32"/>
              <w:ind w:left="19"/>
              <w:jc w:val="left"/>
            </w:pPr>
          </w:p>
        </w:tc>
        <w:tc>
          <w:tcPr>
            <w:tcW w:w="1632" w:type="dxa"/>
            <w:tcBorders>
              <w:top w:val="single" w:sz="4" w:space="0" w:color="000000"/>
              <w:left w:val="single" w:sz="4" w:space="0" w:color="000000"/>
              <w:bottom w:val="single" w:sz="4" w:space="0" w:color="000000"/>
              <w:right w:val="single" w:sz="4" w:space="0" w:color="000000"/>
            </w:tcBorders>
          </w:tcPr>
          <w:p w14:paraId="26A75A0B" w14:textId="77777777" w:rsidR="00C574BC" w:rsidRDefault="00000000">
            <w:pPr>
              <w:pStyle w:val="TableParagraph"/>
              <w:spacing w:before="32"/>
              <w:ind w:left="42" w:right="17"/>
            </w:pPr>
            <w:r>
              <w:rPr>
                <w:spacing w:val="-5"/>
              </w:rPr>
              <w:t>11</w:t>
            </w:r>
          </w:p>
        </w:tc>
        <w:tc>
          <w:tcPr>
            <w:tcW w:w="1733" w:type="dxa"/>
            <w:tcBorders>
              <w:top w:val="single" w:sz="4" w:space="0" w:color="000000"/>
              <w:left w:val="single" w:sz="4" w:space="0" w:color="000000"/>
              <w:bottom w:val="single" w:sz="4" w:space="0" w:color="000000"/>
              <w:right w:val="single" w:sz="4" w:space="0" w:color="000000"/>
            </w:tcBorders>
          </w:tcPr>
          <w:p w14:paraId="7D361522" w14:textId="77777777" w:rsidR="00C574BC" w:rsidRDefault="00000000">
            <w:pPr>
              <w:pStyle w:val="TableParagraph"/>
              <w:spacing w:before="32"/>
              <w:ind w:left="46" w:right="25"/>
            </w:pPr>
            <w:r>
              <w:rPr>
                <w:spacing w:val="-5"/>
              </w:rPr>
              <w:t>20</w:t>
            </w:r>
          </w:p>
        </w:tc>
        <w:tc>
          <w:tcPr>
            <w:tcW w:w="1375" w:type="dxa"/>
            <w:tcBorders>
              <w:top w:val="single" w:sz="4" w:space="0" w:color="000000"/>
              <w:left w:val="single" w:sz="4" w:space="0" w:color="000000"/>
              <w:bottom w:val="single" w:sz="4" w:space="0" w:color="000000"/>
            </w:tcBorders>
          </w:tcPr>
          <w:p w14:paraId="1ED5C1F3" w14:textId="77777777" w:rsidR="00C574BC" w:rsidRDefault="00000000">
            <w:pPr>
              <w:pStyle w:val="TableParagraph"/>
              <w:spacing w:before="32"/>
              <w:ind w:left="24"/>
            </w:pPr>
            <w:r>
              <w:rPr>
                <w:spacing w:val="-2"/>
              </w:rPr>
              <w:t>31,25</w:t>
            </w:r>
          </w:p>
        </w:tc>
      </w:tr>
      <w:tr w:rsidR="00C574BC" w14:paraId="05B5DB66" w14:textId="77777777">
        <w:trPr>
          <w:trHeight w:val="412"/>
        </w:trPr>
        <w:tc>
          <w:tcPr>
            <w:tcW w:w="5188" w:type="dxa"/>
            <w:gridSpan w:val="2"/>
            <w:tcBorders>
              <w:top w:val="single" w:sz="4" w:space="0" w:color="000000"/>
              <w:right w:val="single" w:sz="4" w:space="0" w:color="000000"/>
            </w:tcBorders>
            <w:shd w:val="clear" w:color="auto" w:fill="BAD4EB"/>
          </w:tcPr>
          <w:p w14:paraId="4B6446FE" w14:textId="77777777" w:rsidR="00C574BC" w:rsidRDefault="00000000">
            <w:pPr>
              <w:pStyle w:val="TableParagraph"/>
              <w:spacing w:before="72"/>
              <w:ind w:right="34"/>
              <w:jc w:val="right"/>
              <w:rPr>
                <w:rFonts w:ascii="Arial"/>
                <w:b/>
              </w:rPr>
            </w:pPr>
            <w:r>
              <w:rPr>
                <w:rFonts w:ascii="Arial"/>
                <w:b/>
                <w:spacing w:val="-2"/>
              </w:rPr>
              <w:t>TOPLAM</w:t>
            </w:r>
          </w:p>
        </w:tc>
        <w:tc>
          <w:tcPr>
            <w:tcW w:w="1632" w:type="dxa"/>
            <w:tcBorders>
              <w:top w:val="single" w:sz="4" w:space="0" w:color="000000"/>
              <w:left w:val="single" w:sz="4" w:space="0" w:color="000000"/>
              <w:bottom w:val="single" w:sz="4" w:space="0" w:color="000000"/>
              <w:right w:val="single" w:sz="4" w:space="0" w:color="000000"/>
            </w:tcBorders>
            <w:shd w:val="clear" w:color="auto" w:fill="BAD4EB"/>
          </w:tcPr>
          <w:p w14:paraId="61044BF9" w14:textId="77777777" w:rsidR="00C574BC" w:rsidRDefault="00000000">
            <w:pPr>
              <w:pStyle w:val="TableParagraph"/>
              <w:spacing w:before="89"/>
              <w:ind w:left="42" w:right="17"/>
            </w:pPr>
            <w:r>
              <w:rPr>
                <w:spacing w:val="-5"/>
              </w:rPr>
              <w:t>15</w:t>
            </w:r>
          </w:p>
        </w:tc>
        <w:tc>
          <w:tcPr>
            <w:tcW w:w="1733" w:type="dxa"/>
            <w:tcBorders>
              <w:top w:val="single" w:sz="4" w:space="0" w:color="000000"/>
              <w:left w:val="single" w:sz="4" w:space="0" w:color="000000"/>
              <w:right w:val="single" w:sz="4" w:space="0" w:color="000000"/>
            </w:tcBorders>
            <w:shd w:val="clear" w:color="auto" w:fill="BAD4EB"/>
          </w:tcPr>
          <w:p w14:paraId="7CE37728" w14:textId="77777777" w:rsidR="00C574BC" w:rsidRDefault="00000000">
            <w:pPr>
              <w:pStyle w:val="TableParagraph"/>
              <w:spacing w:before="89"/>
              <w:ind w:left="46" w:right="25"/>
            </w:pPr>
            <w:r>
              <w:rPr>
                <w:spacing w:val="-5"/>
              </w:rPr>
              <w:t>64</w:t>
            </w:r>
          </w:p>
        </w:tc>
        <w:tc>
          <w:tcPr>
            <w:tcW w:w="1375" w:type="dxa"/>
            <w:tcBorders>
              <w:top w:val="single" w:sz="4" w:space="0" w:color="000000"/>
              <w:left w:val="single" w:sz="4" w:space="0" w:color="000000"/>
            </w:tcBorders>
            <w:shd w:val="clear" w:color="auto" w:fill="BAD4EB"/>
          </w:tcPr>
          <w:p w14:paraId="3D5F225B" w14:textId="77777777" w:rsidR="00C574BC" w:rsidRDefault="00000000">
            <w:pPr>
              <w:pStyle w:val="TableParagraph"/>
              <w:spacing w:before="89"/>
              <w:ind w:left="24" w:right="14"/>
            </w:pPr>
            <w:r>
              <w:rPr>
                <w:spacing w:val="-5"/>
              </w:rPr>
              <w:t>100</w:t>
            </w:r>
          </w:p>
        </w:tc>
      </w:tr>
    </w:tbl>
    <w:p w14:paraId="2CAE7F78" w14:textId="1BCA5D7C" w:rsidR="00C574BC" w:rsidRDefault="00000000">
      <w:pPr>
        <w:pStyle w:val="ListeParagraf"/>
        <w:numPr>
          <w:ilvl w:val="1"/>
          <w:numId w:val="13"/>
        </w:numPr>
        <w:tabs>
          <w:tab w:val="left" w:pos="794"/>
        </w:tabs>
        <w:spacing w:before="1" w:line="278" w:lineRule="auto"/>
        <w:ind w:right="394" w:firstLine="0"/>
      </w:pPr>
      <w:r>
        <w:t xml:space="preserve">11. sınıf Biyoloji dersinde ünitelendirilmiş yıllık plan yapılırken; MEB tarafından </w:t>
      </w:r>
      <w:r>
        <w:rPr>
          <w:color w:val="0000FF"/>
          <w:spacing w:val="-2"/>
          <w:u w:val="single" w:color="0000FF"/>
        </w:rPr>
        <w:t>https://ogm.meb.gov.tr/www/2024-2025-egitim-ogretim-donemi-cerceve-yillik-planlari/icerik/2055</w:t>
      </w:r>
      <w:r>
        <w:rPr>
          <w:color w:val="0000FF"/>
          <w:spacing w:val="-2"/>
        </w:rPr>
        <w:t xml:space="preserve"> </w:t>
      </w:r>
      <w:r>
        <w:t>adresinden</w:t>
      </w:r>
      <w:r>
        <w:rPr>
          <w:spacing w:val="-5"/>
        </w:rPr>
        <w:t xml:space="preserve"> </w:t>
      </w:r>
      <w:r>
        <w:t>yayınlanan</w:t>
      </w:r>
      <w:r>
        <w:rPr>
          <w:spacing w:val="-5"/>
        </w:rPr>
        <w:t xml:space="preserve"> </w:t>
      </w:r>
      <w:r>
        <w:t>ve</w:t>
      </w:r>
      <w:r>
        <w:rPr>
          <w:spacing w:val="-5"/>
        </w:rPr>
        <w:t xml:space="preserve"> </w:t>
      </w:r>
      <w:r>
        <w:t>04.09.2024 tarihinde</w:t>
      </w:r>
      <w:r>
        <w:rPr>
          <w:spacing w:val="-5"/>
        </w:rPr>
        <w:t xml:space="preserve"> </w:t>
      </w:r>
      <w:r>
        <w:t>indirilen</w:t>
      </w:r>
      <w:r>
        <w:rPr>
          <w:spacing w:val="-5"/>
        </w:rPr>
        <w:t xml:space="preserve"> </w:t>
      </w:r>
      <w:r>
        <w:t>Ortaöğretim</w:t>
      </w:r>
      <w:r>
        <w:rPr>
          <w:spacing w:val="-8"/>
        </w:rPr>
        <w:t xml:space="preserve"> </w:t>
      </w:r>
      <w:r>
        <w:t>Biyoloji</w:t>
      </w:r>
      <w:r>
        <w:rPr>
          <w:spacing w:val="-9"/>
        </w:rPr>
        <w:t xml:space="preserve"> </w:t>
      </w:r>
      <w:r>
        <w:t>dersi</w:t>
      </w:r>
      <w:r>
        <w:rPr>
          <w:spacing w:val="-9"/>
        </w:rPr>
        <w:t xml:space="preserve"> </w:t>
      </w:r>
      <w:r>
        <w:t>11.sınıf</w:t>
      </w:r>
      <w:r>
        <w:rPr>
          <w:spacing w:val="-5"/>
        </w:rPr>
        <w:t xml:space="preserve"> </w:t>
      </w:r>
      <w:r>
        <w:t>ünitelendirilmiş yıllık planının incelenmesi sonucunda; aşağıda gösterilen 11.sınıf öğretim programı esas alınacak,</w:t>
      </w:r>
    </w:p>
    <w:p w14:paraId="3D5CE6E6" w14:textId="77777777" w:rsidR="00C574BC" w:rsidRDefault="00C574BC">
      <w:pPr>
        <w:pStyle w:val="GvdeMetni"/>
        <w:spacing w:before="74"/>
        <w:ind w:left="0"/>
        <w:rPr>
          <w:sz w:val="20"/>
        </w:rPr>
      </w:pPr>
    </w:p>
    <w:tbl>
      <w:tblPr>
        <w:tblStyle w:val="TableNormal"/>
        <w:tblW w:w="0" w:type="auto"/>
        <w:tblInd w:w="2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86"/>
        <w:gridCol w:w="4002"/>
        <w:gridCol w:w="1638"/>
        <w:gridCol w:w="3109"/>
      </w:tblGrid>
      <w:tr w:rsidR="00C574BC" w14:paraId="4FD84FA9" w14:textId="77777777">
        <w:trPr>
          <w:trHeight w:val="311"/>
        </w:trPr>
        <w:tc>
          <w:tcPr>
            <w:tcW w:w="1186" w:type="dxa"/>
            <w:shd w:val="clear" w:color="auto" w:fill="F4AD84"/>
          </w:tcPr>
          <w:p w14:paraId="3012EA42" w14:textId="77777777" w:rsidR="00C574BC" w:rsidRDefault="00C574BC">
            <w:pPr>
              <w:pStyle w:val="TableParagraph"/>
              <w:jc w:val="left"/>
              <w:rPr>
                <w:rFonts w:ascii="Times New Roman"/>
              </w:rPr>
            </w:pPr>
          </w:p>
        </w:tc>
        <w:tc>
          <w:tcPr>
            <w:tcW w:w="4002" w:type="dxa"/>
            <w:tcBorders>
              <w:right w:val="single" w:sz="4" w:space="0" w:color="000000"/>
            </w:tcBorders>
            <w:shd w:val="clear" w:color="auto" w:fill="F4AD84"/>
          </w:tcPr>
          <w:p w14:paraId="60B1C49C" w14:textId="77777777" w:rsidR="00C574BC" w:rsidRDefault="00C574BC">
            <w:pPr>
              <w:pStyle w:val="TableParagraph"/>
              <w:jc w:val="left"/>
              <w:rPr>
                <w:rFonts w:ascii="Times New Roman"/>
              </w:rPr>
            </w:pPr>
          </w:p>
        </w:tc>
        <w:tc>
          <w:tcPr>
            <w:tcW w:w="1638" w:type="dxa"/>
            <w:tcBorders>
              <w:top w:val="single" w:sz="4" w:space="0" w:color="000000"/>
              <w:left w:val="single" w:sz="4" w:space="0" w:color="000000"/>
              <w:bottom w:val="single" w:sz="4" w:space="0" w:color="000000"/>
              <w:right w:val="single" w:sz="4" w:space="0" w:color="000000"/>
            </w:tcBorders>
            <w:shd w:val="clear" w:color="auto" w:fill="F4AD84"/>
          </w:tcPr>
          <w:p w14:paraId="1ED07E53" w14:textId="77777777" w:rsidR="00C574BC" w:rsidRDefault="00000000">
            <w:pPr>
              <w:pStyle w:val="TableParagraph"/>
              <w:spacing w:before="52" w:line="239" w:lineRule="exact"/>
              <w:ind w:left="165"/>
              <w:jc w:val="left"/>
              <w:rPr>
                <w:rFonts w:ascii="Arial"/>
                <w:b/>
              </w:rPr>
            </w:pPr>
            <w:r>
              <w:rPr>
                <w:rFonts w:ascii="Arial"/>
                <w:b/>
                <w:spacing w:val="-2"/>
              </w:rPr>
              <w:t>KAZANIM</w:t>
            </w:r>
          </w:p>
        </w:tc>
        <w:tc>
          <w:tcPr>
            <w:tcW w:w="3109" w:type="dxa"/>
            <w:tcBorders>
              <w:left w:val="single" w:sz="4" w:space="0" w:color="000000"/>
            </w:tcBorders>
            <w:shd w:val="clear" w:color="auto" w:fill="F4AD84"/>
          </w:tcPr>
          <w:p w14:paraId="3F8AEDF9" w14:textId="77777777" w:rsidR="00C574BC" w:rsidRDefault="00000000">
            <w:pPr>
              <w:pStyle w:val="TableParagraph"/>
              <w:spacing w:before="4"/>
              <w:ind w:left="22"/>
              <w:rPr>
                <w:rFonts w:ascii="Arial" w:hAnsi="Arial"/>
                <w:b/>
              </w:rPr>
            </w:pPr>
            <w:r>
              <w:rPr>
                <w:rFonts w:ascii="Arial" w:hAnsi="Arial"/>
                <w:b/>
                <w:spacing w:val="-4"/>
              </w:rPr>
              <w:t>SÜRE</w:t>
            </w:r>
          </w:p>
        </w:tc>
      </w:tr>
    </w:tbl>
    <w:p w14:paraId="3874D6F1" w14:textId="77777777" w:rsidR="00C574BC" w:rsidRDefault="00C574BC">
      <w:pPr>
        <w:pStyle w:val="TableParagraph"/>
        <w:rPr>
          <w:rFonts w:ascii="Arial" w:hAnsi="Arial"/>
          <w:b/>
        </w:rPr>
        <w:sectPr w:rsidR="00C574BC">
          <w:pgSz w:w="11910" w:h="16850"/>
          <w:pgMar w:top="620" w:right="566" w:bottom="1064" w:left="708" w:header="0" w:footer="471" w:gutter="0"/>
          <w:cols w:space="708"/>
        </w:sectPr>
      </w:pPr>
    </w:p>
    <w:tbl>
      <w:tblPr>
        <w:tblStyle w:val="TableNormal"/>
        <w:tblW w:w="0" w:type="auto"/>
        <w:tblInd w:w="2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84"/>
        <w:gridCol w:w="4005"/>
        <w:gridCol w:w="1638"/>
        <w:gridCol w:w="1729"/>
        <w:gridCol w:w="1381"/>
      </w:tblGrid>
      <w:tr w:rsidR="00C574BC" w14:paraId="5D4B6373" w14:textId="77777777">
        <w:trPr>
          <w:trHeight w:val="407"/>
        </w:trPr>
        <w:tc>
          <w:tcPr>
            <w:tcW w:w="1184" w:type="dxa"/>
            <w:tcBorders>
              <w:top w:val="nil"/>
            </w:tcBorders>
            <w:shd w:val="clear" w:color="auto" w:fill="F4AD84"/>
          </w:tcPr>
          <w:p w14:paraId="7566BF81" w14:textId="77777777" w:rsidR="00C574BC" w:rsidRDefault="00C574BC">
            <w:pPr>
              <w:pStyle w:val="TableParagraph"/>
              <w:jc w:val="left"/>
              <w:rPr>
                <w:rFonts w:ascii="Times New Roman"/>
              </w:rPr>
            </w:pPr>
          </w:p>
        </w:tc>
        <w:tc>
          <w:tcPr>
            <w:tcW w:w="4005" w:type="dxa"/>
            <w:tcBorders>
              <w:top w:val="nil"/>
              <w:right w:val="single" w:sz="4" w:space="0" w:color="000000"/>
            </w:tcBorders>
            <w:shd w:val="clear" w:color="auto" w:fill="F4AD84"/>
          </w:tcPr>
          <w:p w14:paraId="01CD9D8C" w14:textId="77777777" w:rsidR="00C574BC" w:rsidRDefault="00C574BC">
            <w:pPr>
              <w:pStyle w:val="TableParagraph"/>
              <w:jc w:val="left"/>
              <w:rPr>
                <w:rFonts w:ascii="Times New Roman"/>
              </w:rPr>
            </w:pPr>
          </w:p>
        </w:tc>
        <w:tc>
          <w:tcPr>
            <w:tcW w:w="1638" w:type="dxa"/>
            <w:tcBorders>
              <w:top w:val="nil"/>
              <w:left w:val="single" w:sz="4" w:space="0" w:color="000000"/>
              <w:bottom w:val="single" w:sz="4" w:space="0" w:color="000000"/>
              <w:right w:val="single" w:sz="4" w:space="0" w:color="000000"/>
            </w:tcBorders>
            <w:shd w:val="clear" w:color="auto" w:fill="F4AD84"/>
          </w:tcPr>
          <w:p w14:paraId="4821A3B4" w14:textId="77777777" w:rsidR="00C574BC" w:rsidRDefault="00000000">
            <w:pPr>
              <w:pStyle w:val="TableParagraph"/>
              <w:spacing w:line="248" w:lineRule="exact"/>
              <w:ind w:left="308"/>
              <w:jc w:val="left"/>
              <w:rPr>
                <w:rFonts w:ascii="Arial"/>
                <w:b/>
              </w:rPr>
            </w:pPr>
            <w:r>
              <w:rPr>
                <w:rFonts w:ascii="Arial"/>
                <w:b/>
                <w:spacing w:val="-2"/>
              </w:rPr>
              <w:t>SAYISI</w:t>
            </w:r>
          </w:p>
        </w:tc>
        <w:tc>
          <w:tcPr>
            <w:tcW w:w="1729" w:type="dxa"/>
            <w:tcBorders>
              <w:left w:val="single" w:sz="4" w:space="0" w:color="000000"/>
            </w:tcBorders>
            <w:shd w:val="clear" w:color="auto" w:fill="F4AD84"/>
          </w:tcPr>
          <w:p w14:paraId="4D9211CD" w14:textId="77777777" w:rsidR="00C574BC" w:rsidRDefault="00000000">
            <w:pPr>
              <w:pStyle w:val="TableParagraph"/>
              <w:spacing w:before="91"/>
              <w:ind w:left="33" w:right="11"/>
              <w:rPr>
                <w:rFonts w:ascii="Arial" w:hAnsi="Arial"/>
                <w:b/>
              </w:rPr>
            </w:pPr>
            <w:r>
              <w:rPr>
                <w:rFonts w:ascii="Arial" w:hAnsi="Arial"/>
                <w:b/>
              </w:rPr>
              <w:t>DERS</w:t>
            </w:r>
            <w:r>
              <w:rPr>
                <w:rFonts w:ascii="Arial" w:hAnsi="Arial"/>
                <w:b/>
                <w:spacing w:val="-10"/>
              </w:rPr>
              <w:t xml:space="preserve"> </w:t>
            </w:r>
            <w:r>
              <w:rPr>
                <w:rFonts w:ascii="Arial" w:hAnsi="Arial"/>
                <w:b/>
                <w:spacing w:val="-2"/>
              </w:rPr>
              <w:t>SAATİ</w:t>
            </w:r>
          </w:p>
        </w:tc>
        <w:tc>
          <w:tcPr>
            <w:tcW w:w="1381" w:type="dxa"/>
            <w:tcBorders>
              <w:bottom w:val="single" w:sz="4" w:space="0" w:color="000000"/>
            </w:tcBorders>
            <w:shd w:val="clear" w:color="auto" w:fill="F4AD84"/>
          </w:tcPr>
          <w:p w14:paraId="77C1B50B" w14:textId="77777777" w:rsidR="00C574BC" w:rsidRDefault="00000000">
            <w:pPr>
              <w:pStyle w:val="TableParagraph"/>
              <w:spacing w:before="91"/>
              <w:ind w:left="26" w:right="2"/>
              <w:rPr>
                <w:rFonts w:ascii="Arial"/>
                <w:b/>
              </w:rPr>
            </w:pPr>
            <w:r>
              <w:rPr>
                <w:rFonts w:ascii="Arial"/>
                <w:b/>
                <w:spacing w:val="-2"/>
              </w:rPr>
              <w:t>ORAN</w:t>
            </w:r>
            <w:r>
              <w:rPr>
                <w:rFonts w:ascii="Arial"/>
                <w:b/>
                <w:spacing w:val="-16"/>
              </w:rPr>
              <w:t xml:space="preserve"> </w:t>
            </w:r>
            <w:r>
              <w:rPr>
                <w:rFonts w:ascii="Arial"/>
                <w:b/>
                <w:spacing w:val="-5"/>
              </w:rPr>
              <w:t>(%)</w:t>
            </w:r>
          </w:p>
        </w:tc>
      </w:tr>
      <w:tr w:rsidR="00C574BC" w14:paraId="0BE1476A" w14:textId="77777777">
        <w:trPr>
          <w:trHeight w:val="325"/>
        </w:trPr>
        <w:tc>
          <w:tcPr>
            <w:tcW w:w="1184" w:type="dxa"/>
            <w:tcBorders>
              <w:bottom w:val="single" w:sz="4" w:space="0" w:color="000000"/>
              <w:right w:val="single" w:sz="4" w:space="0" w:color="000000"/>
            </w:tcBorders>
          </w:tcPr>
          <w:p w14:paraId="303327BE" w14:textId="77777777" w:rsidR="00C574BC" w:rsidRDefault="00000000">
            <w:pPr>
              <w:pStyle w:val="TableParagraph"/>
              <w:spacing w:before="37"/>
              <w:ind w:left="30"/>
            </w:pPr>
            <w:r>
              <w:rPr>
                <w:spacing w:val="-10"/>
              </w:rPr>
              <w:t>1</w:t>
            </w:r>
          </w:p>
        </w:tc>
        <w:tc>
          <w:tcPr>
            <w:tcW w:w="4005" w:type="dxa"/>
            <w:tcBorders>
              <w:left w:val="single" w:sz="4" w:space="0" w:color="000000"/>
              <w:bottom w:val="single" w:sz="4" w:space="0" w:color="000000"/>
              <w:right w:val="single" w:sz="4" w:space="0" w:color="000000"/>
            </w:tcBorders>
          </w:tcPr>
          <w:p w14:paraId="35886C41" w14:textId="77777777" w:rsidR="00C574BC" w:rsidRDefault="00000000">
            <w:pPr>
              <w:pStyle w:val="TableParagraph"/>
              <w:spacing w:before="37"/>
              <w:ind w:left="16"/>
              <w:jc w:val="left"/>
            </w:pPr>
            <w:r>
              <w:t>İNSAN</w:t>
            </w:r>
            <w:r>
              <w:rPr>
                <w:spacing w:val="-16"/>
              </w:rPr>
              <w:t xml:space="preserve"> </w:t>
            </w:r>
            <w:r>
              <w:rPr>
                <w:spacing w:val="-2"/>
              </w:rPr>
              <w:t>FİZYOLOJİSİ</w:t>
            </w:r>
          </w:p>
        </w:tc>
        <w:tc>
          <w:tcPr>
            <w:tcW w:w="1638" w:type="dxa"/>
            <w:tcBorders>
              <w:top w:val="single" w:sz="4" w:space="0" w:color="000000"/>
              <w:left w:val="single" w:sz="4" w:space="0" w:color="000000"/>
              <w:bottom w:val="single" w:sz="4" w:space="0" w:color="000000"/>
              <w:right w:val="single" w:sz="4" w:space="0" w:color="000000"/>
            </w:tcBorders>
          </w:tcPr>
          <w:p w14:paraId="4DADD759" w14:textId="77777777" w:rsidR="00C574BC" w:rsidRDefault="00000000">
            <w:pPr>
              <w:pStyle w:val="TableParagraph"/>
              <w:spacing w:before="37"/>
              <w:ind w:left="46" w:right="19"/>
            </w:pPr>
            <w:r>
              <w:rPr>
                <w:spacing w:val="-5"/>
              </w:rPr>
              <w:t>30</w:t>
            </w:r>
          </w:p>
        </w:tc>
        <w:tc>
          <w:tcPr>
            <w:tcW w:w="1729" w:type="dxa"/>
            <w:tcBorders>
              <w:left w:val="single" w:sz="4" w:space="0" w:color="000000"/>
              <w:bottom w:val="single" w:sz="4" w:space="0" w:color="000000"/>
              <w:right w:val="single" w:sz="4" w:space="0" w:color="000000"/>
            </w:tcBorders>
          </w:tcPr>
          <w:p w14:paraId="212B5417" w14:textId="77777777" w:rsidR="00C574BC" w:rsidRDefault="00000000">
            <w:pPr>
              <w:pStyle w:val="TableParagraph"/>
              <w:spacing w:before="37"/>
              <w:ind w:left="42" w:right="28"/>
            </w:pPr>
            <w:r>
              <w:rPr>
                <w:spacing w:val="-5"/>
              </w:rPr>
              <w:t>100</w:t>
            </w:r>
          </w:p>
        </w:tc>
        <w:tc>
          <w:tcPr>
            <w:tcW w:w="1381" w:type="dxa"/>
            <w:tcBorders>
              <w:top w:val="single" w:sz="4" w:space="0" w:color="000000"/>
              <w:left w:val="single" w:sz="4" w:space="0" w:color="000000"/>
              <w:bottom w:val="single" w:sz="4" w:space="0" w:color="000000"/>
            </w:tcBorders>
          </w:tcPr>
          <w:p w14:paraId="1645B945" w14:textId="77777777" w:rsidR="00C574BC" w:rsidRDefault="00000000">
            <w:pPr>
              <w:pStyle w:val="TableParagraph"/>
              <w:spacing w:before="37"/>
              <w:ind w:left="32" w:right="10"/>
            </w:pPr>
            <w:r>
              <w:rPr>
                <w:spacing w:val="-2"/>
              </w:rPr>
              <w:t>78,12</w:t>
            </w:r>
          </w:p>
        </w:tc>
      </w:tr>
      <w:tr w:rsidR="00C574BC" w14:paraId="27F435E3" w14:textId="77777777">
        <w:trPr>
          <w:trHeight w:val="580"/>
        </w:trPr>
        <w:tc>
          <w:tcPr>
            <w:tcW w:w="1184" w:type="dxa"/>
            <w:tcBorders>
              <w:top w:val="single" w:sz="4" w:space="0" w:color="000000"/>
              <w:bottom w:val="single" w:sz="4" w:space="0" w:color="000000"/>
              <w:right w:val="single" w:sz="4" w:space="0" w:color="000000"/>
            </w:tcBorders>
          </w:tcPr>
          <w:p w14:paraId="5C7D5B96" w14:textId="77777777" w:rsidR="00C574BC" w:rsidRDefault="00000000">
            <w:pPr>
              <w:pStyle w:val="TableParagraph"/>
              <w:spacing w:before="118"/>
              <w:ind w:left="30"/>
            </w:pPr>
            <w:r>
              <w:rPr>
                <w:spacing w:val="-10"/>
              </w:rPr>
              <w:t>2</w:t>
            </w:r>
          </w:p>
        </w:tc>
        <w:tc>
          <w:tcPr>
            <w:tcW w:w="4005" w:type="dxa"/>
            <w:tcBorders>
              <w:top w:val="single" w:sz="4" w:space="0" w:color="000000"/>
              <w:left w:val="single" w:sz="4" w:space="0" w:color="000000"/>
              <w:bottom w:val="single" w:sz="4" w:space="0" w:color="000000"/>
              <w:right w:val="single" w:sz="4" w:space="0" w:color="000000"/>
            </w:tcBorders>
          </w:tcPr>
          <w:p w14:paraId="502F7E88" w14:textId="77777777" w:rsidR="00C574BC" w:rsidRDefault="00000000">
            <w:pPr>
              <w:pStyle w:val="TableParagraph"/>
              <w:spacing w:line="243" w:lineRule="exact"/>
              <w:ind w:left="16"/>
              <w:jc w:val="left"/>
            </w:pPr>
            <w:r>
              <w:t>KOMUNİTE</w:t>
            </w:r>
            <w:r>
              <w:rPr>
                <w:spacing w:val="-14"/>
              </w:rPr>
              <w:t xml:space="preserve"> </w:t>
            </w:r>
            <w:r>
              <w:t>VE</w:t>
            </w:r>
            <w:r>
              <w:rPr>
                <w:spacing w:val="-13"/>
              </w:rPr>
              <w:t xml:space="preserve"> </w:t>
            </w:r>
            <w:r>
              <w:rPr>
                <w:spacing w:val="-2"/>
              </w:rPr>
              <w:t>POPULASYON</w:t>
            </w:r>
          </w:p>
          <w:p w14:paraId="4915F69B" w14:textId="77777777" w:rsidR="00C574BC" w:rsidRDefault="00000000">
            <w:pPr>
              <w:pStyle w:val="TableParagraph"/>
              <w:spacing w:before="43"/>
              <w:ind w:left="16"/>
              <w:jc w:val="left"/>
            </w:pPr>
            <w:r>
              <w:rPr>
                <w:spacing w:val="-2"/>
              </w:rPr>
              <w:t>EKOLOJİSİ</w:t>
            </w:r>
          </w:p>
        </w:tc>
        <w:tc>
          <w:tcPr>
            <w:tcW w:w="1638" w:type="dxa"/>
            <w:tcBorders>
              <w:top w:val="single" w:sz="4" w:space="0" w:color="000000"/>
              <w:left w:val="single" w:sz="4" w:space="0" w:color="000000"/>
              <w:bottom w:val="single" w:sz="4" w:space="0" w:color="000000"/>
              <w:right w:val="single" w:sz="4" w:space="0" w:color="000000"/>
            </w:tcBorders>
          </w:tcPr>
          <w:p w14:paraId="6AA271EC" w14:textId="77777777" w:rsidR="00C574BC" w:rsidRDefault="00000000">
            <w:pPr>
              <w:pStyle w:val="TableParagraph"/>
              <w:spacing w:before="118"/>
              <w:ind w:left="46" w:right="2"/>
            </w:pPr>
            <w:r>
              <w:rPr>
                <w:spacing w:val="-10"/>
              </w:rPr>
              <w:t>4</w:t>
            </w:r>
          </w:p>
        </w:tc>
        <w:tc>
          <w:tcPr>
            <w:tcW w:w="1729" w:type="dxa"/>
            <w:tcBorders>
              <w:top w:val="single" w:sz="4" w:space="0" w:color="000000"/>
              <w:left w:val="single" w:sz="4" w:space="0" w:color="000000"/>
              <w:bottom w:val="single" w:sz="4" w:space="0" w:color="000000"/>
              <w:right w:val="single" w:sz="4" w:space="0" w:color="000000"/>
            </w:tcBorders>
          </w:tcPr>
          <w:p w14:paraId="74F94DDD" w14:textId="77777777" w:rsidR="00C574BC" w:rsidRDefault="00000000">
            <w:pPr>
              <w:pStyle w:val="TableParagraph"/>
              <w:spacing w:before="118"/>
              <w:ind w:left="42" w:right="31"/>
            </w:pPr>
            <w:r>
              <w:rPr>
                <w:spacing w:val="-5"/>
              </w:rPr>
              <w:t>28</w:t>
            </w:r>
          </w:p>
        </w:tc>
        <w:tc>
          <w:tcPr>
            <w:tcW w:w="1381" w:type="dxa"/>
            <w:tcBorders>
              <w:top w:val="single" w:sz="4" w:space="0" w:color="000000"/>
              <w:left w:val="single" w:sz="4" w:space="0" w:color="000000"/>
              <w:bottom w:val="single" w:sz="4" w:space="0" w:color="000000"/>
            </w:tcBorders>
          </w:tcPr>
          <w:p w14:paraId="1B2CFD0A" w14:textId="77777777" w:rsidR="00C574BC" w:rsidRDefault="00000000">
            <w:pPr>
              <w:pStyle w:val="TableParagraph"/>
              <w:spacing w:before="118"/>
              <w:ind w:left="32" w:right="10"/>
            </w:pPr>
            <w:r>
              <w:rPr>
                <w:spacing w:val="-2"/>
              </w:rPr>
              <w:t>21,88</w:t>
            </w:r>
          </w:p>
        </w:tc>
      </w:tr>
      <w:tr w:rsidR="00C574BC" w14:paraId="1F7072BF" w14:textId="77777777">
        <w:trPr>
          <w:trHeight w:val="407"/>
        </w:trPr>
        <w:tc>
          <w:tcPr>
            <w:tcW w:w="5189" w:type="dxa"/>
            <w:gridSpan w:val="2"/>
            <w:tcBorders>
              <w:top w:val="single" w:sz="4" w:space="0" w:color="000000"/>
              <w:right w:val="single" w:sz="4" w:space="0" w:color="000000"/>
            </w:tcBorders>
            <w:shd w:val="clear" w:color="auto" w:fill="BAD4EB"/>
          </w:tcPr>
          <w:p w14:paraId="5EC4035B" w14:textId="77777777" w:rsidR="00C574BC" w:rsidRDefault="00000000">
            <w:pPr>
              <w:pStyle w:val="TableParagraph"/>
              <w:spacing w:before="72"/>
              <w:ind w:right="35"/>
              <w:jc w:val="right"/>
              <w:rPr>
                <w:rFonts w:ascii="Arial"/>
                <w:b/>
              </w:rPr>
            </w:pPr>
            <w:r>
              <w:rPr>
                <w:rFonts w:ascii="Arial"/>
                <w:b/>
                <w:spacing w:val="-2"/>
              </w:rPr>
              <w:t>TOPLAM</w:t>
            </w:r>
          </w:p>
        </w:tc>
        <w:tc>
          <w:tcPr>
            <w:tcW w:w="1638" w:type="dxa"/>
            <w:tcBorders>
              <w:top w:val="single" w:sz="4" w:space="0" w:color="000000"/>
              <w:left w:val="single" w:sz="4" w:space="0" w:color="000000"/>
              <w:bottom w:val="single" w:sz="4" w:space="0" w:color="000000"/>
              <w:right w:val="single" w:sz="4" w:space="0" w:color="000000"/>
            </w:tcBorders>
            <w:shd w:val="clear" w:color="auto" w:fill="BAD4EB"/>
          </w:tcPr>
          <w:p w14:paraId="20C19540" w14:textId="77777777" w:rsidR="00C574BC" w:rsidRDefault="00000000">
            <w:pPr>
              <w:pStyle w:val="TableParagraph"/>
              <w:spacing w:before="89"/>
              <w:ind w:left="46" w:right="19"/>
            </w:pPr>
            <w:r>
              <w:rPr>
                <w:spacing w:val="-5"/>
              </w:rPr>
              <w:t>34</w:t>
            </w:r>
          </w:p>
        </w:tc>
        <w:tc>
          <w:tcPr>
            <w:tcW w:w="1729" w:type="dxa"/>
            <w:tcBorders>
              <w:top w:val="single" w:sz="4" w:space="0" w:color="000000"/>
              <w:left w:val="single" w:sz="4" w:space="0" w:color="000000"/>
              <w:right w:val="single" w:sz="4" w:space="0" w:color="000000"/>
            </w:tcBorders>
            <w:shd w:val="clear" w:color="auto" w:fill="BAD4EB"/>
          </w:tcPr>
          <w:p w14:paraId="3D876DE6" w14:textId="77777777" w:rsidR="00C574BC" w:rsidRDefault="00000000">
            <w:pPr>
              <w:pStyle w:val="TableParagraph"/>
              <w:spacing w:before="89"/>
              <w:ind w:left="42" w:right="28"/>
            </w:pPr>
            <w:r>
              <w:rPr>
                <w:spacing w:val="-5"/>
              </w:rPr>
              <w:t>128</w:t>
            </w:r>
          </w:p>
        </w:tc>
        <w:tc>
          <w:tcPr>
            <w:tcW w:w="1381" w:type="dxa"/>
            <w:tcBorders>
              <w:top w:val="single" w:sz="4" w:space="0" w:color="000000"/>
              <w:left w:val="single" w:sz="4" w:space="0" w:color="000000"/>
            </w:tcBorders>
            <w:shd w:val="clear" w:color="auto" w:fill="BAD4EB"/>
          </w:tcPr>
          <w:p w14:paraId="0F8FEC7F" w14:textId="77777777" w:rsidR="00C574BC" w:rsidRDefault="00000000">
            <w:pPr>
              <w:pStyle w:val="TableParagraph"/>
              <w:spacing w:before="89"/>
              <w:ind w:left="32" w:right="24"/>
            </w:pPr>
            <w:r>
              <w:rPr>
                <w:spacing w:val="-5"/>
              </w:rPr>
              <w:t>100</w:t>
            </w:r>
          </w:p>
        </w:tc>
      </w:tr>
    </w:tbl>
    <w:p w14:paraId="37EEBC1D" w14:textId="77777777" w:rsidR="00C574BC" w:rsidRDefault="00C574BC">
      <w:pPr>
        <w:pStyle w:val="GvdeMetni"/>
        <w:spacing w:before="57"/>
        <w:ind w:left="0"/>
      </w:pPr>
    </w:p>
    <w:p w14:paraId="5CB37D40" w14:textId="5E3AFE0A" w:rsidR="00C574BC" w:rsidRDefault="00000000">
      <w:pPr>
        <w:pStyle w:val="GvdeMetni"/>
        <w:tabs>
          <w:tab w:val="left" w:pos="794"/>
          <w:tab w:val="left" w:pos="1395"/>
          <w:tab w:val="left" w:pos="2100"/>
          <w:tab w:val="left" w:pos="3090"/>
          <w:tab w:val="left" w:pos="4223"/>
          <w:tab w:val="left" w:pos="5981"/>
          <w:tab w:val="left" w:pos="6715"/>
          <w:tab w:val="left" w:pos="7421"/>
          <w:tab w:val="left" w:pos="8722"/>
          <w:tab w:val="left" w:pos="9501"/>
        </w:tabs>
        <w:spacing w:before="1" w:line="280" w:lineRule="auto"/>
        <w:ind w:right="152"/>
      </w:pPr>
      <w:r>
        <w:rPr>
          <w:spacing w:val="-6"/>
        </w:rPr>
        <w:t>ç.</w:t>
      </w:r>
      <w:r>
        <w:tab/>
      </w:r>
      <w:r>
        <w:rPr>
          <w:spacing w:val="-4"/>
        </w:rPr>
        <w:t>12.</w:t>
      </w:r>
      <w:r>
        <w:tab/>
      </w:r>
      <w:r>
        <w:rPr>
          <w:spacing w:val="-4"/>
        </w:rPr>
        <w:t>sınıf</w:t>
      </w:r>
      <w:r>
        <w:tab/>
      </w:r>
      <w:r>
        <w:rPr>
          <w:spacing w:val="-2"/>
        </w:rPr>
        <w:t>Biyoloji</w:t>
      </w:r>
      <w:r>
        <w:tab/>
      </w:r>
      <w:r>
        <w:rPr>
          <w:spacing w:val="-2"/>
        </w:rPr>
        <w:t>dersinde</w:t>
      </w:r>
      <w:r>
        <w:tab/>
      </w:r>
      <w:r>
        <w:rPr>
          <w:spacing w:val="-2"/>
        </w:rPr>
        <w:t>ünitelendirilmiş</w:t>
      </w:r>
      <w:r>
        <w:tab/>
      </w:r>
      <w:r>
        <w:rPr>
          <w:spacing w:val="-2"/>
        </w:rPr>
        <w:t>yıllık</w:t>
      </w:r>
      <w:r>
        <w:tab/>
      </w:r>
      <w:r>
        <w:rPr>
          <w:spacing w:val="-4"/>
        </w:rPr>
        <w:t>plan</w:t>
      </w:r>
      <w:r>
        <w:tab/>
      </w:r>
      <w:r>
        <w:rPr>
          <w:spacing w:val="-2"/>
        </w:rPr>
        <w:t>yapılırken;</w:t>
      </w:r>
      <w:r>
        <w:tab/>
      </w:r>
      <w:r>
        <w:rPr>
          <w:spacing w:val="-4"/>
        </w:rPr>
        <w:t>MEB</w:t>
      </w:r>
      <w:r>
        <w:tab/>
      </w:r>
      <w:r>
        <w:rPr>
          <w:spacing w:val="-2"/>
        </w:rPr>
        <w:t xml:space="preserve">tarafından </w:t>
      </w:r>
      <w:r>
        <w:rPr>
          <w:color w:val="0000FF"/>
          <w:spacing w:val="-2"/>
          <w:u w:val="single" w:color="0000FF"/>
        </w:rPr>
        <w:t>https://ogm.meb.gov.tr/www/2024-2025-egitim-ogretim-donemi-cerceve-yillik-planlari/icerik/2055</w:t>
      </w:r>
      <w:r>
        <w:rPr>
          <w:color w:val="0000FF"/>
          <w:spacing w:val="40"/>
        </w:rPr>
        <w:t xml:space="preserve">  </w:t>
      </w:r>
      <w:r>
        <w:t>adresinden yayınlanan ve 04.09.2024 tarihinde indirilen Ortaöğretim Biyoloji dersi 12.sınıf ünitelendirilmiş yıllık planının incelenmesi sonucunda; aşağıda gösterilen 12.sınıf öğretim programı esas alınacak,</w:t>
      </w:r>
    </w:p>
    <w:p w14:paraId="6CD8DC7C" w14:textId="77777777" w:rsidR="00C574BC" w:rsidRDefault="00C574BC">
      <w:pPr>
        <w:pStyle w:val="GvdeMetni"/>
        <w:spacing w:before="69"/>
        <w:ind w:left="0"/>
        <w:rPr>
          <w:sz w:val="20"/>
        </w:rPr>
      </w:pPr>
    </w:p>
    <w:tbl>
      <w:tblPr>
        <w:tblStyle w:val="TableNormal"/>
        <w:tblW w:w="0" w:type="auto"/>
        <w:tblInd w:w="2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84"/>
        <w:gridCol w:w="4005"/>
        <w:gridCol w:w="1638"/>
        <w:gridCol w:w="1729"/>
        <w:gridCol w:w="1381"/>
      </w:tblGrid>
      <w:tr w:rsidR="00C574BC" w14:paraId="0849BDB7" w14:textId="77777777">
        <w:trPr>
          <w:trHeight w:val="316"/>
        </w:trPr>
        <w:tc>
          <w:tcPr>
            <w:tcW w:w="1184" w:type="dxa"/>
            <w:vMerge w:val="restart"/>
            <w:shd w:val="clear" w:color="auto" w:fill="F4AD84"/>
          </w:tcPr>
          <w:p w14:paraId="568F71E3" w14:textId="77777777" w:rsidR="00C574BC" w:rsidRDefault="00000000">
            <w:pPr>
              <w:pStyle w:val="TableParagraph"/>
              <w:spacing w:before="215"/>
              <w:ind w:left="69"/>
              <w:jc w:val="left"/>
              <w:rPr>
                <w:rFonts w:ascii="Arial" w:hAnsi="Arial"/>
                <w:b/>
              </w:rPr>
            </w:pPr>
            <w:r>
              <w:rPr>
                <w:rFonts w:ascii="Arial" w:hAnsi="Arial"/>
                <w:b/>
              </w:rPr>
              <w:t>ÜNİTE</w:t>
            </w:r>
            <w:r>
              <w:rPr>
                <w:rFonts w:ascii="Arial" w:hAnsi="Arial"/>
                <w:b/>
                <w:spacing w:val="-8"/>
              </w:rPr>
              <w:t xml:space="preserve"> </w:t>
            </w:r>
            <w:r>
              <w:rPr>
                <w:rFonts w:ascii="Arial" w:hAnsi="Arial"/>
                <w:b/>
                <w:spacing w:val="-5"/>
              </w:rPr>
              <w:t>NO</w:t>
            </w:r>
          </w:p>
        </w:tc>
        <w:tc>
          <w:tcPr>
            <w:tcW w:w="4005" w:type="dxa"/>
            <w:vMerge w:val="restart"/>
            <w:tcBorders>
              <w:right w:val="single" w:sz="4" w:space="0" w:color="000000"/>
            </w:tcBorders>
            <w:shd w:val="clear" w:color="auto" w:fill="F4AD84"/>
          </w:tcPr>
          <w:p w14:paraId="58110095" w14:textId="77777777" w:rsidR="00C574BC" w:rsidRDefault="00000000">
            <w:pPr>
              <w:pStyle w:val="TableParagraph"/>
              <w:spacing w:before="215"/>
              <w:ind w:left="690"/>
              <w:jc w:val="left"/>
              <w:rPr>
                <w:rFonts w:ascii="Arial" w:hAnsi="Arial"/>
                <w:b/>
              </w:rPr>
            </w:pPr>
            <w:r>
              <w:rPr>
                <w:rFonts w:ascii="Arial" w:hAnsi="Arial"/>
                <w:b/>
              </w:rPr>
              <w:t>ÜNİTE</w:t>
            </w:r>
            <w:r>
              <w:rPr>
                <w:rFonts w:ascii="Arial" w:hAnsi="Arial"/>
                <w:b/>
                <w:spacing w:val="-17"/>
              </w:rPr>
              <w:t xml:space="preserve"> </w:t>
            </w:r>
            <w:r>
              <w:rPr>
                <w:rFonts w:ascii="Arial" w:hAnsi="Arial"/>
                <w:b/>
              </w:rPr>
              <w:t>/</w:t>
            </w:r>
            <w:r>
              <w:rPr>
                <w:rFonts w:ascii="Arial" w:hAnsi="Arial"/>
                <w:b/>
                <w:spacing w:val="-16"/>
              </w:rPr>
              <w:t xml:space="preserve"> </w:t>
            </w:r>
            <w:r>
              <w:rPr>
                <w:rFonts w:ascii="Arial" w:hAnsi="Arial"/>
                <w:b/>
              </w:rPr>
              <w:t>KONU</w:t>
            </w:r>
            <w:r>
              <w:rPr>
                <w:rFonts w:ascii="Arial" w:hAnsi="Arial"/>
                <w:b/>
                <w:spacing w:val="-15"/>
              </w:rPr>
              <w:t xml:space="preserve"> </w:t>
            </w:r>
            <w:r>
              <w:rPr>
                <w:rFonts w:ascii="Arial" w:hAnsi="Arial"/>
                <w:b/>
              </w:rPr>
              <w:t>ALANI</w:t>
            </w:r>
            <w:r>
              <w:rPr>
                <w:rFonts w:ascii="Arial" w:hAnsi="Arial"/>
                <w:b/>
                <w:spacing w:val="-5"/>
              </w:rPr>
              <w:t xml:space="preserve"> ADI</w:t>
            </w:r>
          </w:p>
        </w:tc>
        <w:tc>
          <w:tcPr>
            <w:tcW w:w="1638" w:type="dxa"/>
            <w:vMerge w:val="restart"/>
            <w:tcBorders>
              <w:top w:val="single" w:sz="4" w:space="0" w:color="000000"/>
              <w:left w:val="single" w:sz="4" w:space="0" w:color="000000"/>
              <w:bottom w:val="single" w:sz="4" w:space="0" w:color="000000"/>
              <w:right w:val="single" w:sz="4" w:space="0" w:color="000000"/>
            </w:tcBorders>
            <w:shd w:val="clear" w:color="auto" w:fill="F4AD84"/>
          </w:tcPr>
          <w:p w14:paraId="1F503C48" w14:textId="77777777" w:rsidR="00C574BC" w:rsidRDefault="00000000">
            <w:pPr>
              <w:pStyle w:val="TableParagraph"/>
              <w:spacing w:before="124" w:line="273" w:lineRule="auto"/>
              <w:ind w:left="308" w:right="457" w:hanging="144"/>
              <w:jc w:val="left"/>
              <w:rPr>
                <w:rFonts w:ascii="Arial"/>
                <w:b/>
              </w:rPr>
            </w:pPr>
            <w:r>
              <w:rPr>
                <w:rFonts w:ascii="Arial"/>
                <w:b/>
                <w:spacing w:val="-4"/>
              </w:rPr>
              <w:t xml:space="preserve">KAZANIM </w:t>
            </w:r>
            <w:r>
              <w:rPr>
                <w:rFonts w:ascii="Arial"/>
                <w:b/>
                <w:spacing w:val="-2"/>
              </w:rPr>
              <w:t>SAYISI</w:t>
            </w:r>
          </w:p>
        </w:tc>
        <w:tc>
          <w:tcPr>
            <w:tcW w:w="3110" w:type="dxa"/>
            <w:gridSpan w:val="2"/>
            <w:tcBorders>
              <w:left w:val="single" w:sz="4" w:space="0" w:color="000000"/>
            </w:tcBorders>
            <w:shd w:val="clear" w:color="auto" w:fill="F4AD84"/>
          </w:tcPr>
          <w:p w14:paraId="64255C10" w14:textId="77777777" w:rsidR="00C574BC" w:rsidRDefault="00000000">
            <w:pPr>
              <w:pStyle w:val="TableParagraph"/>
              <w:spacing w:before="14"/>
              <w:ind w:left="31" w:right="12"/>
              <w:rPr>
                <w:rFonts w:ascii="Arial" w:hAnsi="Arial"/>
                <w:b/>
              </w:rPr>
            </w:pPr>
            <w:r>
              <w:rPr>
                <w:rFonts w:ascii="Arial" w:hAnsi="Arial"/>
                <w:b/>
                <w:spacing w:val="-4"/>
              </w:rPr>
              <w:t>SÜRE</w:t>
            </w:r>
          </w:p>
        </w:tc>
      </w:tr>
      <w:tr w:rsidR="00C574BC" w14:paraId="76C860C6" w14:textId="77777777">
        <w:trPr>
          <w:trHeight w:val="407"/>
        </w:trPr>
        <w:tc>
          <w:tcPr>
            <w:tcW w:w="1184" w:type="dxa"/>
            <w:vMerge/>
            <w:tcBorders>
              <w:top w:val="nil"/>
            </w:tcBorders>
            <w:shd w:val="clear" w:color="auto" w:fill="F4AD84"/>
          </w:tcPr>
          <w:p w14:paraId="0FFFB82D" w14:textId="77777777" w:rsidR="00C574BC" w:rsidRDefault="00C574BC">
            <w:pPr>
              <w:rPr>
                <w:sz w:val="2"/>
                <w:szCs w:val="2"/>
              </w:rPr>
            </w:pPr>
          </w:p>
        </w:tc>
        <w:tc>
          <w:tcPr>
            <w:tcW w:w="4005" w:type="dxa"/>
            <w:vMerge/>
            <w:tcBorders>
              <w:top w:val="nil"/>
              <w:right w:val="single" w:sz="4" w:space="0" w:color="000000"/>
            </w:tcBorders>
            <w:shd w:val="clear" w:color="auto" w:fill="F4AD84"/>
          </w:tcPr>
          <w:p w14:paraId="60494DA5" w14:textId="77777777" w:rsidR="00C574BC" w:rsidRDefault="00C574BC">
            <w:pPr>
              <w:rPr>
                <w:sz w:val="2"/>
                <w:szCs w:val="2"/>
              </w:rPr>
            </w:pPr>
          </w:p>
        </w:tc>
        <w:tc>
          <w:tcPr>
            <w:tcW w:w="1638" w:type="dxa"/>
            <w:vMerge/>
            <w:tcBorders>
              <w:top w:val="nil"/>
              <w:left w:val="single" w:sz="4" w:space="0" w:color="000000"/>
              <w:bottom w:val="single" w:sz="4" w:space="0" w:color="000000"/>
              <w:right w:val="single" w:sz="4" w:space="0" w:color="000000"/>
            </w:tcBorders>
            <w:shd w:val="clear" w:color="auto" w:fill="F4AD84"/>
          </w:tcPr>
          <w:p w14:paraId="77348EBA" w14:textId="77777777" w:rsidR="00C574BC" w:rsidRDefault="00C574BC">
            <w:pPr>
              <w:rPr>
                <w:sz w:val="2"/>
                <w:szCs w:val="2"/>
              </w:rPr>
            </w:pPr>
          </w:p>
        </w:tc>
        <w:tc>
          <w:tcPr>
            <w:tcW w:w="1729" w:type="dxa"/>
            <w:tcBorders>
              <w:left w:val="single" w:sz="4" w:space="0" w:color="000000"/>
            </w:tcBorders>
            <w:shd w:val="clear" w:color="auto" w:fill="F4AD84"/>
          </w:tcPr>
          <w:p w14:paraId="365462F7" w14:textId="77777777" w:rsidR="00C574BC" w:rsidRDefault="00000000">
            <w:pPr>
              <w:pStyle w:val="TableParagraph"/>
              <w:spacing w:before="95"/>
              <w:ind w:left="33" w:right="11"/>
              <w:rPr>
                <w:rFonts w:ascii="Arial" w:hAnsi="Arial"/>
                <w:b/>
              </w:rPr>
            </w:pPr>
            <w:r>
              <w:rPr>
                <w:rFonts w:ascii="Arial" w:hAnsi="Arial"/>
                <w:b/>
              </w:rPr>
              <w:t>DERS</w:t>
            </w:r>
            <w:r>
              <w:rPr>
                <w:rFonts w:ascii="Arial" w:hAnsi="Arial"/>
                <w:b/>
                <w:spacing w:val="-10"/>
              </w:rPr>
              <w:t xml:space="preserve"> </w:t>
            </w:r>
            <w:r>
              <w:rPr>
                <w:rFonts w:ascii="Arial" w:hAnsi="Arial"/>
                <w:b/>
                <w:spacing w:val="-2"/>
              </w:rPr>
              <w:t>SAATİ</w:t>
            </w:r>
          </w:p>
        </w:tc>
        <w:tc>
          <w:tcPr>
            <w:tcW w:w="1381" w:type="dxa"/>
            <w:tcBorders>
              <w:bottom w:val="single" w:sz="4" w:space="0" w:color="000000"/>
            </w:tcBorders>
            <w:shd w:val="clear" w:color="auto" w:fill="F4AD84"/>
          </w:tcPr>
          <w:p w14:paraId="5E657F10" w14:textId="77777777" w:rsidR="00C574BC" w:rsidRDefault="00000000">
            <w:pPr>
              <w:pStyle w:val="TableParagraph"/>
              <w:spacing w:before="95"/>
              <w:ind w:left="26" w:right="2"/>
              <w:rPr>
                <w:rFonts w:ascii="Arial"/>
                <w:b/>
              </w:rPr>
            </w:pPr>
            <w:r>
              <w:rPr>
                <w:rFonts w:ascii="Arial"/>
                <w:b/>
                <w:spacing w:val="-2"/>
              </w:rPr>
              <w:t>ORAN</w:t>
            </w:r>
            <w:r>
              <w:rPr>
                <w:rFonts w:ascii="Arial"/>
                <w:b/>
                <w:spacing w:val="-16"/>
              </w:rPr>
              <w:t xml:space="preserve"> </w:t>
            </w:r>
            <w:r>
              <w:rPr>
                <w:rFonts w:ascii="Arial"/>
                <w:b/>
                <w:spacing w:val="-5"/>
              </w:rPr>
              <w:t>(%)</w:t>
            </w:r>
          </w:p>
        </w:tc>
      </w:tr>
      <w:tr w:rsidR="00C574BC" w14:paraId="20B8D912" w14:textId="77777777">
        <w:trPr>
          <w:trHeight w:val="388"/>
        </w:trPr>
        <w:tc>
          <w:tcPr>
            <w:tcW w:w="1184" w:type="dxa"/>
            <w:tcBorders>
              <w:bottom w:val="single" w:sz="4" w:space="0" w:color="000000"/>
              <w:right w:val="single" w:sz="4" w:space="0" w:color="000000"/>
            </w:tcBorders>
          </w:tcPr>
          <w:p w14:paraId="00359594" w14:textId="77777777" w:rsidR="00C574BC" w:rsidRDefault="00000000">
            <w:pPr>
              <w:pStyle w:val="TableParagraph"/>
              <w:spacing w:before="85"/>
              <w:ind w:left="30"/>
            </w:pPr>
            <w:r>
              <w:rPr>
                <w:spacing w:val="-10"/>
              </w:rPr>
              <w:t>1</w:t>
            </w:r>
          </w:p>
        </w:tc>
        <w:tc>
          <w:tcPr>
            <w:tcW w:w="4005" w:type="dxa"/>
            <w:tcBorders>
              <w:left w:val="single" w:sz="4" w:space="0" w:color="000000"/>
              <w:bottom w:val="single" w:sz="4" w:space="0" w:color="000000"/>
              <w:right w:val="single" w:sz="4" w:space="0" w:color="000000"/>
            </w:tcBorders>
          </w:tcPr>
          <w:p w14:paraId="22B7F5CE" w14:textId="77777777" w:rsidR="00C574BC" w:rsidRDefault="00000000">
            <w:pPr>
              <w:pStyle w:val="TableParagraph"/>
              <w:spacing w:before="85"/>
              <w:ind w:left="16"/>
              <w:jc w:val="left"/>
            </w:pPr>
            <w:r>
              <w:rPr>
                <w:spacing w:val="-2"/>
              </w:rPr>
              <w:t>GENDEN</w:t>
            </w:r>
            <w:r>
              <w:rPr>
                <w:spacing w:val="-6"/>
              </w:rPr>
              <w:t xml:space="preserve"> </w:t>
            </w:r>
            <w:r>
              <w:rPr>
                <w:spacing w:val="-2"/>
              </w:rPr>
              <w:t>PROTEİNE</w:t>
            </w:r>
          </w:p>
        </w:tc>
        <w:tc>
          <w:tcPr>
            <w:tcW w:w="1638" w:type="dxa"/>
            <w:tcBorders>
              <w:top w:val="single" w:sz="4" w:space="0" w:color="000000"/>
              <w:left w:val="single" w:sz="4" w:space="0" w:color="000000"/>
              <w:bottom w:val="single" w:sz="4" w:space="0" w:color="000000"/>
              <w:right w:val="single" w:sz="4" w:space="0" w:color="000000"/>
            </w:tcBorders>
          </w:tcPr>
          <w:p w14:paraId="065DABAB" w14:textId="77777777" w:rsidR="00C574BC" w:rsidRDefault="00000000">
            <w:pPr>
              <w:pStyle w:val="TableParagraph"/>
              <w:spacing w:before="85"/>
              <w:ind w:left="46" w:right="2"/>
            </w:pPr>
            <w:r>
              <w:rPr>
                <w:spacing w:val="-10"/>
              </w:rPr>
              <w:t>7</w:t>
            </w:r>
          </w:p>
        </w:tc>
        <w:tc>
          <w:tcPr>
            <w:tcW w:w="1729" w:type="dxa"/>
            <w:tcBorders>
              <w:left w:val="single" w:sz="4" w:space="0" w:color="000000"/>
              <w:bottom w:val="single" w:sz="4" w:space="0" w:color="000000"/>
              <w:right w:val="single" w:sz="4" w:space="0" w:color="000000"/>
            </w:tcBorders>
          </w:tcPr>
          <w:p w14:paraId="528F7A17" w14:textId="77777777" w:rsidR="00C574BC" w:rsidRDefault="00000000">
            <w:pPr>
              <w:pStyle w:val="TableParagraph"/>
              <w:spacing w:before="85"/>
              <w:ind w:left="42" w:right="31"/>
            </w:pPr>
            <w:r>
              <w:rPr>
                <w:spacing w:val="-5"/>
              </w:rPr>
              <w:t>52</w:t>
            </w:r>
          </w:p>
        </w:tc>
        <w:tc>
          <w:tcPr>
            <w:tcW w:w="1381" w:type="dxa"/>
            <w:tcBorders>
              <w:top w:val="single" w:sz="4" w:space="0" w:color="000000"/>
              <w:left w:val="single" w:sz="4" w:space="0" w:color="000000"/>
              <w:bottom w:val="single" w:sz="4" w:space="0" w:color="000000"/>
            </w:tcBorders>
          </w:tcPr>
          <w:p w14:paraId="654B9C52" w14:textId="77777777" w:rsidR="00C574BC" w:rsidRDefault="00000000">
            <w:pPr>
              <w:pStyle w:val="TableParagraph"/>
              <w:spacing w:before="85"/>
              <w:ind w:left="32" w:right="10"/>
            </w:pPr>
            <w:r>
              <w:rPr>
                <w:spacing w:val="-2"/>
              </w:rPr>
              <w:t>40,63</w:t>
            </w:r>
          </w:p>
        </w:tc>
      </w:tr>
      <w:tr w:rsidR="00C574BC" w14:paraId="48BA02A2" w14:textId="77777777">
        <w:trPr>
          <w:trHeight w:val="397"/>
        </w:trPr>
        <w:tc>
          <w:tcPr>
            <w:tcW w:w="1184" w:type="dxa"/>
            <w:tcBorders>
              <w:top w:val="single" w:sz="4" w:space="0" w:color="000000"/>
              <w:bottom w:val="single" w:sz="4" w:space="0" w:color="000000"/>
              <w:right w:val="single" w:sz="4" w:space="0" w:color="000000"/>
            </w:tcBorders>
          </w:tcPr>
          <w:p w14:paraId="6E6C54DD" w14:textId="77777777" w:rsidR="00C574BC" w:rsidRDefault="00000000">
            <w:pPr>
              <w:pStyle w:val="TableParagraph"/>
              <w:spacing w:before="89"/>
              <w:ind w:left="30"/>
            </w:pPr>
            <w:r>
              <w:rPr>
                <w:spacing w:val="-10"/>
              </w:rPr>
              <w:t>2</w:t>
            </w:r>
          </w:p>
        </w:tc>
        <w:tc>
          <w:tcPr>
            <w:tcW w:w="4005" w:type="dxa"/>
            <w:tcBorders>
              <w:top w:val="single" w:sz="4" w:space="0" w:color="000000"/>
              <w:left w:val="single" w:sz="4" w:space="0" w:color="000000"/>
              <w:bottom w:val="single" w:sz="4" w:space="0" w:color="000000"/>
              <w:right w:val="single" w:sz="4" w:space="0" w:color="000000"/>
            </w:tcBorders>
          </w:tcPr>
          <w:p w14:paraId="4D008D82" w14:textId="77777777" w:rsidR="00C574BC" w:rsidRDefault="00000000">
            <w:pPr>
              <w:pStyle w:val="TableParagraph"/>
              <w:spacing w:before="89"/>
              <w:ind w:left="16"/>
              <w:jc w:val="left"/>
            </w:pPr>
            <w:r>
              <w:rPr>
                <w:spacing w:val="-2"/>
              </w:rPr>
              <w:t>CANLILARDA</w:t>
            </w:r>
            <w:r>
              <w:rPr>
                <w:spacing w:val="-4"/>
              </w:rPr>
              <w:t xml:space="preserve"> </w:t>
            </w:r>
            <w:r>
              <w:rPr>
                <w:spacing w:val="-2"/>
              </w:rPr>
              <w:t>ENERJİ</w:t>
            </w:r>
            <w:r>
              <w:rPr>
                <w:spacing w:val="-5"/>
              </w:rPr>
              <w:t xml:space="preserve"> </w:t>
            </w:r>
            <w:r>
              <w:rPr>
                <w:spacing w:val="-2"/>
              </w:rPr>
              <w:t>DÖNÜŞÜMLERİ</w:t>
            </w:r>
          </w:p>
        </w:tc>
        <w:tc>
          <w:tcPr>
            <w:tcW w:w="1638" w:type="dxa"/>
            <w:tcBorders>
              <w:top w:val="single" w:sz="4" w:space="0" w:color="000000"/>
              <w:left w:val="single" w:sz="4" w:space="0" w:color="000000"/>
              <w:bottom w:val="single" w:sz="4" w:space="0" w:color="000000"/>
              <w:right w:val="single" w:sz="4" w:space="0" w:color="000000"/>
            </w:tcBorders>
          </w:tcPr>
          <w:p w14:paraId="29418B5F" w14:textId="77777777" w:rsidR="00C574BC" w:rsidRDefault="00000000">
            <w:pPr>
              <w:pStyle w:val="TableParagraph"/>
              <w:spacing w:before="89"/>
              <w:ind w:left="46" w:right="2"/>
            </w:pPr>
            <w:r>
              <w:rPr>
                <w:spacing w:val="-10"/>
              </w:rPr>
              <w:t>8</w:t>
            </w:r>
          </w:p>
        </w:tc>
        <w:tc>
          <w:tcPr>
            <w:tcW w:w="1729" w:type="dxa"/>
            <w:tcBorders>
              <w:top w:val="single" w:sz="4" w:space="0" w:color="000000"/>
              <w:left w:val="single" w:sz="4" w:space="0" w:color="000000"/>
              <w:bottom w:val="single" w:sz="4" w:space="0" w:color="000000"/>
              <w:right w:val="single" w:sz="4" w:space="0" w:color="000000"/>
            </w:tcBorders>
          </w:tcPr>
          <w:p w14:paraId="528C7881" w14:textId="77777777" w:rsidR="00C574BC" w:rsidRDefault="00000000">
            <w:pPr>
              <w:pStyle w:val="TableParagraph"/>
              <w:spacing w:before="89"/>
              <w:ind w:left="42" w:right="31"/>
            </w:pPr>
            <w:r>
              <w:rPr>
                <w:spacing w:val="-5"/>
              </w:rPr>
              <w:t>28</w:t>
            </w:r>
          </w:p>
        </w:tc>
        <w:tc>
          <w:tcPr>
            <w:tcW w:w="1381" w:type="dxa"/>
            <w:tcBorders>
              <w:top w:val="single" w:sz="4" w:space="0" w:color="000000"/>
              <w:left w:val="single" w:sz="4" w:space="0" w:color="000000"/>
              <w:bottom w:val="single" w:sz="4" w:space="0" w:color="000000"/>
            </w:tcBorders>
          </w:tcPr>
          <w:p w14:paraId="71F7C128" w14:textId="77777777" w:rsidR="00C574BC" w:rsidRDefault="00000000">
            <w:pPr>
              <w:pStyle w:val="TableParagraph"/>
              <w:spacing w:before="89"/>
              <w:ind w:left="32" w:right="10"/>
            </w:pPr>
            <w:r>
              <w:rPr>
                <w:spacing w:val="-2"/>
              </w:rPr>
              <w:t>21,87</w:t>
            </w:r>
          </w:p>
        </w:tc>
      </w:tr>
      <w:tr w:rsidR="00C574BC" w14:paraId="250D20DE" w14:textId="77777777">
        <w:trPr>
          <w:trHeight w:val="398"/>
        </w:trPr>
        <w:tc>
          <w:tcPr>
            <w:tcW w:w="1184" w:type="dxa"/>
            <w:tcBorders>
              <w:top w:val="single" w:sz="4" w:space="0" w:color="000000"/>
              <w:bottom w:val="single" w:sz="4" w:space="0" w:color="000000"/>
              <w:right w:val="single" w:sz="4" w:space="0" w:color="000000"/>
            </w:tcBorders>
          </w:tcPr>
          <w:p w14:paraId="2303D84C" w14:textId="77777777" w:rsidR="00C574BC" w:rsidRDefault="00000000">
            <w:pPr>
              <w:pStyle w:val="TableParagraph"/>
              <w:spacing w:before="90"/>
              <w:ind w:left="30"/>
            </w:pPr>
            <w:r>
              <w:rPr>
                <w:spacing w:val="-10"/>
              </w:rPr>
              <w:t>3</w:t>
            </w:r>
          </w:p>
        </w:tc>
        <w:tc>
          <w:tcPr>
            <w:tcW w:w="4005" w:type="dxa"/>
            <w:tcBorders>
              <w:top w:val="single" w:sz="4" w:space="0" w:color="000000"/>
              <w:left w:val="single" w:sz="4" w:space="0" w:color="000000"/>
              <w:bottom w:val="single" w:sz="4" w:space="0" w:color="000000"/>
              <w:right w:val="single" w:sz="4" w:space="0" w:color="000000"/>
            </w:tcBorders>
          </w:tcPr>
          <w:p w14:paraId="658D8E1C" w14:textId="77777777" w:rsidR="00C574BC" w:rsidRDefault="00000000">
            <w:pPr>
              <w:pStyle w:val="TableParagraph"/>
              <w:spacing w:before="90"/>
              <w:ind w:left="16"/>
              <w:jc w:val="left"/>
            </w:pPr>
            <w:r>
              <w:t>BİTKİ</w:t>
            </w:r>
            <w:r>
              <w:rPr>
                <w:spacing w:val="-8"/>
              </w:rPr>
              <w:t xml:space="preserve"> </w:t>
            </w:r>
            <w:r>
              <w:rPr>
                <w:spacing w:val="-2"/>
              </w:rPr>
              <w:t>BİYOLOJİSİ</w:t>
            </w:r>
          </w:p>
        </w:tc>
        <w:tc>
          <w:tcPr>
            <w:tcW w:w="1638" w:type="dxa"/>
            <w:tcBorders>
              <w:top w:val="single" w:sz="4" w:space="0" w:color="000000"/>
              <w:left w:val="single" w:sz="4" w:space="0" w:color="000000"/>
              <w:bottom w:val="single" w:sz="4" w:space="0" w:color="000000"/>
              <w:right w:val="single" w:sz="4" w:space="0" w:color="000000"/>
            </w:tcBorders>
          </w:tcPr>
          <w:p w14:paraId="0291B259" w14:textId="77777777" w:rsidR="00C574BC" w:rsidRDefault="00000000">
            <w:pPr>
              <w:pStyle w:val="TableParagraph"/>
              <w:spacing w:before="90"/>
              <w:ind w:left="46"/>
            </w:pPr>
            <w:r>
              <w:rPr>
                <w:spacing w:val="-5"/>
              </w:rPr>
              <w:t>11</w:t>
            </w:r>
          </w:p>
        </w:tc>
        <w:tc>
          <w:tcPr>
            <w:tcW w:w="1729" w:type="dxa"/>
            <w:tcBorders>
              <w:top w:val="single" w:sz="4" w:space="0" w:color="000000"/>
              <w:left w:val="single" w:sz="4" w:space="0" w:color="000000"/>
              <w:bottom w:val="single" w:sz="4" w:space="0" w:color="000000"/>
              <w:right w:val="single" w:sz="4" w:space="0" w:color="000000"/>
            </w:tcBorders>
          </w:tcPr>
          <w:p w14:paraId="2A73C292" w14:textId="77777777" w:rsidR="00C574BC" w:rsidRDefault="00000000">
            <w:pPr>
              <w:pStyle w:val="TableParagraph"/>
              <w:spacing w:before="90"/>
              <w:ind w:left="42" w:right="31"/>
            </w:pPr>
            <w:r>
              <w:rPr>
                <w:spacing w:val="-5"/>
              </w:rPr>
              <w:t>40</w:t>
            </w:r>
          </w:p>
        </w:tc>
        <w:tc>
          <w:tcPr>
            <w:tcW w:w="1381" w:type="dxa"/>
            <w:tcBorders>
              <w:top w:val="single" w:sz="4" w:space="0" w:color="000000"/>
              <w:left w:val="single" w:sz="4" w:space="0" w:color="000000"/>
              <w:bottom w:val="single" w:sz="4" w:space="0" w:color="000000"/>
            </w:tcBorders>
          </w:tcPr>
          <w:p w14:paraId="35FC2466" w14:textId="77777777" w:rsidR="00C574BC" w:rsidRDefault="00000000">
            <w:pPr>
              <w:pStyle w:val="TableParagraph"/>
              <w:spacing w:before="90"/>
              <w:ind w:left="32" w:right="10"/>
            </w:pPr>
            <w:r>
              <w:rPr>
                <w:spacing w:val="-2"/>
              </w:rPr>
              <w:t>31,25</w:t>
            </w:r>
          </w:p>
        </w:tc>
      </w:tr>
      <w:tr w:rsidR="00C574BC" w14:paraId="0A689AFC" w14:textId="77777777">
        <w:trPr>
          <w:trHeight w:val="402"/>
        </w:trPr>
        <w:tc>
          <w:tcPr>
            <w:tcW w:w="1184" w:type="dxa"/>
            <w:tcBorders>
              <w:top w:val="single" w:sz="4" w:space="0" w:color="000000"/>
              <w:bottom w:val="single" w:sz="4" w:space="0" w:color="000000"/>
              <w:right w:val="single" w:sz="4" w:space="0" w:color="000000"/>
            </w:tcBorders>
          </w:tcPr>
          <w:p w14:paraId="03B2A6E4" w14:textId="77777777" w:rsidR="00C574BC" w:rsidRDefault="00000000">
            <w:pPr>
              <w:pStyle w:val="TableParagraph"/>
              <w:spacing w:before="89"/>
              <w:ind w:left="30"/>
            </w:pPr>
            <w:r>
              <w:rPr>
                <w:spacing w:val="-10"/>
              </w:rPr>
              <w:t>4</w:t>
            </w:r>
          </w:p>
        </w:tc>
        <w:tc>
          <w:tcPr>
            <w:tcW w:w="4005" w:type="dxa"/>
            <w:tcBorders>
              <w:top w:val="single" w:sz="4" w:space="0" w:color="000000"/>
              <w:left w:val="single" w:sz="4" w:space="0" w:color="000000"/>
              <w:bottom w:val="single" w:sz="4" w:space="0" w:color="000000"/>
              <w:right w:val="single" w:sz="4" w:space="0" w:color="000000"/>
            </w:tcBorders>
          </w:tcPr>
          <w:p w14:paraId="77B91BD1" w14:textId="77777777" w:rsidR="00C574BC" w:rsidRDefault="00000000">
            <w:pPr>
              <w:pStyle w:val="TableParagraph"/>
              <w:spacing w:before="89"/>
              <w:ind w:left="16"/>
              <w:jc w:val="left"/>
            </w:pPr>
            <w:r>
              <w:t>CANLILAR</w:t>
            </w:r>
            <w:r>
              <w:rPr>
                <w:spacing w:val="-14"/>
              </w:rPr>
              <w:t xml:space="preserve"> </w:t>
            </w:r>
            <w:r>
              <w:t>VE</w:t>
            </w:r>
            <w:r>
              <w:rPr>
                <w:spacing w:val="-6"/>
              </w:rPr>
              <w:t xml:space="preserve"> </w:t>
            </w:r>
            <w:r>
              <w:rPr>
                <w:spacing w:val="-4"/>
              </w:rPr>
              <w:t>ÇEVRE</w:t>
            </w:r>
          </w:p>
        </w:tc>
        <w:tc>
          <w:tcPr>
            <w:tcW w:w="1638" w:type="dxa"/>
            <w:tcBorders>
              <w:top w:val="single" w:sz="4" w:space="0" w:color="000000"/>
              <w:left w:val="single" w:sz="4" w:space="0" w:color="000000"/>
              <w:bottom w:val="single" w:sz="4" w:space="0" w:color="000000"/>
              <w:right w:val="single" w:sz="4" w:space="0" w:color="000000"/>
            </w:tcBorders>
          </w:tcPr>
          <w:p w14:paraId="136D1A76" w14:textId="77777777" w:rsidR="00C574BC" w:rsidRDefault="00000000">
            <w:pPr>
              <w:pStyle w:val="TableParagraph"/>
              <w:spacing w:before="89"/>
              <w:ind w:left="46" w:right="2"/>
            </w:pPr>
            <w:r>
              <w:rPr>
                <w:spacing w:val="-10"/>
              </w:rPr>
              <w:t>3</w:t>
            </w:r>
          </w:p>
        </w:tc>
        <w:tc>
          <w:tcPr>
            <w:tcW w:w="1729" w:type="dxa"/>
            <w:tcBorders>
              <w:top w:val="single" w:sz="4" w:space="0" w:color="000000"/>
              <w:left w:val="single" w:sz="4" w:space="0" w:color="000000"/>
              <w:bottom w:val="single" w:sz="4" w:space="0" w:color="000000"/>
              <w:right w:val="single" w:sz="4" w:space="0" w:color="000000"/>
            </w:tcBorders>
          </w:tcPr>
          <w:p w14:paraId="5B9CEC52" w14:textId="77777777" w:rsidR="00C574BC" w:rsidRDefault="00000000">
            <w:pPr>
              <w:pStyle w:val="TableParagraph"/>
              <w:spacing w:before="89"/>
              <w:ind w:left="42" w:right="14"/>
            </w:pPr>
            <w:r>
              <w:rPr>
                <w:spacing w:val="-10"/>
              </w:rPr>
              <w:t>8</w:t>
            </w:r>
          </w:p>
        </w:tc>
        <w:tc>
          <w:tcPr>
            <w:tcW w:w="1381" w:type="dxa"/>
            <w:tcBorders>
              <w:top w:val="single" w:sz="4" w:space="0" w:color="000000"/>
              <w:left w:val="single" w:sz="4" w:space="0" w:color="000000"/>
              <w:bottom w:val="single" w:sz="4" w:space="0" w:color="000000"/>
            </w:tcBorders>
          </w:tcPr>
          <w:p w14:paraId="2E22DC42" w14:textId="77777777" w:rsidR="00C574BC" w:rsidRDefault="00000000">
            <w:pPr>
              <w:pStyle w:val="TableParagraph"/>
              <w:spacing w:before="89"/>
              <w:ind w:left="32"/>
            </w:pPr>
            <w:r>
              <w:rPr>
                <w:spacing w:val="-4"/>
              </w:rPr>
              <w:t>6,25</w:t>
            </w:r>
          </w:p>
        </w:tc>
      </w:tr>
      <w:tr w:rsidR="00C574BC" w14:paraId="5AECE804" w14:textId="77777777">
        <w:trPr>
          <w:trHeight w:val="407"/>
        </w:trPr>
        <w:tc>
          <w:tcPr>
            <w:tcW w:w="5189" w:type="dxa"/>
            <w:gridSpan w:val="2"/>
            <w:tcBorders>
              <w:top w:val="single" w:sz="4" w:space="0" w:color="000000"/>
              <w:right w:val="single" w:sz="4" w:space="0" w:color="000000"/>
            </w:tcBorders>
            <w:shd w:val="clear" w:color="auto" w:fill="BAD4EB"/>
          </w:tcPr>
          <w:p w14:paraId="6A0E6234" w14:textId="77777777" w:rsidR="00C574BC" w:rsidRDefault="00000000">
            <w:pPr>
              <w:pStyle w:val="TableParagraph"/>
              <w:spacing w:before="81"/>
              <w:ind w:right="35"/>
              <w:jc w:val="right"/>
              <w:rPr>
                <w:rFonts w:ascii="Arial"/>
                <w:b/>
              </w:rPr>
            </w:pPr>
            <w:r>
              <w:rPr>
                <w:rFonts w:ascii="Arial"/>
                <w:b/>
                <w:spacing w:val="-2"/>
              </w:rPr>
              <w:t>TOPLAM</w:t>
            </w:r>
          </w:p>
        </w:tc>
        <w:tc>
          <w:tcPr>
            <w:tcW w:w="1638" w:type="dxa"/>
            <w:tcBorders>
              <w:top w:val="single" w:sz="4" w:space="0" w:color="000000"/>
              <w:left w:val="single" w:sz="4" w:space="0" w:color="000000"/>
              <w:bottom w:val="single" w:sz="4" w:space="0" w:color="000000"/>
              <w:right w:val="single" w:sz="4" w:space="0" w:color="000000"/>
            </w:tcBorders>
            <w:shd w:val="clear" w:color="auto" w:fill="BAD4EB"/>
          </w:tcPr>
          <w:p w14:paraId="44DA489F" w14:textId="77777777" w:rsidR="00C574BC" w:rsidRDefault="00000000">
            <w:pPr>
              <w:pStyle w:val="TableParagraph"/>
              <w:spacing w:before="94"/>
              <w:ind w:left="46"/>
            </w:pPr>
            <w:r>
              <w:rPr>
                <w:spacing w:val="-5"/>
              </w:rPr>
              <w:t>29</w:t>
            </w:r>
          </w:p>
        </w:tc>
        <w:tc>
          <w:tcPr>
            <w:tcW w:w="1729" w:type="dxa"/>
            <w:tcBorders>
              <w:top w:val="single" w:sz="4" w:space="0" w:color="000000"/>
              <w:left w:val="single" w:sz="4" w:space="0" w:color="000000"/>
              <w:right w:val="single" w:sz="4" w:space="0" w:color="000000"/>
            </w:tcBorders>
            <w:shd w:val="clear" w:color="auto" w:fill="BAD4EB"/>
          </w:tcPr>
          <w:p w14:paraId="0520CC8A" w14:textId="77777777" w:rsidR="00C574BC" w:rsidRDefault="00000000">
            <w:pPr>
              <w:pStyle w:val="TableParagraph"/>
              <w:spacing w:before="94"/>
              <w:ind w:left="42" w:right="28"/>
            </w:pPr>
            <w:r>
              <w:rPr>
                <w:spacing w:val="-5"/>
              </w:rPr>
              <w:t>128</w:t>
            </w:r>
          </w:p>
        </w:tc>
        <w:tc>
          <w:tcPr>
            <w:tcW w:w="1381" w:type="dxa"/>
            <w:tcBorders>
              <w:top w:val="single" w:sz="4" w:space="0" w:color="000000"/>
              <w:left w:val="single" w:sz="4" w:space="0" w:color="000000"/>
            </w:tcBorders>
            <w:shd w:val="clear" w:color="auto" w:fill="BAD4EB"/>
          </w:tcPr>
          <w:p w14:paraId="56537644" w14:textId="77777777" w:rsidR="00C574BC" w:rsidRDefault="00000000">
            <w:pPr>
              <w:pStyle w:val="TableParagraph"/>
              <w:spacing w:before="94"/>
              <w:ind w:left="32" w:right="24"/>
            </w:pPr>
            <w:r>
              <w:rPr>
                <w:spacing w:val="-5"/>
              </w:rPr>
              <w:t>100</w:t>
            </w:r>
          </w:p>
        </w:tc>
      </w:tr>
    </w:tbl>
    <w:p w14:paraId="4D8DCF13" w14:textId="77777777" w:rsidR="00C574BC" w:rsidRDefault="00C574BC">
      <w:pPr>
        <w:pStyle w:val="GvdeMetni"/>
        <w:spacing w:before="45"/>
        <w:ind w:left="0"/>
      </w:pPr>
    </w:p>
    <w:p w14:paraId="544DDBC6" w14:textId="7E58B017" w:rsidR="00C574BC" w:rsidRDefault="00000000">
      <w:pPr>
        <w:pStyle w:val="ListeParagraf"/>
        <w:numPr>
          <w:ilvl w:val="1"/>
          <w:numId w:val="13"/>
        </w:numPr>
        <w:tabs>
          <w:tab w:val="left" w:pos="794"/>
          <w:tab w:val="left" w:pos="1841"/>
          <w:tab w:val="left" w:pos="3431"/>
          <w:tab w:val="left" w:pos="4612"/>
          <w:tab w:val="left" w:pos="5519"/>
          <w:tab w:val="left" w:pos="6566"/>
          <w:tab w:val="left" w:pos="9477"/>
        </w:tabs>
        <w:spacing w:line="280" w:lineRule="auto"/>
        <w:ind w:right="159" w:firstLine="0"/>
      </w:pPr>
      <w:r>
        <w:rPr>
          <w:spacing w:val="-2"/>
        </w:rPr>
        <w:t>9.sınıflar</w:t>
      </w:r>
      <w:r>
        <w:tab/>
        <w:t>Sağlık</w:t>
      </w:r>
      <w:r>
        <w:rPr>
          <w:spacing w:val="80"/>
        </w:rPr>
        <w:t xml:space="preserve"> </w:t>
      </w:r>
      <w:r>
        <w:t>Bilgisi</w:t>
      </w:r>
      <w:r>
        <w:tab/>
        <w:t>ve</w:t>
      </w:r>
      <w:r>
        <w:rPr>
          <w:spacing w:val="80"/>
        </w:rPr>
        <w:t xml:space="preserve"> </w:t>
      </w:r>
      <w:r>
        <w:t>Trafik</w:t>
      </w:r>
      <w:r>
        <w:tab/>
      </w:r>
      <w:r>
        <w:rPr>
          <w:spacing w:val="-2"/>
        </w:rPr>
        <w:t>Kültürü</w:t>
      </w:r>
      <w:r>
        <w:tab/>
      </w:r>
      <w:r>
        <w:rPr>
          <w:spacing w:val="-2"/>
        </w:rPr>
        <w:t>dersinde</w:t>
      </w:r>
      <w:r>
        <w:tab/>
        <w:t>ünitelendirilmiş</w:t>
      </w:r>
      <w:r>
        <w:rPr>
          <w:spacing w:val="80"/>
        </w:rPr>
        <w:t xml:space="preserve"> </w:t>
      </w:r>
      <w:r>
        <w:t>yıllık</w:t>
      </w:r>
      <w:r>
        <w:rPr>
          <w:spacing w:val="80"/>
        </w:rPr>
        <w:t xml:space="preserve"> </w:t>
      </w:r>
      <w:r>
        <w:t>plan</w:t>
      </w:r>
      <w:r>
        <w:tab/>
      </w:r>
      <w:r>
        <w:rPr>
          <w:spacing w:val="-2"/>
        </w:rPr>
        <w:t xml:space="preserve">yapılırken; </w:t>
      </w:r>
      <w:r>
        <w:rPr>
          <w:color w:val="0000FF"/>
          <w:spacing w:val="-2"/>
          <w:u w:val="single" w:color="0000FF"/>
        </w:rPr>
        <w:t>https://ogm.meb.gov.tr/www/2024-2025-egitim-ogretim-donemi-cerceve-yillik-planlari/icerik/2055</w:t>
      </w:r>
      <w:r>
        <w:rPr>
          <w:color w:val="0000FF"/>
          <w:spacing w:val="40"/>
        </w:rPr>
        <w:t xml:space="preserve">  </w:t>
      </w:r>
      <w:r>
        <w:t>adresinden yayınlanan ve 04.09.2024 tarihinde indirilen Ortaöğretim Biyoloji dersi 12.sınıf ünitelendirilmiş yıllık planının incelenmesi sonucunda; aşağıda gösterilen 12.sınıf öğretim programı esas alınacak,</w:t>
      </w:r>
    </w:p>
    <w:p w14:paraId="49F52CE5" w14:textId="77777777" w:rsidR="00C574BC" w:rsidRDefault="00C574BC">
      <w:pPr>
        <w:pStyle w:val="GvdeMetni"/>
        <w:spacing w:before="62"/>
        <w:ind w:left="0"/>
        <w:rPr>
          <w:sz w:val="20"/>
        </w:r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9"/>
        <w:gridCol w:w="4014"/>
        <w:gridCol w:w="1638"/>
        <w:gridCol w:w="1733"/>
        <w:gridCol w:w="1376"/>
      </w:tblGrid>
      <w:tr w:rsidR="00C574BC" w14:paraId="65AB2DCE" w14:textId="77777777">
        <w:trPr>
          <w:trHeight w:val="297"/>
        </w:trPr>
        <w:tc>
          <w:tcPr>
            <w:tcW w:w="1179" w:type="dxa"/>
            <w:vMerge w:val="restart"/>
            <w:shd w:val="clear" w:color="auto" w:fill="F4AD84"/>
          </w:tcPr>
          <w:p w14:paraId="5DC83198" w14:textId="77777777" w:rsidR="00C574BC" w:rsidRDefault="00C574BC">
            <w:pPr>
              <w:pStyle w:val="TableParagraph"/>
              <w:spacing w:before="72"/>
              <w:jc w:val="left"/>
            </w:pPr>
          </w:p>
          <w:p w14:paraId="64237D57" w14:textId="77777777" w:rsidR="00C574BC" w:rsidRDefault="00000000">
            <w:pPr>
              <w:pStyle w:val="TableParagraph"/>
              <w:spacing w:before="1"/>
              <w:ind w:left="81"/>
              <w:jc w:val="left"/>
              <w:rPr>
                <w:rFonts w:ascii="Arial" w:hAnsi="Arial"/>
                <w:b/>
              </w:rPr>
            </w:pPr>
            <w:r>
              <w:rPr>
                <w:rFonts w:ascii="Arial" w:hAnsi="Arial"/>
                <w:b/>
              </w:rPr>
              <w:t>ÜNİTE</w:t>
            </w:r>
            <w:r>
              <w:rPr>
                <w:rFonts w:ascii="Arial" w:hAnsi="Arial"/>
                <w:b/>
                <w:spacing w:val="-8"/>
              </w:rPr>
              <w:t xml:space="preserve"> </w:t>
            </w:r>
            <w:r>
              <w:rPr>
                <w:rFonts w:ascii="Arial" w:hAnsi="Arial"/>
                <w:b/>
                <w:spacing w:val="-5"/>
              </w:rPr>
              <w:t>NO</w:t>
            </w:r>
          </w:p>
        </w:tc>
        <w:tc>
          <w:tcPr>
            <w:tcW w:w="4014" w:type="dxa"/>
            <w:vMerge w:val="restart"/>
            <w:shd w:val="clear" w:color="auto" w:fill="F4AD84"/>
          </w:tcPr>
          <w:p w14:paraId="408C6CBD" w14:textId="77777777" w:rsidR="00C574BC" w:rsidRDefault="00C574BC">
            <w:pPr>
              <w:pStyle w:val="TableParagraph"/>
              <w:spacing w:before="72"/>
              <w:jc w:val="left"/>
            </w:pPr>
          </w:p>
          <w:p w14:paraId="66346B58" w14:textId="77777777" w:rsidR="00C574BC" w:rsidRDefault="00000000">
            <w:pPr>
              <w:pStyle w:val="TableParagraph"/>
              <w:spacing w:before="1"/>
              <w:ind w:left="702"/>
              <w:jc w:val="left"/>
              <w:rPr>
                <w:rFonts w:ascii="Arial" w:hAnsi="Arial"/>
                <w:b/>
              </w:rPr>
            </w:pPr>
            <w:r>
              <w:rPr>
                <w:rFonts w:ascii="Arial" w:hAnsi="Arial"/>
                <w:b/>
              </w:rPr>
              <w:t>ÜNİTE</w:t>
            </w:r>
            <w:r>
              <w:rPr>
                <w:rFonts w:ascii="Arial" w:hAnsi="Arial"/>
                <w:b/>
                <w:spacing w:val="-17"/>
              </w:rPr>
              <w:t xml:space="preserve"> </w:t>
            </w:r>
            <w:r>
              <w:rPr>
                <w:rFonts w:ascii="Arial" w:hAnsi="Arial"/>
                <w:b/>
              </w:rPr>
              <w:t>/</w:t>
            </w:r>
            <w:r>
              <w:rPr>
                <w:rFonts w:ascii="Arial" w:hAnsi="Arial"/>
                <w:b/>
                <w:spacing w:val="-16"/>
              </w:rPr>
              <w:t xml:space="preserve"> </w:t>
            </w:r>
            <w:r>
              <w:rPr>
                <w:rFonts w:ascii="Arial" w:hAnsi="Arial"/>
                <w:b/>
              </w:rPr>
              <w:t>KONU</w:t>
            </w:r>
            <w:r>
              <w:rPr>
                <w:rFonts w:ascii="Arial" w:hAnsi="Arial"/>
                <w:b/>
                <w:spacing w:val="-15"/>
              </w:rPr>
              <w:t xml:space="preserve"> </w:t>
            </w:r>
            <w:r>
              <w:rPr>
                <w:rFonts w:ascii="Arial" w:hAnsi="Arial"/>
                <w:b/>
              </w:rPr>
              <w:t>ALANI</w:t>
            </w:r>
            <w:r>
              <w:rPr>
                <w:rFonts w:ascii="Arial" w:hAnsi="Arial"/>
                <w:b/>
                <w:spacing w:val="-5"/>
              </w:rPr>
              <w:t xml:space="preserve"> ADI</w:t>
            </w:r>
          </w:p>
        </w:tc>
        <w:tc>
          <w:tcPr>
            <w:tcW w:w="1638" w:type="dxa"/>
            <w:vMerge w:val="restart"/>
            <w:shd w:val="clear" w:color="auto" w:fill="F4AD84"/>
          </w:tcPr>
          <w:p w14:paraId="04070343" w14:textId="77777777" w:rsidR="00C574BC" w:rsidRDefault="00000000">
            <w:pPr>
              <w:pStyle w:val="TableParagraph"/>
              <w:spacing w:before="115" w:line="264" w:lineRule="auto"/>
              <w:ind w:left="309" w:right="456" w:hanging="144"/>
              <w:jc w:val="left"/>
              <w:rPr>
                <w:rFonts w:ascii="Arial"/>
                <w:b/>
              </w:rPr>
            </w:pPr>
            <w:r>
              <w:rPr>
                <w:rFonts w:ascii="Arial"/>
                <w:b/>
                <w:spacing w:val="-4"/>
              </w:rPr>
              <w:t xml:space="preserve">KAZANIM </w:t>
            </w:r>
            <w:r>
              <w:rPr>
                <w:rFonts w:ascii="Arial"/>
                <w:b/>
                <w:spacing w:val="-2"/>
              </w:rPr>
              <w:t>SAYISI</w:t>
            </w:r>
          </w:p>
        </w:tc>
        <w:tc>
          <w:tcPr>
            <w:tcW w:w="3109" w:type="dxa"/>
            <w:gridSpan w:val="2"/>
            <w:shd w:val="clear" w:color="auto" w:fill="F4AD84"/>
          </w:tcPr>
          <w:p w14:paraId="1C14D139" w14:textId="77777777" w:rsidR="00C574BC" w:rsidRDefault="00000000">
            <w:pPr>
              <w:pStyle w:val="TableParagraph"/>
              <w:ind w:left="19"/>
              <w:rPr>
                <w:rFonts w:ascii="Arial" w:hAnsi="Arial"/>
                <w:b/>
              </w:rPr>
            </w:pPr>
            <w:r>
              <w:rPr>
                <w:rFonts w:ascii="Arial" w:hAnsi="Arial"/>
                <w:b/>
                <w:spacing w:val="-4"/>
              </w:rPr>
              <w:t>SÜRE</w:t>
            </w:r>
          </w:p>
        </w:tc>
      </w:tr>
      <w:tr w:rsidR="00C574BC" w14:paraId="63E1B53D" w14:textId="77777777">
        <w:trPr>
          <w:trHeight w:val="403"/>
        </w:trPr>
        <w:tc>
          <w:tcPr>
            <w:tcW w:w="1179" w:type="dxa"/>
            <w:vMerge/>
            <w:tcBorders>
              <w:top w:val="nil"/>
            </w:tcBorders>
            <w:shd w:val="clear" w:color="auto" w:fill="F4AD84"/>
          </w:tcPr>
          <w:p w14:paraId="73091738" w14:textId="77777777" w:rsidR="00C574BC" w:rsidRDefault="00C574BC">
            <w:pPr>
              <w:rPr>
                <w:sz w:val="2"/>
                <w:szCs w:val="2"/>
              </w:rPr>
            </w:pPr>
          </w:p>
        </w:tc>
        <w:tc>
          <w:tcPr>
            <w:tcW w:w="4014" w:type="dxa"/>
            <w:vMerge/>
            <w:tcBorders>
              <w:top w:val="nil"/>
            </w:tcBorders>
            <w:shd w:val="clear" w:color="auto" w:fill="F4AD84"/>
          </w:tcPr>
          <w:p w14:paraId="3ECCA1F3" w14:textId="77777777" w:rsidR="00C574BC" w:rsidRDefault="00C574BC">
            <w:pPr>
              <w:rPr>
                <w:sz w:val="2"/>
                <w:szCs w:val="2"/>
              </w:rPr>
            </w:pPr>
          </w:p>
        </w:tc>
        <w:tc>
          <w:tcPr>
            <w:tcW w:w="1638" w:type="dxa"/>
            <w:vMerge/>
            <w:tcBorders>
              <w:top w:val="nil"/>
            </w:tcBorders>
            <w:shd w:val="clear" w:color="auto" w:fill="F4AD84"/>
          </w:tcPr>
          <w:p w14:paraId="4B6DC29D" w14:textId="77777777" w:rsidR="00C574BC" w:rsidRDefault="00C574BC">
            <w:pPr>
              <w:rPr>
                <w:sz w:val="2"/>
                <w:szCs w:val="2"/>
              </w:rPr>
            </w:pPr>
          </w:p>
        </w:tc>
        <w:tc>
          <w:tcPr>
            <w:tcW w:w="1733" w:type="dxa"/>
            <w:shd w:val="clear" w:color="auto" w:fill="F4AD84"/>
          </w:tcPr>
          <w:p w14:paraId="4CCFEAFC" w14:textId="77777777" w:rsidR="00C574BC" w:rsidRDefault="00000000">
            <w:pPr>
              <w:pStyle w:val="TableParagraph"/>
              <w:spacing w:before="101"/>
              <w:ind w:left="46"/>
              <w:rPr>
                <w:rFonts w:ascii="Arial" w:hAnsi="Arial"/>
                <w:b/>
              </w:rPr>
            </w:pPr>
            <w:r>
              <w:rPr>
                <w:rFonts w:ascii="Arial" w:hAnsi="Arial"/>
                <w:b/>
              </w:rPr>
              <w:t>DERS</w:t>
            </w:r>
            <w:r>
              <w:rPr>
                <w:rFonts w:ascii="Arial" w:hAnsi="Arial"/>
                <w:b/>
                <w:spacing w:val="-10"/>
              </w:rPr>
              <w:t xml:space="preserve"> </w:t>
            </w:r>
            <w:r>
              <w:rPr>
                <w:rFonts w:ascii="Arial" w:hAnsi="Arial"/>
                <w:b/>
                <w:spacing w:val="-2"/>
              </w:rPr>
              <w:t>SAATİ</w:t>
            </w:r>
          </w:p>
        </w:tc>
        <w:tc>
          <w:tcPr>
            <w:tcW w:w="1376" w:type="dxa"/>
            <w:shd w:val="clear" w:color="auto" w:fill="F4AD84"/>
          </w:tcPr>
          <w:p w14:paraId="5F76993D" w14:textId="77777777" w:rsidR="00C574BC" w:rsidRDefault="00000000">
            <w:pPr>
              <w:pStyle w:val="TableParagraph"/>
              <w:spacing w:before="101"/>
              <w:ind w:left="26" w:right="4"/>
              <w:rPr>
                <w:rFonts w:ascii="Arial"/>
                <w:b/>
              </w:rPr>
            </w:pPr>
            <w:r>
              <w:rPr>
                <w:rFonts w:ascii="Arial"/>
                <w:b/>
                <w:spacing w:val="-2"/>
              </w:rPr>
              <w:t>ORAN</w:t>
            </w:r>
            <w:r>
              <w:rPr>
                <w:rFonts w:ascii="Arial"/>
                <w:b/>
                <w:spacing w:val="-16"/>
              </w:rPr>
              <w:t xml:space="preserve"> </w:t>
            </w:r>
            <w:r>
              <w:rPr>
                <w:rFonts w:ascii="Arial"/>
                <w:b/>
                <w:spacing w:val="-5"/>
              </w:rPr>
              <w:t>(%)</w:t>
            </w:r>
          </w:p>
        </w:tc>
      </w:tr>
      <w:tr w:rsidR="00C574BC" w14:paraId="4B5569D5" w14:textId="77777777">
        <w:trPr>
          <w:trHeight w:val="407"/>
        </w:trPr>
        <w:tc>
          <w:tcPr>
            <w:tcW w:w="1179" w:type="dxa"/>
            <w:tcBorders>
              <w:left w:val="single" w:sz="6" w:space="0" w:color="000000"/>
            </w:tcBorders>
          </w:tcPr>
          <w:p w14:paraId="64F2DD91" w14:textId="77777777" w:rsidR="00C574BC" w:rsidRDefault="00000000">
            <w:pPr>
              <w:pStyle w:val="TableParagraph"/>
              <w:spacing w:before="94"/>
              <w:ind w:left="45"/>
            </w:pPr>
            <w:r>
              <w:rPr>
                <w:spacing w:val="-10"/>
              </w:rPr>
              <w:t>1</w:t>
            </w:r>
          </w:p>
        </w:tc>
        <w:tc>
          <w:tcPr>
            <w:tcW w:w="4014" w:type="dxa"/>
          </w:tcPr>
          <w:p w14:paraId="542AFFE8" w14:textId="77777777" w:rsidR="00C574BC" w:rsidRDefault="00000000">
            <w:pPr>
              <w:pStyle w:val="TableParagraph"/>
              <w:spacing w:before="94"/>
              <w:ind w:left="21"/>
              <w:jc w:val="left"/>
            </w:pPr>
            <w:r>
              <w:t>SAĞLIK</w:t>
            </w:r>
            <w:r>
              <w:rPr>
                <w:spacing w:val="-9"/>
              </w:rPr>
              <w:t xml:space="preserve"> </w:t>
            </w:r>
            <w:r>
              <w:rPr>
                <w:spacing w:val="-2"/>
              </w:rPr>
              <w:t>BİLGİSİ</w:t>
            </w:r>
          </w:p>
        </w:tc>
        <w:tc>
          <w:tcPr>
            <w:tcW w:w="1638" w:type="dxa"/>
          </w:tcPr>
          <w:p w14:paraId="10A84745" w14:textId="77777777" w:rsidR="00C574BC" w:rsidRDefault="00000000">
            <w:pPr>
              <w:pStyle w:val="TableParagraph"/>
              <w:spacing w:before="94"/>
              <w:ind w:left="46" w:right="18"/>
            </w:pPr>
            <w:r>
              <w:rPr>
                <w:spacing w:val="-5"/>
              </w:rPr>
              <w:t>18</w:t>
            </w:r>
          </w:p>
        </w:tc>
        <w:tc>
          <w:tcPr>
            <w:tcW w:w="1733" w:type="dxa"/>
          </w:tcPr>
          <w:p w14:paraId="22C2C955" w14:textId="77777777" w:rsidR="00C574BC" w:rsidRDefault="00000000">
            <w:pPr>
              <w:pStyle w:val="TableParagraph"/>
              <w:spacing w:before="94"/>
              <w:ind w:left="46" w:right="28"/>
            </w:pPr>
            <w:r>
              <w:rPr>
                <w:spacing w:val="-5"/>
              </w:rPr>
              <w:t>20</w:t>
            </w:r>
          </w:p>
        </w:tc>
        <w:tc>
          <w:tcPr>
            <w:tcW w:w="1376" w:type="dxa"/>
            <w:tcBorders>
              <w:right w:val="single" w:sz="6" w:space="0" w:color="000000"/>
            </w:tcBorders>
          </w:tcPr>
          <w:p w14:paraId="25B27C40" w14:textId="77777777" w:rsidR="00C574BC" w:rsidRDefault="00000000">
            <w:pPr>
              <w:pStyle w:val="TableParagraph"/>
              <w:spacing w:before="94"/>
              <w:ind w:left="20"/>
            </w:pPr>
            <w:r>
              <w:rPr>
                <w:spacing w:val="-2"/>
              </w:rPr>
              <w:t>55,55</w:t>
            </w:r>
          </w:p>
        </w:tc>
      </w:tr>
      <w:tr w:rsidR="00C574BC" w14:paraId="3DF2C78A" w14:textId="77777777">
        <w:trPr>
          <w:trHeight w:val="397"/>
        </w:trPr>
        <w:tc>
          <w:tcPr>
            <w:tcW w:w="1179" w:type="dxa"/>
            <w:tcBorders>
              <w:left w:val="single" w:sz="6" w:space="0" w:color="000000"/>
            </w:tcBorders>
          </w:tcPr>
          <w:p w14:paraId="26C9EE44" w14:textId="77777777" w:rsidR="00C574BC" w:rsidRDefault="00000000">
            <w:pPr>
              <w:pStyle w:val="TableParagraph"/>
              <w:spacing w:before="89"/>
              <w:ind w:left="45"/>
            </w:pPr>
            <w:r>
              <w:rPr>
                <w:spacing w:val="-10"/>
              </w:rPr>
              <w:t>2</w:t>
            </w:r>
          </w:p>
        </w:tc>
        <w:tc>
          <w:tcPr>
            <w:tcW w:w="4014" w:type="dxa"/>
          </w:tcPr>
          <w:p w14:paraId="2BC67109" w14:textId="77777777" w:rsidR="00C574BC" w:rsidRDefault="00000000">
            <w:pPr>
              <w:pStyle w:val="TableParagraph"/>
              <w:spacing w:before="89"/>
              <w:ind w:left="21"/>
              <w:jc w:val="left"/>
            </w:pPr>
            <w:r>
              <w:t>TRAFİK</w:t>
            </w:r>
            <w:r>
              <w:rPr>
                <w:spacing w:val="-10"/>
              </w:rPr>
              <w:t xml:space="preserve"> </w:t>
            </w:r>
            <w:r>
              <w:rPr>
                <w:spacing w:val="-2"/>
              </w:rPr>
              <w:t>KÜLTÜRÜ</w:t>
            </w:r>
          </w:p>
        </w:tc>
        <w:tc>
          <w:tcPr>
            <w:tcW w:w="1638" w:type="dxa"/>
          </w:tcPr>
          <w:p w14:paraId="76EB20EF" w14:textId="77777777" w:rsidR="00C574BC" w:rsidRDefault="00000000">
            <w:pPr>
              <w:pStyle w:val="TableParagraph"/>
              <w:spacing w:before="89"/>
              <w:ind w:left="46" w:right="18"/>
            </w:pPr>
            <w:r>
              <w:rPr>
                <w:spacing w:val="-5"/>
              </w:rPr>
              <w:t>14</w:t>
            </w:r>
          </w:p>
        </w:tc>
        <w:tc>
          <w:tcPr>
            <w:tcW w:w="1733" w:type="dxa"/>
          </w:tcPr>
          <w:p w14:paraId="355B79A5" w14:textId="77777777" w:rsidR="00C574BC" w:rsidRDefault="00000000">
            <w:pPr>
              <w:pStyle w:val="TableParagraph"/>
              <w:spacing w:before="89"/>
              <w:ind w:left="46" w:right="28"/>
            </w:pPr>
            <w:r>
              <w:rPr>
                <w:spacing w:val="-5"/>
              </w:rPr>
              <w:t>16</w:t>
            </w:r>
          </w:p>
        </w:tc>
        <w:tc>
          <w:tcPr>
            <w:tcW w:w="1376" w:type="dxa"/>
            <w:tcBorders>
              <w:right w:val="single" w:sz="6" w:space="0" w:color="000000"/>
            </w:tcBorders>
          </w:tcPr>
          <w:p w14:paraId="11567C7F" w14:textId="77777777" w:rsidR="00C574BC" w:rsidRDefault="00000000">
            <w:pPr>
              <w:pStyle w:val="TableParagraph"/>
              <w:spacing w:before="89"/>
              <w:ind w:left="20"/>
            </w:pPr>
            <w:r>
              <w:rPr>
                <w:spacing w:val="-2"/>
              </w:rPr>
              <w:t>44,45</w:t>
            </w:r>
          </w:p>
        </w:tc>
      </w:tr>
      <w:tr w:rsidR="00C574BC" w14:paraId="4305CA72" w14:textId="77777777">
        <w:trPr>
          <w:trHeight w:val="412"/>
        </w:trPr>
        <w:tc>
          <w:tcPr>
            <w:tcW w:w="5193" w:type="dxa"/>
            <w:gridSpan w:val="2"/>
            <w:tcBorders>
              <w:left w:val="single" w:sz="6" w:space="0" w:color="000000"/>
              <w:bottom w:val="single" w:sz="6" w:space="0" w:color="000000"/>
            </w:tcBorders>
            <w:shd w:val="clear" w:color="auto" w:fill="BAD4EB"/>
          </w:tcPr>
          <w:p w14:paraId="25DDC3D7" w14:textId="77777777" w:rsidR="00C574BC" w:rsidRDefault="00000000">
            <w:pPr>
              <w:pStyle w:val="TableParagraph"/>
              <w:spacing w:before="72"/>
              <w:ind w:right="33"/>
              <w:jc w:val="right"/>
              <w:rPr>
                <w:rFonts w:ascii="Arial"/>
                <w:b/>
              </w:rPr>
            </w:pPr>
            <w:r>
              <w:rPr>
                <w:rFonts w:ascii="Arial"/>
                <w:b/>
                <w:spacing w:val="-2"/>
              </w:rPr>
              <w:t>TOPLAM</w:t>
            </w:r>
          </w:p>
        </w:tc>
        <w:tc>
          <w:tcPr>
            <w:tcW w:w="1638" w:type="dxa"/>
            <w:shd w:val="clear" w:color="auto" w:fill="BAD4EB"/>
          </w:tcPr>
          <w:p w14:paraId="47AEC641" w14:textId="77777777" w:rsidR="00C574BC" w:rsidRDefault="00000000">
            <w:pPr>
              <w:pStyle w:val="TableParagraph"/>
              <w:spacing w:before="89"/>
              <w:ind w:left="46" w:right="18"/>
            </w:pPr>
            <w:r>
              <w:rPr>
                <w:spacing w:val="-5"/>
              </w:rPr>
              <w:t>32</w:t>
            </w:r>
          </w:p>
        </w:tc>
        <w:tc>
          <w:tcPr>
            <w:tcW w:w="1733" w:type="dxa"/>
            <w:tcBorders>
              <w:bottom w:val="single" w:sz="6" w:space="0" w:color="000000"/>
            </w:tcBorders>
            <w:shd w:val="clear" w:color="auto" w:fill="BAD4EB"/>
          </w:tcPr>
          <w:p w14:paraId="16F87977" w14:textId="77777777" w:rsidR="00C574BC" w:rsidRDefault="00000000">
            <w:pPr>
              <w:pStyle w:val="TableParagraph"/>
              <w:spacing w:before="89"/>
              <w:ind w:left="46" w:right="28"/>
            </w:pPr>
            <w:r>
              <w:rPr>
                <w:spacing w:val="-5"/>
              </w:rPr>
              <w:t>36</w:t>
            </w:r>
          </w:p>
        </w:tc>
        <w:tc>
          <w:tcPr>
            <w:tcW w:w="1376" w:type="dxa"/>
            <w:tcBorders>
              <w:bottom w:val="single" w:sz="6" w:space="0" w:color="000000"/>
              <w:right w:val="single" w:sz="6" w:space="0" w:color="000000"/>
            </w:tcBorders>
            <w:shd w:val="clear" w:color="auto" w:fill="BAD4EB"/>
          </w:tcPr>
          <w:p w14:paraId="55589981" w14:textId="77777777" w:rsidR="00C574BC" w:rsidRDefault="00000000">
            <w:pPr>
              <w:pStyle w:val="TableParagraph"/>
              <w:spacing w:before="89"/>
              <w:ind w:left="20" w:right="14"/>
            </w:pPr>
            <w:r>
              <w:rPr>
                <w:spacing w:val="-5"/>
              </w:rPr>
              <w:t>100</w:t>
            </w:r>
          </w:p>
        </w:tc>
      </w:tr>
    </w:tbl>
    <w:p w14:paraId="5034566C" w14:textId="77777777" w:rsidR="00C574BC" w:rsidRDefault="00C574BC">
      <w:pPr>
        <w:pStyle w:val="GvdeMetni"/>
        <w:spacing w:before="187"/>
        <w:ind w:left="0"/>
      </w:pPr>
    </w:p>
    <w:p w14:paraId="02E4535E" w14:textId="77777777" w:rsidR="00C574BC" w:rsidRDefault="00000000">
      <w:pPr>
        <w:pStyle w:val="Balk1"/>
        <w:numPr>
          <w:ilvl w:val="0"/>
          <w:numId w:val="13"/>
        </w:numPr>
        <w:tabs>
          <w:tab w:val="left" w:pos="395"/>
        </w:tabs>
        <w:spacing w:before="1" w:line="273" w:lineRule="auto"/>
        <w:ind w:left="74" w:right="341" w:firstLine="0"/>
        <w:jc w:val="both"/>
      </w:pPr>
      <w:bookmarkStart w:id="11" w:name="9._Atatürkçülükle_ilgili_konuların_üzeri"/>
      <w:bookmarkEnd w:id="11"/>
      <w:r>
        <w:t>Atatürkçülükle ilgili konuların üzerinde durularak çalışmaların buna göre planlanması ile öğretim</w:t>
      </w:r>
      <w:r>
        <w:rPr>
          <w:spacing w:val="-7"/>
        </w:rPr>
        <w:t xml:space="preserve"> </w:t>
      </w:r>
      <w:r>
        <w:t>programlarının</w:t>
      </w:r>
      <w:r>
        <w:rPr>
          <w:spacing w:val="-2"/>
        </w:rPr>
        <w:t xml:space="preserve"> </w:t>
      </w:r>
      <w:r>
        <w:t>incelenmesi,</w:t>
      </w:r>
      <w:r>
        <w:rPr>
          <w:spacing w:val="-1"/>
        </w:rPr>
        <w:t xml:space="preserve"> </w:t>
      </w:r>
      <w:r>
        <w:t>programların</w:t>
      </w:r>
      <w:r>
        <w:rPr>
          <w:spacing w:val="-3"/>
        </w:rPr>
        <w:t xml:space="preserve"> </w:t>
      </w:r>
      <w:r>
        <w:t>çevre özellikleri</w:t>
      </w:r>
      <w:r>
        <w:rPr>
          <w:spacing w:val="-6"/>
        </w:rPr>
        <w:t xml:space="preserve"> </w:t>
      </w:r>
      <w:r>
        <w:t>de</w:t>
      </w:r>
      <w:r>
        <w:rPr>
          <w:spacing w:val="-1"/>
        </w:rPr>
        <w:t xml:space="preserve"> </w:t>
      </w:r>
      <w:r>
        <w:t>dikkate</w:t>
      </w:r>
      <w:r>
        <w:rPr>
          <w:spacing w:val="-1"/>
        </w:rPr>
        <w:t xml:space="preserve"> </w:t>
      </w:r>
      <w:r>
        <w:t>alınarak</w:t>
      </w:r>
      <w:r>
        <w:rPr>
          <w:spacing w:val="-1"/>
        </w:rPr>
        <w:t xml:space="preserve"> </w:t>
      </w:r>
      <w:r>
        <w:t>amacına</w:t>
      </w:r>
      <w:r>
        <w:rPr>
          <w:spacing w:val="-1"/>
        </w:rPr>
        <w:t xml:space="preserve"> </w:t>
      </w:r>
      <w:r>
        <w:t>ve içeriğine uygun olarak uygulanması, yıllık plan ve ders planlarının hazırlanması ve uygulanmasında konu ve kazanım ağırlıklarının dikkate alınması.</w:t>
      </w:r>
    </w:p>
    <w:p w14:paraId="0C5EE05E" w14:textId="77777777" w:rsidR="00C574BC" w:rsidRDefault="00000000">
      <w:pPr>
        <w:pStyle w:val="GvdeMetni"/>
        <w:spacing w:before="88" w:line="278" w:lineRule="auto"/>
        <w:ind w:right="343" w:firstLine="921"/>
        <w:jc w:val="both"/>
      </w:pPr>
      <w:r>
        <w:t>2104 ve 2488 sayılı tebliğler dergilerinden Atatürkçülük konuları incelendi. Türkiye Cumhuriyeti'nin kurucusu Atatürk'ün ilke ve inkılâplarının yeni nesillere anlatılması her öğretmenin görevidir. Bu kapsamda Atatürk'ün ve Atatürkçülüğün temel ilkeleri her fırsatta öğrencilere anlatılacaktır. Bu konuyla ilgili zaman zaman öğrencilere sorular yöneltilecek ve öğrencilerin tarihi, sosyolojik, kültürel bilgilerinin genişlemesine katkı yapılacaktır.</w:t>
      </w:r>
    </w:p>
    <w:p w14:paraId="2ED237DD" w14:textId="77777777" w:rsidR="00C574BC" w:rsidRDefault="00000000">
      <w:pPr>
        <w:pStyle w:val="GvdeMetni"/>
        <w:spacing w:before="1" w:line="292" w:lineRule="auto"/>
        <w:ind w:right="520"/>
        <w:jc w:val="both"/>
      </w:pPr>
      <w:r>
        <w:t>Atatürk’ün Türk</w:t>
      </w:r>
      <w:r>
        <w:rPr>
          <w:spacing w:val="-12"/>
        </w:rPr>
        <w:t xml:space="preserve"> </w:t>
      </w:r>
      <w:r>
        <w:t>halkı</w:t>
      </w:r>
      <w:r>
        <w:rPr>
          <w:spacing w:val="-7"/>
        </w:rPr>
        <w:t xml:space="preserve"> </w:t>
      </w:r>
      <w:r>
        <w:t>için</w:t>
      </w:r>
      <w:r>
        <w:rPr>
          <w:spacing w:val="-3"/>
        </w:rPr>
        <w:t xml:space="preserve"> </w:t>
      </w:r>
      <w:r>
        <w:t>yaptıkları,</w:t>
      </w:r>
      <w:r>
        <w:rPr>
          <w:spacing w:val="-7"/>
        </w:rPr>
        <w:t xml:space="preserve"> </w:t>
      </w:r>
      <w:r>
        <w:t>Atatürk</w:t>
      </w:r>
      <w:r>
        <w:rPr>
          <w:spacing w:val="-9"/>
        </w:rPr>
        <w:t xml:space="preserve"> </w:t>
      </w:r>
      <w:r>
        <w:t>inkılâpları,</w:t>
      </w:r>
      <w:r>
        <w:rPr>
          <w:spacing w:val="-2"/>
        </w:rPr>
        <w:t xml:space="preserve"> </w:t>
      </w:r>
      <w:r>
        <w:t>Atatürk</w:t>
      </w:r>
      <w:r>
        <w:rPr>
          <w:spacing w:val="-9"/>
        </w:rPr>
        <w:t xml:space="preserve"> </w:t>
      </w:r>
      <w:r>
        <w:t>ilkeleri,</w:t>
      </w:r>
      <w:r>
        <w:rPr>
          <w:spacing w:val="-8"/>
        </w:rPr>
        <w:t xml:space="preserve"> </w:t>
      </w:r>
      <w:r>
        <w:t>Atatürk’ün</w:t>
      </w:r>
      <w:r>
        <w:rPr>
          <w:spacing w:val="-6"/>
        </w:rPr>
        <w:t xml:space="preserve"> </w:t>
      </w:r>
      <w:r>
        <w:t>hedefleri</w:t>
      </w:r>
      <w:r>
        <w:rPr>
          <w:spacing w:val="-6"/>
        </w:rPr>
        <w:t xml:space="preserve"> </w:t>
      </w:r>
      <w:r>
        <w:t>gibi</w:t>
      </w:r>
      <w:r>
        <w:rPr>
          <w:spacing w:val="-7"/>
        </w:rPr>
        <w:t xml:space="preserve"> </w:t>
      </w:r>
      <w:r>
        <w:t>konularda öğrencilere bilgi verilecektir.</w:t>
      </w:r>
    </w:p>
    <w:p w14:paraId="51B5EF38" w14:textId="77777777" w:rsidR="00C574BC" w:rsidRDefault="00000000">
      <w:pPr>
        <w:pStyle w:val="GvdeMetni"/>
        <w:spacing w:before="22" w:line="278" w:lineRule="auto"/>
        <w:ind w:right="326" w:firstLine="720"/>
        <w:jc w:val="both"/>
      </w:pPr>
      <w:r>
        <w:t>Atatürk İnkılaplarına ve Anayasanın başlangıcında ifadesi bulunan; Atatürk Milliyetçiliğine bağlı Türk Milletinin milli, ahlaki, insani, manevi kültürel değerlerin benimseyen, koruyan ve geliştiren, ailesini, vatanını, milletini seven, daima yüceltmeye çalışan; insan hakları ve Anayasanın başlangıcındaki temel ilkelere dayanan milli, demokratik, laik, sosyal bir hukuk devleti olan Türkiye Cumhuriyetine karşı görev</w:t>
      </w:r>
      <w:r>
        <w:rPr>
          <w:spacing w:val="40"/>
        </w:rPr>
        <w:t xml:space="preserve"> </w:t>
      </w:r>
      <w:r>
        <w:t>ve sorumluluklarını bilen ve bunları davranış haline getirmiş yurttaşlar olarak yetiştirmektir.</w:t>
      </w:r>
    </w:p>
    <w:p w14:paraId="4BA70F0C" w14:textId="77777777" w:rsidR="00C574BC" w:rsidRDefault="00C574BC">
      <w:pPr>
        <w:pStyle w:val="GvdeMetni"/>
        <w:spacing w:line="278" w:lineRule="auto"/>
        <w:jc w:val="both"/>
        <w:sectPr w:rsidR="00C574BC">
          <w:type w:val="continuous"/>
          <w:pgSz w:w="11910" w:h="16850"/>
          <w:pgMar w:top="680" w:right="566" w:bottom="660" w:left="708" w:header="0" w:footer="471" w:gutter="0"/>
          <w:cols w:space="708"/>
        </w:sectPr>
      </w:pPr>
    </w:p>
    <w:p w14:paraId="62F91D78" w14:textId="77777777" w:rsidR="00C574BC" w:rsidRDefault="00000000">
      <w:pPr>
        <w:pStyle w:val="GvdeMetni"/>
        <w:spacing w:before="76" w:line="280" w:lineRule="auto"/>
        <w:ind w:right="343" w:firstLine="720"/>
        <w:jc w:val="both"/>
      </w:pPr>
      <w:bookmarkStart w:id="12" w:name="7"/>
      <w:bookmarkEnd w:id="12"/>
      <w:r>
        <w:lastRenderedPageBreak/>
        <w:t>Beden, zihin, ahlak, ruh ve duygu bakımından dengeli</w:t>
      </w:r>
      <w:r>
        <w:rPr>
          <w:spacing w:val="40"/>
        </w:rPr>
        <w:t xml:space="preserve"> </w:t>
      </w:r>
      <w:r>
        <w:t>ve sağlıklı</w:t>
      </w:r>
      <w:r>
        <w:rPr>
          <w:spacing w:val="40"/>
        </w:rPr>
        <w:t xml:space="preserve"> </w:t>
      </w:r>
      <w:r>
        <w:t>bir şekilde gelişmiş bir kişiliğe</w:t>
      </w:r>
      <w:r>
        <w:rPr>
          <w:spacing w:val="40"/>
        </w:rPr>
        <w:t xml:space="preserve"> </w:t>
      </w:r>
      <w:r>
        <w:t>ve karaktere, hür ve bilimsel düşünce gücüne, geniş bir dünya görüşüne sahip, insan haklarına saygılı, kişilik ve teşebbüse değer veren,</w:t>
      </w:r>
      <w:r>
        <w:rPr>
          <w:spacing w:val="40"/>
        </w:rPr>
        <w:t xml:space="preserve"> </w:t>
      </w:r>
      <w:r>
        <w:t>topluma karşı sorumluluk duyan, yapıcı,</w:t>
      </w:r>
      <w:r>
        <w:rPr>
          <w:spacing w:val="40"/>
        </w:rPr>
        <w:t xml:space="preserve"> </w:t>
      </w:r>
      <w:r>
        <w:t>yaratıcı</w:t>
      </w:r>
      <w:r>
        <w:rPr>
          <w:spacing w:val="40"/>
        </w:rPr>
        <w:t xml:space="preserve"> </w:t>
      </w:r>
      <w:r>
        <w:t>ve verimli</w:t>
      </w:r>
      <w:r>
        <w:rPr>
          <w:spacing w:val="40"/>
        </w:rPr>
        <w:t xml:space="preserve"> </w:t>
      </w:r>
      <w:r>
        <w:t>kişiler olarak yetiştirmektir. İlgi ve kabiliyetlerini geliştirmek, gerekli bilgi, beceri, davranış ve birlikte iş görme alışkanlığını kazandırmak suretiyle hayata hazırlamak ve onların kendilerini mutlu kılacak, toplum mutluluğuna katkıda bulunacak bir meslek sahibi olmalarını sağlamaktır.</w:t>
      </w:r>
    </w:p>
    <w:p w14:paraId="09EC63D5" w14:textId="77777777" w:rsidR="00C574BC" w:rsidRDefault="00000000">
      <w:pPr>
        <w:pStyle w:val="GvdeMetni"/>
        <w:spacing w:before="34" w:line="278" w:lineRule="auto"/>
        <w:ind w:right="366" w:firstLine="720"/>
        <w:jc w:val="both"/>
      </w:pPr>
      <w:r>
        <w:t>Milli değerlerimizle ilgili önemli gün ve haftalarda ve yeri geldikçe günün önemini anlatan kısa konuşmalar yapılması kararlaştırıldı.</w:t>
      </w:r>
    </w:p>
    <w:p w14:paraId="4CBE90AF" w14:textId="77777777" w:rsidR="00C574BC" w:rsidRDefault="00000000">
      <w:pPr>
        <w:pStyle w:val="GvdeMetni"/>
        <w:spacing w:before="41" w:line="283" w:lineRule="auto"/>
        <w:ind w:right="320" w:firstLine="720"/>
        <w:jc w:val="both"/>
      </w:pPr>
      <w:r>
        <w:t>Atatürk İlke ve İnkılâpları 2104–2090–2488 sayılı Tebliğler Dergilerinden incelenerek; Atatürk’ ün milliyetçilik yapısı, Atatürk’ün gençliğe verdiği önem, Atatürkçülük, Atatürk’ ün bilim ve tekniğe verdiği önem, Diyanet İşleri Başkanlığının kuruluş amacının öneminin derslerde anlatılmasına</w:t>
      </w:r>
      <w:r>
        <w:rPr>
          <w:spacing w:val="40"/>
        </w:rPr>
        <w:t xml:space="preserve"> </w:t>
      </w:r>
      <w:r>
        <w:t>ve</w:t>
      </w:r>
      <w:r>
        <w:rPr>
          <w:spacing w:val="40"/>
        </w:rPr>
        <w:t xml:space="preserve"> </w:t>
      </w:r>
      <w:r>
        <w:t>ders defterlerine işlenilmesine karar verildi.</w:t>
      </w:r>
    </w:p>
    <w:p w14:paraId="45C16D27" w14:textId="77777777" w:rsidR="00C574BC" w:rsidRDefault="00000000">
      <w:pPr>
        <w:pStyle w:val="Balk1"/>
        <w:numPr>
          <w:ilvl w:val="0"/>
          <w:numId w:val="13"/>
        </w:numPr>
        <w:tabs>
          <w:tab w:val="left" w:pos="443"/>
        </w:tabs>
        <w:spacing w:before="56"/>
        <w:ind w:left="443" w:hanging="373"/>
      </w:pPr>
      <w:bookmarkStart w:id="13" w:name="10._Derslerin_işlenişinde_uygulanacak_öğ"/>
      <w:bookmarkEnd w:id="13"/>
      <w:r>
        <w:rPr>
          <w:spacing w:val="-2"/>
        </w:rPr>
        <w:t>Derslerin</w:t>
      </w:r>
      <w:r>
        <w:t xml:space="preserve"> </w:t>
      </w:r>
      <w:r>
        <w:rPr>
          <w:spacing w:val="-2"/>
        </w:rPr>
        <w:t>işlenişinde</w:t>
      </w:r>
      <w:r>
        <w:rPr>
          <w:spacing w:val="3"/>
        </w:rPr>
        <w:t xml:space="preserve"> </w:t>
      </w:r>
      <w:r>
        <w:rPr>
          <w:spacing w:val="-2"/>
        </w:rPr>
        <w:t>uygulanacak</w:t>
      </w:r>
      <w:r>
        <w:rPr>
          <w:spacing w:val="-11"/>
        </w:rPr>
        <w:t xml:space="preserve"> </w:t>
      </w:r>
      <w:r>
        <w:rPr>
          <w:spacing w:val="-2"/>
        </w:rPr>
        <w:t>öğretim</w:t>
      </w:r>
      <w:r>
        <w:rPr>
          <w:spacing w:val="-9"/>
        </w:rPr>
        <w:t xml:space="preserve"> </w:t>
      </w:r>
      <w:r>
        <w:rPr>
          <w:spacing w:val="-2"/>
        </w:rPr>
        <w:t>yöntem</w:t>
      </w:r>
      <w:r>
        <w:rPr>
          <w:spacing w:val="-9"/>
        </w:rPr>
        <w:t xml:space="preserve"> </w:t>
      </w:r>
      <w:r>
        <w:rPr>
          <w:spacing w:val="-2"/>
        </w:rPr>
        <w:t>ve</w:t>
      </w:r>
      <w:r>
        <w:rPr>
          <w:spacing w:val="-8"/>
        </w:rPr>
        <w:t xml:space="preserve"> </w:t>
      </w:r>
      <w:r>
        <w:rPr>
          <w:spacing w:val="-2"/>
        </w:rPr>
        <w:t>tekniklerin</w:t>
      </w:r>
      <w:r>
        <w:rPr>
          <w:spacing w:val="2"/>
        </w:rPr>
        <w:t xml:space="preserve"> </w:t>
      </w:r>
      <w:r>
        <w:rPr>
          <w:spacing w:val="-2"/>
        </w:rPr>
        <w:t>belirlenmesi</w:t>
      </w:r>
      <w:r>
        <w:rPr>
          <w:spacing w:val="-7"/>
        </w:rPr>
        <w:t xml:space="preserve"> </w:t>
      </w:r>
      <w:r>
        <w:rPr>
          <w:spacing w:val="-2"/>
        </w:rPr>
        <w:t>ve</w:t>
      </w:r>
      <w:r>
        <w:rPr>
          <w:spacing w:val="-3"/>
        </w:rPr>
        <w:t xml:space="preserve"> </w:t>
      </w:r>
      <w:r>
        <w:rPr>
          <w:spacing w:val="-2"/>
        </w:rPr>
        <w:t>görüşülmesi.</w:t>
      </w:r>
    </w:p>
    <w:p w14:paraId="28855A5E" w14:textId="320DAFD1" w:rsidR="00C574BC" w:rsidRDefault="00000000">
      <w:pPr>
        <w:pStyle w:val="GvdeMetni"/>
        <w:spacing w:before="129" w:line="278" w:lineRule="auto"/>
        <w:ind w:right="323" w:firstLine="566"/>
        <w:jc w:val="both"/>
      </w:pPr>
      <w:r>
        <w:t>Zümre</w:t>
      </w:r>
      <w:r>
        <w:rPr>
          <w:spacing w:val="40"/>
        </w:rPr>
        <w:t xml:space="preserve"> </w:t>
      </w:r>
      <w:r>
        <w:t>Başkanı</w:t>
      </w:r>
      <w:r>
        <w:rPr>
          <w:spacing w:val="40"/>
        </w:rPr>
        <w:t xml:space="preserve"> </w:t>
      </w:r>
      <w:r>
        <w:t>......;</w:t>
      </w:r>
      <w:r>
        <w:rPr>
          <w:spacing w:val="40"/>
        </w:rPr>
        <w:t xml:space="preserve"> </w:t>
      </w:r>
      <w:r>
        <w:t>ders</w:t>
      </w:r>
      <w:r>
        <w:rPr>
          <w:spacing w:val="40"/>
        </w:rPr>
        <w:t xml:space="preserve"> </w:t>
      </w:r>
      <w:r>
        <w:t>işlenişinde</w:t>
      </w:r>
      <w:r>
        <w:rPr>
          <w:spacing w:val="40"/>
        </w:rPr>
        <w:t xml:space="preserve"> </w:t>
      </w:r>
      <w:r>
        <w:t>Düz</w:t>
      </w:r>
      <w:r>
        <w:rPr>
          <w:spacing w:val="40"/>
        </w:rPr>
        <w:t xml:space="preserve"> </w:t>
      </w:r>
      <w:r>
        <w:t>Anlatım</w:t>
      </w:r>
      <w:r>
        <w:rPr>
          <w:spacing w:val="40"/>
        </w:rPr>
        <w:t xml:space="preserve"> </w:t>
      </w:r>
      <w:r>
        <w:t>Teknikleri,</w:t>
      </w:r>
      <w:r>
        <w:rPr>
          <w:spacing w:val="40"/>
        </w:rPr>
        <w:t xml:space="preserve"> </w:t>
      </w:r>
      <w:r>
        <w:t>Problem</w:t>
      </w:r>
      <w:r>
        <w:rPr>
          <w:spacing w:val="40"/>
        </w:rPr>
        <w:t xml:space="preserve"> </w:t>
      </w:r>
      <w:r>
        <w:t>Çözme</w:t>
      </w:r>
      <w:r>
        <w:rPr>
          <w:spacing w:val="40"/>
        </w:rPr>
        <w:t xml:space="preserve"> </w:t>
      </w:r>
      <w:r>
        <w:t>Teknikleri, Tartışma Teknikleri, Örnek Olay Yöntemi, Gösterip-Yaptırma Yöntemi, Beyin Fırtınası, Gösteri Tekniği, Soru-Yanıt Tekniği, Benzetim/Simülasyon Tekniği, Deneyler, Ödevler gibi günümüz</w:t>
      </w:r>
      <w:r>
        <w:rPr>
          <w:spacing w:val="40"/>
        </w:rPr>
        <w:t xml:space="preserve"> </w:t>
      </w:r>
      <w:r>
        <w:t>yöntem</w:t>
      </w:r>
      <w:r>
        <w:rPr>
          <w:spacing w:val="40"/>
        </w:rPr>
        <w:t xml:space="preserve"> </w:t>
      </w:r>
      <w:r>
        <w:t xml:space="preserve">ve tekniklerin yanında Milli Eğitim Bakanlığınca 2024 yılında </w:t>
      </w:r>
      <w:r>
        <w:rPr>
          <w:color w:val="0000FF"/>
          <w:u w:val="single" w:color="0000FF"/>
        </w:rPr>
        <w:t>https://tymm.meb.gov.tr/ogretim-</w:t>
      </w:r>
      <w:r>
        <w:rPr>
          <w:color w:val="0000FF"/>
        </w:rPr>
        <w:t xml:space="preserve"> </w:t>
      </w:r>
      <w:r>
        <w:rPr>
          <w:color w:val="0000FF"/>
          <w:u w:val="single" w:color="0000FF"/>
        </w:rPr>
        <w:t>programlari/biyoloji-dersi/11</w:t>
      </w:r>
      <w:r>
        <w:rPr>
          <w:color w:val="0000FF"/>
        </w:rPr>
        <w:t xml:space="preserve"> </w:t>
      </w:r>
      <w:r>
        <w:t>adresinden yayınlanan Türkiye Yüzyılı Maarif Modeli Ortaöğretim Biyoloji Dersi Öğretim Programı (9, 10, 11 ve 12.Sınıflar) içerisinde belirlenen;</w:t>
      </w:r>
    </w:p>
    <w:p w14:paraId="1EE8A2E4" w14:textId="77777777" w:rsidR="00C574BC" w:rsidRDefault="00000000">
      <w:pPr>
        <w:spacing w:before="69" w:line="280" w:lineRule="auto"/>
        <w:ind w:left="74"/>
      </w:pPr>
      <w:r>
        <w:rPr>
          <w:rFonts w:ascii="Arial" w:hAnsi="Arial"/>
          <w:b/>
        </w:rPr>
        <w:t>Sorgulama Temelli</w:t>
      </w:r>
      <w:r>
        <w:rPr>
          <w:rFonts w:ascii="Arial" w:hAnsi="Arial"/>
          <w:b/>
          <w:spacing w:val="32"/>
        </w:rPr>
        <w:t xml:space="preserve"> </w:t>
      </w:r>
      <w:r>
        <w:rPr>
          <w:rFonts w:ascii="Arial" w:hAnsi="Arial"/>
          <w:b/>
        </w:rPr>
        <w:t>Öğrenme:</w:t>
      </w:r>
      <w:r>
        <w:rPr>
          <w:rFonts w:ascii="Arial" w:hAnsi="Arial"/>
          <w:b/>
          <w:spacing w:val="35"/>
        </w:rPr>
        <w:t xml:space="preserve"> </w:t>
      </w:r>
      <w:r>
        <w:t>Öğrencilerin</w:t>
      </w:r>
      <w:r>
        <w:rPr>
          <w:spacing w:val="40"/>
        </w:rPr>
        <w:t xml:space="preserve"> </w:t>
      </w:r>
      <w:r>
        <w:t>derin</w:t>
      </w:r>
      <w:r>
        <w:rPr>
          <w:spacing w:val="39"/>
        </w:rPr>
        <w:t xml:space="preserve"> </w:t>
      </w:r>
      <w:r>
        <w:t>ve</w:t>
      </w:r>
      <w:r>
        <w:rPr>
          <w:spacing w:val="30"/>
        </w:rPr>
        <w:t xml:space="preserve"> </w:t>
      </w:r>
      <w:r>
        <w:t>anlamlı</w:t>
      </w:r>
      <w:r>
        <w:rPr>
          <w:spacing w:val="40"/>
        </w:rPr>
        <w:t xml:space="preserve"> </w:t>
      </w:r>
      <w:r>
        <w:t>öğrenmelerini</w:t>
      </w:r>
      <w:r>
        <w:rPr>
          <w:spacing w:val="40"/>
        </w:rPr>
        <w:t xml:space="preserve"> </w:t>
      </w:r>
      <w:r>
        <w:t>sağlamak</w:t>
      </w:r>
      <w:r>
        <w:rPr>
          <w:spacing w:val="39"/>
        </w:rPr>
        <w:t xml:space="preserve"> </w:t>
      </w:r>
      <w:r>
        <w:t>için</w:t>
      </w:r>
      <w:r>
        <w:rPr>
          <w:spacing w:val="35"/>
        </w:rPr>
        <w:t xml:space="preserve"> </w:t>
      </w:r>
      <w:r>
        <w:t>sorgulama temelli etkinlikler planlanabilir.</w:t>
      </w:r>
    </w:p>
    <w:p w14:paraId="5DBDB707" w14:textId="77777777" w:rsidR="00C574BC" w:rsidRDefault="00000000">
      <w:pPr>
        <w:pStyle w:val="GvdeMetni"/>
        <w:spacing w:before="66" w:line="280" w:lineRule="auto"/>
        <w:ind w:right="331"/>
      </w:pPr>
      <w:r>
        <w:rPr>
          <w:rFonts w:ascii="Arial" w:hAnsi="Arial"/>
          <w:b/>
        </w:rPr>
        <w:t xml:space="preserve">Deney ve Gözlem: </w:t>
      </w:r>
      <w:r>
        <w:t>Bilimsel gözlem, araştırma ve deney temelli uygulamalar biyoloji derslerinde önemli bir yer tutar. Konularla ilgili deney ve gözlemlere yer verilebilir.</w:t>
      </w:r>
    </w:p>
    <w:p w14:paraId="52237C35" w14:textId="77777777" w:rsidR="00C574BC" w:rsidRDefault="00000000">
      <w:pPr>
        <w:pStyle w:val="GvdeMetni"/>
        <w:spacing w:before="70" w:line="280" w:lineRule="auto"/>
        <w:ind w:right="461"/>
      </w:pPr>
      <w:r>
        <w:rPr>
          <w:rFonts w:ascii="Arial" w:hAnsi="Arial"/>
          <w:b/>
        </w:rPr>
        <w:t>İşbirlikli</w:t>
      </w:r>
      <w:r>
        <w:rPr>
          <w:rFonts w:ascii="Arial" w:hAnsi="Arial"/>
          <w:b/>
          <w:spacing w:val="40"/>
        </w:rPr>
        <w:t xml:space="preserve"> </w:t>
      </w:r>
      <w:r>
        <w:rPr>
          <w:rFonts w:ascii="Arial" w:hAnsi="Arial"/>
          <w:b/>
        </w:rPr>
        <w:t xml:space="preserve">Grup Çalışması: </w:t>
      </w:r>
      <w:r>
        <w:t xml:space="preserve">Öğrencilerin </w:t>
      </w:r>
      <w:proofErr w:type="gramStart"/>
      <w:r>
        <w:t>işbirliği</w:t>
      </w:r>
      <w:proofErr w:type="gramEnd"/>
      <w:r>
        <w:t xml:space="preserve"> yaparak grup içinde</w:t>
      </w:r>
      <w:r>
        <w:rPr>
          <w:spacing w:val="-2"/>
        </w:rPr>
        <w:t xml:space="preserve"> </w:t>
      </w:r>
      <w:r>
        <w:t>sorumluluk alması ve</w:t>
      </w:r>
      <w:r>
        <w:rPr>
          <w:spacing w:val="-2"/>
        </w:rPr>
        <w:t xml:space="preserve"> </w:t>
      </w:r>
      <w:r>
        <w:t>projeler üzerinde birlikte çalışması teşvik edilebilir.</w:t>
      </w:r>
    </w:p>
    <w:p w14:paraId="3660CFFA" w14:textId="77777777" w:rsidR="00C574BC" w:rsidRDefault="00000000">
      <w:pPr>
        <w:spacing w:before="66" w:line="280" w:lineRule="auto"/>
        <w:ind w:left="74" w:right="461"/>
      </w:pPr>
      <w:r>
        <w:rPr>
          <w:rFonts w:ascii="Arial" w:hAnsi="Arial"/>
          <w:b/>
        </w:rPr>
        <w:t xml:space="preserve">Farklı Öğrenme Yöntemleri: </w:t>
      </w:r>
      <w:r>
        <w:t>Öğrencilerin bireysel farklılıklarına uygun, çeşitli öğretim yöntem ve teknikleri kullanılabilir.</w:t>
      </w:r>
    </w:p>
    <w:p w14:paraId="3B1771AD" w14:textId="77777777" w:rsidR="00C574BC" w:rsidRDefault="00000000">
      <w:pPr>
        <w:pStyle w:val="GvdeMetni"/>
        <w:spacing w:before="70" w:line="280" w:lineRule="auto"/>
      </w:pPr>
      <w:r>
        <w:rPr>
          <w:rFonts w:ascii="Arial" w:hAnsi="Arial"/>
          <w:b/>
        </w:rPr>
        <w:t>Etkin</w:t>
      </w:r>
      <w:r>
        <w:rPr>
          <w:rFonts w:ascii="Arial" w:hAnsi="Arial"/>
          <w:b/>
          <w:spacing w:val="-2"/>
        </w:rPr>
        <w:t xml:space="preserve"> </w:t>
      </w:r>
      <w:r>
        <w:rPr>
          <w:rFonts w:ascii="Arial" w:hAnsi="Arial"/>
          <w:b/>
        </w:rPr>
        <w:t xml:space="preserve">Katılım: </w:t>
      </w:r>
      <w:r>
        <w:t>Öğrencilerin derslere</w:t>
      </w:r>
      <w:r>
        <w:rPr>
          <w:spacing w:val="40"/>
        </w:rPr>
        <w:t xml:space="preserve"> </w:t>
      </w:r>
      <w:r>
        <w:t>etkin katılımını sağlamak</w:t>
      </w:r>
      <w:r>
        <w:rPr>
          <w:spacing w:val="-3"/>
        </w:rPr>
        <w:t xml:space="preserve"> </w:t>
      </w:r>
      <w:r>
        <w:t>amacıyla özgürce</w:t>
      </w:r>
      <w:r>
        <w:rPr>
          <w:spacing w:val="40"/>
        </w:rPr>
        <w:t xml:space="preserve"> </w:t>
      </w:r>
      <w:r>
        <w:t>düşüncelerini paylaşabilecekleri bir ortam oluşturulabilir.</w:t>
      </w:r>
    </w:p>
    <w:p w14:paraId="0D70DB1C" w14:textId="77777777" w:rsidR="00C574BC" w:rsidRDefault="00000000">
      <w:pPr>
        <w:pStyle w:val="GvdeMetni"/>
        <w:spacing w:before="66" w:line="276" w:lineRule="auto"/>
        <w:ind w:right="461"/>
      </w:pPr>
      <w:r>
        <w:rPr>
          <w:rFonts w:ascii="Arial" w:hAnsi="Arial"/>
          <w:b/>
        </w:rPr>
        <w:t>Performans Görevleri:</w:t>
      </w:r>
      <w:r>
        <w:rPr>
          <w:rFonts w:ascii="Arial" w:hAnsi="Arial"/>
          <w:b/>
          <w:spacing w:val="39"/>
        </w:rPr>
        <w:t xml:space="preserve"> </w:t>
      </w:r>
      <w:r>
        <w:t>Öğrencilerin</w:t>
      </w:r>
      <w:r>
        <w:rPr>
          <w:spacing w:val="35"/>
        </w:rPr>
        <w:t xml:space="preserve"> </w:t>
      </w:r>
      <w:r>
        <w:t>öğrendiklerini</w:t>
      </w:r>
      <w:r>
        <w:rPr>
          <w:spacing w:val="37"/>
        </w:rPr>
        <w:t xml:space="preserve"> </w:t>
      </w:r>
      <w:r>
        <w:t>günlük</w:t>
      </w:r>
      <w:r>
        <w:rPr>
          <w:spacing w:val="33"/>
        </w:rPr>
        <w:t xml:space="preserve"> </w:t>
      </w:r>
      <w:r>
        <w:t>yaşama aktarabilmesi</w:t>
      </w:r>
      <w:r>
        <w:rPr>
          <w:spacing w:val="36"/>
        </w:rPr>
        <w:t xml:space="preserve"> </w:t>
      </w:r>
      <w:r>
        <w:t>için</w:t>
      </w:r>
      <w:r>
        <w:rPr>
          <w:spacing w:val="34"/>
        </w:rPr>
        <w:t xml:space="preserve"> </w:t>
      </w:r>
      <w:r>
        <w:t>performans görevleriyle ilgili ürünler ortaya koymaları sağlanmalıdır.</w:t>
      </w:r>
    </w:p>
    <w:p w14:paraId="3D926BCE" w14:textId="77777777" w:rsidR="00C574BC" w:rsidRDefault="00000000">
      <w:pPr>
        <w:pStyle w:val="GvdeMetni"/>
        <w:spacing w:before="80" w:line="271" w:lineRule="auto"/>
        <w:ind w:right="461"/>
      </w:pPr>
      <w:r>
        <w:rPr>
          <w:rFonts w:ascii="Arial" w:hAnsi="Arial"/>
          <w:b/>
        </w:rPr>
        <w:t xml:space="preserve">Sosyal-Duygusal Öğrenme: </w:t>
      </w:r>
      <w:r>
        <w:t>Sosyal-duygusal becerilerin kazandırılması, öğretim sürecinde sosyal etkinliklerle bütünleştirilmelidir.</w:t>
      </w:r>
    </w:p>
    <w:p w14:paraId="353EA53D" w14:textId="77777777" w:rsidR="00C574BC" w:rsidRDefault="00000000">
      <w:pPr>
        <w:spacing w:before="86" w:line="271" w:lineRule="auto"/>
        <w:ind w:left="74" w:right="461"/>
      </w:pPr>
      <w:r>
        <w:rPr>
          <w:rFonts w:ascii="Arial" w:hAnsi="Arial"/>
          <w:b/>
        </w:rPr>
        <w:t xml:space="preserve">Disiplinler Arası Yaklaşım: </w:t>
      </w:r>
      <w:r>
        <w:t xml:space="preserve">Biyoloji konuları diğer fen bilimleri (fizik, kimya, coğrafya) dersleriyle </w:t>
      </w:r>
      <w:r>
        <w:rPr>
          <w:spacing w:val="-2"/>
        </w:rPr>
        <w:t>ilişkilendirilmelidir.</w:t>
      </w:r>
    </w:p>
    <w:p w14:paraId="3F55E21D" w14:textId="77777777" w:rsidR="00C574BC" w:rsidRDefault="00000000">
      <w:pPr>
        <w:spacing w:before="86" w:line="271" w:lineRule="auto"/>
        <w:ind w:left="74"/>
      </w:pPr>
      <w:r>
        <w:rPr>
          <w:rFonts w:ascii="Arial" w:hAnsi="Arial"/>
          <w:b/>
        </w:rPr>
        <w:t xml:space="preserve">Bireysel Farklılıklara Uygun Öğrenme: </w:t>
      </w:r>
      <w:r>
        <w:t>Öğrencilerin öğrenme hızına ve bireysel yeteneklerine uygun öğretim stratejileri geliştirilmelidir.</w:t>
      </w:r>
    </w:p>
    <w:p w14:paraId="5CD03AEA" w14:textId="77777777" w:rsidR="00C574BC" w:rsidRDefault="00000000">
      <w:pPr>
        <w:pStyle w:val="GvdeMetni"/>
        <w:tabs>
          <w:tab w:val="left" w:leader="dot" w:pos="2744"/>
        </w:tabs>
        <w:spacing w:before="94" w:line="338" w:lineRule="auto"/>
        <w:ind w:right="5075"/>
      </w:pPr>
      <w:r>
        <w:t>Maddelerden</w:t>
      </w:r>
      <w:r>
        <w:rPr>
          <w:spacing w:val="-11"/>
        </w:rPr>
        <w:t xml:space="preserve"> </w:t>
      </w:r>
      <w:r>
        <w:t>de</w:t>
      </w:r>
      <w:r>
        <w:rPr>
          <w:spacing w:val="-7"/>
        </w:rPr>
        <w:t xml:space="preserve"> </w:t>
      </w:r>
      <w:r>
        <w:t>faydalanılarak</w:t>
      </w:r>
      <w:r>
        <w:rPr>
          <w:spacing w:val="-8"/>
        </w:rPr>
        <w:t xml:space="preserve"> </w:t>
      </w:r>
      <w:r>
        <w:t>konular</w:t>
      </w:r>
      <w:r>
        <w:rPr>
          <w:spacing w:val="-10"/>
        </w:rPr>
        <w:t xml:space="preserve"> </w:t>
      </w:r>
      <w:r>
        <w:t>işlenecektir</w:t>
      </w:r>
      <w:r>
        <w:rPr>
          <w:spacing w:val="-10"/>
        </w:rPr>
        <w:t xml:space="preserve"> </w:t>
      </w:r>
      <w:r>
        <w:t xml:space="preserve">dedi. Ayrıca; Zümre </w:t>
      </w:r>
      <w:proofErr w:type="gramStart"/>
      <w:r>
        <w:t>Başkanı</w:t>
      </w:r>
      <w:r>
        <w:rPr>
          <w:rFonts w:ascii="Times New Roman" w:hAnsi="Times New Roman"/>
        </w:rPr>
        <w:tab/>
      </w:r>
      <w:r>
        <w:rPr>
          <w:spacing w:val="-10"/>
        </w:rPr>
        <w:t>;</w:t>
      </w:r>
      <w:proofErr w:type="gramEnd"/>
    </w:p>
    <w:p w14:paraId="3B710EAE" w14:textId="77777777" w:rsidR="00C574BC" w:rsidRDefault="00000000">
      <w:pPr>
        <w:pStyle w:val="ListeParagraf"/>
        <w:numPr>
          <w:ilvl w:val="0"/>
          <w:numId w:val="10"/>
        </w:numPr>
        <w:tabs>
          <w:tab w:val="left" w:pos="323"/>
        </w:tabs>
        <w:spacing w:before="8"/>
        <w:ind w:left="323" w:hanging="253"/>
      </w:pPr>
      <w:r>
        <w:t>Ders</w:t>
      </w:r>
      <w:r>
        <w:rPr>
          <w:spacing w:val="-9"/>
        </w:rPr>
        <w:t xml:space="preserve"> </w:t>
      </w:r>
      <w:r>
        <w:t>esnasında</w:t>
      </w:r>
      <w:r>
        <w:rPr>
          <w:spacing w:val="-11"/>
        </w:rPr>
        <w:t xml:space="preserve"> </w:t>
      </w:r>
      <w:r>
        <w:t>öğrencilere</w:t>
      </w:r>
      <w:r>
        <w:rPr>
          <w:spacing w:val="1"/>
        </w:rPr>
        <w:t xml:space="preserve"> </w:t>
      </w:r>
      <w:r>
        <w:t>mutlaka</w:t>
      </w:r>
      <w:r>
        <w:rPr>
          <w:spacing w:val="-4"/>
        </w:rPr>
        <w:t xml:space="preserve"> </w:t>
      </w:r>
      <w:r>
        <w:t>adıyla</w:t>
      </w:r>
      <w:r>
        <w:rPr>
          <w:spacing w:val="-4"/>
        </w:rPr>
        <w:t xml:space="preserve"> </w:t>
      </w:r>
      <w:r>
        <w:t>hitap</w:t>
      </w:r>
      <w:r>
        <w:rPr>
          <w:spacing w:val="-3"/>
        </w:rPr>
        <w:t xml:space="preserve"> </w:t>
      </w:r>
      <w:r>
        <w:rPr>
          <w:spacing w:val="-2"/>
        </w:rPr>
        <w:t>edilmesine,</w:t>
      </w:r>
    </w:p>
    <w:p w14:paraId="7B4D03B9" w14:textId="77777777" w:rsidR="00C574BC" w:rsidRDefault="00000000">
      <w:pPr>
        <w:pStyle w:val="ListeParagraf"/>
        <w:numPr>
          <w:ilvl w:val="0"/>
          <w:numId w:val="10"/>
        </w:numPr>
        <w:tabs>
          <w:tab w:val="left" w:pos="314"/>
        </w:tabs>
        <w:spacing w:before="49"/>
        <w:ind w:left="314" w:hanging="244"/>
      </w:pPr>
      <w:r>
        <w:rPr>
          <w:spacing w:val="-2"/>
        </w:rPr>
        <w:t>Farklı</w:t>
      </w:r>
      <w:r>
        <w:rPr>
          <w:spacing w:val="-4"/>
        </w:rPr>
        <w:t xml:space="preserve"> </w:t>
      </w:r>
      <w:r>
        <w:rPr>
          <w:spacing w:val="-2"/>
        </w:rPr>
        <w:t>yorum</w:t>
      </w:r>
      <w:r>
        <w:t xml:space="preserve"> </w:t>
      </w:r>
      <w:r>
        <w:rPr>
          <w:spacing w:val="-2"/>
        </w:rPr>
        <w:t>getiren öğrenciye</w:t>
      </w:r>
      <w:r>
        <w:rPr>
          <w:spacing w:val="-7"/>
        </w:rPr>
        <w:t xml:space="preserve"> </w:t>
      </w:r>
      <w:r>
        <w:rPr>
          <w:spacing w:val="-2"/>
        </w:rPr>
        <w:t>gerektiğinde</w:t>
      </w:r>
      <w:r>
        <w:rPr>
          <w:spacing w:val="5"/>
        </w:rPr>
        <w:t xml:space="preserve"> </w:t>
      </w:r>
      <w:r>
        <w:rPr>
          <w:spacing w:val="-2"/>
        </w:rPr>
        <w:t>sözlü</w:t>
      </w:r>
      <w:r>
        <w:rPr>
          <w:spacing w:val="-1"/>
        </w:rPr>
        <w:t xml:space="preserve"> </w:t>
      </w:r>
      <w:r>
        <w:rPr>
          <w:spacing w:val="-2"/>
        </w:rPr>
        <w:t>notu</w:t>
      </w:r>
      <w:r>
        <w:rPr>
          <w:spacing w:val="-1"/>
        </w:rPr>
        <w:t xml:space="preserve"> </w:t>
      </w:r>
      <w:r>
        <w:rPr>
          <w:spacing w:val="-2"/>
        </w:rPr>
        <w:t>verilmesine,</w:t>
      </w:r>
    </w:p>
    <w:p w14:paraId="5494BA3B" w14:textId="77777777" w:rsidR="00C574BC" w:rsidRDefault="00000000">
      <w:pPr>
        <w:pStyle w:val="ListeParagraf"/>
        <w:numPr>
          <w:ilvl w:val="0"/>
          <w:numId w:val="10"/>
        </w:numPr>
        <w:tabs>
          <w:tab w:val="left" w:pos="323"/>
        </w:tabs>
        <w:spacing w:before="92"/>
        <w:ind w:left="323" w:hanging="253"/>
      </w:pPr>
      <w:r>
        <w:rPr>
          <w:spacing w:val="-2"/>
        </w:rPr>
        <w:t>Öğrencilerin</w:t>
      </w:r>
      <w:r>
        <w:rPr>
          <w:spacing w:val="3"/>
        </w:rPr>
        <w:t xml:space="preserve"> </w:t>
      </w:r>
      <w:r>
        <w:rPr>
          <w:spacing w:val="-2"/>
        </w:rPr>
        <w:t>kavrama</w:t>
      </w:r>
      <w:r>
        <w:rPr>
          <w:spacing w:val="-11"/>
        </w:rPr>
        <w:t xml:space="preserve"> </w:t>
      </w:r>
      <w:r>
        <w:rPr>
          <w:spacing w:val="-2"/>
        </w:rPr>
        <w:t>gücünün</w:t>
      </w:r>
      <w:r>
        <w:rPr>
          <w:spacing w:val="-5"/>
        </w:rPr>
        <w:t xml:space="preserve"> </w:t>
      </w:r>
      <w:r>
        <w:rPr>
          <w:spacing w:val="-2"/>
        </w:rPr>
        <w:t>göz</w:t>
      </w:r>
      <w:r>
        <w:rPr>
          <w:spacing w:val="-7"/>
        </w:rPr>
        <w:t xml:space="preserve"> </w:t>
      </w:r>
      <w:r>
        <w:rPr>
          <w:spacing w:val="-2"/>
        </w:rPr>
        <w:t>önünde</w:t>
      </w:r>
      <w:r>
        <w:t xml:space="preserve"> </w:t>
      </w:r>
      <w:r>
        <w:rPr>
          <w:spacing w:val="-2"/>
        </w:rPr>
        <w:t>bulundurulmasına,</w:t>
      </w:r>
    </w:p>
    <w:p w14:paraId="68B9442B" w14:textId="77777777" w:rsidR="00C574BC" w:rsidRDefault="00000000">
      <w:pPr>
        <w:pStyle w:val="ListeParagraf"/>
        <w:numPr>
          <w:ilvl w:val="0"/>
          <w:numId w:val="10"/>
        </w:numPr>
        <w:tabs>
          <w:tab w:val="left" w:pos="322"/>
        </w:tabs>
        <w:spacing w:before="82" w:line="278" w:lineRule="auto"/>
        <w:ind w:left="74" w:right="349" w:firstLine="0"/>
        <w:jc w:val="both"/>
      </w:pPr>
      <w:r>
        <w:t>Uyarılan insanların uyarılmayanlara göre</w:t>
      </w:r>
      <w:r>
        <w:rPr>
          <w:spacing w:val="-3"/>
        </w:rPr>
        <w:t xml:space="preserve"> </w:t>
      </w:r>
      <w:r>
        <w:t>daha kolay öğreneceği</w:t>
      </w:r>
      <w:r>
        <w:rPr>
          <w:spacing w:val="-2"/>
        </w:rPr>
        <w:t xml:space="preserve"> </w:t>
      </w:r>
      <w:r>
        <w:t>dikkate alınarak genellikle takdir</w:t>
      </w:r>
      <w:r>
        <w:rPr>
          <w:spacing w:val="-1"/>
        </w:rPr>
        <w:t xml:space="preserve"> </w:t>
      </w:r>
      <w:r>
        <w:t>etme uyarımı ile öğrenci öğrenmesinin desteklenmesine, ıstırap, korku ve endişe vermek gibi uyarımlar duygusal dengeyi bozup öğrenmeyi engelleyeceğinden uyarımın olumlu olmasına dikkat edilmesine,</w:t>
      </w:r>
    </w:p>
    <w:p w14:paraId="2679248D" w14:textId="77777777" w:rsidR="00C574BC" w:rsidRDefault="00000000">
      <w:pPr>
        <w:pStyle w:val="ListeParagraf"/>
        <w:numPr>
          <w:ilvl w:val="0"/>
          <w:numId w:val="10"/>
        </w:numPr>
        <w:tabs>
          <w:tab w:val="left" w:pos="323"/>
        </w:tabs>
        <w:spacing w:before="46"/>
        <w:ind w:left="323" w:hanging="253"/>
      </w:pPr>
      <w:r>
        <w:t>Öğrencilerin</w:t>
      </w:r>
      <w:r>
        <w:rPr>
          <w:spacing w:val="-14"/>
        </w:rPr>
        <w:t xml:space="preserve"> </w:t>
      </w:r>
      <w:r>
        <w:t>aktif</w:t>
      </w:r>
      <w:r>
        <w:rPr>
          <w:spacing w:val="-10"/>
        </w:rPr>
        <w:t xml:space="preserve"> </w:t>
      </w:r>
      <w:r>
        <w:t>olarak</w:t>
      </w:r>
      <w:r>
        <w:rPr>
          <w:spacing w:val="-15"/>
        </w:rPr>
        <w:t xml:space="preserve"> </w:t>
      </w:r>
      <w:r>
        <w:t>öğretime</w:t>
      </w:r>
      <w:r>
        <w:rPr>
          <w:spacing w:val="-12"/>
        </w:rPr>
        <w:t xml:space="preserve"> </w:t>
      </w:r>
      <w:r>
        <w:t>katılmalarının</w:t>
      </w:r>
      <w:r>
        <w:rPr>
          <w:spacing w:val="-4"/>
        </w:rPr>
        <w:t xml:space="preserve"> </w:t>
      </w:r>
      <w:r>
        <w:rPr>
          <w:spacing w:val="-2"/>
        </w:rPr>
        <w:t>sağlanmasına,</w:t>
      </w:r>
    </w:p>
    <w:p w14:paraId="107C0387" w14:textId="77777777" w:rsidR="00C574BC" w:rsidRDefault="00000000">
      <w:pPr>
        <w:pStyle w:val="ListeParagraf"/>
        <w:numPr>
          <w:ilvl w:val="0"/>
          <w:numId w:val="10"/>
        </w:numPr>
        <w:tabs>
          <w:tab w:val="left" w:pos="323"/>
        </w:tabs>
        <w:spacing w:before="87"/>
        <w:ind w:left="323" w:hanging="253"/>
      </w:pPr>
      <w:r>
        <w:t>Öğretimin</w:t>
      </w:r>
      <w:r>
        <w:rPr>
          <w:spacing w:val="-17"/>
        </w:rPr>
        <w:t xml:space="preserve"> </w:t>
      </w:r>
      <w:r>
        <w:t>somuttan</w:t>
      </w:r>
      <w:r>
        <w:rPr>
          <w:spacing w:val="-4"/>
        </w:rPr>
        <w:t xml:space="preserve"> </w:t>
      </w:r>
      <w:r>
        <w:t>soyuta</w:t>
      </w:r>
      <w:r>
        <w:rPr>
          <w:spacing w:val="-14"/>
        </w:rPr>
        <w:t xml:space="preserve"> </w:t>
      </w:r>
      <w:r>
        <w:t>ve</w:t>
      </w:r>
      <w:r>
        <w:rPr>
          <w:spacing w:val="-15"/>
        </w:rPr>
        <w:t xml:space="preserve"> </w:t>
      </w:r>
      <w:r>
        <w:t>basitten</w:t>
      </w:r>
      <w:r>
        <w:rPr>
          <w:spacing w:val="-5"/>
        </w:rPr>
        <w:t xml:space="preserve"> </w:t>
      </w:r>
      <w:r>
        <w:t>karmaşığa</w:t>
      </w:r>
      <w:r>
        <w:rPr>
          <w:spacing w:val="-15"/>
        </w:rPr>
        <w:t xml:space="preserve"> </w:t>
      </w:r>
      <w:r>
        <w:t>doğru</w:t>
      </w:r>
      <w:r>
        <w:rPr>
          <w:spacing w:val="-1"/>
        </w:rPr>
        <w:t xml:space="preserve"> </w:t>
      </w:r>
      <w:r>
        <w:rPr>
          <w:spacing w:val="-2"/>
        </w:rPr>
        <w:t>yapılmasına,</w:t>
      </w:r>
    </w:p>
    <w:p w14:paraId="009FFE68" w14:textId="77777777" w:rsidR="00C574BC" w:rsidRDefault="00000000">
      <w:pPr>
        <w:pStyle w:val="ListeParagraf"/>
        <w:numPr>
          <w:ilvl w:val="0"/>
          <w:numId w:val="10"/>
        </w:numPr>
        <w:tabs>
          <w:tab w:val="left" w:pos="338"/>
        </w:tabs>
        <w:spacing w:before="44"/>
        <w:ind w:left="338" w:hanging="268"/>
      </w:pPr>
      <w:r>
        <w:t>Öğrenci</w:t>
      </w:r>
      <w:r>
        <w:rPr>
          <w:spacing w:val="12"/>
        </w:rPr>
        <w:t xml:space="preserve"> </w:t>
      </w:r>
      <w:r>
        <w:t>için</w:t>
      </w:r>
      <w:r>
        <w:rPr>
          <w:spacing w:val="5"/>
        </w:rPr>
        <w:t xml:space="preserve"> </w:t>
      </w:r>
      <w:r>
        <w:t>henüz</w:t>
      </w:r>
      <w:r>
        <w:rPr>
          <w:spacing w:val="10"/>
        </w:rPr>
        <w:t xml:space="preserve"> </w:t>
      </w:r>
      <w:r>
        <w:t>anlamsız</w:t>
      </w:r>
      <w:r>
        <w:rPr>
          <w:spacing w:val="9"/>
        </w:rPr>
        <w:t xml:space="preserve"> </w:t>
      </w:r>
      <w:r>
        <w:t>olan</w:t>
      </w:r>
      <w:r>
        <w:rPr>
          <w:spacing w:val="11"/>
        </w:rPr>
        <w:t xml:space="preserve"> </w:t>
      </w:r>
      <w:r>
        <w:t>bir</w:t>
      </w:r>
      <w:r>
        <w:rPr>
          <w:spacing w:val="8"/>
        </w:rPr>
        <w:t xml:space="preserve"> </w:t>
      </w:r>
      <w:r>
        <w:t>konunun</w:t>
      </w:r>
      <w:r>
        <w:rPr>
          <w:spacing w:val="20"/>
        </w:rPr>
        <w:t xml:space="preserve"> </w:t>
      </w:r>
      <w:r>
        <w:t>alanındaki</w:t>
      </w:r>
      <w:r>
        <w:rPr>
          <w:spacing w:val="12"/>
        </w:rPr>
        <w:t xml:space="preserve"> </w:t>
      </w:r>
      <w:r>
        <w:t>öğretimde</w:t>
      </w:r>
      <w:r>
        <w:rPr>
          <w:spacing w:val="8"/>
        </w:rPr>
        <w:t xml:space="preserve"> </w:t>
      </w:r>
      <w:r>
        <w:t>tümevarım</w:t>
      </w:r>
      <w:r>
        <w:rPr>
          <w:spacing w:val="12"/>
        </w:rPr>
        <w:t xml:space="preserve"> </w:t>
      </w:r>
      <w:r>
        <w:t>anlamlı</w:t>
      </w:r>
      <w:r>
        <w:rPr>
          <w:spacing w:val="12"/>
        </w:rPr>
        <w:t xml:space="preserve"> </w:t>
      </w:r>
      <w:r>
        <w:t>olan</w:t>
      </w:r>
      <w:r>
        <w:rPr>
          <w:spacing w:val="16"/>
        </w:rPr>
        <w:t xml:space="preserve"> </w:t>
      </w:r>
      <w:r>
        <w:t>bir</w:t>
      </w:r>
      <w:r>
        <w:rPr>
          <w:spacing w:val="8"/>
        </w:rPr>
        <w:t xml:space="preserve"> </w:t>
      </w:r>
      <w:r>
        <w:rPr>
          <w:spacing w:val="-4"/>
        </w:rPr>
        <w:t>konu</w:t>
      </w:r>
    </w:p>
    <w:p w14:paraId="14EF7D47" w14:textId="77777777" w:rsidR="00C574BC" w:rsidRDefault="00C574BC">
      <w:pPr>
        <w:pStyle w:val="ListeParagraf"/>
        <w:sectPr w:rsidR="00C574BC">
          <w:pgSz w:w="11910" w:h="16850"/>
          <w:pgMar w:top="620" w:right="566" w:bottom="700" w:left="708" w:header="0" w:footer="471" w:gutter="0"/>
          <w:cols w:space="708"/>
        </w:sectPr>
      </w:pPr>
    </w:p>
    <w:p w14:paraId="42A5C7B0" w14:textId="77777777" w:rsidR="00C574BC" w:rsidRDefault="00000000">
      <w:pPr>
        <w:pStyle w:val="GvdeMetni"/>
        <w:spacing w:before="72" w:line="288" w:lineRule="auto"/>
        <w:ind w:right="358"/>
        <w:jc w:val="both"/>
      </w:pPr>
      <w:r>
        <w:rPr>
          <w:spacing w:val="-2"/>
          <w:w w:val="105"/>
        </w:rPr>
        <w:lastRenderedPageBreak/>
        <w:t>alanındaki bir öğretimde</w:t>
      </w:r>
      <w:r>
        <w:rPr>
          <w:spacing w:val="-11"/>
          <w:w w:val="105"/>
        </w:rPr>
        <w:t xml:space="preserve"> </w:t>
      </w:r>
      <w:r>
        <w:rPr>
          <w:spacing w:val="-2"/>
          <w:w w:val="105"/>
        </w:rPr>
        <w:t>ise</w:t>
      </w:r>
      <w:r>
        <w:rPr>
          <w:spacing w:val="-6"/>
          <w:w w:val="105"/>
        </w:rPr>
        <w:t xml:space="preserve"> </w:t>
      </w:r>
      <w:r>
        <w:rPr>
          <w:spacing w:val="-2"/>
          <w:w w:val="105"/>
        </w:rPr>
        <w:t>tümdengelim yöntemlerinin;</w:t>
      </w:r>
      <w:r>
        <w:rPr>
          <w:spacing w:val="-3"/>
          <w:w w:val="105"/>
        </w:rPr>
        <w:t xml:space="preserve"> </w:t>
      </w:r>
      <w:r>
        <w:rPr>
          <w:spacing w:val="-2"/>
          <w:w w:val="105"/>
        </w:rPr>
        <w:t>konu anlatımlarında</w:t>
      </w:r>
      <w:r>
        <w:rPr>
          <w:spacing w:val="-5"/>
          <w:w w:val="105"/>
        </w:rPr>
        <w:t xml:space="preserve"> </w:t>
      </w:r>
      <w:r>
        <w:rPr>
          <w:spacing w:val="-2"/>
          <w:w w:val="105"/>
        </w:rPr>
        <w:t>beyin fırtınası ve</w:t>
      </w:r>
      <w:r>
        <w:rPr>
          <w:spacing w:val="-12"/>
          <w:w w:val="105"/>
        </w:rPr>
        <w:t xml:space="preserve"> </w:t>
      </w:r>
      <w:r>
        <w:rPr>
          <w:spacing w:val="-2"/>
          <w:w w:val="105"/>
        </w:rPr>
        <w:t xml:space="preserve">problem </w:t>
      </w:r>
      <w:r>
        <w:rPr>
          <w:w w:val="105"/>
        </w:rPr>
        <w:t>çözme metotlarının mutlaka ve sıkça kullanılmasına</w:t>
      </w:r>
    </w:p>
    <w:p w14:paraId="6CEA876F" w14:textId="77777777" w:rsidR="00C574BC" w:rsidRDefault="00000000">
      <w:pPr>
        <w:pStyle w:val="ListeParagraf"/>
        <w:numPr>
          <w:ilvl w:val="0"/>
          <w:numId w:val="10"/>
        </w:numPr>
        <w:tabs>
          <w:tab w:val="left" w:pos="318"/>
        </w:tabs>
        <w:spacing w:before="26" w:line="288" w:lineRule="auto"/>
        <w:ind w:left="74" w:right="379" w:firstLine="0"/>
        <w:jc w:val="both"/>
      </w:pPr>
      <w:r>
        <w:t>Konuya başlarken</w:t>
      </w:r>
      <w:r>
        <w:rPr>
          <w:spacing w:val="-4"/>
        </w:rPr>
        <w:t xml:space="preserve"> </w:t>
      </w:r>
      <w:r>
        <w:t>öğrencilere</w:t>
      </w:r>
      <w:r>
        <w:rPr>
          <w:spacing w:val="-4"/>
        </w:rPr>
        <w:t xml:space="preserve"> </w:t>
      </w:r>
      <w:r>
        <w:t>ne</w:t>
      </w:r>
      <w:r>
        <w:rPr>
          <w:spacing w:val="-4"/>
        </w:rPr>
        <w:t xml:space="preserve"> </w:t>
      </w:r>
      <w:r>
        <w:t>öğreneceği</w:t>
      </w:r>
      <w:r>
        <w:rPr>
          <w:spacing w:val="-3"/>
        </w:rPr>
        <w:t xml:space="preserve"> </w:t>
      </w:r>
      <w:r>
        <w:t>hakkında</w:t>
      </w:r>
      <w:r>
        <w:rPr>
          <w:spacing w:val="-4"/>
        </w:rPr>
        <w:t xml:space="preserve"> </w:t>
      </w:r>
      <w:r>
        <w:t>genel</w:t>
      </w:r>
      <w:r>
        <w:rPr>
          <w:spacing w:val="-3"/>
        </w:rPr>
        <w:t xml:space="preserve"> </w:t>
      </w:r>
      <w:r>
        <w:t>şema verilip konu</w:t>
      </w:r>
      <w:r>
        <w:rPr>
          <w:spacing w:val="-4"/>
        </w:rPr>
        <w:t xml:space="preserve"> </w:t>
      </w:r>
      <w:r>
        <w:t>bitirilirken de</w:t>
      </w:r>
      <w:r>
        <w:rPr>
          <w:spacing w:val="-4"/>
        </w:rPr>
        <w:t xml:space="preserve"> </w:t>
      </w:r>
      <w:r>
        <w:t xml:space="preserve">özetleme </w:t>
      </w:r>
      <w:r>
        <w:rPr>
          <w:spacing w:val="-2"/>
        </w:rPr>
        <w:t>yapılmasına,</w:t>
      </w:r>
    </w:p>
    <w:p w14:paraId="7C5AA368" w14:textId="77777777" w:rsidR="00C574BC" w:rsidRDefault="00000000">
      <w:pPr>
        <w:pStyle w:val="ListeParagraf"/>
        <w:numPr>
          <w:ilvl w:val="0"/>
          <w:numId w:val="10"/>
        </w:numPr>
        <w:tabs>
          <w:tab w:val="left" w:pos="390"/>
        </w:tabs>
        <w:spacing w:before="31" w:line="278" w:lineRule="auto"/>
        <w:ind w:left="74" w:right="350" w:firstLine="0"/>
        <w:jc w:val="both"/>
      </w:pPr>
      <w:r>
        <w:rPr>
          <w:w w:val="105"/>
        </w:rPr>
        <w:t>Yazı tahtasını kullanırken tahtayı nasıl kullanacağının önceden planlanmasına yazılan şeylerin önünün</w:t>
      </w:r>
      <w:r>
        <w:rPr>
          <w:spacing w:val="-2"/>
          <w:w w:val="105"/>
        </w:rPr>
        <w:t xml:space="preserve"> </w:t>
      </w:r>
      <w:r>
        <w:rPr>
          <w:w w:val="105"/>
        </w:rPr>
        <w:t>kapatılmamasına,</w:t>
      </w:r>
      <w:r>
        <w:rPr>
          <w:spacing w:val="-4"/>
          <w:w w:val="105"/>
        </w:rPr>
        <w:t xml:space="preserve"> </w:t>
      </w:r>
      <w:r>
        <w:rPr>
          <w:w w:val="105"/>
        </w:rPr>
        <w:t>tahtanın</w:t>
      </w:r>
      <w:r>
        <w:rPr>
          <w:spacing w:val="-2"/>
          <w:w w:val="105"/>
        </w:rPr>
        <w:t xml:space="preserve"> </w:t>
      </w:r>
      <w:r>
        <w:rPr>
          <w:w w:val="105"/>
        </w:rPr>
        <w:t>tam</w:t>
      </w:r>
      <w:r>
        <w:rPr>
          <w:spacing w:val="-3"/>
          <w:w w:val="105"/>
        </w:rPr>
        <w:t xml:space="preserve"> </w:t>
      </w:r>
      <w:r>
        <w:rPr>
          <w:w w:val="105"/>
        </w:rPr>
        <w:t>olarak</w:t>
      </w:r>
      <w:r>
        <w:rPr>
          <w:spacing w:val="-3"/>
          <w:w w:val="105"/>
        </w:rPr>
        <w:t xml:space="preserve"> </w:t>
      </w:r>
      <w:r>
        <w:rPr>
          <w:w w:val="105"/>
        </w:rPr>
        <w:t>doldurulmamasına,</w:t>
      </w:r>
      <w:r>
        <w:rPr>
          <w:spacing w:val="-4"/>
          <w:w w:val="105"/>
        </w:rPr>
        <w:t xml:space="preserve"> </w:t>
      </w:r>
      <w:r>
        <w:rPr>
          <w:w w:val="105"/>
        </w:rPr>
        <w:t>konunun</w:t>
      </w:r>
      <w:r>
        <w:rPr>
          <w:spacing w:val="-2"/>
          <w:w w:val="105"/>
        </w:rPr>
        <w:t xml:space="preserve"> </w:t>
      </w:r>
      <w:r>
        <w:rPr>
          <w:w w:val="105"/>
        </w:rPr>
        <w:t>önemli</w:t>
      </w:r>
      <w:r>
        <w:rPr>
          <w:spacing w:val="-2"/>
          <w:w w:val="105"/>
        </w:rPr>
        <w:t xml:space="preserve"> </w:t>
      </w:r>
      <w:r>
        <w:rPr>
          <w:w w:val="105"/>
        </w:rPr>
        <w:t>kısımlarının</w:t>
      </w:r>
      <w:r>
        <w:rPr>
          <w:spacing w:val="-2"/>
          <w:w w:val="105"/>
        </w:rPr>
        <w:t xml:space="preserve"> </w:t>
      </w:r>
      <w:r>
        <w:rPr>
          <w:w w:val="105"/>
        </w:rPr>
        <w:t>renkli tebeşirle yazılmasına, çizimlerin araç gereç kullanarak yapılmasına</w:t>
      </w:r>
    </w:p>
    <w:p w14:paraId="3C3BD72D" w14:textId="77777777" w:rsidR="00C574BC" w:rsidRDefault="00000000">
      <w:pPr>
        <w:pStyle w:val="ListeParagraf"/>
        <w:numPr>
          <w:ilvl w:val="0"/>
          <w:numId w:val="10"/>
        </w:numPr>
        <w:tabs>
          <w:tab w:val="left" w:pos="448"/>
        </w:tabs>
        <w:spacing w:before="46"/>
        <w:ind w:left="448" w:hanging="378"/>
        <w:jc w:val="both"/>
      </w:pPr>
      <w:r>
        <w:rPr>
          <w:spacing w:val="-2"/>
        </w:rPr>
        <w:t>Öğrencilerden</w:t>
      </w:r>
      <w:r>
        <w:rPr>
          <w:spacing w:val="2"/>
        </w:rPr>
        <w:t xml:space="preserve"> </w:t>
      </w:r>
      <w:r>
        <w:rPr>
          <w:spacing w:val="-2"/>
        </w:rPr>
        <w:t>“öğrendim”</w:t>
      </w:r>
      <w:r>
        <w:rPr>
          <w:spacing w:val="-12"/>
        </w:rPr>
        <w:t xml:space="preserve"> </w:t>
      </w:r>
      <w:r>
        <w:rPr>
          <w:spacing w:val="-2"/>
        </w:rPr>
        <w:t>ve</w:t>
      </w:r>
      <w:r>
        <w:rPr>
          <w:spacing w:val="-10"/>
        </w:rPr>
        <w:t xml:space="preserve"> </w:t>
      </w:r>
      <w:r>
        <w:rPr>
          <w:spacing w:val="-2"/>
        </w:rPr>
        <w:t>“merak</w:t>
      </w:r>
      <w:r>
        <w:rPr>
          <w:spacing w:val="-6"/>
        </w:rPr>
        <w:t xml:space="preserve"> </w:t>
      </w:r>
      <w:r>
        <w:rPr>
          <w:spacing w:val="-2"/>
        </w:rPr>
        <w:t>ediyorum” ifadelerine</w:t>
      </w:r>
      <w:r>
        <w:rPr>
          <w:spacing w:val="-3"/>
        </w:rPr>
        <w:t xml:space="preserve"> </w:t>
      </w:r>
      <w:r>
        <w:rPr>
          <w:spacing w:val="-2"/>
        </w:rPr>
        <w:t>cevap</w:t>
      </w:r>
      <w:r>
        <w:rPr>
          <w:spacing w:val="1"/>
        </w:rPr>
        <w:t xml:space="preserve"> </w:t>
      </w:r>
      <w:r>
        <w:rPr>
          <w:spacing w:val="-2"/>
        </w:rPr>
        <w:t>vermelerinin</w:t>
      </w:r>
      <w:r>
        <w:rPr>
          <w:spacing w:val="1"/>
        </w:rPr>
        <w:t xml:space="preserve"> </w:t>
      </w:r>
      <w:r>
        <w:rPr>
          <w:spacing w:val="-2"/>
        </w:rPr>
        <w:t>istemesine,</w:t>
      </w:r>
    </w:p>
    <w:p w14:paraId="5EBA9FB4" w14:textId="77777777" w:rsidR="00C574BC" w:rsidRDefault="00000000">
      <w:pPr>
        <w:pStyle w:val="ListeParagraf"/>
        <w:numPr>
          <w:ilvl w:val="0"/>
          <w:numId w:val="10"/>
        </w:numPr>
        <w:tabs>
          <w:tab w:val="left" w:pos="438"/>
        </w:tabs>
        <w:spacing w:before="83"/>
        <w:ind w:left="438" w:hanging="368"/>
        <w:jc w:val="both"/>
      </w:pPr>
      <w:r>
        <w:t>Amaçla</w:t>
      </w:r>
      <w:r>
        <w:rPr>
          <w:spacing w:val="-8"/>
        </w:rPr>
        <w:t xml:space="preserve"> </w:t>
      </w:r>
      <w:r>
        <w:t>araç arasında</w:t>
      </w:r>
      <w:r>
        <w:rPr>
          <w:spacing w:val="-12"/>
        </w:rPr>
        <w:t xml:space="preserve"> </w:t>
      </w:r>
      <w:r>
        <w:t>denge</w:t>
      </w:r>
      <w:r>
        <w:rPr>
          <w:spacing w:val="-3"/>
        </w:rPr>
        <w:t xml:space="preserve"> </w:t>
      </w:r>
      <w:r>
        <w:rPr>
          <w:spacing w:val="-2"/>
        </w:rPr>
        <w:t>kurulmasına,</w:t>
      </w:r>
    </w:p>
    <w:p w14:paraId="388DABBC" w14:textId="77777777" w:rsidR="00C574BC" w:rsidRDefault="00000000">
      <w:pPr>
        <w:pStyle w:val="Balk1"/>
        <w:spacing w:before="30"/>
        <w:jc w:val="both"/>
      </w:pPr>
      <w:bookmarkStart w:id="14" w:name="Araç_–_Gereç_ve_Kaynakların_Belirlenmesi"/>
      <w:bookmarkEnd w:id="14"/>
      <w:r>
        <w:t>Araç</w:t>
      </w:r>
      <w:r>
        <w:rPr>
          <w:spacing w:val="-11"/>
        </w:rPr>
        <w:t xml:space="preserve"> </w:t>
      </w:r>
      <w:r>
        <w:t>–</w:t>
      </w:r>
      <w:r>
        <w:rPr>
          <w:spacing w:val="-15"/>
        </w:rPr>
        <w:t xml:space="preserve"> </w:t>
      </w:r>
      <w:r>
        <w:t>Gereç</w:t>
      </w:r>
      <w:r>
        <w:rPr>
          <w:spacing w:val="-15"/>
        </w:rPr>
        <w:t xml:space="preserve"> </w:t>
      </w:r>
      <w:r>
        <w:t>ve</w:t>
      </w:r>
      <w:r>
        <w:rPr>
          <w:spacing w:val="-16"/>
        </w:rPr>
        <w:t xml:space="preserve"> </w:t>
      </w:r>
      <w:r>
        <w:t>Kaynakların</w:t>
      </w:r>
      <w:r>
        <w:rPr>
          <w:spacing w:val="-12"/>
        </w:rPr>
        <w:t xml:space="preserve"> </w:t>
      </w:r>
      <w:r>
        <w:rPr>
          <w:spacing w:val="-2"/>
        </w:rPr>
        <w:t>Belirlenmesinde;</w:t>
      </w:r>
    </w:p>
    <w:p w14:paraId="2E0221FE" w14:textId="77777777" w:rsidR="00C574BC" w:rsidRDefault="00000000">
      <w:pPr>
        <w:pStyle w:val="ListeParagraf"/>
        <w:numPr>
          <w:ilvl w:val="0"/>
          <w:numId w:val="9"/>
        </w:numPr>
        <w:tabs>
          <w:tab w:val="left" w:pos="323"/>
        </w:tabs>
        <w:spacing w:before="96"/>
        <w:ind w:left="323" w:hanging="253"/>
        <w:jc w:val="both"/>
      </w:pPr>
      <w:r>
        <w:t>Okul</w:t>
      </w:r>
      <w:r>
        <w:rPr>
          <w:spacing w:val="-14"/>
        </w:rPr>
        <w:t xml:space="preserve"> </w:t>
      </w:r>
      <w:r>
        <w:t>bilgisayar</w:t>
      </w:r>
      <w:r>
        <w:rPr>
          <w:spacing w:val="-10"/>
        </w:rPr>
        <w:t xml:space="preserve"> </w:t>
      </w:r>
      <w:r>
        <w:t>destekli</w:t>
      </w:r>
      <w:r>
        <w:rPr>
          <w:spacing w:val="-5"/>
        </w:rPr>
        <w:t xml:space="preserve"> </w:t>
      </w:r>
      <w:r>
        <w:t>akıllı</w:t>
      </w:r>
      <w:r>
        <w:rPr>
          <w:spacing w:val="1"/>
        </w:rPr>
        <w:t xml:space="preserve"> </w:t>
      </w:r>
      <w:r>
        <w:t>tahtalarının</w:t>
      </w:r>
      <w:r>
        <w:rPr>
          <w:spacing w:val="3"/>
        </w:rPr>
        <w:t xml:space="preserve"> </w:t>
      </w:r>
      <w:r>
        <w:t>bir</w:t>
      </w:r>
      <w:r>
        <w:rPr>
          <w:spacing w:val="-10"/>
        </w:rPr>
        <w:t xml:space="preserve"> </w:t>
      </w:r>
      <w:r>
        <w:t>araç</w:t>
      </w:r>
      <w:r>
        <w:rPr>
          <w:spacing w:val="-4"/>
        </w:rPr>
        <w:t xml:space="preserve"> </w:t>
      </w:r>
      <w:r>
        <w:t>olarak etkin</w:t>
      </w:r>
      <w:r>
        <w:rPr>
          <w:spacing w:val="-4"/>
        </w:rPr>
        <w:t xml:space="preserve"> </w:t>
      </w:r>
      <w:r>
        <w:rPr>
          <w:spacing w:val="-2"/>
        </w:rPr>
        <w:t>kullanılmasına,</w:t>
      </w:r>
    </w:p>
    <w:p w14:paraId="22DEC6D2" w14:textId="77777777" w:rsidR="00C574BC" w:rsidRDefault="00000000">
      <w:pPr>
        <w:pStyle w:val="ListeParagraf"/>
        <w:numPr>
          <w:ilvl w:val="0"/>
          <w:numId w:val="9"/>
        </w:numPr>
        <w:tabs>
          <w:tab w:val="left" w:pos="352"/>
        </w:tabs>
        <w:spacing w:before="97" w:line="278" w:lineRule="auto"/>
        <w:ind w:left="74" w:right="132" w:firstLine="0"/>
        <w:jc w:val="both"/>
      </w:pPr>
      <w:r>
        <w:t xml:space="preserve">Orta Öğretim Genel Müdürlüğünün </w:t>
      </w:r>
      <w:r>
        <w:rPr>
          <w:color w:val="0000FF"/>
          <w:u w:val="single" w:color="0000FF"/>
        </w:rPr>
        <w:t>ogmmateryal.eba.gov.tr</w:t>
      </w:r>
      <w:r>
        <w:rPr>
          <w:color w:val="0000FF"/>
        </w:rPr>
        <w:t xml:space="preserve"> </w:t>
      </w:r>
      <w:r>
        <w:t xml:space="preserve">(OGM Materyal) internet sitesinde yer alan ilgili ders konularıyla bağlantılı olan içerikler, modeller, deneyler, konu özetleri gibi içeriklerinden </w:t>
      </w:r>
      <w:r>
        <w:rPr>
          <w:spacing w:val="-2"/>
        </w:rPr>
        <w:t>yararlanılmasına,</w:t>
      </w:r>
    </w:p>
    <w:p w14:paraId="577E2CF2" w14:textId="77777777" w:rsidR="00C574BC" w:rsidRDefault="00000000">
      <w:pPr>
        <w:pStyle w:val="ListeParagraf"/>
        <w:numPr>
          <w:ilvl w:val="0"/>
          <w:numId w:val="9"/>
        </w:numPr>
        <w:tabs>
          <w:tab w:val="left" w:pos="323"/>
        </w:tabs>
        <w:spacing w:before="46"/>
        <w:ind w:left="323" w:hanging="253"/>
      </w:pPr>
      <w:r>
        <w:t>Okul</w:t>
      </w:r>
      <w:r>
        <w:rPr>
          <w:spacing w:val="-20"/>
        </w:rPr>
        <w:t xml:space="preserve"> </w:t>
      </w:r>
      <w:r>
        <w:t>kütüphanesi</w:t>
      </w:r>
      <w:r>
        <w:rPr>
          <w:spacing w:val="-15"/>
        </w:rPr>
        <w:t xml:space="preserve"> </w:t>
      </w:r>
      <w:r>
        <w:t>ve</w:t>
      </w:r>
      <w:r>
        <w:rPr>
          <w:spacing w:val="-15"/>
        </w:rPr>
        <w:t xml:space="preserve"> </w:t>
      </w:r>
      <w:r>
        <w:t>içindeki</w:t>
      </w:r>
      <w:r>
        <w:rPr>
          <w:spacing w:val="-17"/>
        </w:rPr>
        <w:t xml:space="preserve"> </w:t>
      </w:r>
      <w:r>
        <w:t>materyallerin</w:t>
      </w:r>
      <w:r>
        <w:rPr>
          <w:spacing w:val="-12"/>
        </w:rPr>
        <w:t xml:space="preserve"> </w:t>
      </w:r>
      <w:r>
        <w:t>bir</w:t>
      </w:r>
      <w:r>
        <w:rPr>
          <w:spacing w:val="-15"/>
        </w:rPr>
        <w:t xml:space="preserve"> </w:t>
      </w:r>
      <w:r>
        <w:t>araç</w:t>
      </w:r>
      <w:r>
        <w:rPr>
          <w:spacing w:val="-14"/>
        </w:rPr>
        <w:t xml:space="preserve"> </w:t>
      </w:r>
      <w:r>
        <w:t>olarak</w:t>
      </w:r>
      <w:r>
        <w:rPr>
          <w:spacing w:val="-14"/>
        </w:rPr>
        <w:t xml:space="preserve"> </w:t>
      </w:r>
      <w:r>
        <w:t>etkin</w:t>
      </w:r>
      <w:r>
        <w:rPr>
          <w:spacing w:val="-3"/>
        </w:rPr>
        <w:t xml:space="preserve"> </w:t>
      </w:r>
      <w:r>
        <w:rPr>
          <w:spacing w:val="-2"/>
        </w:rPr>
        <w:t>kullanılmasına,</w:t>
      </w:r>
    </w:p>
    <w:p w14:paraId="1E8F24C5" w14:textId="77777777" w:rsidR="00C574BC" w:rsidRDefault="00000000">
      <w:pPr>
        <w:pStyle w:val="ListeParagraf"/>
        <w:numPr>
          <w:ilvl w:val="0"/>
          <w:numId w:val="9"/>
        </w:numPr>
        <w:tabs>
          <w:tab w:val="left" w:pos="323"/>
        </w:tabs>
        <w:spacing w:before="92"/>
        <w:ind w:left="323" w:hanging="253"/>
      </w:pPr>
      <w:r>
        <w:t>FKB</w:t>
      </w:r>
      <w:r>
        <w:rPr>
          <w:spacing w:val="-1"/>
        </w:rPr>
        <w:t xml:space="preserve"> </w:t>
      </w:r>
      <w:r>
        <w:t>laboratuvarının</w:t>
      </w:r>
      <w:r>
        <w:rPr>
          <w:spacing w:val="-2"/>
        </w:rPr>
        <w:t xml:space="preserve"> </w:t>
      </w:r>
      <w:r>
        <w:t>bir</w:t>
      </w:r>
      <w:r>
        <w:rPr>
          <w:spacing w:val="-12"/>
        </w:rPr>
        <w:t xml:space="preserve"> </w:t>
      </w:r>
      <w:r>
        <w:t>araç</w:t>
      </w:r>
      <w:r>
        <w:rPr>
          <w:spacing w:val="-2"/>
        </w:rPr>
        <w:t xml:space="preserve"> </w:t>
      </w:r>
      <w:r>
        <w:t>olarak</w:t>
      </w:r>
      <w:r>
        <w:rPr>
          <w:spacing w:val="-5"/>
        </w:rPr>
        <w:t xml:space="preserve"> </w:t>
      </w:r>
      <w:r>
        <w:t>etkin</w:t>
      </w:r>
      <w:r>
        <w:rPr>
          <w:spacing w:val="-4"/>
        </w:rPr>
        <w:t xml:space="preserve"> </w:t>
      </w:r>
      <w:r>
        <w:rPr>
          <w:spacing w:val="-2"/>
        </w:rPr>
        <w:t>kullanılmasına,</w:t>
      </w:r>
    </w:p>
    <w:p w14:paraId="74825FC5" w14:textId="77777777" w:rsidR="00C574BC" w:rsidRDefault="00000000">
      <w:pPr>
        <w:pStyle w:val="ListeParagraf"/>
        <w:numPr>
          <w:ilvl w:val="0"/>
          <w:numId w:val="9"/>
        </w:numPr>
        <w:tabs>
          <w:tab w:val="left" w:pos="323"/>
        </w:tabs>
        <w:spacing w:before="82"/>
        <w:ind w:left="323" w:hanging="253"/>
      </w:pPr>
      <w:r>
        <w:t>Çevre</w:t>
      </w:r>
      <w:r>
        <w:rPr>
          <w:spacing w:val="-15"/>
        </w:rPr>
        <w:t xml:space="preserve"> </w:t>
      </w:r>
      <w:r>
        <w:t>ve</w:t>
      </w:r>
      <w:r>
        <w:rPr>
          <w:spacing w:val="-10"/>
        </w:rPr>
        <w:t xml:space="preserve"> </w:t>
      </w:r>
      <w:r>
        <w:t>çevreyi</w:t>
      </w:r>
      <w:r>
        <w:rPr>
          <w:spacing w:val="-14"/>
        </w:rPr>
        <w:t xml:space="preserve"> </w:t>
      </w:r>
      <w:r>
        <w:t>oluşturan</w:t>
      </w:r>
      <w:r>
        <w:rPr>
          <w:spacing w:val="-9"/>
        </w:rPr>
        <w:t xml:space="preserve"> </w:t>
      </w:r>
      <w:r>
        <w:t>birimlerin</w:t>
      </w:r>
      <w:r>
        <w:rPr>
          <w:spacing w:val="-10"/>
        </w:rPr>
        <w:t xml:space="preserve"> </w:t>
      </w:r>
      <w:r>
        <w:t>bir</w:t>
      </w:r>
      <w:r>
        <w:rPr>
          <w:spacing w:val="-12"/>
        </w:rPr>
        <w:t xml:space="preserve"> </w:t>
      </w:r>
      <w:r>
        <w:t>araç</w:t>
      </w:r>
      <w:r>
        <w:rPr>
          <w:spacing w:val="-11"/>
        </w:rPr>
        <w:t xml:space="preserve"> </w:t>
      </w:r>
      <w:r>
        <w:t>olarak</w:t>
      </w:r>
      <w:r>
        <w:rPr>
          <w:spacing w:val="-8"/>
        </w:rPr>
        <w:t xml:space="preserve"> </w:t>
      </w:r>
      <w:r>
        <w:t>etkin</w:t>
      </w:r>
      <w:r>
        <w:rPr>
          <w:spacing w:val="-7"/>
        </w:rPr>
        <w:t xml:space="preserve"> </w:t>
      </w:r>
      <w:r>
        <w:t>kullanılmasına</w:t>
      </w:r>
      <w:r>
        <w:rPr>
          <w:spacing w:val="-7"/>
        </w:rPr>
        <w:t xml:space="preserve"> </w:t>
      </w:r>
      <w:r>
        <w:t>karar</w:t>
      </w:r>
      <w:r>
        <w:rPr>
          <w:spacing w:val="-8"/>
        </w:rPr>
        <w:t xml:space="preserve"> </w:t>
      </w:r>
      <w:r>
        <w:rPr>
          <w:spacing w:val="-2"/>
        </w:rPr>
        <w:t>verildi.</w:t>
      </w:r>
    </w:p>
    <w:p w14:paraId="48A11056" w14:textId="77777777" w:rsidR="00C574BC" w:rsidRDefault="00000000">
      <w:pPr>
        <w:pStyle w:val="Balk1"/>
        <w:numPr>
          <w:ilvl w:val="0"/>
          <w:numId w:val="13"/>
        </w:numPr>
        <w:tabs>
          <w:tab w:val="left" w:pos="438"/>
        </w:tabs>
        <w:spacing w:before="84"/>
        <w:ind w:left="438" w:hanging="368"/>
      </w:pPr>
      <w:bookmarkStart w:id="15" w:name="11._Yıllık_planların_hazırlanışında_göz_"/>
      <w:bookmarkEnd w:id="15"/>
      <w:r>
        <w:rPr>
          <w:spacing w:val="-4"/>
        </w:rPr>
        <w:t>Yıllık</w:t>
      </w:r>
      <w:r>
        <w:rPr>
          <w:spacing w:val="9"/>
        </w:rPr>
        <w:t xml:space="preserve"> </w:t>
      </w:r>
      <w:r>
        <w:rPr>
          <w:spacing w:val="-4"/>
        </w:rPr>
        <w:t>planların</w:t>
      </w:r>
      <w:r>
        <w:rPr>
          <w:spacing w:val="2"/>
        </w:rPr>
        <w:t xml:space="preserve"> </w:t>
      </w:r>
      <w:r>
        <w:rPr>
          <w:spacing w:val="-4"/>
        </w:rPr>
        <w:t>hazırlanışında</w:t>
      </w:r>
      <w:r>
        <w:rPr>
          <w:spacing w:val="-1"/>
        </w:rPr>
        <w:t xml:space="preserve"> </w:t>
      </w:r>
      <w:r>
        <w:rPr>
          <w:spacing w:val="-4"/>
        </w:rPr>
        <w:t>göz</w:t>
      </w:r>
      <w:r>
        <w:rPr>
          <w:spacing w:val="1"/>
        </w:rPr>
        <w:t xml:space="preserve"> </w:t>
      </w:r>
      <w:r>
        <w:rPr>
          <w:spacing w:val="-4"/>
        </w:rPr>
        <w:t>önünde</w:t>
      </w:r>
      <w:r>
        <w:rPr>
          <w:spacing w:val="4"/>
        </w:rPr>
        <w:t xml:space="preserve"> </w:t>
      </w:r>
      <w:r>
        <w:rPr>
          <w:spacing w:val="-4"/>
        </w:rPr>
        <w:t>bulundurulması</w:t>
      </w:r>
      <w:r>
        <w:rPr>
          <w:spacing w:val="-2"/>
        </w:rPr>
        <w:t xml:space="preserve"> </w:t>
      </w:r>
      <w:r>
        <w:rPr>
          <w:spacing w:val="-4"/>
        </w:rPr>
        <w:t>gereken</w:t>
      </w:r>
      <w:r>
        <w:rPr>
          <w:spacing w:val="8"/>
        </w:rPr>
        <w:t xml:space="preserve"> </w:t>
      </w:r>
      <w:r>
        <w:rPr>
          <w:spacing w:val="-4"/>
        </w:rPr>
        <w:t>hususlar</w:t>
      </w:r>
    </w:p>
    <w:p w14:paraId="65FC922D" w14:textId="77777777" w:rsidR="00C574BC" w:rsidRDefault="00000000">
      <w:pPr>
        <w:pStyle w:val="GvdeMetni"/>
        <w:spacing w:before="82"/>
      </w:pPr>
      <w:r>
        <w:rPr>
          <w:spacing w:val="-2"/>
        </w:rPr>
        <w:t>Yıllık</w:t>
      </w:r>
      <w:r>
        <w:rPr>
          <w:spacing w:val="-14"/>
        </w:rPr>
        <w:t xml:space="preserve"> </w:t>
      </w:r>
      <w:r>
        <w:rPr>
          <w:spacing w:val="-2"/>
        </w:rPr>
        <w:t>planların</w:t>
      </w:r>
      <w:r>
        <w:rPr>
          <w:spacing w:val="2"/>
        </w:rPr>
        <w:t xml:space="preserve"> </w:t>
      </w:r>
      <w:r>
        <w:rPr>
          <w:spacing w:val="-2"/>
        </w:rPr>
        <w:t>hazırlanırken</w:t>
      </w:r>
      <w:r>
        <w:rPr>
          <w:spacing w:val="7"/>
        </w:rPr>
        <w:t xml:space="preserve"> </w:t>
      </w:r>
      <w:r>
        <w:rPr>
          <w:spacing w:val="-2"/>
        </w:rPr>
        <w:t>okul</w:t>
      </w:r>
      <w:r>
        <w:rPr>
          <w:spacing w:val="-4"/>
        </w:rPr>
        <w:t xml:space="preserve"> </w:t>
      </w:r>
      <w:r>
        <w:rPr>
          <w:spacing w:val="-2"/>
        </w:rPr>
        <w:t>bölgesi,</w:t>
      </w:r>
      <w:r>
        <w:rPr>
          <w:spacing w:val="-1"/>
        </w:rPr>
        <w:t xml:space="preserve"> </w:t>
      </w:r>
      <w:r>
        <w:rPr>
          <w:spacing w:val="-2"/>
        </w:rPr>
        <w:t>okul türü</w:t>
      </w:r>
      <w:r>
        <w:rPr>
          <w:spacing w:val="-3"/>
        </w:rPr>
        <w:t xml:space="preserve"> </w:t>
      </w:r>
      <w:r>
        <w:rPr>
          <w:spacing w:val="-2"/>
        </w:rPr>
        <w:t>ve</w:t>
      </w:r>
      <w:r>
        <w:rPr>
          <w:spacing w:val="-5"/>
        </w:rPr>
        <w:t xml:space="preserve"> </w:t>
      </w:r>
      <w:r>
        <w:rPr>
          <w:spacing w:val="-2"/>
        </w:rPr>
        <w:t>öğrenci</w:t>
      </w:r>
      <w:r>
        <w:rPr>
          <w:spacing w:val="-3"/>
        </w:rPr>
        <w:t xml:space="preserve"> </w:t>
      </w:r>
      <w:r>
        <w:rPr>
          <w:spacing w:val="-2"/>
        </w:rPr>
        <w:t>dağılımı</w:t>
      </w:r>
      <w:r>
        <w:rPr>
          <w:spacing w:val="-8"/>
        </w:rPr>
        <w:t xml:space="preserve"> </w:t>
      </w:r>
      <w:r>
        <w:rPr>
          <w:spacing w:val="-2"/>
        </w:rPr>
        <w:t>göz</w:t>
      </w:r>
      <w:r>
        <w:rPr>
          <w:spacing w:val="-6"/>
        </w:rPr>
        <w:t xml:space="preserve"> </w:t>
      </w:r>
      <w:r>
        <w:rPr>
          <w:spacing w:val="-2"/>
        </w:rPr>
        <w:t>önüne</w:t>
      </w:r>
      <w:r>
        <w:t xml:space="preserve"> </w:t>
      </w:r>
      <w:r>
        <w:rPr>
          <w:spacing w:val="-2"/>
        </w:rPr>
        <w:t>alınması</w:t>
      </w:r>
      <w:r>
        <w:rPr>
          <w:spacing w:val="-3"/>
        </w:rPr>
        <w:t xml:space="preserve"> </w:t>
      </w:r>
      <w:r>
        <w:rPr>
          <w:spacing w:val="-2"/>
        </w:rPr>
        <w:t>gerektiği belirtildi.</w:t>
      </w:r>
    </w:p>
    <w:p w14:paraId="2580A782" w14:textId="77777777" w:rsidR="00C574BC" w:rsidRDefault="00000000">
      <w:pPr>
        <w:pStyle w:val="GvdeMetni"/>
        <w:spacing w:before="91" w:line="278" w:lineRule="auto"/>
        <w:ind w:right="461"/>
      </w:pPr>
      <w:r>
        <w:t>Yeni müfredat</w:t>
      </w:r>
      <w:r>
        <w:rPr>
          <w:spacing w:val="35"/>
        </w:rPr>
        <w:t xml:space="preserve"> </w:t>
      </w:r>
      <w:r>
        <w:t>programına</w:t>
      </w:r>
      <w:r>
        <w:rPr>
          <w:spacing w:val="27"/>
        </w:rPr>
        <w:t xml:space="preserve"> </w:t>
      </w:r>
      <w:r>
        <w:t>ait belirtilen</w:t>
      </w:r>
      <w:r>
        <w:rPr>
          <w:spacing w:val="27"/>
        </w:rPr>
        <w:t xml:space="preserve"> </w:t>
      </w:r>
      <w:r>
        <w:t>hedef</w:t>
      </w:r>
      <w:r>
        <w:rPr>
          <w:spacing w:val="30"/>
        </w:rPr>
        <w:t xml:space="preserve"> </w:t>
      </w:r>
      <w:r>
        <w:t>ve davranışlar,</w:t>
      </w:r>
      <w:r>
        <w:rPr>
          <w:spacing w:val="35"/>
        </w:rPr>
        <w:t xml:space="preserve"> </w:t>
      </w:r>
      <w:r>
        <w:t>kazanımlara</w:t>
      </w:r>
      <w:r>
        <w:rPr>
          <w:spacing w:val="27"/>
        </w:rPr>
        <w:t xml:space="preserve"> </w:t>
      </w:r>
      <w:r>
        <w:t>ulaşmak için,</w:t>
      </w:r>
      <w:r>
        <w:rPr>
          <w:spacing w:val="29"/>
        </w:rPr>
        <w:t xml:space="preserve"> </w:t>
      </w:r>
      <w:r>
        <w:t>ölçme</w:t>
      </w:r>
      <w:r>
        <w:rPr>
          <w:spacing w:val="26"/>
        </w:rPr>
        <w:t xml:space="preserve"> </w:t>
      </w:r>
      <w:r>
        <w:t>ve değerlendirme yaparken aşağıda verilen ilkelerin benimsenmesi gerektiği belirtildi.</w:t>
      </w:r>
    </w:p>
    <w:p w14:paraId="53A6F3ED" w14:textId="77777777" w:rsidR="00C574BC" w:rsidRDefault="00000000">
      <w:pPr>
        <w:pStyle w:val="GvdeMetni"/>
        <w:spacing w:before="47"/>
      </w:pPr>
      <w:r>
        <w:rPr>
          <w:spacing w:val="-2"/>
        </w:rPr>
        <w:t>Ölçme</w:t>
      </w:r>
      <w:r>
        <w:rPr>
          <w:spacing w:val="-13"/>
        </w:rPr>
        <w:t xml:space="preserve"> </w:t>
      </w:r>
      <w:r>
        <w:rPr>
          <w:spacing w:val="-2"/>
        </w:rPr>
        <w:t>sürecini</w:t>
      </w:r>
      <w:r>
        <w:rPr>
          <w:spacing w:val="-12"/>
        </w:rPr>
        <w:t xml:space="preserve"> </w:t>
      </w:r>
      <w:r>
        <w:rPr>
          <w:spacing w:val="-2"/>
        </w:rPr>
        <w:t>planlamak,</w:t>
      </w:r>
    </w:p>
    <w:p w14:paraId="46E8B2CC" w14:textId="77777777" w:rsidR="00C574BC" w:rsidRDefault="00000000">
      <w:pPr>
        <w:pStyle w:val="GvdeMetni"/>
        <w:spacing w:before="82" w:line="324" w:lineRule="auto"/>
        <w:ind w:right="5835"/>
      </w:pPr>
      <w:r>
        <w:rPr>
          <w:spacing w:val="-2"/>
        </w:rPr>
        <w:t>Geçerli</w:t>
      </w:r>
      <w:r>
        <w:rPr>
          <w:spacing w:val="-9"/>
        </w:rPr>
        <w:t xml:space="preserve"> </w:t>
      </w:r>
      <w:r>
        <w:rPr>
          <w:spacing w:val="-2"/>
        </w:rPr>
        <w:t>ve</w:t>
      </w:r>
      <w:r>
        <w:rPr>
          <w:spacing w:val="-3"/>
        </w:rPr>
        <w:t xml:space="preserve"> </w:t>
      </w:r>
      <w:r>
        <w:rPr>
          <w:spacing w:val="-2"/>
        </w:rPr>
        <w:t>güvenilir</w:t>
      </w:r>
      <w:r>
        <w:rPr>
          <w:spacing w:val="-13"/>
        </w:rPr>
        <w:t xml:space="preserve"> </w:t>
      </w:r>
      <w:r>
        <w:rPr>
          <w:spacing w:val="-2"/>
        </w:rPr>
        <w:t>ölçme</w:t>
      </w:r>
      <w:r>
        <w:rPr>
          <w:spacing w:val="-3"/>
        </w:rPr>
        <w:t xml:space="preserve"> </w:t>
      </w:r>
      <w:r>
        <w:rPr>
          <w:spacing w:val="-2"/>
        </w:rPr>
        <w:t>yöntemleri</w:t>
      </w:r>
      <w:r>
        <w:rPr>
          <w:spacing w:val="-3"/>
        </w:rPr>
        <w:t xml:space="preserve"> </w:t>
      </w:r>
      <w:r>
        <w:rPr>
          <w:spacing w:val="-2"/>
        </w:rPr>
        <w:t xml:space="preserve">hazırlamak, </w:t>
      </w:r>
      <w:r>
        <w:t>Ölçme yöntemlerini çeşitlendirmek,</w:t>
      </w:r>
    </w:p>
    <w:p w14:paraId="682024EF" w14:textId="77777777" w:rsidR="00C574BC" w:rsidRDefault="00000000">
      <w:pPr>
        <w:pStyle w:val="GvdeMetni"/>
        <w:spacing w:before="5" w:line="324" w:lineRule="auto"/>
        <w:ind w:right="3162"/>
      </w:pPr>
      <w:r>
        <w:rPr>
          <w:spacing w:val="-2"/>
        </w:rPr>
        <w:t>Hatırlama yerine</w:t>
      </w:r>
      <w:r>
        <w:rPr>
          <w:spacing w:val="-3"/>
        </w:rPr>
        <w:t xml:space="preserve"> </w:t>
      </w:r>
      <w:r>
        <w:rPr>
          <w:spacing w:val="-2"/>
        </w:rPr>
        <w:t>bilginin</w:t>
      </w:r>
      <w:r>
        <w:rPr>
          <w:spacing w:val="-3"/>
        </w:rPr>
        <w:t xml:space="preserve"> </w:t>
      </w:r>
      <w:r>
        <w:rPr>
          <w:spacing w:val="-2"/>
        </w:rPr>
        <w:t>kullanılmasını</w:t>
      </w:r>
      <w:r>
        <w:rPr>
          <w:spacing w:val="-6"/>
        </w:rPr>
        <w:t xml:space="preserve"> </w:t>
      </w:r>
      <w:r>
        <w:rPr>
          <w:spacing w:val="-2"/>
        </w:rPr>
        <w:t>gerektiren ölçme</w:t>
      </w:r>
      <w:r>
        <w:rPr>
          <w:spacing w:val="-4"/>
        </w:rPr>
        <w:t xml:space="preserve"> </w:t>
      </w:r>
      <w:r>
        <w:rPr>
          <w:spacing w:val="-2"/>
        </w:rPr>
        <w:t xml:space="preserve">araçları kullanmak, </w:t>
      </w:r>
      <w:r>
        <w:t>Öğrenciyi sık sık ölçmek, süreç odaklı değerlendirme yapmak</w:t>
      </w:r>
    </w:p>
    <w:p w14:paraId="3435C316" w14:textId="77777777" w:rsidR="00C574BC" w:rsidRDefault="00000000">
      <w:pPr>
        <w:pStyle w:val="GvdeMetni"/>
        <w:spacing w:before="4"/>
      </w:pPr>
      <w:r>
        <w:rPr>
          <w:spacing w:val="-2"/>
        </w:rPr>
        <w:t>Yalnızca</w:t>
      </w:r>
      <w:r>
        <w:rPr>
          <w:spacing w:val="-3"/>
        </w:rPr>
        <w:t xml:space="preserve"> </w:t>
      </w:r>
      <w:r>
        <w:rPr>
          <w:spacing w:val="-2"/>
        </w:rPr>
        <w:t>sonucu değil,</w:t>
      </w:r>
      <w:r>
        <w:rPr>
          <w:spacing w:val="2"/>
        </w:rPr>
        <w:t xml:space="preserve"> </w:t>
      </w:r>
      <w:r>
        <w:rPr>
          <w:spacing w:val="-2"/>
        </w:rPr>
        <w:t>süreci</w:t>
      </w:r>
      <w:r>
        <w:rPr>
          <w:spacing w:val="-7"/>
        </w:rPr>
        <w:t xml:space="preserve"> </w:t>
      </w:r>
      <w:r>
        <w:rPr>
          <w:spacing w:val="-2"/>
        </w:rPr>
        <w:t>de</w:t>
      </w:r>
      <w:r>
        <w:rPr>
          <w:spacing w:val="-13"/>
        </w:rPr>
        <w:t xml:space="preserve"> </w:t>
      </w:r>
      <w:r>
        <w:rPr>
          <w:spacing w:val="-2"/>
        </w:rPr>
        <w:t>ölçmek,</w:t>
      </w:r>
    </w:p>
    <w:p w14:paraId="0D89E9CE" w14:textId="77777777" w:rsidR="00C574BC" w:rsidRDefault="00000000">
      <w:pPr>
        <w:pStyle w:val="GvdeMetni"/>
        <w:spacing w:before="73" w:line="324" w:lineRule="auto"/>
        <w:ind w:right="2266"/>
      </w:pPr>
      <w:r>
        <w:rPr>
          <w:spacing w:val="-2"/>
        </w:rPr>
        <w:t>Öğretimden</w:t>
      </w:r>
      <w:r>
        <w:rPr>
          <w:spacing w:val="-9"/>
        </w:rPr>
        <w:t xml:space="preserve"> </w:t>
      </w:r>
      <w:r>
        <w:rPr>
          <w:spacing w:val="-2"/>
        </w:rPr>
        <w:t>önce, öğretim sırasında</w:t>
      </w:r>
      <w:r>
        <w:rPr>
          <w:spacing w:val="-4"/>
        </w:rPr>
        <w:t xml:space="preserve"> </w:t>
      </w:r>
      <w:r>
        <w:rPr>
          <w:spacing w:val="-2"/>
        </w:rPr>
        <w:t>ve</w:t>
      </w:r>
      <w:r>
        <w:rPr>
          <w:spacing w:val="-11"/>
        </w:rPr>
        <w:t xml:space="preserve"> </w:t>
      </w:r>
      <w:r>
        <w:rPr>
          <w:spacing w:val="-2"/>
        </w:rPr>
        <w:t>öğretim sonunda</w:t>
      </w:r>
      <w:r>
        <w:rPr>
          <w:spacing w:val="-10"/>
        </w:rPr>
        <w:t xml:space="preserve"> </w:t>
      </w:r>
      <w:r>
        <w:rPr>
          <w:spacing w:val="-2"/>
        </w:rPr>
        <w:t xml:space="preserve">değerlendirme yapmak. </w:t>
      </w:r>
      <w:r>
        <w:t>Biyoloji dersinin işlenişinde uygulanacak Eğitim Yöntem-Teknikler ise</w:t>
      </w:r>
    </w:p>
    <w:p w14:paraId="7EDB29E5" w14:textId="77777777" w:rsidR="00C574BC" w:rsidRDefault="00000000">
      <w:pPr>
        <w:pStyle w:val="GvdeMetni"/>
        <w:spacing w:before="5" w:line="324" w:lineRule="auto"/>
        <w:ind w:right="8217"/>
      </w:pPr>
      <w:r>
        <w:rPr>
          <w:spacing w:val="-2"/>
        </w:rPr>
        <w:t>Kavram</w:t>
      </w:r>
      <w:r>
        <w:rPr>
          <w:spacing w:val="-13"/>
        </w:rPr>
        <w:t xml:space="preserve"> </w:t>
      </w:r>
      <w:r>
        <w:rPr>
          <w:spacing w:val="-2"/>
        </w:rPr>
        <w:t>Haritası, Anlatım,</w:t>
      </w:r>
    </w:p>
    <w:p w14:paraId="38E340E2" w14:textId="77777777" w:rsidR="00C574BC" w:rsidRDefault="00000000">
      <w:pPr>
        <w:pStyle w:val="GvdeMetni"/>
        <w:spacing w:before="9" w:line="324" w:lineRule="auto"/>
        <w:ind w:right="8956"/>
      </w:pPr>
      <w:r>
        <w:t xml:space="preserve">Soru cevap, </w:t>
      </w:r>
      <w:r>
        <w:rPr>
          <w:spacing w:val="-2"/>
        </w:rPr>
        <w:t>Tartışma, Gözlem,</w:t>
      </w:r>
      <w:r>
        <w:rPr>
          <w:spacing w:val="40"/>
        </w:rPr>
        <w:t xml:space="preserve"> </w:t>
      </w:r>
      <w:r>
        <w:rPr>
          <w:spacing w:val="-2"/>
        </w:rPr>
        <w:t>Gösteri,</w:t>
      </w:r>
      <w:r>
        <w:rPr>
          <w:spacing w:val="80"/>
        </w:rPr>
        <w:t xml:space="preserve"> </w:t>
      </w:r>
      <w:r>
        <w:rPr>
          <w:spacing w:val="-2"/>
        </w:rPr>
        <w:t>Anahtar</w:t>
      </w:r>
      <w:r>
        <w:rPr>
          <w:spacing w:val="-13"/>
        </w:rPr>
        <w:t xml:space="preserve"> </w:t>
      </w:r>
      <w:r>
        <w:rPr>
          <w:spacing w:val="-2"/>
        </w:rPr>
        <w:t>kavram,</w:t>
      </w:r>
    </w:p>
    <w:p w14:paraId="013D0056" w14:textId="77777777" w:rsidR="00C574BC" w:rsidRDefault="00000000">
      <w:pPr>
        <w:pStyle w:val="GvdeMetni"/>
        <w:spacing w:line="234" w:lineRule="exact"/>
      </w:pPr>
      <w:r>
        <w:rPr>
          <w:spacing w:val="-2"/>
        </w:rPr>
        <w:t>Tanılayıcı dallanmış</w:t>
      </w:r>
      <w:r>
        <w:rPr>
          <w:spacing w:val="-4"/>
        </w:rPr>
        <w:t xml:space="preserve"> </w:t>
      </w:r>
      <w:r>
        <w:rPr>
          <w:spacing w:val="-2"/>
        </w:rPr>
        <w:t>ağaç</w:t>
      </w:r>
      <w:r>
        <w:rPr>
          <w:spacing w:val="1"/>
        </w:rPr>
        <w:t xml:space="preserve"> </w:t>
      </w:r>
      <w:r>
        <w:rPr>
          <w:spacing w:val="-2"/>
        </w:rPr>
        <w:t>tekniği,</w:t>
      </w:r>
    </w:p>
    <w:p w14:paraId="1C429BBE" w14:textId="77777777" w:rsidR="00C574BC" w:rsidRDefault="00000000">
      <w:pPr>
        <w:pStyle w:val="GvdeMetni"/>
        <w:spacing w:before="83" w:line="324" w:lineRule="auto"/>
        <w:ind w:right="7161"/>
      </w:pPr>
      <w:r>
        <w:t>Yapılandırılmış Grid Tekniği Öncüllü</w:t>
      </w:r>
      <w:r>
        <w:rPr>
          <w:spacing w:val="-15"/>
        </w:rPr>
        <w:t xml:space="preserve"> </w:t>
      </w:r>
      <w:r>
        <w:t>soruların</w:t>
      </w:r>
      <w:r>
        <w:rPr>
          <w:spacing w:val="-15"/>
        </w:rPr>
        <w:t xml:space="preserve"> </w:t>
      </w:r>
      <w:r>
        <w:t>hazırlanması</w:t>
      </w:r>
    </w:p>
    <w:p w14:paraId="425D79DA" w14:textId="77777777" w:rsidR="00C574BC" w:rsidRDefault="00000000">
      <w:pPr>
        <w:pStyle w:val="GvdeMetni"/>
        <w:spacing w:line="283" w:lineRule="auto"/>
        <w:ind w:right="331"/>
      </w:pPr>
      <w:r>
        <w:t>Yıllık çalışma takvimi incelenmiştir. İlgili haftalara gelecek olan ders, kazanım, konu ve belirli gün haftalar yıllık plan dâhilinde belirlenmiştir.</w:t>
      </w:r>
    </w:p>
    <w:p w14:paraId="17187D85" w14:textId="77777777" w:rsidR="00C574BC" w:rsidRDefault="00000000">
      <w:pPr>
        <w:pStyle w:val="Balk1"/>
        <w:numPr>
          <w:ilvl w:val="0"/>
          <w:numId w:val="13"/>
        </w:numPr>
        <w:tabs>
          <w:tab w:val="left" w:pos="466"/>
        </w:tabs>
        <w:spacing w:before="56" w:line="273" w:lineRule="auto"/>
        <w:ind w:left="74" w:right="384" w:firstLine="0"/>
      </w:pPr>
      <w:bookmarkStart w:id="16" w:name="12._Özel_eğitim_ihtiyacı_olan_öğrenciler"/>
      <w:bookmarkEnd w:id="16"/>
      <w:r>
        <w:t>Özel eğitim ihtiyacı olan öğrenciler için Bireyselleştirilmiş Eğitim Programları (BEP) ile ders planlarının görüşülmesi.</w:t>
      </w:r>
    </w:p>
    <w:p w14:paraId="219426E4" w14:textId="6D611338" w:rsidR="00C574BC" w:rsidRDefault="00000000">
      <w:pPr>
        <w:pStyle w:val="GvdeMetni"/>
        <w:spacing w:before="85" w:line="278" w:lineRule="auto"/>
        <w:ind w:right="318"/>
        <w:jc w:val="both"/>
      </w:pPr>
      <w:r>
        <w:t xml:space="preserve">Zümre Başkanı ......; </w:t>
      </w:r>
      <w:proofErr w:type="gramStart"/>
      <w:r>
        <w:t>Milli</w:t>
      </w:r>
      <w:proofErr w:type="gramEnd"/>
      <w:r>
        <w:t xml:space="preserve"> Eğitim Bakanlığınca 2024 yılında </w:t>
      </w:r>
      <w:r>
        <w:rPr>
          <w:color w:val="0000FF"/>
          <w:u w:val="single" w:color="0000FF"/>
        </w:rPr>
        <w:t>https://tymm.meb.gov.tr/ogretim-</w:t>
      </w:r>
      <w:r>
        <w:rPr>
          <w:color w:val="0000FF"/>
        </w:rPr>
        <w:t xml:space="preserve"> </w:t>
      </w:r>
      <w:r>
        <w:rPr>
          <w:color w:val="0000FF"/>
          <w:u w:val="single" w:color="0000FF"/>
        </w:rPr>
        <w:t>programlari/biyoloji-dersi/11</w:t>
      </w:r>
      <w:r>
        <w:rPr>
          <w:color w:val="0000FF"/>
        </w:rPr>
        <w:t xml:space="preserve"> </w:t>
      </w:r>
      <w:r>
        <w:t>adresinden yayınlanan Türkiye Yüzyılı Maarif Modeli Ortaöğretim Biyoloji Dersi Öğretim Programı (9, 10, 11 ve 12.Sınıflar) içerisinde;</w:t>
      </w:r>
    </w:p>
    <w:p w14:paraId="4BA4CEEC" w14:textId="77777777" w:rsidR="00C574BC" w:rsidRDefault="00000000">
      <w:pPr>
        <w:spacing w:before="66"/>
        <w:ind w:left="74"/>
        <w:jc w:val="both"/>
      </w:pPr>
      <w:r>
        <w:rPr>
          <w:rFonts w:ascii="Arial" w:hAnsi="Arial"/>
          <w:b/>
        </w:rPr>
        <w:t>Öğrenci</w:t>
      </w:r>
      <w:r>
        <w:rPr>
          <w:rFonts w:ascii="Arial" w:hAnsi="Arial"/>
          <w:b/>
          <w:spacing w:val="19"/>
        </w:rPr>
        <w:t xml:space="preserve"> </w:t>
      </w:r>
      <w:r>
        <w:rPr>
          <w:rFonts w:ascii="Arial" w:hAnsi="Arial"/>
          <w:b/>
        </w:rPr>
        <w:t>İhtiyaçlarına</w:t>
      </w:r>
      <w:r>
        <w:rPr>
          <w:rFonts w:ascii="Arial" w:hAnsi="Arial"/>
          <w:b/>
          <w:spacing w:val="33"/>
        </w:rPr>
        <w:t xml:space="preserve"> </w:t>
      </w:r>
      <w:r>
        <w:rPr>
          <w:rFonts w:ascii="Arial" w:hAnsi="Arial"/>
          <w:b/>
        </w:rPr>
        <w:t>Uygun</w:t>
      </w:r>
      <w:r>
        <w:rPr>
          <w:rFonts w:ascii="Arial" w:hAnsi="Arial"/>
          <w:b/>
          <w:spacing w:val="29"/>
        </w:rPr>
        <w:t xml:space="preserve"> </w:t>
      </w:r>
      <w:r>
        <w:rPr>
          <w:rFonts w:ascii="Arial" w:hAnsi="Arial"/>
          <w:b/>
        </w:rPr>
        <w:t>Farklılaştırma:</w:t>
      </w:r>
      <w:r>
        <w:rPr>
          <w:rFonts w:ascii="Arial" w:hAnsi="Arial"/>
          <w:b/>
          <w:spacing w:val="35"/>
        </w:rPr>
        <w:t xml:space="preserve"> </w:t>
      </w:r>
      <w:r>
        <w:t>Öğretim</w:t>
      </w:r>
      <w:r>
        <w:rPr>
          <w:spacing w:val="35"/>
        </w:rPr>
        <w:t xml:space="preserve"> </w:t>
      </w:r>
      <w:r>
        <w:t>programları,</w:t>
      </w:r>
      <w:r>
        <w:rPr>
          <w:spacing w:val="35"/>
        </w:rPr>
        <w:t xml:space="preserve"> </w:t>
      </w:r>
      <w:r>
        <w:t>öğrencilerin</w:t>
      </w:r>
      <w:r>
        <w:rPr>
          <w:spacing w:val="31"/>
        </w:rPr>
        <w:t xml:space="preserve"> </w:t>
      </w:r>
      <w:r>
        <w:t>bireysel</w:t>
      </w:r>
      <w:r>
        <w:rPr>
          <w:spacing w:val="31"/>
        </w:rPr>
        <w:t xml:space="preserve"> </w:t>
      </w:r>
      <w:r>
        <w:rPr>
          <w:spacing w:val="-2"/>
        </w:rPr>
        <w:t>farklılıklarına</w:t>
      </w:r>
    </w:p>
    <w:p w14:paraId="0CA30243" w14:textId="77777777" w:rsidR="00C574BC" w:rsidRDefault="00C574BC">
      <w:pPr>
        <w:jc w:val="both"/>
        <w:sectPr w:rsidR="00C574BC">
          <w:pgSz w:w="11910" w:h="16850"/>
          <w:pgMar w:top="620" w:right="566" w:bottom="660" w:left="708" w:header="0" w:footer="471" w:gutter="0"/>
          <w:cols w:space="708"/>
        </w:sectPr>
      </w:pPr>
    </w:p>
    <w:p w14:paraId="649A859A" w14:textId="77777777" w:rsidR="00C574BC" w:rsidRDefault="00000000">
      <w:pPr>
        <w:pStyle w:val="GvdeMetni"/>
        <w:spacing w:before="72" w:line="288" w:lineRule="auto"/>
        <w:ind w:right="343"/>
        <w:jc w:val="both"/>
      </w:pPr>
      <w:r>
        <w:lastRenderedPageBreak/>
        <w:t xml:space="preserve">göre uyarlanmalıdır. Öğrencilerin ilgilerine, ihtiyaçlarına ve yeteneklerine göre öğretim yöntemleri </w:t>
      </w:r>
      <w:r>
        <w:rPr>
          <w:spacing w:val="-2"/>
        </w:rPr>
        <w:t>seçilmelidir.</w:t>
      </w:r>
    </w:p>
    <w:p w14:paraId="170446CE" w14:textId="77777777" w:rsidR="00C574BC" w:rsidRDefault="00000000">
      <w:pPr>
        <w:pStyle w:val="GvdeMetni"/>
        <w:spacing w:before="61" w:line="278" w:lineRule="auto"/>
        <w:ind w:right="336"/>
        <w:jc w:val="both"/>
      </w:pPr>
      <w:r>
        <w:rPr>
          <w:rFonts w:ascii="Arial" w:hAnsi="Arial"/>
          <w:b/>
        </w:rPr>
        <w:t xml:space="preserve">Zenginleştirme Uygulamaları: </w:t>
      </w:r>
      <w:r>
        <w:t xml:space="preserve">Özel eğitim ihtiyacı olan öğrenciler için, ek materyaller ve zenginleştirilmiş öğrenme araçları (örneğin, görsel ve işitsel materyaller) kullanılarak öğrenme </w:t>
      </w:r>
      <w:r>
        <w:rPr>
          <w:spacing w:val="-2"/>
        </w:rPr>
        <w:t>kolaylaştırılmalıdır.</w:t>
      </w:r>
    </w:p>
    <w:p w14:paraId="1A1D08DB" w14:textId="77777777" w:rsidR="00C574BC" w:rsidRDefault="00000000">
      <w:pPr>
        <w:pStyle w:val="GvdeMetni"/>
        <w:spacing w:before="80" w:line="278" w:lineRule="auto"/>
        <w:ind w:right="338"/>
        <w:jc w:val="both"/>
      </w:pPr>
      <w:r>
        <w:rPr>
          <w:rFonts w:ascii="Arial" w:hAnsi="Arial"/>
          <w:b/>
        </w:rPr>
        <w:t xml:space="preserve">Performans Görevlerinin Düzenlenmesi: </w:t>
      </w:r>
      <w:r>
        <w:t xml:space="preserve">BEP kapsamında öğrencilerin performansları, bireysel hedefler doğrultusunda planlanmalı ve değerlendirilmeli; projeler ve görevler bu amaçlara uygun </w:t>
      </w:r>
      <w:r>
        <w:rPr>
          <w:spacing w:val="-2"/>
        </w:rPr>
        <w:t>hazırlanmalıdır.</w:t>
      </w:r>
    </w:p>
    <w:p w14:paraId="66E97FFD" w14:textId="77777777" w:rsidR="00C574BC" w:rsidRDefault="00000000">
      <w:pPr>
        <w:pStyle w:val="GvdeMetni"/>
        <w:spacing w:before="69" w:line="276" w:lineRule="auto"/>
        <w:ind w:right="334"/>
        <w:jc w:val="both"/>
      </w:pPr>
      <w:r>
        <w:rPr>
          <w:rFonts w:ascii="Arial" w:hAnsi="Arial"/>
          <w:b/>
        </w:rPr>
        <w:t xml:space="preserve">Aile Katılımı ve Rehberlik: </w:t>
      </w:r>
      <w:r>
        <w:t>Aileler ve öğretmenler,</w:t>
      </w:r>
      <w:r>
        <w:rPr>
          <w:spacing w:val="40"/>
        </w:rPr>
        <w:t xml:space="preserve"> </w:t>
      </w:r>
      <w:r>
        <w:t>öğrencilerin ihtiyaçlarına uygun bireyselleştirilmiş ders planlarının hazırlanmasına dahil edilmelidir.</w:t>
      </w:r>
    </w:p>
    <w:p w14:paraId="26E00339" w14:textId="77777777" w:rsidR="00C574BC" w:rsidRDefault="00000000">
      <w:pPr>
        <w:spacing w:before="76" w:line="273" w:lineRule="auto"/>
        <w:ind w:left="74" w:right="338"/>
        <w:jc w:val="both"/>
      </w:pPr>
      <w:r>
        <w:rPr>
          <w:rFonts w:ascii="Arial" w:hAnsi="Arial"/>
          <w:b/>
        </w:rPr>
        <w:t xml:space="preserve">Disiplinler Arası </w:t>
      </w:r>
      <w:proofErr w:type="gramStart"/>
      <w:r>
        <w:rPr>
          <w:rFonts w:ascii="Arial" w:hAnsi="Arial"/>
          <w:b/>
        </w:rPr>
        <w:t>İşbirliği</w:t>
      </w:r>
      <w:proofErr w:type="gramEnd"/>
      <w:r>
        <w:rPr>
          <w:rFonts w:ascii="Arial" w:hAnsi="Arial"/>
          <w:b/>
        </w:rPr>
        <w:t xml:space="preserve">: </w:t>
      </w:r>
      <w:r>
        <w:t xml:space="preserve">Öğrencilerin gelişiminde farklı disiplinlerle </w:t>
      </w:r>
      <w:proofErr w:type="gramStart"/>
      <w:r>
        <w:t>işbirliği</w:t>
      </w:r>
      <w:proofErr w:type="gramEnd"/>
      <w:r>
        <w:t xml:space="preserve"> yapılarak, bütüncül bir yaklaşım benimsenmelidir.</w:t>
      </w:r>
    </w:p>
    <w:p w14:paraId="7AE87446" w14:textId="77777777" w:rsidR="00C574BC" w:rsidRDefault="00000000">
      <w:pPr>
        <w:pStyle w:val="GvdeMetni"/>
        <w:spacing w:before="89" w:line="278" w:lineRule="auto"/>
        <w:ind w:right="319"/>
        <w:jc w:val="both"/>
      </w:pPr>
      <w:r>
        <w:t>Maddelerinin de göz önünde bulundurarak özel eğitim ihtiyacı olan öğrenciler</w:t>
      </w:r>
      <w:r>
        <w:rPr>
          <w:spacing w:val="40"/>
        </w:rPr>
        <w:t xml:space="preserve"> </w:t>
      </w:r>
      <w:r>
        <w:t>için Bireyselleştirilmiş Eğitim Programları (BEP) ile ders planları görüşülmüş olup özel eğitime ihtiyaç duyan öğrencimiz olması durumunda gerek rehberlik bölümü ve gerekse okul idaresi koordinesinde</w:t>
      </w:r>
      <w:r>
        <w:rPr>
          <w:spacing w:val="40"/>
        </w:rPr>
        <w:t xml:space="preserve"> </w:t>
      </w:r>
      <w:r>
        <w:t>eğitimlerinin</w:t>
      </w:r>
      <w:r>
        <w:rPr>
          <w:spacing w:val="40"/>
        </w:rPr>
        <w:t xml:space="preserve"> </w:t>
      </w:r>
      <w:r>
        <w:t>devam edilmesine karar verildi.</w:t>
      </w:r>
    </w:p>
    <w:p w14:paraId="42C1A813" w14:textId="77777777" w:rsidR="00C574BC" w:rsidRDefault="00000000">
      <w:pPr>
        <w:pStyle w:val="Balk1"/>
        <w:numPr>
          <w:ilvl w:val="0"/>
          <w:numId w:val="13"/>
        </w:numPr>
        <w:tabs>
          <w:tab w:val="left" w:pos="448"/>
        </w:tabs>
        <w:spacing w:before="76"/>
        <w:ind w:left="448" w:hanging="378"/>
      </w:pPr>
      <w:bookmarkStart w:id="17" w:name="13._Değerler_Eğitimi_ile_İlgili_Görüşmel"/>
      <w:bookmarkEnd w:id="17"/>
      <w:r>
        <w:t>Değerler</w:t>
      </w:r>
      <w:r>
        <w:rPr>
          <w:spacing w:val="-15"/>
        </w:rPr>
        <w:t xml:space="preserve"> </w:t>
      </w:r>
      <w:r>
        <w:t>Eğitimi</w:t>
      </w:r>
      <w:r>
        <w:rPr>
          <w:spacing w:val="-14"/>
        </w:rPr>
        <w:t xml:space="preserve"> </w:t>
      </w:r>
      <w:r>
        <w:t>ile</w:t>
      </w:r>
      <w:r>
        <w:rPr>
          <w:spacing w:val="-6"/>
        </w:rPr>
        <w:t xml:space="preserve"> </w:t>
      </w:r>
      <w:r>
        <w:t>İlgili</w:t>
      </w:r>
      <w:r>
        <w:rPr>
          <w:spacing w:val="-14"/>
        </w:rPr>
        <w:t xml:space="preserve"> </w:t>
      </w:r>
      <w:r>
        <w:t>Görüşmelerin</w:t>
      </w:r>
      <w:r>
        <w:rPr>
          <w:spacing w:val="-8"/>
        </w:rPr>
        <w:t xml:space="preserve"> </w:t>
      </w:r>
      <w:r>
        <w:rPr>
          <w:spacing w:val="-2"/>
        </w:rPr>
        <w:t>Yapılması</w:t>
      </w:r>
    </w:p>
    <w:p w14:paraId="1A59CA7B" w14:textId="77777777" w:rsidR="00C574BC" w:rsidRDefault="00000000">
      <w:pPr>
        <w:pStyle w:val="GvdeMetni"/>
        <w:spacing w:before="115" w:line="278" w:lineRule="auto"/>
        <w:ind w:right="367"/>
        <w:jc w:val="both"/>
      </w:pPr>
      <w:r>
        <w:t>Yenilenen Biyoloji dersi ile Sağlık Bilgisi ve Trafik Kültürü derslerinin öğretim programlarından değerler eğitimi ile ilgili bölümler Müdür Başyardımcısı tarafından okundu.</w:t>
      </w:r>
    </w:p>
    <w:p w14:paraId="01B9818A" w14:textId="77777777" w:rsidR="00C574BC" w:rsidRDefault="00000000">
      <w:pPr>
        <w:pStyle w:val="GvdeMetni"/>
        <w:spacing w:before="75" w:line="283" w:lineRule="auto"/>
        <w:ind w:right="347"/>
        <w:jc w:val="both"/>
      </w:pPr>
      <w:r>
        <w:t>Değerler eğitiminin eğitimin özü ve ruhu olduğu ayrıca bir program ya da konu olarak görülmemesi gerektiği programdaki şekliyle ifade edildi.</w:t>
      </w:r>
    </w:p>
    <w:p w14:paraId="44AB4F18" w14:textId="77777777" w:rsidR="00C574BC" w:rsidRDefault="00000000">
      <w:pPr>
        <w:pStyle w:val="GvdeMetni"/>
        <w:spacing w:before="70"/>
        <w:jc w:val="both"/>
      </w:pPr>
      <w:r>
        <w:t>Öğretmenlerin</w:t>
      </w:r>
      <w:r>
        <w:rPr>
          <w:spacing w:val="-8"/>
        </w:rPr>
        <w:t xml:space="preserve"> </w:t>
      </w:r>
      <w:r>
        <w:t>değerlerin</w:t>
      </w:r>
      <w:r>
        <w:rPr>
          <w:spacing w:val="-2"/>
        </w:rPr>
        <w:t xml:space="preserve"> </w:t>
      </w:r>
      <w:r>
        <w:t>kazandırılmasında</w:t>
      </w:r>
      <w:r>
        <w:rPr>
          <w:spacing w:val="-9"/>
        </w:rPr>
        <w:t xml:space="preserve"> </w:t>
      </w:r>
      <w:r>
        <w:t>önemli</w:t>
      </w:r>
      <w:r>
        <w:rPr>
          <w:spacing w:val="-2"/>
        </w:rPr>
        <w:t xml:space="preserve"> </w:t>
      </w:r>
      <w:r>
        <w:t>rol</w:t>
      </w:r>
      <w:r>
        <w:rPr>
          <w:spacing w:val="-11"/>
        </w:rPr>
        <w:t xml:space="preserve"> </w:t>
      </w:r>
      <w:r>
        <w:t>modeller</w:t>
      </w:r>
      <w:r>
        <w:rPr>
          <w:spacing w:val="-8"/>
        </w:rPr>
        <w:t xml:space="preserve"> </w:t>
      </w:r>
      <w:r>
        <w:t>olduğu</w:t>
      </w:r>
      <w:r>
        <w:rPr>
          <w:spacing w:val="-2"/>
        </w:rPr>
        <w:t xml:space="preserve"> vurgulandı.</w:t>
      </w:r>
    </w:p>
    <w:p w14:paraId="7B061BE4" w14:textId="77777777" w:rsidR="00C574BC" w:rsidRDefault="00000000">
      <w:pPr>
        <w:pStyle w:val="GvdeMetni"/>
        <w:spacing w:before="121" w:line="278" w:lineRule="auto"/>
        <w:ind w:right="342"/>
        <w:jc w:val="both"/>
      </w:pPr>
      <w:r>
        <w:t>Değerlerin kazandırılması sürecinde konu anlatımından ziyade öğrencilerin akıl yürütme, sorgulama, araştırma, yorum yapma, ilişkilendirme ve değerlendirme becerilerini kullanabileceği çalışmalara yer verilmesi gerektiği vurgulandı.</w:t>
      </w:r>
    </w:p>
    <w:p w14:paraId="3468F84F" w14:textId="77777777" w:rsidR="00C574BC" w:rsidRDefault="00000000">
      <w:pPr>
        <w:pStyle w:val="GvdeMetni"/>
        <w:spacing w:before="74" w:line="278" w:lineRule="auto"/>
        <w:ind w:right="343"/>
        <w:jc w:val="both"/>
      </w:pPr>
      <w:r>
        <w:t>Programda on ana başlıkta toplanan, dürüstlük, düşüncelilik, saygı, sevgi, merhamet, sorumluluk, adalet gibi değerlerin öğrencilere kazandırılması sürecinde okulun tüm eğitim öğretim sürecinde örnek duruma getirilmesinin önemine değinildi.</w:t>
      </w:r>
    </w:p>
    <w:p w14:paraId="3A0AB98E" w14:textId="77777777" w:rsidR="00C574BC" w:rsidRDefault="00000000">
      <w:pPr>
        <w:pStyle w:val="Balk1"/>
        <w:numPr>
          <w:ilvl w:val="0"/>
          <w:numId w:val="13"/>
        </w:numPr>
        <w:tabs>
          <w:tab w:val="left" w:pos="443"/>
        </w:tabs>
        <w:spacing w:before="52"/>
        <w:ind w:left="443" w:hanging="373"/>
      </w:pPr>
      <w:bookmarkStart w:id="18" w:name="14._Diğer_zümre_ve_alan_öğretmenleriyle_"/>
      <w:bookmarkEnd w:id="18"/>
      <w:r>
        <w:t>Diğer</w:t>
      </w:r>
      <w:r>
        <w:rPr>
          <w:spacing w:val="-18"/>
        </w:rPr>
        <w:t xml:space="preserve"> </w:t>
      </w:r>
      <w:r>
        <w:t>zümre</w:t>
      </w:r>
      <w:r>
        <w:rPr>
          <w:spacing w:val="-15"/>
        </w:rPr>
        <w:t xml:space="preserve"> </w:t>
      </w:r>
      <w:r>
        <w:t>ve</w:t>
      </w:r>
      <w:r>
        <w:rPr>
          <w:spacing w:val="-15"/>
        </w:rPr>
        <w:t xml:space="preserve"> </w:t>
      </w:r>
      <w:r>
        <w:t>alan</w:t>
      </w:r>
      <w:r>
        <w:rPr>
          <w:spacing w:val="-16"/>
        </w:rPr>
        <w:t xml:space="preserve"> </w:t>
      </w:r>
      <w:r>
        <w:t>öğretmenleriyle</w:t>
      </w:r>
      <w:r>
        <w:rPr>
          <w:spacing w:val="-15"/>
        </w:rPr>
        <w:t xml:space="preserve"> </w:t>
      </w:r>
      <w:r>
        <w:t>yapılacak</w:t>
      </w:r>
      <w:r>
        <w:rPr>
          <w:spacing w:val="-9"/>
        </w:rPr>
        <w:t xml:space="preserve"> </w:t>
      </w:r>
      <w:proofErr w:type="gramStart"/>
      <w:r>
        <w:t>işbirliği</w:t>
      </w:r>
      <w:proofErr w:type="gramEnd"/>
      <w:r>
        <w:rPr>
          <w:spacing w:val="-15"/>
        </w:rPr>
        <w:t xml:space="preserve"> </w:t>
      </w:r>
      <w:r>
        <w:t>ve</w:t>
      </w:r>
      <w:r>
        <w:rPr>
          <w:spacing w:val="-14"/>
        </w:rPr>
        <w:t xml:space="preserve"> </w:t>
      </w:r>
      <w:r>
        <w:t>esasları</w:t>
      </w:r>
      <w:r>
        <w:rPr>
          <w:spacing w:val="-8"/>
        </w:rPr>
        <w:t xml:space="preserve"> </w:t>
      </w:r>
      <w:r>
        <w:t>konusunun</w:t>
      </w:r>
      <w:r>
        <w:rPr>
          <w:spacing w:val="-15"/>
        </w:rPr>
        <w:t xml:space="preserve"> </w:t>
      </w:r>
      <w:r>
        <w:rPr>
          <w:spacing w:val="-2"/>
        </w:rPr>
        <w:t>görüşülmesi</w:t>
      </w:r>
    </w:p>
    <w:p w14:paraId="487D41AB" w14:textId="46211A31" w:rsidR="00C574BC" w:rsidRDefault="00000000">
      <w:pPr>
        <w:pStyle w:val="GvdeMetni"/>
        <w:spacing w:before="116" w:line="278" w:lineRule="auto"/>
        <w:ind w:right="337" w:firstLine="480"/>
        <w:jc w:val="both"/>
      </w:pPr>
      <w:proofErr w:type="gramStart"/>
      <w:r>
        <w:t>Milli</w:t>
      </w:r>
      <w:proofErr w:type="gramEnd"/>
      <w:r>
        <w:t xml:space="preserve"> Eğitim Bakanlığınca 2024 yılında </w:t>
      </w:r>
      <w:r>
        <w:rPr>
          <w:color w:val="0000FF"/>
          <w:u w:val="single" w:color="0000FF"/>
        </w:rPr>
        <w:t>https://tymm.meb.gov.tr/ogretim-programlari/biyoloji-dersi/11</w:t>
      </w:r>
      <w:r>
        <w:rPr>
          <w:color w:val="0000FF"/>
        </w:rPr>
        <w:t xml:space="preserve"> </w:t>
      </w:r>
      <w:r>
        <w:t>adresinden yayınlanan Türkiye Yüzyılı Maarif Modeli Ortaöğretim Biyoloji Dersi Öğretim Programı (9, 10, 11 ve 12.Sınıflar) içerisinde;</w:t>
      </w:r>
    </w:p>
    <w:p w14:paraId="084D2919" w14:textId="77777777" w:rsidR="00C574BC" w:rsidRDefault="00000000">
      <w:pPr>
        <w:pStyle w:val="GvdeMetni"/>
        <w:spacing w:before="61" w:line="278" w:lineRule="auto"/>
        <w:ind w:right="363"/>
        <w:jc w:val="both"/>
      </w:pPr>
      <w:r>
        <w:rPr>
          <w:rFonts w:ascii="Arial" w:hAnsi="Arial"/>
          <w:b/>
        </w:rPr>
        <w:t xml:space="preserve">Disiplinler Arası </w:t>
      </w:r>
      <w:proofErr w:type="gramStart"/>
      <w:r>
        <w:rPr>
          <w:rFonts w:ascii="Arial" w:hAnsi="Arial"/>
          <w:b/>
        </w:rPr>
        <w:t>İşbirliği</w:t>
      </w:r>
      <w:proofErr w:type="gramEnd"/>
      <w:r>
        <w:rPr>
          <w:rFonts w:ascii="Arial" w:hAnsi="Arial"/>
          <w:b/>
        </w:rPr>
        <w:t xml:space="preserve">: </w:t>
      </w:r>
      <w:r>
        <w:t xml:space="preserve">Fen bilimleri, coğrafya, matematik, fizik ve kimya gibi derslerle ortak temalar üzerinden </w:t>
      </w:r>
      <w:proofErr w:type="gramStart"/>
      <w:r>
        <w:t>işbirliği</w:t>
      </w:r>
      <w:proofErr w:type="gramEnd"/>
      <w:r>
        <w:t xml:space="preserve"> yapılmalıdır. Bu </w:t>
      </w:r>
      <w:proofErr w:type="gramStart"/>
      <w:r>
        <w:t>işbirliği</w:t>
      </w:r>
      <w:proofErr w:type="gramEnd"/>
      <w:r>
        <w:t>, öğrencilerin disiplinler arası bağlantılar kurmasını ve konuları daha geniş bir çerçevede ele almasını sağlayacaktır.</w:t>
      </w:r>
    </w:p>
    <w:p w14:paraId="132E4DBF" w14:textId="77777777" w:rsidR="00C574BC" w:rsidRDefault="00000000">
      <w:pPr>
        <w:pStyle w:val="GvdeMetni"/>
        <w:spacing w:before="60" w:line="285" w:lineRule="auto"/>
        <w:ind w:right="374"/>
        <w:jc w:val="both"/>
      </w:pPr>
      <w:r>
        <w:rPr>
          <w:rFonts w:ascii="Arial" w:hAnsi="Arial"/>
          <w:b/>
        </w:rPr>
        <w:t xml:space="preserve">Ortak Planlama: </w:t>
      </w:r>
      <w:r>
        <w:t>Öğretmenlerin bir araya gelerek ders materyalleri ve etkinlikleri planlaması önemlidir. Zümre toplantılarında eksiklikler belirlenip, ders planları buna göre uyarlanmalıdır.</w:t>
      </w:r>
    </w:p>
    <w:p w14:paraId="72694B8F" w14:textId="77777777" w:rsidR="00C574BC" w:rsidRDefault="00000000">
      <w:pPr>
        <w:pStyle w:val="GvdeMetni"/>
        <w:spacing w:before="56" w:line="278" w:lineRule="auto"/>
        <w:ind w:right="338"/>
        <w:jc w:val="both"/>
      </w:pPr>
      <w:r>
        <w:rPr>
          <w:rFonts w:ascii="Arial" w:hAnsi="Arial"/>
          <w:b/>
        </w:rPr>
        <w:t xml:space="preserve">Disiplinler Arası Projeler: </w:t>
      </w:r>
      <w:r>
        <w:t>Farklı alanlardan öğretmenlerle projeler geliştirerek, öğrencilerin öğrenmelerine katkı sağlanmalıdır. Özellikle biyoloji derslerinde yapılan deney ve gözlemler diğer disiplinlerle ilişkilendirilmelidir.</w:t>
      </w:r>
    </w:p>
    <w:p w14:paraId="4C84AF79" w14:textId="77777777" w:rsidR="00C574BC" w:rsidRDefault="00000000">
      <w:pPr>
        <w:spacing w:before="60" w:line="285" w:lineRule="auto"/>
        <w:ind w:left="74" w:right="367"/>
        <w:jc w:val="both"/>
      </w:pPr>
      <w:r>
        <w:rPr>
          <w:rFonts w:ascii="Arial" w:hAnsi="Arial"/>
          <w:b/>
        </w:rPr>
        <w:t xml:space="preserve">Öğretim Materyallerinin Ortak Kullanımı: </w:t>
      </w:r>
      <w:r>
        <w:t>Farklı branşlardan öğretmenlerle birlikte öğretim</w:t>
      </w:r>
      <w:r>
        <w:rPr>
          <w:spacing w:val="-3"/>
        </w:rPr>
        <w:t xml:space="preserve"> </w:t>
      </w:r>
      <w:r>
        <w:t>materyalleri hazırlanarak, ders içeriğinin daha zengin ve etkili olması sağlanabilir.</w:t>
      </w:r>
    </w:p>
    <w:p w14:paraId="194C9EFC" w14:textId="77777777" w:rsidR="00C574BC" w:rsidRDefault="00000000">
      <w:pPr>
        <w:pStyle w:val="GvdeMetni"/>
        <w:spacing w:before="50" w:line="280" w:lineRule="auto"/>
        <w:ind w:right="332"/>
        <w:jc w:val="both"/>
      </w:pPr>
      <w:r>
        <w:t>Maddeleri kapsamında; Atatürkçülük ve Atatürk’ün ilke ve inkılaplarıyla ilgili olarak Tarih zümresiyle, organik ve inorganik bileşikler konuları işlenirken Kimya zümresiyle, solunum, sindirim,</w:t>
      </w:r>
      <w:r>
        <w:rPr>
          <w:spacing w:val="40"/>
        </w:rPr>
        <w:t xml:space="preserve"> </w:t>
      </w:r>
      <w:r>
        <w:t xml:space="preserve">boşaltım sistemleri konularında Kimya zümresiyle, Kalıtım ünitesinde Matematik zümresiyle, hücre zarında madde geçişi konusunda Fizik zümresiyle, biyolojik çeşitlilik ve ekoloji ünitelerinde Coğrafya zümresiyle </w:t>
      </w:r>
      <w:proofErr w:type="gramStart"/>
      <w:r>
        <w:t>işbirliğine</w:t>
      </w:r>
      <w:proofErr w:type="gramEnd"/>
      <w:r>
        <w:t xml:space="preserve"> gidilecektir. Belirli gün ve haftalarda gerek duyuldukça tarih öğretmenleriyle görüş alışverişi </w:t>
      </w:r>
      <w:r>
        <w:rPr>
          <w:spacing w:val="-2"/>
        </w:rPr>
        <w:t>yapılacaktır.</w:t>
      </w:r>
    </w:p>
    <w:p w14:paraId="2B7BDDD9" w14:textId="77777777" w:rsidR="00C574BC" w:rsidRDefault="00C574BC">
      <w:pPr>
        <w:pStyle w:val="GvdeMetni"/>
        <w:spacing w:line="280" w:lineRule="auto"/>
        <w:jc w:val="both"/>
        <w:sectPr w:rsidR="00C574BC">
          <w:pgSz w:w="11910" w:h="16850"/>
          <w:pgMar w:top="620" w:right="566" w:bottom="660" w:left="708" w:header="0" w:footer="471" w:gutter="0"/>
          <w:cols w:space="708"/>
        </w:sectPr>
      </w:pPr>
    </w:p>
    <w:p w14:paraId="49FA9F6E" w14:textId="77777777" w:rsidR="00C574BC" w:rsidRDefault="00000000">
      <w:pPr>
        <w:pStyle w:val="Balk1"/>
        <w:numPr>
          <w:ilvl w:val="0"/>
          <w:numId w:val="13"/>
        </w:numPr>
        <w:tabs>
          <w:tab w:val="left" w:pos="480"/>
        </w:tabs>
        <w:spacing w:before="73" w:line="273" w:lineRule="auto"/>
        <w:ind w:left="74" w:right="403" w:firstLine="0"/>
      </w:pPr>
      <w:bookmarkStart w:id="19" w:name="10"/>
      <w:bookmarkStart w:id="20" w:name="15._Öğretim_alanı_ile_bilim_ve_teknoloji"/>
      <w:bookmarkEnd w:id="19"/>
      <w:bookmarkEnd w:id="20"/>
      <w:r>
        <w:lastRenderedPageBreak/>
        <w:t>Öğretim alanı ile</w:t>
      </w:r>
      <w:r>
        <w:rPr>
          <w:spacing w:val="30"/>
        </w:rPr>
        <w:t xml:space="preserve"> </w:t>
      </w:r>
      <w:r>
        <w:t>bilim</w:t>
      </w:r>
      <w:r>
        <w:rPr>
          <w:spacing w:val="29"/>
        </w:rPr>
        <w:t xml:space="preserve"> </w:t>
      </w:r>
      <w:r>
        <w:t>ve teknolojideki gelişmelerin</w:t>
      </w:r>
      <w:r>
        <w:rPr>
          <w:spacing w:val="29"/>
        </w:rPr>
        <w:t xml:space="preserve"> </w:t>
      </w:r>
      <w:r>
        <w:t>izlenerek</w:t>
      </w:r>
      <w:r>
        <w:rPr>
          <w:spacing w:val="27"/>
        </w:rPr>
        <w:t xml:space="preserve"> </w:t>
      </w:r>
      <w:r>
        <w:t>uygulamalara</w:t>
      </w:r>
      <w:r>
        <w:rPr>
          <w:spacing w:val="27"/>
        </w:rPr>
        <w:t xml:space="preserve"> </w:t>
      </w:r>
      <w:r>
        <w:t xml:space="preserve">yansıtılmasının </w:t>
      </w:r>
      <w:r>
        <w:rPr>
          <w:spacing w:val="-2"/>
        </w:rPr>
        <w:t>görüşülmesi.</w:t>
      </w:r>
    </w:p>
    <w:p w14:paraId="2EC31162" w14:textId="36127BE2" w:rsidR="00C574BC" w:rsidRDefault="00000000">
      <w:pPr>
        <w:pStyle w:val="GvdeMetni"/>
        <w:spacing w:before="70" w:line="280" w:lineRule="auto"/>
        <w:ind w:right="338" w:firstLine="676"/>
        <w:jc w:val="both"/>
      </w:pPr>
      <w:proofErr w:type="gramStart"/>
      <w:r>
        <w:t>Milli</w:t>
      </w:r>
      <w:proofErr w:type="gramEnd"/>
      <w:r>
        <w:t xml:space="preserve"> Eğitim Bakanlığınca 2024 yılında </w:t>
      </w:r>
      <w:r>
        <w:rPr>
          <w:color w:val="0000FF"/>
          <w:u w:val="single" w:color="0000FF"/>
        </w:rPr>
        <w:t>https://tymm.meb.gov.tr/ogretim-programlari/biyoloji-</w:t>
      </w:r>
      <w:r>
        <w:rPr>
          <w:color w:val="0000FF"/>
        </w:rPr>
        <w:t xml:space="preserve"> </w:t>
      </w:r>
      <w:r>
        <w:rPr>
          <w:color w:val="0000FF"/>
          <w:u w:val="single" w:color="0000FF"/>
        </w:rPr>
        <w:t>dersi/11</w:t>
      </w:r>
      <w:r>
        <w:rPr>
          <w:color w:val="0000FF"/>
        </w:rPr>
        <w:t xml:space="preserve"> </w:t>
      </w:r>
      <w:r>
        <w:t>adresinden yayınlanan Türkiye Yüzyılı Maarif Modeli Ortaöğretim Biyoloji Dersi</w:t>
      </w:r>
      <w:r>
        <w:rPr>
          <w:spacing w:val="40"/>
        </w:rPr>
        <w:t xml:space="preserve"> </w:t>
      </w:r>
      <w:r>
        <w:t>Öğretim Programı (9, 10, 11 ve 12.Sınıflar) içerisinde;</w:t>
      </w:r>
    </w:p>
    <w:p w14:paraId="0C7EAEF4" w14:textId="77777777" w:rsidR="00C574BC" w:rsidRDefault="00000000">
      <w:pPr>
        <w:pStyle w:val="GvdeMetni"/>
        <w:spacing w:before="63" w:line="280" w:lineRule="auto"/>
        <w:ind w:right="331"/>
        <w:jc w:val="both"/>
      </w:pPr>
      <w:r>
        <w:rPr>
          <w:rFonts w:ascii="Arial" w:hAnsi="Arial"/>
          <w:b/>
        </w:rPr>
        <w:t>Bilimsel</w:t>
      </w:r>
      <w:r>
        <w:rPr>
          <w:rFonts w:ascii="Arial" w:hAnsi="Arial"/>
          <w:b/>
          <w:spacing w:val="-2"/>
        </w:rPr>
        <w:t xml:space="preserve"> </w:t>
      </w:r>
      <w:r>
        <w:rPr>
          <w:rFonts w:ascii="Arial" w:hAnsi="Arial"/>
          <w:b/>
        </w:rPr>
        <w:t xml:space="preserve">ve Teknolojik Gelişmelerin Takibi: </w:t>
      </w:r>
      <w:r>
        <w:t>Öğrenciler</w:t>
      </w:r>
      <w:r>
        <w:rPr>
          <w:spacing w:val="-1"/>
        </w:rPr>
        <w:t xml:space="preserve"> </w:t>
      </w:r>
      <w:r>
        <w:t>biyolojideki</w:t>
      </w:r>
      <w:r>
        <w:rPr>
          <w:spacing w:val="-2"/>
        </w:rPr>
        <w:t xml:space="preserve"> </w:t>
      </w:r>
      <w:r>
        <w:t>bilimsel</w:t>
      </w:r>
      <w:r>
        <w:rPr>
          <w:spacing w:val="-2"/>
        </w:rPr>
        <w:t xml:space="preserve"> </w:t>
      </w:r>
      <w:r>
        <w:t>araştırma ve buluşlarla ilgili bilgi edinmeye teşvik edilmelidir. Bu gelişmelerin ders içeriklerine entegrasyonu, öğrencilerin güncel bilimsel konulara ilgisini artırır.</w:t>
      </w:r>
    </w:p>
    <w:p w14:paraId="730A6BA7" w14:textId="77777777" w:rsidR="00C574BC" w:rsidRDefault="00000000">
      <w:pPr>
        <w:pStyle w:val="GvdeMetni"/>
        <w:spacing w:before="53" w:line="280" w:lineRule="auto"/>
        <w:ind w:right="332"/>
        <w:jc w:val="both"/>
      </w:pPr>
      <w:r>
        <w:rPr>
          <w:rFonts w:ascii="Arial" w:hAnsi="Arial"/>
          <w:b/>
        </w:rPr>
        <w:t xml:space="preserve">Biyoteknolojik Uygulamalar: </w:t>
      </w:r>
      <w:r>
        <w:t>Genetiği değiştirilmiş organizmalar (GDO), kök hücre araştırmaları, CRISPR-Cas9 gibi biyoteknolojik yenilikler derslerde tartışılmalı ve öğrenciler bu teknolojilerin insan hayatına etkilerini değerlendirmeye yönlendirilmelidir.</w:t>
      </w:r>
    </w:p>
    <w:p w14:paraId="71D0DB87" w14:textId="77777777" w:rsidR="00C574BC" w:rsidRDefault="00000000">
      <w:pPr>
        <w:pStyle w:val="GvdeMetni"/>
        <w:spacing w:before="58" w:line="280" w:lineRule="auto"/>
        <w:ind w:right="349"/>
        <w:jc w:val="both"/>
      </w:pPr>
      <w:r>
        <w:rPr>
          <w:rFonts w:ascii="Arial" w:hAnsi="Arial"/>
          <w:b/>
        </w:rPr>
        <w:t xml:space="preserve">Bilim Etiği: </w:t>
      </w:r>
      <w:r>
        <w:t>Bilimsel araştırmaların etik kurallar çerçevesinde yürütülmesi gerektiği vurgulanmalı ve bu etik kurallar derslerde işlenmelidir.</w:t>
      </w:r>
    </w:p>
    <w:p w14:paraId="7482BF9A" w14:textId="77777777" w:rsidR="00C574BC" w:rsidRDefault="00000000">
      <w:pPr>
        <w:pStyle w:val="GvdeMetni"/>
        <w:spacing w:before="56" w:line="283" w:lineRule="auto"/>
        <w:ind w:right="332"/>
        <w:jc w:val="both"/>
      </w:pPr>
      <w:r>
        <w:rPr>
          <w:rFonts w:ascii="Arial" w:hAnsi="Arial"/>
          <w:b/>
        </w:rPr>
        <w:t xml:space="preserve">Deney ve Gözlem: </w:t>
      </w:r>
      <w:r>
        <w:t xml:space="preserve">Bilim ve teknolojideki yeniliklerin öğrenciler tarafından deney ve gözlemlerle desteklenmesi sağlanmalıdır. Öğrenciler bu yeniliklerin biyolojik sorunların çözümündeki rolünü </w:t>
      </w:r>
      <w:r>
        <w:rPr>
          <w:spacing w:val="-2"/>
        </w:rPr>
        <w:t>anlamalıdır.</w:t>
      </w:r>
    </w:p>
    <w:p w14:paraId="56FD76FF" w14:textId="77777777" w:rsidR="00C574BC" w:rsidRDefault="00000000">
      <w:pPr>
        <w:pStyle w:val="GvdeMetni"/>
        <w:spacing w:before="55" w:line="285" w:lineRule="auto"/>
        <w:ind w:right="363"/>
        <w:jc w:val="both"/>
      </w:pPr>
      <w:r>
        <w:rPr>
          <w:rFonts w:ascii="Arial" w:hAnsi="Arial"/>
          <w:b/>
        </w:rPr>
        <w:t xml:space="preserve">Araştırma ve Proje Çalışmaları: </w:t>
      </w:r>
      <w:r>
        <w:t>Bilimsel araştırma yöntemleri ve teknolojik gelişmeler, öğrencilerin araştırma projelerine dahil edilmeli ve projelerde bu gelişmelere yer verilmelidir.</w:t>
      </w:r>
    </w:p>
    <w:p w14:paraId="54CAFECF" w14:textId="77777777" w:rsidR="00C574BC" w:rsidRDefault="00000000">
      <w:pPr>
        <w:pStyle w:val="GvdeMetni"/>
        <w:spacing w:before="54" w:line="280" w:lineRule="auto"/>
        <w:ind w:right="341"/>
        <w:jc w:val="both"/>
      </w:pPr>
      <w:r>
        <w:t>Maddeleri kapsamında; öğrencilerin internet üzerinden başta EBA ve OGM</w:t>
      </w:r>
      <w:r>
        <w:rPr>
          <w:spacing w:val="40"/>
        </w:rPr>
        <w:t xml:space="preserve"> </w:t>
      </w:r>
      <w:r>
        <w:t>Materyallerinden</w:t>
      </w:r>
      <w:r>
        <w:rPr>
          <w:spacing w:val="40"/>
        </w:rPr>
        <w:t xml:space="preserve"> </w:t>
      </w:r>
      <w:r>
        <w:t>olmak üzere diğer sitelerden konularla ilgili animasyonları, konu anlatımlarını izlemelerinin pekiştirici etki yapacağı üzerinde duruldu. Aynı zamanda yabancı dilde hazırlanmış bilimsel video ve animasyonları izleyerek te ileride donanımlı bir dünya vatandaşı olabilmek, bilim ve teknolojide çalışmalar yapabilmek başta ülkesine ve milletine olmak</w:t>
      </w:r>
      <w:r>
        <w:rPr>
          <w:spacing w:val="-4"/>
        </w:rPr>
        <w:t xml:space="preserve"> </w:t>
      </w:r>
      <w:r>
        <w:t>üzere insanlığa faydalı</w:t>
      </w:r>
      <w:r>
        <w:rPr>
          <w:spacing w:val="-2"/>
        </w:rPr>
        <w:t xml:space="preserve"> </w:t>
      </w:r>
      <w:r>
        <w:t>ürünler</w:t>
      </w:r>
      <w:r>
        <w:rPr>
          <w:spacing w:val="-1"/>
        </w:rPr>
        <w:t xml:space="preserve"> </w:t>
      </w:r>
      <w:r>
        <w:t>ortaya koyabilmeleri</w:t>
      </w:r>
      <w:r>
        <w:rPr>
          <w:spacing w:val="-2"/>
        </w:rPr>
        <w:t xml:space="preserve"> </w:t>
      </w:r>
      <w:r>
        <w:t>konusunda yabancı dil bilmenin önemini de fark ettirmenin gereğine değinildi.</w:t>
      </w:r>
    </w:p>
    <w:p w14:paraId="0A9E33CD" w14:textId="77777777" w:rsidR="00C574BC" w:rsidRDefault="00000000">
      <w:pPr>
        <w:pStyle w:val="GvdeMetni"/>
        <w:spacing w:before="67" w:line="283" w:lineRule="auto"/>
        <w:ind w:right="333"/>
        <w:jc w:val="both"/>
      </w:pPr>
      <w:r>
        <w:t>......;</w:t>
      </w:r>
      <w:r>
        <w:rPr>
          <w:spacing w:val="40"/>
        </w:rPr>
        <w:t xml:space="preserve"> </w:t>
      </w:r>
      <w:r>
        <w:t>okula</w:t>
      </w:r>
      <w:r>
        <w:rPr>
          <w:spacing w:val="40"/>
        </w:rPr>
        <w:t xml:space="preserve"> </w:t>
      </w:r>
      <w:r>
        <w:t>sınıflara</w:t>
      </w:r>
      <w:r>
        <w:rPr>
          <w:spacing w:val="80"/>
        </w:rPr>
        <w:t xml:space="preserve"> </w:t>
      </w:r>
      <w:r>
        <w:t>takılan</w:t>
      </w:r>
      <w:r>
        <w:rPr>
          <w:spacing w:val="80"/>
        </w:rPr>
        <w:t xml:space="preserve"> </w:t>
      </w:r>
      <w:r>
        <w:t>etkileşimli</w:t>
      </w:r>
      <w:r>
        <w:rPr>
          <w:spacing w:val="80"/>
        </w:rPr>
        <w:t xml:space="preserve"> </w:t>
      </w:r>
      <w:r>
        <w:t>tahtaların</w:t>
      </w:r>
      <w:r>
        <w:rPr>
          <w:spacing w:val="80"/>
        </w:rPr>
        <w:t xml:space="preserve"> </w:t>
      </w:r>
      <w:r>
        <w:t>MEB</w:t>
      </w:r>
      <w:r>
        <w:rPr>
          <w:spacing w:val="80"/>
        </w:rPr>
        <w:t xml:space="preserve"> </w:t>
      </w:r>
      <w:r>
        <w:t>ders</w:t>
      </w:r>
      <w:r>
        <w:rPr>
          <w:spacing w:val="80"/>
        </w:rPr>
        <w:t xml:space="preserve"> </w:t>
      </w:r>
      <w:r>
        <w:t>kitaplarının</w:t>
      </w:r>
      <w:r>
        <w:rPr>
          <w:spacing w:val="80"/>
        </w:rPr>
        <w:t xml:space="preserve"> </w:t>
      </w:r>
      <w:r>
        <w:t>ve</w:t>
      </w:r>
      <w:r>
        <w:rPr>
          <w:spacing w:val="80"/>
        </w:rPr>
        <w:t xml:space="preserve"> </w:t>
      </w:r>
      <w:r>
        <w:t>MEB</w:t>
      </w:r>
      <w:r>
        <w:rPr>
          <w:spacing w:val="80"/>
        </w:rPr>
        <w:t xml:space="preserve"> </w:t>
      </w:r>
      <w:r>
        <w:t>yardımcı kaynaklarının, konu ile ilgili EBA’dan temin edilen videoların vs yüklenmesinin öğrencilerin kavramasına olumlu etki edeceği yönünde görüş beyan etti.</w:t>
      </w:r>
    </w:p>
    <w:p w14:paraId="723608D3" w14:textId="77777777" w:rsidR="00C574BC" w:rsidRDefault="00000000">
      <w:pPr>
        <w:pStyle w:val="Balk1"/>
        <w:numPr>
          <w:ilvl w:val="0"/>
          <w:numId w:val="13"/>
        </w:numPr>
        <w:tabs>
          <w:tab w:val="left" w:pos="448"/>
        </w:tabs>
        <w:spacing w:line="242" w:lineRule="exact"/>
        <w:ind w:left="448" w:hanging="378"/>
      </w:pPr>
      <w:bookmarkStart w:id="21" w:name="16._Öğrencilerde_girişimcilik_bilincinin"/>
      <w:bookmarkEnd w:id="21"/>
      <w:r>
        <w:rPr>
          <w:spacing w:val="-2"/>
        </w:rPr>
        <w:t>Öğrencilerde</w:t>
      </w:r>
      <w:r>
        <w:t xml:space="preserve"> </w:t>
      </w:r>
      <w:r>
        <w:rPr>
          <w:spacing w:val="-2"/>
        </w:rPr>
        <w:t>girişimcilik</w:t>
      </w:r>
      <w:r>
        <w:rPr>
          <w:spacing w:val="-1"/>
        </w:rPr>
        <w:t xml:space="preserve"> </w:t>
      </w:r>
      <w:r>
        <w:rPr>
          <w:spacing w:val="-2"/>
        </w:rPr>
        <w:t>bilincinin</w:t>
      </w:r>
      <w:r>
        <w:rPr>
          <w:spacing w:val="-4"/>
        </w:rPr>
        <w:t xml:space="preserve"> </w:t>
      </w:r>
      <w:r>
        <w:rPr>
          <w:spacing w:val="-2"/>
        </w:rPr>
        <w:t>kazandırılmasına</w:t>
      </w:r>
      <w:r>
        <w:rPr>
          <w:spacing w:val="1"/>
        </w:rPr>
        <w:t xml:space="preserve"> </w:t>
      </w:r>
      <w:r>
        <w:rPr>
          <w:spacing w:val="-2"/>
        </w:rPr>
        <w:t>yönelik</w:t>
      </w:r>
      <w:r>
        <w:rPr>
          <w:spacing w:val="-1"/>
        </w:rPr>
        <w:t xml:space="preserve"> </w:t>
      </w:r>
      <w:r>
        <w:rPr>
          <w:spacing w:val="-2"/>
        </w:rPr>
        <w:t>çalışmaların görüşülmesi.</w:t>
      </w:r>
    </w:p>
    <w:p w14:paraId="1DFD8030" w14:textId="04ABC451" w:rsidR="00C574BC" w:rsidRDefault="00000000">
      <w:pPr>
        <w:pStyle w:val="GvdeMetni"/>
        <w:spacing w:before="116" w:line="283" w:lineRule="auto"/>
        <w:ind w:right="338" w:firstLine="720"/>
        <w:jc w:val="both"/>
      </w:pPr>
      <w:proofErr w:type="gramStart"/>
      <w:r>
        <w:t>Milli</w:t>
      </w:r>
      <w:proofErr w:type="gramEnd"/>
      <w:r>
        <w:t xml:space="preserve"> Eğitim Bakanlığınca 2024 yılında </w:t>
      </w:r>
      <w:r>
        <w:rPr>
          <w:color w:val="0000FF"/>
          <w:u w:val="single" w:color="0000FF"/>
        </w:rPr>
        <w:t>https://tymm.meb.gov.tr/ogretim-programlari/biyoloji-</w:t>
      </w:r>
      <w:r>
        <w:rPr>
          <w:color w:val="0000FF"/>
        </w:rPr>
        <w:t xml:space="preserve"> </w:t>
      </w:r>
      <w:r>
        <w:rPr>
          <w:color w:val="0000FF"/>
          <w:u w:val="single" w:color="0000FF"/>
        </w:rPr>
        <w:t>dersi/11</w:t>
      </w:r>
      <w:r>
        <w:rPr>
          <w:color w:val="0000FF"/>
        </w:rPr>
        <w:t xml:space="preserve"> </w:t>
      </w:r>
      <w:r>
        <w:t>adresinden yayınlanan Türkiye Yüzyılı Maarif Modeli Ortaöğretim Biyoloji Dersi</w:t>
      </w:r>
      <w:r>
        <w:rPr>
          <w:spacing w:val="40"/>
        </w:rPr>
        <w:t xml:space="preserve"> </w:t>
      </w:r>
      <w:r>
        <w:t>Öğretim Programı (9, 10, 11 ve 12.Sınıflar) içerisinde;</w:t>
      </w:r>
    </w:p>
    <w:p w14:paraId="212B7CE4" w14:textId="77777777" w:rsidR="00C574BC" w:rsidRDefault="00000000">
      <w:pPr>
        <w:spacing w:before="60" w:line="280" w:lineRule="auto"/>
        <w:ind w:left="74" w:right="352"/>
        <w:jc w:val="both"/>
      </w:pPr>
      <w:r>
        <w:rPr>
          <w:rFonts w:ascii="Arial" w:hAnsi="Arial"/>
          <w:b/>
        </w:rPr>
        <w:t>Yaratıcı Düşünme ve Problem</w:t>
      </w:r>
      <w:r>
        <w:rPr>
          <w:rFonts w:ascii="Arial" w:hAnsi="Arial"/>
          <w:b/>
          <w:spacing w:val="-2"/>
        </w:rPr>
        <w:t xml:space="preserve"> </w:t>
      </w:r>
      <w:r>
        <w:rPr>
          <w:rFonts w:ascii="Arial" w:hAnsi="Arial"/>
          <w:b/>
        </w:rPr>
        <w:t xml:space="preserve">Çözme: </w:t>
      </w:r>
      <w:r>
        <w:t>Öğrencilerin günlük yaşam</w:t>
      </w:r>
      <w:r>
        <w:rPr>
          <w:spacing w:val="-1"/>
        </w:rPr>
        <w:t xml:space="preserve"> </w:t>
      </w:r>
      <w:r>
        <w:t>sorunlarını</w:t>
      </w:r>
      <w:r>
        <w:rPr>
          <w:spacing w:val="-2"/>
        </w:rPr>
        <w:t xml:space="preserve"> </w:t>
      </w:r>
      <w:r>
        <w:t>çözmeye yönelik yaratıcı fikirler geliştirmesi teşvik edilmelidir.</w:t>
      </w:r>
    </w:p>
    <w:p w14:paraId="1C630D4C" w14:textId="77777777" w:rsidR="00C574BC" w:rsidRDefault="00000000">
      <w:pPr>
        <w:pStyle w:val="GvdeMetni"/>
        <w:spacing w:before="71" w:line="280" w:lineRule="auto"/>
        <w:ind w:right="361"/>
        <w:jc w:val="both"/>
      </w:pPr>
      <w:r>
        <w:rPr>
          <w:rFonts w:ascii="Arial" w:hAnsi="Arial"/>
          <w:b/>
        </w:rPr>
        <w:t>Proje</w:t>
      </w:r>
      <w:r>
        <w:rPr>
          <w:rFonts w:ascii="Arial" w:hAnsi="Arial"/>
          <w:b/>
          <w:spacing w:val="-6"/>
        </w:rPr>
        <w:t xml:space="preserve"> </w:t>
      </w:r>
      <w:r>
        <w:rPr>
          <w:rFonts w:ascii="Arial" w:hAnsi="Arial"/>
          <w:b/>
        </w:rPr>
        <w:t xml:space="preserve">Geliştirme: </w:t>
      </w:r>
      <w:r>
        <w:t>Öğrenciler,</w:t>
      </w:r>
      <w:r>
        <w:rPr>
          <w:spacing w:val="-4"/>
        </w:rPr>
        <w:t xml:space="preserve"> </w:t>
      </w:r>
      <w:r>
        <w:t>bilimsel</w:t>
      </w:r>
      <w:r>
        <w:rPr>
          <w:spacing w:val="-3"/>
        </w:rPr>
        <w:t xml:space="preserve"> </w:t>
      </w:r>
      <w:r>
        <w:t>projeler</w:t>
      </w:r>
      <w:r>
        <w:rPr>
          <w:spacing w:val="-2"/>
        </w:rPr>
        <w:t xml:space="preserve"> </w:t>
      </w:r>
      <w:r>
        <w:t>geliştirerek</w:t>
      </w:r>
      <w:r>
        <w:rPr>
          <w:spacing w:val="-1"/>
        </w:rPr>
        <w:t xml:space="preserve"> </w:t>
      </w:r>
      <w:r>
        <w:t>toplumsal</w:t>
      </w:r>
      <w:r>
        <w:rPr>
          <w:spacing w:val="-3"/>
        </w:rPr>
        <w:t xml:space="preserve"> </w:t>
      </w:r>
      <w:r>
        <w:t>ve</w:t>
      </w:r>
      <w:r>
        <w:rPr>
          <w:spacing w:val="-4"/>
        </w:rPr>
        <w:t xml:space="preserve"> </w:t>
      </w:r>
      <w:r>
        <w:t>ekonomik</w:t>
      </w:r>
      <w:r>
        <w:rPr>
          <w:spacing w:val="-1"/>
        </w:rPr>
        <w:t xml:space="preserve"> </w:t>
      </w:r>
      <w:r>
        <w:t>katkılar</w:t>
      </w:r>
      <w:r>
        <w:rPr>
          <w:spacing w:val="-2"/>
        </w:rPr>
        <w:t xml:space="preserve"> </w:t>
      </w:r>
      <w:r>
        <w:t>sağlayabilecek çözümler üretebilmelidir.</w:t>
      </w:r>
    </w:p>
    <w:p w14:paraId="1F01E79D" w14:textId="77777777" w:rsidR="00C574BC" w:rsidRDefault="00000000">
      <w:pPr>
        <w:pStyle w:val="GvdeMetni"/>
        <w:spacing w:before="71" w:line="278" w:lineRule="auto"/>
        <w:ind w:right="344"/>
        <w:jc w:val="both"/>
      </w:pPr>
      <w:r>
        <w:rPr>
          <w:rFonts w:ascii="Arial" w:hAnsi="Arial"/>
          <w:b/>
        </w:rPr>
        <w:t xml:space="preserve">İnovasyon ve Teknoloji Kullanımı: </w:t>
      </w:r>
      <w:r>
        <w:t>Teknolojik yenilikler ve inovasyon girişimcilik için önemli bir rol oynar. Öğrenciler, biyoloji alanında teknolojik gelişmeleri kullanarak yeni ürünler veya hizmetler geliştirmeye yönlendirilmelidir.</w:t>
      </w:r>
    </w:p>
    <w:p w14:paraId="271F450F" w14:textId="77777777" w:rsidR="00C574BC" w:rsidRDefault="00000000">
      <w:pPr>
        <w:spacing w:before="74" w:line="280" w:lineRule="auto"/>
        <w:ind w:left="74" w:right="348"/>
        <w:jc w:val="both"/>
      </w:pPr>
      <w:r>
        <w:rPr>
          <w:rFonts w:ascii="Arial" w:hAnsi="Arial"/>
          <w:b/>
        </w:rPr>
        <w:t xml:space="preserve">Sosyal Sorumluluk Bilinci: </w:t>
      </w:r>
      <w:r>
        <w:t>Öğrencilerin toplumun ihtiyaçlarını göz önünde bulundurarak projeler üretmesi sağlanmalıdır.</w:t>
      </w:r>
    </w:p>
    <w:p w14:paraId="75A90DD0" w14:textId="77777777" w:rsidR="00C574BC" w:rsidRDefault="00000000">
      <w:pPr>
        <w:spacing w:before="71" w:line="280" w:lineRule="auto"/>
        <w:ind w:left="74" w:right="344"/>
        <w:jc w:val="both"/>
      </w:pPr>
      <w:r>
        <w:rPr>
          <w:rFonts w:ascii="Arial" w:hAnsi="Arial"/>
          <w:b/>
        </w:rPr>
        <w:t xml:space="preserve">Disiplinler Arası </w:t>
      </w:r>
      <w:proofErr w:type="gramStart"/>
      <w:r>
        <w:rPr>
          <w:rFonts w:ascii="Arial" w:hAnsi="Arial"/>
          <w:b/>
        </w:rPr>
        <w:t>İşbirliği</w:t>
      </w:r>
      <w:proofErr w:type="gramEnd"/>
      <w:r>
        <w:rPr>
          <w:rFonts w:ascii="Arial" w:hAnsi="Arial"/>
          <w:b/>
        </w:rPr>
        <w:t xml:space="preserve">: </w:t>
      </w:r>
      <w:r>
        <w:t xml:space="preserve">Diğer derslerle </w:t>
      </w:r>
      <w:proofErr w:type="gramStart"/>
      <w:r>
        <w:t>işbirliği</w:t>
      </w:r>
      <w:proofErr w:type="gramEnd"/>
      <w:r>
        <w:t xml:space="preserve"> yaparak farklı disiplinlerin girişimcilik alanındaki katkıları değerlendirilebilir.</w:t>
      </w:r>
    </w:p>
    <w:p w14:paraId="7183DBB2" w14:textId="77777777" w:rsidR="00C574BC" w:rsidRDefault="00000000">
      <w:pPr>
        <w:pStyle w:val="GvdeMetni"/>
        <w:spacing w:before="83" w:line="280" w:lineRule="auto"/>
        <w:ind w:right="332"/>
        <w:jc w:val="both"/>
      </w:pPr>
      <w:r>
        <w:t>Maddeleri</w:t>
      </w:r>
      <w:r>
        <w:rPr>
          <w:spacing w:val="40"/>
        </w:rPr>
        <w:t xml:space="preserve"> </w:t>
      </w:r>
      <w:r>
        <w:t>kapsamında;</w:t>
      </w:r>
      <w:r>
        <w:rPr>
          <w:spacing w:val="40"/>
        </w:rPr>
        <w:t xml:space="preserve"> </w:t>
      </w:r>
      <w:r>
        <w:t>Zümre</w:t>
      </w:r>
      <w:r>
        <w:rPr>
          <w:spacing w:val="40"/>
        </w:rPr>
        <w:t xml:space="preserve"> </w:t>
      </w:r>
      <w:r>
        <w:t>Başkanı</w:t>
      </w:r>
      <w:r>
        <w:rPr>
          <w:spacing w:val="40"/>
        </w:rPr>
        <w:t xml:space="preserve"> </w:t>
      </w:r>
      <w:r>
        <w:t>......;</w:t>
      </w:r>
      <w:r>
        <w:rPr>
          <w:spacing w:val="40"/>
        </w:rPr>
        <w:t xml:space="preserve"> </w:t>
      </w:r>
      <w:r>
        <w:t>Girişimcilik</w:t>
      </w:r>
      <w:r>
        <w:rPr>
          <w:spacing w:val="40"/>
        </w:rPr>
        <w:t xml:space="preserve"> </w:t>
      </w:r>
      <w:r>
        <w:t>günümüzün</w:t>
      </w:r>
      <w:r>
        <w:rPr>
          <w:spacing w:val="40"/>
        </w:rPr>
        <w:t xml:space="preserve"> </w:t>
      </w:r>
      <w:r>
        <w:t>en</w:t>
      </w:r>
      <w:r>
        <w:rPr>
          <w:spacing w:val="40"/>
        </w:rPr>
        <w:t xml:space="preserve"> </w:t>
      </w:r>
      <w:r>
        <w:t>önemli</w:t>
      </w:r>
      <w:r>
        <w:rPr>
          <w:spacing w:val="40"/>
        </w:rPr>
        <w:t xml:space="preserve"> </w:t>
      </w:r>
      <w:r>
        <w:t>değer</w:t>
      </w:r>
      <w:r>
        <w:rPr>
          <w:spacing w:val="40"/>
        </w:rPr>
        <w:t xml:space="preserve"> </w:t>
      </w:r>
      <w:r>
        <w:t>ve özelliklerinden birisidir. Öğrencilerimize girişimciliği anlatmalı, öğretmeliyiz. Hatta bunun uygulamalarını sağlamalıyız. Bunun için onlara fırsat tanımalı, sorumluluklar vermeli ve onları yönlendirmeliyiz. Öğrencilerimizin kendine güven duyması, her işin altından kalkabileceğine inanması ve akıllıca cesaret örnekleri göstermesi tamamen özgüven duygusu ile alakalıdır. Onun için girişimcilik ruhunun gelişmesi için</w:t>
      </w:r>
      <w:r>
        <w:rPr>
          <w:spacing w:val="30"/>
        </w:rPr>
        <w:t xml:space="preserve"> </w:t>
      </w:r>
      <w:r>
        <w:t>öğrencilerimizin</w:t>
      </w:r>
      <w:r>
        <w:rPr>
          <w:spacing w:val="36"/>
        </w:rPr>
        <w:t xml:space="preserve"> </w:t>
      </w:r>
      <w:r>
        <w:t>özgüvenini</w:t>
      </w:r>
      <w:r>
        <w:rPr>
          <w:spacing w:val="40"/>
        </w:rPr>
        <w:t xml:space="preserve"> </w:t>
      </w:r>
      <w:r>
        <w:t>de</w:t>
      </w:r>
      <w:r>
        <w:rPr>
          <w:spacing w:val="30"/>
        </w:rPr>
        <w:t xml:space="preserve"> </w:t>
      </w:r>
      <w:r>
        <w:t>yerinde</w:t>
      </w:r>
      <w:r>
        <w:rPr>
          <w:spacing w:val="31"/>
        </w:rPr>
        <w:t xml:space="preserve"> </w:t>
      </w:r>
      <w:r>
        <w:t>tutacak</w:t>
      </w:r>
      <w:r>
        <w:rPr>
          <w:spacing w:val="34"/>
        </w:rPr>
        <w:t xml:space="preserve"> </w:t>
      </w:r>
      <w:r>
        <w:t>çalışmalara</w:t>
      </w:r>
      <w:r>
        <w:rPr>
          <w:spacing w:val="31"/>
        </w:rPr>
        <w:t xml:space="preserve"> </w:t>
      </w:r>
      <w:r>
        <w:t>ve</w:t>
      </w:r>
      <w:r>
        <w:rPr>
          <w:spacing w:val="35"/>
        </w:rPr>
        <w:t xml:space="preserve"> </w:t>
      </w:r>
      <w:r>
        <w:t>etkinliklere</w:t>
      </w:r>
      <w:r>
        <w:rPr>
          <w:spacing w:val="32"/>
        </w:rPr>
        <w:t xml:space="preserve"> </w:t>
      </w:r>
      <w:r>
        <w:t>yer</w:t>
      </w:r>
      <w:r>
        <w:rPr>
          <w:spacing w:val="32"/>
        </w:rPr>
        <w:t xml:space="preserve"> </w:t>
      </w:r>
      <w:r>
        <w:t>verilmesi</w:t>
      </w:r>
      <w:r>
        <w:rPr>
          <w:spacing w:val="36"/>
        </w:rPr>
        <w:t xml:space="preserve"> </w:t>
      </w:r>
      <w:r>
        <w:t>gerektiğini i fade etti.</w:t>
      </w:r>
    </w:p>
    <w:p w14:paraId="6A9034AC" w14:textId="77777777" w:rsidR="00C574BC" w:rsidRDefault="00C574BC">
      <w:pPr>
        <w:pStyle w:val="GvdeMetni"/>
        <w:spacing w:line="280" w:lineRule="auto"/>
        <w:jc w:val="both"/>
        <w:sectPr w:rsidR="00C574BC">
          <w:pgSz w:w="11910" w:h="16850"/>
          <w:pgMar w:top="620" w:right="566" w:bottom="700" w:left="708" w:header="0" w:footer="471" w:gutter="0"/>
          <w:cols w:space="708"/>
        </w:sectPr>
      </w:pPr>
    </w:p>
    <w:p w14:paraId="394191D0" w14:textId="77777777" w:rsidR="00C574BC" w:rsidRDefault="00000000">
      <w:pPr>
        <w:pStyle w:val="Balk1"/>
        <w:numPr>
          <w:ilvl w:val="0"/>
          <w:numId w:val="13"/>
        </w:numPr>
        <w:tabs>
          <w:tab w:val="left" w:pos="461"/>
        </w:tabs>
        <w:spacing w:before="73" w:line="273" w:lineRule="auto"/>
        <w:ind w:left="74" w:right="373" w:firstLine="0"/>
      </w:pPr>
      <w:bookmarkStart w:id="22" w:name="17._Derslerin_daha_verimli_işlenebilmesi"/>
      <w:bookmarkEnd w:id="22"/>
      <w:r>
        <w:lastRenderedPageBreak/>
        <w:t>Derslerin daha verimli işlenebilmesi için ihtiyaç duyulan kitap, araç-gereç ve benzeri öğretim materyallerinin belirlenmesi,</w:t>
      </w:r>
    </w:p>
    <w:p w14:paraId="23839E8C" w14:textId="77777777" w:rsidR="00C574BC" w:rsidRDefault="00000000">
      <w:pPr>
        <w:pStyle w:val="GvdeMetni"/>
        <w:tabs>
          <w:tab w:val="left" w:leader="dot" w:pos="3140"/>
        </w:tabs>
        <w:spacing w:before="79"/>
        <w:ind w:left="670"/>
      </w:pPr>
      <w:r>
        <w:t>Müdür</w:t>
      </w:r>
      <w:r>
        <w:rPr>
          <w:spacing w:val="-1"/>
        </w:rPr>
        <w:t xml:space="preserve"> </w:t>
      </w:r>
      <w:r>
        <w:rPr>
          <w:spacing w:val="-2"/>
        </w:rPr>
        <w:t>Başyardımcısı</w:t>
      </w:r>
      <w:r>
        <w:rPr>
          <w:rFonts w:ascii="Times New Roman" w:hAnsi="Times New Roman"/>
        </w:rPr>
        <w:tab/>
      </w:r>
      <w:r>
        <w:t>;</w:t>
      </w:r>
      <w:r>
        <w:rPr>
          <w:spacing w:val="-6"/>
        </w:rPr>
        <w:t xml:space="preserve"> </w:t>
      </w:r>
      <w:r>
        <w:t>Ders</w:t>
      </w:r>
      <w:r>
        <w:rPr>
          <w:spacing w:val="-6"/>
        </w:rPr>
        <w:t xml:space="preserve"> </w:t>
      </w:r>
      <w:r>
        <w:t>araç-gereçlerinin</w:t>
      </w:r>
      <w:r>
        <w:rPr>
          <w:spacing w:val="-3"/>
        </w:rPr>
        <w:t xml:space="preserve"> </w:t>
      </w:r>
      <w:r>
        <w:t>tespiti;</w:t>
      </w:r>
      <w:r>
        <w:rPr>
          <w:spacing w:val="-6"/>
        </w:rPr>
        <w:t xml:space="preserve"> </w:t>
      </w:r>
      <w:r>
        <w:t>okulun</w:t>
      </w:r>
      <w:r>
        <w:rPr>
          <w:spacing w:val="-2"/>
        </w:rPr>
        <w:t xml:space="preserve"> </w:t>
      </w:r>
      <w:r>
        <w:t>vermiş</w:t>
      </w:r>
      <w:r>
        <w:rPr>
          <w:spacing w:val="-7"/>
        </w:rPr>
        <w:t xml:space="preserve"> </w:t>
      </w:r>
      <w:r>
        <w:t>olduğu</w:t>
      </w:r>
      <w:r>
        <w:rPr>
          <w:spacing w:val="-3"/>
        </w:rPr>
        <w:t xml:space="preserve"> </w:t>
      </w:r>
      <w:r>
        <w:t>ders</w:t>
      </w:r>
      <w:r>
        <w:rPr>
          <w:spacing w:val="-6"/>
        </w:rPr>
        <w:t xml:space="preserve"> </w:t>
      </w:r>
      <w:r>
        <w:rPr>
          <w:spacing w:val="-2"/>
        </w:rPr>
        <w:t>kitaplarının</w:t>
      </w:r>
    </w:p>
    <w:p w14:paraId="0B662D5D" w14:textId="77777777" w:rsidR="00C574BC" w:rsidRDefault="00000000">
      <w:pPr>
        <w:pStyle w:val="GvdeMetni"/>
        <w:spacing w:before="39"/>
      </w:pPr>
      <w:r>
        <w:t>dışında</w:t>
      </w:r>
      <w:r>
        <w:rPr>
          <w:spacing w:val="-12"/>
        </w:rPr>
        <w:t xml:space="preserve"> </w:t>
      </w:r>
      <w:r>
        <w:t>bir</w:t>
      </w:r>
      <w:r>
        <w:rPr>
          <w:spacing w:val="-4"/>
        </w:rPr>
        <w:t xml:space="preserve"> </w:t>
      </w:r>
      <w:r>
        <w:t>kitaptan</w:t>
      </w:r>
      <w:r>
        <w:rPr>
          <w:spacing w:val="-1"/>
        </w:rPr>
        <w:t xml:space="preserve"> </w:t>
      </w:r>
      <w:r>
        <w:t>konuların</w:t>
      </w:r>
      <w:r>
        <w:rPr>
          <w:spacing w:val="-1"/>
        </w:rPr>
        <w:t xml:space="preserve"> </w:t>
      </w:r>
      <w:r>
        <w:t>işlenmemesi</w:t>
      </w:r>
      <w:r>
        <w:rPr>
          <w:spacing w:val="-4"/>
        </w:rPr>
        <w:t xml:space="preserve"> </w:t>
      </w:r>
      <w:r>
        <w:t>hususunun önemine</w:t>
      </w:r>
      <w:r>
        <w:rPr>
          <w:spacing w:val="-9"/>
        </w:rPr>
        <w:t xml:space="preserve"> </w:t>
      </w:r>
      <w:r>
        <w:rPr>
          <w:spacing w:val="-2"/>
        </w:rPr>
        <w:t>değinildi.</w:t>
      </w:r>
    </w:p>
    <w:p w14:paraId="69E70DB8" w14:textId="77777777" w:rsidR="00C574BC" w:rsidRDefault="00000000">
      <w:pPr>
        <w:pStyle w:val="GvdeMetni"/>
        <w:spacing w:before="111" w:line="278" w:lineRule="auto"/>
        <w:ind w:right="461" w:firstLine="595"/>
      </w:pPr>
      <w:r>
        <w:t>Türkiye Yüzyılı Maarif</w:t>
      </w:r>
      <w:r>
        <w:rPr>
          <w:spacing w:val="37"/>
        </w:rPr>
        <w:t xml:space="preserve"> </w:t>
      </w:r>
      <w:r>
        <w:t>Modeli</w:t>
      </w:r>
      <w:r>
        <w:rPr>
          <w:spacing w:val="39"/>
        </w:rPr>
        <w:t xml:space="preserve"> </w:t>
      </w:r>
      <w:r>
        <w:t>kapsamında üretilen</w:t>
      </w:r>
      <w:r>
        <w:rPr>
          <w:spacing w:val="38"/>
        </w:rPr>
        <w:t xml:space="preserve"> </w:t>
      </w:r>
      <w:r>
        <w:t>ve üretilecek</w:t>
      </w:r>
      <w:r>
        <w:rPr>
          <w:spacing w:val="37"/>
        </w:rPr>
        <w:t xml:space="preserve"> </w:t>
      </w:r>
      <w:r>
        <w:t>kitap</w:t>
      </w:r>
      <w:r>
        <w:rPr>
          <w:spacing w:val="40"/>
        </w:rPr>
        <w:t xml:space="preserve"> </w:t>
      </w:r>
      <w:r>
        <w:t>ve dijital</w:t>
      </w:r>
      <w:r>
        <w:rPr>
          <w:spacing w:val="39"/>
        </w:rPr>
        <w:t xml:space="preserve"> </w:t>
      </w:r>
      <w:r>
        <w:t>ders araç- gereçlerinin detaylı</w:t>
      </w:r>
      <w:r>
        <w:rPr>
          <w:spacing w:val="-1"/>
        </w:rPr>
        <w:t xml:space="preserve"> </w:t>
      </w:r>
      <w:r>
        <w:t>bir şekilde</w:t>
      </w:r>
      <w:r>
        <w:rPr>
          <w:spacing w:val="-5"/>
        </w:rPr>
        <w:t xml:space="preserve"> </w:t>
      </w:r>
      <w:r>
        <w:t>incelenerek</w:t>
      </w:r>
      <w:r>
        <w:rPr>
          <w:spacing w:val="-3"/>
        </w:rPr>
        <w:t xml:space="preserve"> </w:t>
      </w:r>
      <w:r>
        <w:t>derslerde etkin</w:t>
      </w:r>
      <w:r>
        <w:rPr>
          <w:spacing w:val="-2"/>
        </w:rPr>
        <w:t xml:space="preserve"> </w:t>
      </w:r>
      <w:r>
        <w:t>bir</w:t>
      </w:r>
      <w:r>
        <w:rPr>
          <w:spacing w:val="-5"/>
        </w:rPr>
        <w:t xml:space="preserve"> </w:t>
      </w:r>
      <w:r>
        <w:t>şekilde</w:t>
      </w:r>
      <w:r>
        <w:rPr>
          <w:spacing w:val="-5"/>
        </w:rPr>
        <w:t xml:space="preserve"> </w:t>
      </w:r>
      <w:r>
        <w:t>kullanılması gerektiğini</w:t>
      </w:r>
      <w:r>
        <w:rPr>
          <w:spacing w:val="-4"/>
        </w:rPr>
        <w:t xml:space="preserve"> </w:t>
      </w:r>
      <w:r>
        <w:t>belirtti.</w:t>
      </w:r>
    </w:p>
    <w:p w14:paraId="600629E1" w14:textId="77777777" w:rsidR="00C574BC" w:rsidRDefault="00000000">
      <w:pPr>
        <w:pStyle w:val="GvdeMetni"/>
        <w:tabs>
          <w:tab w:val="left" w:leader="dot" w:pos="1038"/>
        </w:tabs>
        <w:spacing w:before="71"/>
        <w:ind w:left="670"/>
      </w:pPr>
      <w:r>
        <w:rPr>
          <w:spacing w:val="-10"/>
        </w:rPr>
        <w:t>.</w:t>
      </w:r>
      <w:r>
        <w:rPr>
          <w:rFonts w:ascii="Times New Roman" w:hAnsi="Times New Roman"/>
        </w:rPr>
        <w:tab/>
      </w:r>
      <w:r>
        <w:t>;</w:t>
      </w:r>
      <w:r>
        <w:rPr>
          <w:spacing w:val="-8"/>
        </w:rPr>
        <w:t xml:space="preserve"> </w:t>
      </w:r>
      <w:r>
        <w:t>etkileşimli</w:t>
      </w:r>
      <w:r>
        <w:rPr>
          <w:spacing w:val="-8"/>
        </w:rPr>
        <w:t xml:space="preserve"> </w:t>
      </w:r>
      <w:r>
        <w:t>tahtalara</w:t>
      </w:r>
      <w:r>
        <w:rPr>
          <w:spacing w:val="-5"/>
        </w:rPr>
        <w:t xml:space="preserve"> </w:t>
      </w:r>
      <w:r>
        <w:t>MEB</w:t>
      </w:r>
      <w:r>
        <w:rPr>
          <w:spacing w:val="-10"/>
        </w:rPr>
        <w:t xml:space="preserve"> </w:t>
      </w:r>
      <w:r>
        <w:t>ders kitaplarının,</w:t>
      </w:r>
      <w:r>
        <w:rPr>
          <w:spacing w:val="-5"/>
        </w:rPr>
        <w:t xml:space="preserve"> </w:t>
      </w:r>
      <w:r>
        <w:t>konu</w:t>
      </w:r>
      <w:r>
        <w:rPr>
          <w:spacing w:val="-5"/>
        </w:rPr>
        <w:t xml:space="preserve"> </w:t>
      </w:r>
      <w:r>
        <w:t>ile</w:t>
      </w:r>
      <w:r>
        <w:rPr>
          <w:spacing w:val="-6"/>
        </w:rPr>
        <w:t xml:space="preserve"> </w:t>
      </w:r>
      <w:r>
        <w:t>ilgili</w:t>
      </w:r>
      <w:r>
        <w:rPr>
          <w:spacing w:val="-4"/>
        </w:rPr>
        <w:t xml:space="preserve"> </w:t>
      </w:r>
      <w:r>
        <w:t>EBA’dan,</w:t>
      </w:r>
      <w:r>
        <w:rPr>
          <w:spacing w:val="-9"/>
        </w:rPr>
        <w:t xml:space="preserve"> </w:t>
      </w:r>
      <w:r>
        <w:t>OGM</w:t>
      </w:r>
      <w:r>
        <w:rPr>
          <w:spacing w:val="-8"/>
        </w:rPr>
        <w:t xml:space="preserve"> </w:t>
      </w:r>
      <w:r>
        <w:t>Materyal</w:t>
      </w:r>
      <w:r>
        <w:rPr>
          <w:spacing w:val="-1"/>
        </w:rPr>
        <w:t xml:space="preserve"> </w:t>
      </w:r>
      <w:r>
        <w:t>temin</w:t>
      </w:r>
      <w:r>
        <w:rPr>
          <w:spacing w:val="-5"/>
        </w:rPr>
        <w:t xml:space="preserve"> </w:t>
      </w:r>
      <w:r>
        <w:rPr>
          <w:spacing w:val="-2"/>
        </w:rPr>
        <w:t>edilen</w:t>
      </w:r>
    </w:p>
    <w:p w14:paraId="67817500" w14:textId="77777777" w:rsidR="00C574BC" w:rsidRDefault="00000000">
      <w:pPr>
        <w:pStyle w:val="GvdeMetni"/>
        <w:spacing w:before="39"/>
      </w:pPr>
      <w:r>
        <w:t>videoların</w:t>
      </w:r>
      <w:r>
        <w:rPr>
          <w:spacing w:val="-3"/>
        </w:rPr>
        <w:t xml:space="preserve"> </w:t>
      </w:r>
      <w:r>
        <w:t>vs</w:t>
      </w:r>
      <w:r>
        <w:rPr>
          <w:spacing w:val="-7"/>
        </w:rPr>
        <w:t xml:space="preserve"> </w:t>
      </w:r>
      <w:r>
        <w:t>yüklenmesinin</w:t>
      </w:r>
      <w:r>
        <w:rPr>
          <w:spacing w:val="-3"/>
        </w:rPr>
        <w:t xml:space="preserve"> </w:t>
      </w:r>
      <w:r>
        <w:t>öğrencilerin</w:t>
      </w:r>
      <w:r>
        <w:rPr>
          <w:spacing w:val="-2"/>
        </w:rPr>
        <w:t xml:space="preserve"> </w:t>
      </w:r>
      <w:r>
        <w:t>kavramasına olumlu</w:t>
      </w:r>
      <w:r>
        <w:rPr>
          <w:spacing w:val="-8"/>
        </w:rPr>
        <w:t xml:space="preserve"> </w:t>
      </w:r>
      <w:r>
        <w:t>etki</w:t>
      </w:r>
      <w:r>
        <w:rPr>
          <w:spacing w:val="-5"/>
        </w:rPr>
        <w:t xml:space="preserve"> </w:t>
      </w:r>
      <w:r>
        <w:t>edeceği</w:t>
      </w:r>
      <w:r>
        <w:rPr>
          <w:spacing w:val="-2"/>
        </w:rPr>
        <w:t xml:space="preserve"> </w:t>
      </w:r>
      <w:r>
        <w:t>yönünde</w:t>
      </w:r>
      <w:r>
        <w:rPr>
          <w:spacing w:val="-13"/>
        </w:rPr>
        <w:t xml:space="preserve"> </w:t>
      </w:r>
      <w:r>
        <w:t>görüş</w:t>
      </w:r>
      <w:r>
        <w:rPr>
          <w:spacing w:val="-6"/>
        </w:rPr>
        <w:t xml:space="preserve"> </w:t>
      </w:r>
      <w:r>
        <w:t>beyan</w:t>
      </w:r>
      <w:r>
        <w:rPr>
          <w:spacing w:val="-3"/>
        </w:rPr>
        <w:t xml:space="preserve"> </w:t>
      </w:r>
      <w:r>
        <w:rPr>
          <w:spacing w:val="-2"/>
        </w:rPr>
        <w:t>etti.</w:t>
      </w:r>
    </w:p>
    <w:p w14:paraId="6C728027" w14:textId="77777777" w:rsidR="00C574BC" w:rsidRDefault="00000000">
      <w:pPr>
        <w:pStyle w:val="GvdeMetni"/>
        <w:spacing w:before="111" w:line="278" w:lineRule="auto"/>
        <w:ind w:firstLine="595"/>
      </w:pPr>
      <w:r>
        <w:rPr>
          <w:spacing w:val="-2"/>
          <w:w w:val="105"/>
        </w:rPr>
        <w:t>Yıl</w:t>
      </w:r>
      <w:r>
        <w:rPr>
          <w:spacing w:val="-12"/>
          <w:w w:val="105"/>
        </w:rPr>
        <w:t xml:space="preserve"> </w:t>
      </w:r>
      <w:r>
        <w:rPr>
          <w:spacing w:val="-2"/>
          <w:w w:val="105"/>
        </w:rPr>
        <w:t>içerisinde</w:t>
      </w:r>
      <w:r>
        <w:rPr>
          <w:spacing w:val="-11"/>
          <w:w w:val="105"/>
        </w:rPr>
        <w:t xml:space="preserve"> </w:t>
      </w:r>
      <w:r>
        <w:rPr>
          <w:spacing w:val="-2"/>
          <w:w w:val="105"/>
        </w:rPr>
        <w:t>öğrencinin</w:t>
      </w:r>
      <w:r>
        <w:rPr>
          <w:spacing w:val="-5"/>
          <w:w w:val="105"/>
        </w:rPr>
        <w:t xml:space="preserve"> </w:t>
      </w:r>
      <w:r>
        <w:rPr>
          <w:spacing w:val="-2"/>
          <w:w w:val="105"/>
        </w:rPr>
        <w:t>okuduğunu</w:t>
      </w:r>
      <w:r>
        <w:rPr>
          <w:spacing w:val="-5"/>
          <w:w w:val="105"/>
        </w:rPr>
        <w:t xml:space="preserve"> </w:t>
      </w:r>
      <w:r>
        <w:rPr>
          <w:spacing w:val="-2"/>
          <w:w w:val="105"/>
        </w:rPr>
        <w:t>anlama</w:t>
      </w:r>
      <w:r>
        <w:rPr>
          <w:spacing w:val="-11"/>
          <w:w w:val="105"/>
        </w:rPr>
        <w:t xml:space="preserve"> </w:t>
      </w:r>
      <w:r>
        <w:rPr>
          <w:spacing w:val="-2"/>
          <w:w w:val="105"/>
        </w:rPr>
        <w:t>ve</w:t>
      </w:r>
      <w:r>
        <w:rPr>
          <w:spacing w:val="-11"/>
          <w:w w:val="105"/>
        </w:rPr>
        <w:t xml:space="preserve"> </w:t>
      </w:r>
      <w:r>
        <w:rPr>
          <w:spacing w:val="-2"/>
          <w:w w:val="105"/>
        </w:rPr>
        <w:t>yorumlama</w:t>
      </w:r>
      <w:r>
        <w:rPr>
          <w:spacing w:val="-10"/>
          <w:w w:val="105"/>
        </w:rPr>
        <w:t xml:space="preserve"> </w:t>
      </w:r>
      <w:r>
        <w:rPr>
          <w:spacing w:val="-2"/>
          <w:w w:val="105"/>
        </w:rPr>
        <w:t>gücünü</w:t>
      </w:r>
      <w:r>
        <w:rPr>
          <w:spacing w:val="-10"/>
          <w:w w:val="105"/>
        </w:rPr>
        <w:t xml:space="preserve"> </w:t>
      </w:r>
      <w:r>
        <w:rPr>
          <w:spacing w:val="-2"/>
          <w:w w:val="105"/>
        </w:rPr>
        <w:t>ölçen</w:t>
      </w:r>
      <w:r>
        <w:rPr>
          <w:spacing w:val="-6"/>
          <w:w w:val="105"/>
        </w:rPr>
        <w:t xml:space="preserve"> </w:t>
      </w:r>
      <w:r>
        <w:rPr>
          <w:spacing w:val="-2"/>
          <w:w w:val="105"/>
        </w:rPr>
        <w:t xml:space="preserve">soru tiplerinden oluşan </w:t>
      </w:r>
      <w:r>
        <w:rPr>
          <w:w w:val="105"/>
        </w:rPr>
        <w:t>çalışma yapraklarının uygulanmasının faydalı olacağı belirtildi.</w:t>
      </w:r>
    </w:p>
    <w:p w14:paraId="7FAB3B5F" w14:textId="77777777" w:rsidR="00C574BC" w:rsidRDefault="00000000">
      <w:pPr>
        <w:pStyle w:val="GvdeMetni"/>
        <w:spacing w:before="66"/>
      </w:pPr>
      <w:r>
        <w:t>Kazanım</w:t>
      </w:r>
      <w:r>
        <w:rPr>
          <w:spacing w:val="-8"/>
        </w:rPr>
        <w:t xml:space="preserve"> </w:t>
      </w:r>
      <w:r>
        <w:t>testlerinin</w:t>
      </w:r>
      <w:r>
        <w:rPr>
          <w:spacing w:val="-6"/>
        </w:rPr>
        <w:t xml:space="preserve"> </w:t>
      </w:r>
      <w:r>
        <w:t>konuların</w:t>
      </w:r>
      <w:r>
        <w:rPr>
          <w:spacing w:val="-7"/>
        </w:rPr>
        <w:t xml:space="preserve"> </w:t>
      </w:r>
      <w:r>
        <w:t>pekiştirilmesinde</w:t>
      </w:r>
      <w:r>
        <w:rPr>
          <w:spacing w:val="-9"/>
        </w:rPr>
        <w:t xml:space="preserve"> </w:t>
      </w:r>
      <w:r>
        <w:t>faydalı</w:t>
      </w:r>
      <w:r>
        <w:rPr>
          <w:spacing w:val="-6"/>
        </w:rPr>
        <w:t xml:space="preserve"> </w:t>
      </w:r>
      <w:r>
        <w:t>olacağı</w:t>
      </w:r>
      <w:r>
        <w:rPr>
          <w:spacing w:val="7"/>
        </w:rPr>
        <w:t xml:space="preserve"> </w:t>
      </w:r>
      <w:r>
        <w:rPr>
          <w:spacing w:val="-2"/>
        </w:rPr>
        <w:t>belirtildi.</w:t>
      </w:r>
    </w:p>
    <w:p w14:paraId="6711983B" w14:textId="77777777" w:rsidR="00C574BC" w:rsidRDefault="00000000">
      <w:pPr>
        <w:pStyle w:val="GvdeMetni"/>
        <w:spacing w:before="111" w:line="273" w:lineRule="auto"/>
        <w:ind w:right="369" w:firstLine="595"/>
        <w:jc w:val="both"/>
      </w:pPr>
      <w:r>
        <w:t>EBA Akademik Destek portalının etkin kullanılması ve öğrencilerin bireysel gelişim performansının izlenmesinin önemine değinildi.</w:t>
      </w:r>
    </w:p>
    <w:p w14:paraId="2909FEDB" w14:textId="253568BC" w:rsidR="00C574BC" w:rsidRDefault="00000000">
      <w:pPr>
        <w:pStyle w:val="GvdeMetni"/>
        <w:spacing w:before="85" w:line="278" w:lineRule="auto"/>
        <w:ind w:right="323" w:firstLine="595"/>
        <w:jc w:val="both"/>
      </w:pPr>
      <w:r>
        <w:t xml:space="preserve">Derslerin daha verimli işlenebilmesi için ihtiyaç duyulan araç </w:t>
      </w:r>
      <w:r>
        <w:rPr>
          <w:w w:val="135"/>
        </w:rPr>
        <w:t xml:space="preserve">– </w:t>
      </w:r>
      <w:r>
        <w:t>gereç vb. ihtiyaçların belirlenmesi konusunda</w:t>
      </w:r>
      <w:r>
        <w:rPr>
          <w:spacing w:val="40"/>
        </w:rPr>
        <w:t xml:space="preserve"> </w:t>
      </w:r>
      <w:r>
        <w:t>Zümre</w:t>
      </w:r>
      <w:r>
        <w:rPr>
          <w:spacing w:val="40"/>
        </w:rPr>
        <w:t xml:space="preserve"> </w:t>
      </w:r>
      <w:r>
        <w:t>Başkanı</w:t>
      </w:r>
      <w:r>
        <w:rPr>
          <w:spacing w:val="40"/>
        </w:rPr>
        <w:t xml:space="preserve"> </w:t>
      </w:r>
      <w:r>
        <w:t>......</w:t>
      </w:r>
      <w:r>
        <w:rPr>
          <w:spacing w:val="40"/>
        </w:rPr>
        <w:t xml:space="preserve"> </w:t>
      </w:r>
      <w:r>
        <w:t>okulun</w:t>
      </w:r>
      <w:r>
        <w:rPr>
          <w:spacing w:val="40"/>
        </w:rPr>
        <w:t xml:space="preserve"> </w:t>
      </w:r>
      <w:r>
        <w:t>donanımının</w:t>
      </w:r>
      <w:r>
        <w:rPr>
          <w:spacing w:val="80"/>
        </w:rPr>
        <w:t xml:space="preserve"> </w:t>
      </w:r>
      <w:r>
        <w:t>araç</w:t>
      </w:r>
      <w:r>
        <w:rPr>
          <w:spacing w:val="40"/>
        </w:rPr>
        <w:t xml:space="preserve"> </w:t>
      </w:r>
      <w:r>
        <w:t>gereç</w:t>
      </w:r>
      <w:r>
        <w:rPr>
          <w:spacing w:val="40"/>
        </w:rPr>
        <w:t xml:space="preserve"> </w:t>
      </w:r>
      <w:r>
        <w:t>yönünden</w:t>
      </w:r>
      <w:r>
        <w:rPr>
          <w:spacing w:val="80"/>
        </w:rPr>
        <w:t xml:space="preserve"> </w:t>
      </w:r>
      <w:r>
        <w:t>yeterli</w:t>
      </w:r>
      <w:r>
        <w:rPr>
          <w:spacing w:val="40"/>
        </w:rPr>
        <w:t xml:space="preserve"> </w:t>
      </w:r>
      <w:r>
        <w:t>olduğunu</w:t>
      </w:r>
      <w:r>
        <w:rPr>
          <w:spacing w:val="40"/>
        </w:rPr>
        <w:t xml:space="preserve"> </w:t>
      </w:r>
      <w:r>
        <w:t>dile getirdi.</w:t>
      </w:r>
      <w:r>
        <w:rPr>
          <w:spacing w:val="40"/>
        </w:rPr>
        <w:t xml:space="preserve"> </w:t>
      </w:r>
      <w:r>
        <w:t>Bu</w:t>
      </w:r>
      <w:r>
        <w:rPr>
          <w:spacing w:val="40"/>
        </w:rPr>
        <w:t xml:space="preserve"> </w:t>
      </w:r>
      <w:r>
        <w:t>donanım</w:t>
      </w:r>
      <w:r>
        <w:rPr>
          <w:spacing w:val="40"/>
        </w:rPr>
        <w:t xml:space="preserve"> </w:t>
      </w:r>
      <w:r>
        <w:t>ve</w:t>
      </w:r>
      <w:r>
        <w:rPr>
          <w:spacing w:val="40"/>
        </w:rPr>
        <w:t xml:space="preserve"> </w:t>
      </w:r>
      <w:r>
        <w:t>araçlardan</w:t>
      </w:r>
      <w:r>
        <w:rPr>
          <w:spacing w:val="40"/>
        </w:rPr>
        <w:t xml:space="preserve"> </w:t>
      </w:r>
      <w:r>
        <w:t>amaca</w:t>
      </w:r>
      <w:r>
        <w:rPr>
          <w:spacing w:val="40"/>
        </w:rPr>
        <w:t xml:space="preserve"> </w:t>
      </w:r>
      <w:r>
        <w:t>uygun</w:t>
      </w:r>
      <w:r>
        <w:rPr>
          <w:spacing w:val="40"/>
        </w:rPr>
        <w:t xml:space="preserve"> </w:t>
      </w:r>
      <w:r>
        <w:t>olanları</w:t>
      </w:r>
      <w:r>
        <w:rPr>
          <w:spacing w:val="40"/>
        </w:rPr>
        <w:t xml:space="preserve"> </w:t>
      </w:r>
      <w:r>
        <w:t>yeri</w:t>
      </w:r>
      <w:r>
        <w:rPr>
          <w:spacing w:val="40"/>
        </w:rPr>
        <w:t xml:space="preserve"> </w:t>
      </w:r>
      <w:r>
        <w:t>ve</w:t>
      </w:r>
      <w:r>
        <w:rPr>
          <w:spacing w:val="40"/>
        </w:rPr>
        <w:t xml:space="preserve"> </w:t>
      </w:r>
      <w:r>
        <w:t>zamanı</w:t>
      </w:r>
      <w:r>
        <w:rPr>
          <w:spacing w:val="40"/>
        </w:rPr>
        <w:t xml:space="preserve"> </w:t>
      </w:r>
      <w:r>
        <w:t>geldikçe</w:t>
      </w:r>
      <w:r>
        <w:rPr>
          <w:spacing w:val="40"/>
        </w:rPr>
        <w:t xml:space="preserve"> </w:t>
      </w:r>
      <w:r>
        <w:t xml:space="preserve">kullanılmasının uygun olacağı ve </w:t>
      </w:r>
      <w:proofErr w:type="gramStart"/>
      <w:r>
        <w:t>Milli</w:t>
      </w:r>
      <w:proofErr w:type="gramEnd"/>
      <w:r>
        <w:t xml:space="preserve"> Eğitim Bakanlığınca 2024 yılında </w:t>
      </w:r>
      <w:r>
        <w:rPr>
          <w:color w:val="0000FF"/>
          <w:u w:val="single" w:color="0000FF"/>
        </w:rPr>
        <w:t>https://tymm.meb.gov.tr/ogretim-</w:t>
      </w:r>
      <w:r>
        <w:rPr>
          <w:color w:val="0000FF"/>
        </w:rPr>
        <w:t xml:space="preserve"> </w:t>
      </w:r>
      <w:r>
        <w:rPr>
          <w:color w:val="0000FF"/>
          <w:u w:val="single" w:color="0000FF"/>
        </w:rPr>
        <w:t>programlari/biyoloji-dersi/11</w:t>
      </w:r>
      <w:r>
        <w:rPr>
          <w:color w:val="0000FF"/>
        </w:rPr>
        <w:t xml:space="preserve"> </w:t>
      </w:r>
      <w:r>
        <w:t>adresinden yayınlanan Türkiye Yüzyılı Maarif Modeli Ortaöğretim Biyoloji Dersi Öğretim Programı (9, 10, 11 ve 12.Sınıflar) içerisinde yer alan;</w:t>
      </w:r>
    </w:p>
    <w:p w14:paraId="7F82CEDA" w14:textId="77777777" w:rsidR="00C574BC" w:rsidRDefault="00000000">
      <w:pPr>
        <w:pStyle w:val="GvdeMetni"/>
        <w:spacing w:before="60" w:line="280" w:lineRule="auto"/>
        <w:ind w:right="339"/>
        <w:jc w:val="both"/>
      </w:pPr>
      <w:r>
        <w:rPr>
          <w:rFonts w:ascii="Arial" w:hAnsi="Arial"/>
          <w:b/>
        </w:rPr>
        <w:t xml:space="preserve">Çeşitlendirilmiş Öğretim Materyalleri: </w:t>
      </w:r>
      <w:r>
        <w:t xml:space="preserve">Biyoloji derslerinde kullanılan öğretim materyalleri yalnızca ders kitaplarıyla sınırlı kalmamalı; çalışma yaprakları, bilgi notları, sunumlar ve benzeri materyaller de kullanılmalıdır. Öğrencilerin ilgi, merak ve hazır bulunuşluk durumlarına göre materyaller </w:t>
      </w:r>
      <w:r>
        <w:rPr>
          <w:spacing w:val="-2"/>
        </w:rPr>
        <w:t>çeşitlendirilmelidir.</w:t>
      </w:r>
    </w:p>
    <w:p w14:paraId="58468358" w14:textId="77777777" w:rsidR="00C574BC" w:rsidRDefault="00000000">
      <w:pPr>
        <w:pStyle w:val="GvdeMetni"/>
        <w:spacing w:before="64" w:line="278" w:lineRule="auto"/>
        <w:ind w:right="337"/>
        <w:jc w:val="both"/>
      </w:pPr>
      <w:r>
        <w:rPr>
          <w:rFonts w:ascii="Arial" w:hAnsi="Arial"/>
          <w:b/>
          <w:w w:val="105"/>
        </w:rPr>
        <w:t>Deney</w:t>
      </w:r>
      <w:r>
        <w:rPr>
          <w:rFonts w:ascii="Arial" w:hAnsi="Arial"/>
          <w:b/>
          <w:spacing w:val="-6"/>
          <w:w w:val="105"/>
        </w:rPr>
        <w:t xml:space="preserve"> </w:t>
      </w:r>
      <w:r>
        <w:rPr>
          <w:rFonts w:ascii="Arial" w:hAnsi="Arial"/>
          <w:b/>
          <w:w w:val="105"/>
        </w:rPr>
        <w:t>ve</w:t>
      </w:r>
      <w:r>
        <w:rPr>
          <w:rFonts w:ascii="Arial" w:hAnsi="Arial"/>
          <w:b/>
          <w:spacing w:val="-10"/>
          <w:w w:val="105"/>
        </w:rPr>
        <w:t xml:space="preserve"> </w:t>
      </w:r>
      <w:r>
        <w:rPr>
          <w:rFonts w:ascii="Arial" w:hAnsi="Arial"/>
          <w:b/>
          <w:w w:val="105"/>
        </w:rPr>
        <w:t>Uygulama</w:t>
      </w:r>
      <w:r>
        <w:rPr>
          <w:rFonts w:ascii="Arial" w:hAnsi="Arial"/>
          <w:b/>
          <w:spacing w:val="-9"/>
          <w:w w:val="105"/>
        </w:rPr>
        <w:t xml:space="preserve"> </w:t>
      </w:r>
      <w:r>
        <w:rPr>
          <w:rFonts w:ascii="Arial" w:hAnsi="Arial"/>
          <w:b/>
          <w:w w:val="105"/>
        </w:rPr>
        <w:t>Materyalleri:</w:t>
      </w:r>
      <w:r>
        <w:rPr>
          <w:rFonts w:ascii="Arial" w:hAnsi="Arial"/>
          <w:b/>
          <w:spacing w:val="-2"/>
          <w:w w:val="105"/>
        </w:rPr>
        <w:t xml:space="preserve"> </w:t>
      </w:r>
      <w:r>
        <w:rPr>
          <w:w w:val="105"/>
        </w:rPr>
        <w:t>Uygun</w:t>
      </w:r>
      <w:r>
        <w:rPr>
          <w:spacing w:val="-3"/>
          <w:w w:val="105"/>
        </w:rPr>
        <w:t xml:space="preserve"> </w:t>
      </w:r>
      <w:r>
        <w:rPr>
          <w:w w:val="105"/>
        </w:rPr>
        <w:t>malzemelerle</w:t>
      </w:r>
      <w:r>
        <w:rPr>
          <w:spacing w:val="-3"/>
          <w:w w:val="105"/>
        </w:rPr>
        <w:t xml:space="preserve"> </w:t>
      </w:r>
      <w:r>
        <w:rPr>
          <w:w w:val="105"/>
        </w:rPr>
        <w:t>yapılan</w:t>
      </w:r>
      <w:r>
        <w:rPr>
          <w:spacing w:val="-7"/>
          <w:w w:val="105"/>
        </w:rPr>
        <w:t xml:space="preserve"> </w:t>
      </w:r>
      <w:r>
        <w:rPr>
          <w:w w:val="105"/>
        </w:rPr>
        <w:t>deney</w:t>
      </w:r>
      <w:r>
        <w:rPr>
          <w:spacing w:val="-4"/>
          <w:w w:val="105"/>
        </w:rPr>
        <w:t xml:space="preserve"> </w:t>
      </w:r>
      <w:r>
        <w:rPr>
          <w:w w:val="105"/>
        </w:rPr>
        <w:t>ve</w:t>
      </w:r>
      <w:r>
        <w:rPr>
          <w:spacing w:val="-7"/>
          <w:w w:val="105"/>
        </w:rPr>
        <w:t xml:space="preserve"> </w:t>
      </w:r>
      <w:r>
        <w:rPr>
          <w:w w:val="105"/>
        </w:rPr>
        <w:t>uygulamalar,</w:t>
      </w:r>
      <w:r>
        <w:rPr>
          <w:spacing w:val="-9"/>
          <w:w w:val="105"/>
        </w:rPr>
        <w:t xml:space="preserve"> </w:t>
      </w:r>
      <w:r>
        <w:rPr>
          <w:w w:val="105"/>
        </w:rPr>
        <w:t xml:space="preserve">öğrenmenin </w:t>
      </w:r>
      <w:r>
        <w:rPr>
          <w:spacing w:val="-2"/>
          <w:w w:val="105"/>
        </w:rPr>
        <w:t>kalıcılığını</w:t>
      </w:r>
      <w:r>
        <w:rPr>
          <w:spacing w:val="-11"/>
          <w:w w:val="105"/>
        </w:rPr>
        <w:t xml:space="preserve"> </w:t>
      </w:r>
      <w:r>
        <w:rPr>
          <w:spacing w:val="-2"/>
          <w:w w:val="105"/>
        </w:rPr>
        <w:t>artırabilir.</w:t>
      </w:r>
      <w:r>
        <w:rPr>
          <w:spacing w:val="-9"/>
          <w:w w:val="105"/>
        </w:rPr>
        <w:t xml:space="preserve"> </w:t>
      </w:r>
      <w:r>
        <w:rPr>
          <w:spacing w:val="-2"/>
          <w:w w:val="105"/>
        </w:rPr>
        <w:t>Deney</w:t>
      </w:r>
      <w:r>
        <w:rPr>
          <w:spacing w:val="-7"/>
          <w:w w:val="105"/>
        </w:rPr>
        <w:t xml:space="preserve"> </w:t>
      </w:r>
      <w:r>
        <w:rPr>
          <w:spacing w:val="-2"/>
          <w:w w:val="105"/>
        </w:rPr>
        <w:t>ve</w:t>
      </w:r>
      <w:r>
        <w:rPr>
          <w:spacing w:val="-10"/>
          <w:w w:val="105"/>
        </w:rPr>
        <w:t xml:space="preserve"> </w:t>
      </w:r>
      <w:r>
        <w:rPr>
          <w:spacing w:val="-2"/>
          <w:w w:val="105"/>
        </w:rPr>
        <w:t>uygulama</w:t>
      </w:r>
      <w:r>
        <w:rPr>
          <w:spacing w:val="-14"/>
          <w:w w:val="105"/>
        </w:rPr>
        <w:t xml:space="preserve"> </w:t>
      </w:r>
      <w:r>
        <w:rPr>
          <w:spacing w:val="-2"/>
          <w:w w:val="105"/>
        </w:rPr>
        <w:t>imkânı</w:t>
      </w:r>
      <w:r>
        <w:rPr>
          <w:spacing w:val="-6"/>
          <w:w w:val="105"/>
        </w:rPr>
        <w:t xml:space="preserve"> </w:t>
      </w:r>
      <w:r>
        <w:rPr>
          <w:spacing w:val="-2"/>
          <w:w w:val="105"/>
        </w:rPr>
        <w:t>bulunmadığında,</w:t>
      </w:r>
      <w:r>
        <w:rPr>
          <w:spacing w:val="-7"/>
          <w:w w:val="105"/>
        </w:rPr>
        <w:t xml:space="preserve"> </w:t>
      </w:r>
      <w:r>
        <w:rPr>
          <w:spacing w:val="-2"/>
          <w:w w:val="105"/>
        </w:rPr>
        <w:t>çevrim</w:t>
      </w:r>
      <w:r>
        <w:rPr>
          <w:spacing w:val="-7"/>
          <w:w w:val="105"/>
        </w:rPr>
        <w:t xml:space="preserve"> </w:t>
      </w:r>
      <w:r>
        <w:rPr>
          <w:spacing w:val="-2"/>
          <w:w w:val="105"/>
        </w:rPr>
        <w:t>içi</w:t>
      </w:r>
      <w:r>
        <w:rPr>
          <w:spacing w:val="-7"/>
          <w:w w:val="105"/>
        </w:rPr>
        <w:t xml:space="preserve"> </w:t>
      </w:r>
      <w:r>
        <w:rPr>
          <w:spacing w:val="-2"/>
          <w:w w:val="105"/>
        </w:rPr>
        <w:t>ve</w:t>
      </w:r>
      <w:r>
        <w:rPr>
          <w:spacing w:val="-10"/>
          <w:w w:val="105"/>
        </w:rPr>
        <w:t xml:space="preserve"> </w:t>
      </w:r>
      <w:r>
        <w:rPr>
          <w:spacing w:val="-2"/>
          <w:w w:val="105"/>
        </w:rPr>
        <w:t>çevrim</w:t>
      </w:r>
      <w:r>
        <w:rPr>
          <w:spacing w:val="-3"/>
          <w:w w:val="105"/>
        </w:rPr>
        <w:t xml:space="preserve"> </w:t>
      </w:r>
      <w:r>
        <w:rPr>
          <w:spacing w:val="-2"/>
          <w:w w:val="105"/>
        </w:rPr>
        <w:t>dışı</w:t>
      </w:r>
      <w:r>
        <w:rPr>
          <w:spacing w:val="-7"/>
          <w:w w:val="105"/>
        </w:rPr>
        <w:t xml:space="preserve"> </w:t>
      </w:r>
      <w:r>
        <w:rPr>
          <w:spacing w:val="-2"/>
          <w:w w:val="105"/>
        </w:rPr>
        <w:t xml:space="preserve">uygulamalar, </w:t>
      </w:r>
      <w:r>
        <w:rPr>
          <w:w w:val="105"/>
        </w:rPr>
        <w:t>programlar veya simülasyonlar kullanılmalıdır.</w:t>
      </w:r>
    </w:p>
    <w:p w14:paraId="2429B471" w14:textId="77777777" w:rsidR="00C574BC" w:rsidRDefault="00000000">
      <w:pPr>
        <w:pStyle w:val="GvdeMetni"/>
        <w:spacing w:before="69" w:line="273" w:lineRule="auto"/>
        <w:ind w:right="356"/>
        <w:jc w:val="both"/>
      </w:pPr>
      <w:r>
        <w:rPr>
          <w:rFonts w:ascii="Arial" w:hAnsi="Arial"/>
          <w:b/>
        </w:rPr>
        <w:t xml:space="preserve">Öğretim Teknolojilerinin Kullanımı: </w:t>
      </w:r>
      <w:r>
        <w:t>Derslerde, öğrencilerin öğrenme sürecine aktif katılımını sağlamak için teknolojik araçlar ve görsel-işitsel materyaller etkin şekilde kullanılmalıdır.</w:t>
      </w:r>
    </w:p>
    <w:p w14:paraId="6EFC14FC" w14:textId="77777777" w:rsidR="00C574BC" w:rsidRDefault="00000000">
      <w:pPr>
        <w:pStyle w:val="GvdeMetni"/>
        <w:spacing w:before="76" w:line="276" w:lineRule="auto"/>
        <w:ind w:right="347"/>
        <w:jc w:val="both"/>
      </w:pPr>
      <w:r>
        <w:rPr>
          <w:rFonts w:ascii="Arial" w:hAnsi="Arial"/>
          <w:b/>
        </w:rPr>
        <w:t xml:space="preserve">Doğal Yaşam ve Laboratuvar Ortamları: </w:t>
      </w:r>
      <w:r>
        <w:t xml:space="preserve">Dünyanın bir laboratuvar olduğu dikkate alınarak, doğal yaşamın gözlemlenmesi teşvik edilmeli ve okul bahçeleri gibi doğal ortamlar öğrenme alanı olarak </w:t>
      </w:r>
      <w:r>
        <w:rPr>
          <w:spacing w:val="-2"/>
        </w:rPr>
        <w:t>kullanılmalıdır.</w:t>
      </w:r>
    </w:p>
    <w:p w14:paraId="57BE01C1" w14:textId="77777777" w:rsidR="00C574BC" w:rsidRDefault="00000000">
      <w:pPr>
        <w:pStyle w:val="GvdeMetni"/>
        <w:spacing w:before="81"/>
        <w:jc w:val="both"/>
      </w:pPr>
      <w:r>
        <w:t>Hususlarına</w:t>
      </w:r>
      <w:r>
        <w:rPr>
          <w:spacing w:val="-12"/>
        </w:rPr>
        <w:t xml:space="preserve"> </w:t>
      </w:r>
      <w:r>
        <w:t>da</w:t>
      </w:r>
      <w:r>
        <w:rPr>
          <w:spacing w:val="-14"/>
        </w:rPr>
        <w:t xml:space="preserve"> </w:t>
      </w:r>
      <w:r>
        <w:t>dikkat</w:t>
      </w:r>
      <w:r>
        <w:rPr>
          <w:spacing w:val="-6"/>
        </w:rPr>
        <w:t xml:space="preserve"> </w:t>
      </w:r>
      <w:r>
        <w:t>edileceğini</w:t>
      </w:r>
      <w:r>
        <w:rPr>
          <w:spacing w:val="-6"/>
        </w:rPr>
        <w:t xml:space="preserve"> </w:t>
      </w:r>
      <w:r>
        <w:rPr>
          <w:spacing w:val="-2"/>
        </w:rPr>
        <w:t>söyledi.</w:t>
      </w:r>
    </w:p>
    <w:p w14:paraId="2F562CD8" w14:textId="77777777" w:rsidR="00C574BC" w:rsidRDefault="00000000">
      <w:pPr>
        <w:pStyle w:val="Balk1"/>
        <w:numPr>
          <w:ilvl w:val="0"/>
          <w:numId w:val="13"/>
        </w:numPr>
        <w:tabs>
          <w:tab w:val="left" w:pos="476"/>
        </w:tabs>
        <w:spacing w:before="89" w:line="273" w:lineRule="auto"/>
        <w:ind w:left="74" w:right="916" w:firstLine="0"/>
      </w:pPr>
      <w:bookmarkStart w:id="23" w:name="18._Okul_ve_çevre_imkânlarının_değerlend"/>
      <w:bookmarkEnd w:id="23"/>
      <w:r>
        <w:t>Okul</w:t>
      </w:r>
      <w:r>
        <w:rPr>
          <w:spacing w:val="-8"/>
        </w:rPr>
        <w:t xml:space="preserve"> </w:t>
      </w:r>
      <w:r>
        <w:t>ve</w:t>
      </w:r>
      <w:r>
        <w:rPr>
          <w:spacing w:val="-2"/>
        </w:rPr>
        <w:t xml:space="preserve"> </w:t>
      </w:r>
      <w:r>
        <w:t>çevre</w:t>
      </w:r>
      <w:r>
        <w:rPr>
          <w:spacing w:val="-2"/>
        </w:rPr>
        <w:t xml:space="preserve"> </w:t>
      </w:r>
      <w:r>
        <w:t>imkânlarının</w:t>
      </w:r>
      <w:r>
        <w:rPr>
          <w:spacing w:val="-3"/>
        </w:rPr>
        <w:t xml:space="preserve"> </w:t>
      </w:r>
      <w:r>
        <w:t>değerlendirilerek,</w:t>
      </w:r>
      <w:r>
        <w:rPr>
          <w:spacing w:val="-1"/>
        </w:rPr>
        <w:t xml:space="preserve"> </w:t>
      </w:r>
      <w:r>
        <w:t>yapılacak</w:t>
      </w:r>
      <w:r>
        <w:rPr>
          <w:spacing w:val="-1"/>
        </w:rPr>
        <w:t xml:space="preserve"> </w:t>
      </w:r>
      <w:r>
        <w:t>deney,</w:t>
      </w:r>
      <w:r>
        <w:rPr>
          <w:spacing w:val="-2"/>
        </w:rPr>
        <w:t xml:space="preserve"> </w:t>
      </w:r>
      <w:r>
        <w:t>proje,</w:t>
      </w:r>
      <w:r>
        <w:rPr>
          <w:spacing w:val="-3"/>
        </w:rPr>
        <w:t xml:space="preserve"> </w:t>
      </w:r>
      <w:r>
        <w:t>gezi</w:t>
      </w:r>
      <w:r>
        <w:rPr>
          <w:spacing w:val="-7"/>
        </w:rPr>
        <w:t xml:space="preserve"> </w:t>
      </w:r>
      <w:r>
        <w:t>ve</w:t>
      </w:r>
      <w:r>
        <w:rPr>
          <w:spacing w:val="-2"/>
        </w:rPr>
        <w:t xml:space="preserve"> </w:t>
      </w:r>
      <w:r>
        <w:t xml:space="preserve">gözlemlerin </w:t>
      </w:r>
      <w:r>
        <w:rPr>
          <w:spacing w:val="-2"/>
        </w:rPr>
        <w:t>planlanması,</w:t>
      </w:r>
    </w:p>
    <w:p w14:paraId="18032B3F" w14:textId="77777777" w:rsidR="00C574BC" w:rsidRDefault="00000000">
      <w:pPr>
        <w:pStyle w:val="GvdeMetni"/>
        <w:spacing w:before="75" w:line="280" w:lineRule="auto"/>
        <w:ind w:right="125" w:firstLine="595"/>
        <w:jc w:val="both"/>
      </w:pPr>
      <w:proofErr w:type="gramStart"/>
      <w:r>
        <w:t>Milli</w:t>
      </w:r>
      <w:proofErr w:type="gramEnd"/>
      <w:r>
        <w:t xml:space="preserve"> Eğitim Bakanlığınca 2024 yılında https://tymm.meb.gov.tr/ogretim-programlari/biyoloji-dersi/11 adresinden yayınlanan Türkiye Yüzyılı Maarif Modeli Ortaöğretim Biyoloji</w:t>
      </w:r>
      <w:r>
        <w:rPr>
          <w:spacing w:val="40"/>
        </w:rPr>
        <w:t xml:space="preserve"> </w:t>
      </w:r>
      <w:r>
        <w:t>Dersi Öğretim Programı</w:t>
      </w:r>
      <w:r>
        <w:rPr>
          <w:spacing w:val="40"/>
        </w:rPr>
        <w:t xml:space="preserve"> </w:t>
      </w:r>
      <w:r>
        <w:t>(9, 10,</w:t>
      </w:r>
      <w:r>
        <w:rPr>
          <w:spacing w:val="40"/>
        </w:rPr>
        <w:t xml:space="preserve"> </w:t>
      </w:r>
      <w:r>
        <w:t>11 ve 12.Sınıflar) içerisinde yer alan;</w:t>
      </w:r>
    </w:p>
    <w:p w14:paraId="4C9EBC05" w14:textId="77777777" w:rsidR="00C574BC" w:rsidRDefault="00000000">
      <w:pPr>
        <w:pStyle w:val="GvdeMetni"/>
        <w:spacing w:before="53" w:line="280" w:lineRule="auto"/>
        <w:ind w:right="131"/>
        <w:jc w:val="both"/>
      </w:pPr>
      <w:r>
        <w:rPr>
          <w:rFonts w:ascii="Arial" w:hAnsi="Arial"/>
          <w:b/>
        </w:rPr>
        <w:t>Doğal</w:t>
      </w:r>
      <w:r>
        <w:rPr>
          <w:rFonts w:ascii="Arial" w:hAnsi="Arial"/>
          <w:b/>
          <w:spacing w:val="-1"/>
        </w:rPr>
        <w:t xml:space="preserve"> </w:t>
      </w:r>
      <w:r>
        <w:rPr>
          <w:rFonts w:ascii="Arial" w:hAnsi="Arial"/>
          <w:b/>
        </w:rPr>
        <w:t xml:space="preserve">Ortamların Kullanımı: </w:t>
      </w:r>
      <w:r>
        <w:t>Okul</w:t>
      </w:r>
      <w:r>
        <w:rPr>
          <w:spacing w:val="-2"/>
        </w:rPr>
        <w:t xml:space="preserve"> </w:t>
      </w:r>
      <w:r>
        <w:t>bahçeleri, parklar, müzeler, yaban hayatı</w:t>
      </w:r>
      <w:r>
        <w:rPr>
          <w:spacing w:val="-2"/>
        </w:rPr>
        <w:t xml:space="preserve"> </w:t>
      </w:r>
      <w:r>
        <w:t>merkezleri</w:t>
      </w:r>
      <w:r>
        <w:rPr>
          <w:spacing w:val="-2"/>
        </w:rPr>
        <w:t xml:space="preserve"> </w:t>
      </w:r>
      <w:r>
        <w:t>gibi</w:t>
      </w:r>
      <w:r>
        <w:rPr>
          <w:spacing w:val="-2"/>
        </w:rPr>
        <w:t xml:space="preserve"> </w:t>
      </w:r>
      <w:r>
        <w:t>doğal</w:t>
      </w:r>
      <w:r>
        <w:rPr>
          <w:spacing w:val="-2"/>
        </w:rPr>
        <w:t xml:space="preserve"> </w:t>
      </w:r>
      <w:r>
        <w:t>ortamlar öğrenme alanı olarak kullanılmalıdır. Bu tür ortamlar, öğrencilerin doğal yaşamla ilgili gözlem yapmalarını teşvik eder.</w:t>
      </w:r>
    </w:p>
    <w:p w14:paraId="009FE523" w14:textId="77777777" w:rsidR="00C574BC" w:rsidRDefault="00000000">
      <w:pPr>
        <w:pStyle w:val="GvdeMetni"/>
        <w:spacing w:before="58" w:line="280" w:lineRule="auto"/>
        <w:ind w:right="125"/>
        <w:jc w:val="both"/>
      </w:pPr>
      <w:r>
        <w:rPr>
          <w:rFonts w:ascii="Arial" w:hAnsi="Arial"/>
          <w:b/>
        </w:rPr>
        <w:t xml:space="preserve">Atık Yönetimi Tesislerine Ziyaret: </w:t>
      </w:r>
      <w:r>
        <w:t>Eğer okul çevresinde atık değerlendirme, geri dönüşüm veya bertaraf tesisi bulunuyorsa, bu tesislere geziler düzenlenebilir. Bu gezilerde, çevre bilinci ve</w:t>
      </w:r>
      <w:r>
        <w:rPr>
          <w:spacing w:val="40"/>
        </w:rPr>
        <w:t xml:space="preserve"> </w:t>
      </w:r>
      <w:r>
        <w:t xml:space="preserve">farkındalık oluşturulması hedeflenir. İlimiz Söke ilçesinde bulunan Batı Kipaş </w:t>
      </w:r>
      <w:proofErr w:type="gramStart"/>
      <w:r>
        <w:t>Kağıt</w:t>
      </w:r>
      <w:proofErr w:type="gramEnd"/>
      <w:r>
        <w:t xml:space="preserve"> Tesisi ham maddesi</w:t>
      </w:r>
      <w:r>
        <w:rPr>
          <w:spacing w:val="40"/>
        </w:rPr>
        <w:t xml:space="preserve"> </w:t>
      </w:r>
      <w:r>
        <w:t>atık</w:t>
      </w:r>
      <w:r>
        <w:rPr>
          <w:spacing w:val="40"/>
        </w:rPr>
        <w:t xml:space="preserve"> </w:t>
      </w:r>
      <w:r>
        <w:t>kâğıtlardan oluşan bir geri dönüşüm tesisi olması nedeniyle 9.sınıf öğrencilerinin bu tesise ziyaretleri için girişimlerde bulunulacaktır.</w:t>
      </w:r>
    </w:p>
    <w:p w14:paraId="1126109D" w14:textId="77777777" w:rsidR="00C574BC" w:rsidRDefault="00000000">
      <w:pPr>
        <w:pStyle w:val="GvdeMetni"/>
        <w:spacing w:before="51" w:line="290" w:lineRule="auto"/>
        <w:ind w:right="150"/>
        <w:jc w:val="both"/>
      </w:pPr>
      <w:r>
        <w:rPr>
          <w:rFonts w:ascii="Arial" w:hAnsi="Arial"/>
          <w:b/>
        </w:rPr>
        <w:t xml:space="preserve">Araştırma ve Gözlemler: </w:t>
      </w:r>
      <w:r>
        <w:t>Öğrenciler, çevreyle ilgili sorunlar</w:t>
      </w:r>
      <w:r>
        <w:rPr>
          <w:spacing w:val="-1"/>
        </w:rPr>
        <w:t xml:space="preserve"> </w:t>
      </w:r>
      <w:r>
        <w:t>hakkında bilgi</w:t>
      </w:r>
      <w:r>
        <w:rPr>
          <w:spacing w:val="-2"/>
        </w:rPr>
        <w:t xml:space="preserve"> </w:t>
      </w:r>
      <w:r>
        <w:t>toplama ve bu bilgileri projelere dönüştürme konusunda desteklenmelidir.</w:t>
      </w:r>
    </w:p>
    <w:p w14:paraId="7C58008B" w14:textId="77777777" w:rsidR="00C574BC" w:rsidRDefault="00000000">
      <w:pPr>
        <w:spacing w:before="41"/>
        <w:ind w:left="74"/>
        <w:jc w:val="both"/>
      </w:pPr>
      <w:r>
        <w:rPr>
          <w:rFonts w:ascii="Arial" w:hAnsi="Arial"/>
          <w:b/>
        </w:rPr>
        <w:t>Proje</w:t>
      </w:r>
      <w:r>
        <w:rPr>
          <w:rFonts w:ascii="Arial" w:hAnsi="Arial"/>
          <w:b/>
          <w:spacing w:val="-4"/>
        </w:rPr>
        <w:t xml:space="preserve"> </w:t>
      </w:r>
      <w:r>
        <w:rPr>
          <w:rFonts w:ascii="Arial" w:hAnsi="Arial"/>
          <w:b/>
        </w:rPr>
        <w:t>ve</w:t>
      </w:r>
      <w:r>
        <w:rPr>
          <w:rFonts w:ascii="Arial" w:hAnsi="Arial"/>
          <w:b/>
          <w:spacing w:val="-7"/>
        </w:rPr>
        <w:t xml:space="preserve"> </w:t>
      </w:r>
      <w:r>
        <w:rPr>
          <w:rFonts w:ascii="Arial" w:hAnsi="Arial"/>
          <w:b/>
        </w:rPr>
        <w:t>Performans</w:t>
      </w:r>
      <w:r>
        <w:rPr>
          <w:rFonts w:ascii="Arial" w:hAnsi="Arial"/>
          <w:b/>
          <w:spacing w:val="-12"/>
        </w:rPr>
        <w:t xml:space="preserve"> </w:t>
      </w:r>
      <w:r>
        <w:rPr>
          <w:rFonts w:ascii="Arial" w:hAnsi="Arial"/>
          <w:b/>
        </w:rPr>
        <w:t>Görevleri:</w:t>
      </w:r>
      <w:r>
        <w:rPr>
          <w:rFonts w:ascii="Arial" w:hAnsi="Arial"/>
          <w:b/>
          <w:spacing w:val="4"/>
        </w:rPr>
        <w:t xml:space="preserve"> </w:t>
      </w:r>
      <w:r>
        <w:t>Çevreyle</w:t>
      </w:r>
      <w:r>
        <w:rPr>
          <w:spacing w:val="-4"/>
        </w:rPr>
        <w:t xml:space="preserve"> </w:t>
      </w:r>
      <w:r>
        <w:t>ilgili</w:t>
      </w:r>
      <w:r>
        <w:rPr>
          <w:spacing w:val="-4"/>
        </w:rPr>
        <w:t xml:space="preserve"> </w:t>
      </w:r>
      <w:r>
        <w:t>sorunları</w:t>
      </w:r>
      <w:r>
        <w:rPr>
          <w:spacing w:val="1"/>
        </w:rPr>
        <w:t xml:space="preserve"> </w:t>
      </w:r>
      <w:r>
        <w:t>çözmeye</w:t>
      </w:r>
      <w:r>
        <w:rPr>
          <w:spacing w:val="-4"/>
        </w:rPr>
        <w:t xml:space="preserve"> </w:t>
      </w:r>
      <w:r>
        <w:t>yönelik</w:t>
      </w:r>
      <w:r>
        <w:rPr>
          <w:spacing w:val="-1"/>
        </w:rPr>
        <w:t xml:space="preserve"> </w:t>
      </w:r>
      <w:r>
        <w:t>performans</w:t>
      </w:r>
      <w:r>
        <w:rPr>
          <w:spacing w:val="-1"/>
        </w:rPr>
        <w:t xml:space="preserve"> </w:t>
      </w:r>
      <w:r>
        <w:t>görevleri</w:t>
      </w:r>
      <w:r>
        <w:rPr>
          <w:spacing w:val="2"/>
        </w:rPr>
        <w:t xml:space="preserve"> </w:t>
      </w:r>
      <w:r>
        <w:t>ve</w:t>
      </w:r>
      <w:r>
        <w:rPr>
          <w:spacing w:val="-9"/>
        </w:rPr>
        <w:t xml:space="preserve"> </w:t>
      </w:r>
      <w:r>
        <w:rPr>
          <w:spacing w:val="-2"/>
        </w:rPr>
        <w:t>projeler</w:t>
      </w:r>
    </w:p>
    <w:p w14:paraId="5719D1F6" w14:textId="77777777" w:rsidR="00C574BC" w:rsidRDefault="00C574BC">
      <w:pPr>
        <w:jc w:val="both"/>
        <w:sectPr w:rsidR="00C574BC">
          <w:pgSz w:w="11910" w:h="16850"/>
          <w:pgMar w:top="620" w:right="566" w:bottom="660" w:left="708" w:header="0" w:footer="471" w:gutter="0"/>
          <w:cols w:space="708"/>
        </w:sectPr>
      </w:pPr>
    </w:p>
    <w:p w14:paraId="1498BD89" w14:textId="77777777" w:rsidR="00C574BC" w:rsidRDefault="00000000">
      <w:pPr>
        <w:pStyle w:val="GvdeMetni"/>
        <w:spacing w:before="72"/>
        <w:jc w:val="both"/>
      </w:pPr>
      <w:r>
        <w:lastRenderedPageBreak/>
        <w:t>geliştirilmelidir.</w:t>
      </w:r>
      <w:r>
        <w:rPr>
          <w:spacing w:val="-6"/>
        </w:rPr>
        <w:t xml:space="preserve"> </w:t>
      </w:r>
      <w:r>
        <w:t>Öğrencilerin</w:t>
      </w:r>
      <w:r>
        <w:rPr>
          <w:spacing w:val="-11"/>
        </w:rPr>
        <w:t xml:space="preserve"> </w:t>
      </w:r>
      <w:r>
        <w:t>hazırladıkları</w:t>
      </w:r>
      <w:r>
        <w:rPr>
          <w:spacing w:val="-7"/>
        </w:rPr>
        <w:t xml:space="preserve"> </w:t>
      </w:r>
      <w:r>
        <w:t>projeler,</w:t>
      </w:r>
      <w:r>
        <w:rPr>
          <w:spacing w:val="-10"/>
        </w:rPr>
        <w:t xml:space="preserve"> </w:t>
      </w:r>
      <w:r>
        <w:t>grup</w:t>
      </w:r>
      <w:r>
        <w:rPr>
          <w:spacing w:val="-11"/>
        </w:rPr>
        <w:t xml:space="preserve"> </w:t>
      </w:r>
      <w:r>
        <w:t>çalışmasıyla</w:t>
      </w:r>
      <w:r>
        <w:rPr>
          <w:spacing w:val="-12"/>
        </w:rPr>
        <w:t xml:space="preserve"> </w:t>
      </w:r>
      <w:r>
        <w:rPr>
          <w:spacing w:val="-2"/>
        </w:rPr>
        <w:t>değerlendirilebilir.</w:t>
      </w:r>
    </w:p>
    <w:p w14:paraId="42ABEB37" w14:textId="77777777" w:rsidR="00C574BC" w:rsidRDefault="00000000">
      <w:pPr>
        <w:pStyle w:val="GvdeMetni"/>
        <w:spacing w:before="115" w:line="278" w:lineRule="auto"/>
        <w:ind w:right="140" w:firstLine="595"/>
        <w:jc w:val="both"/>
      </w:pPr>
      <w:r>
        <w:t>Zümre Başkanı ......, Okulumuzun içerisinde kapalı spor salonu ve çevresinde spor ve etkinlikler yapılabilecek yerler bulunmaktadır. Öğrencilerin okulumuzdaki spor salonundan ve çevremizde bulunan imkânlarından aktif olarak yararlanmasını sağlamak oldukça önemlidir. Buna yönelik özellikle voleybol sporuna yönelik öğrencilerimizin ilgi gösteriyor olmaları sevindiricidir.</w:t>
      </w:r>
    </w:p>
    <w:p w14:paraId="586B6A88" w14:textId="77777777" w:rsidR="00C574BC" w:rsidRDefault="00000000">
      <w:pPr>
        <w:pStyle w:val="GvdeMetni"/>
        <w:spacing w:before="7" w:line="280" w:lineRule="auto"/>
        <w:ind w:right="337" w:firstLine="720"/>
        <w:jc w:val="both"/>
      </w:pPr>
      <w:r>
        <w:t>Okul idaresince alınacak izinlere istinaden yapılacak olan geziler, sergi ziyaretleri, konferanslara katılım, seminerler düzenlenmesi vb. faaliyetlere öğrencilerimizin götürülmesi/katılması konusu değerlendirilecek ve takip edilecektir.</w:t>
      </w:r>
    </w:p>
    <w:p w14:paraId="2BE2BD2C" w14:textId="77777777" w:rsidR="00C574BC" w:rsidRDefault="00000000">
      <w:pPr>
        <w:pStyle w:val="GvdeMetni"/>
        <w:spacing w:before="5"/>
        <w:ind w:left="794"/>
        <w:jc w:val="both"/>
      </w:pPr>
      <w:r>
        <w:t>9.sınıf</w:t>
      </w:r>
      <w:r>
        <w:rPr>
          <w:spacing w:val="70"/>
        </w:rPr>
        <w:t xml:space="preserve"> </w:t>
      </w:r>
      <w:r>
        <w:t>Biyoloji</w:t>
      </w:r>
      <w:r>
        <w:rPr>
          <w:spacing w:val="68"/>
        </w:rPr>
        <w:t xml:space="preserve"> </w:t>
      </w:r>
      <w:r>
        <w:t>Dersinde</w:t>
      </w:r>
      <w:r>
        <w:rPr>
          <w:spacing w:val="72"/>
        </w:rPr>
        <w:t xml:space="preserve"> </w:t>
      </w:r>
      <w:r>
        <w:t>Maarif</w:t>
      </w:r>
      <w:r>
        <w:rPr>
          <w:spacing w:val="71"/>
        </w:rPr>
        <w:t xml:space="preserve"> </w:t>
      </w:r>
      <w:r>
        <w:t>Modelinde</w:t>
      </w:r>
      <w:r>
        <w:rPr>
          <w:spacing w:val="68"/>
        </w:rPr>
        <w:t xml:space="preserve"> </w:t>
      </w:r>
      <w:r>
        <w:t>belirtildiği</w:t>
      </w:r>
      <w:r>
        <w:rPr>
          <w:spacing w:val="69"/>
        </w:rPr>
        <w:t xml:space="preserve"> </w:t>
      </w:r>
      <w:r>
        <w:t>şekilde</w:t>
      </w:r>
      <w:r>
        <w:rPr>
          <w:spacing w:val="72"/>
        </w:rPr>
        <w:t xml:space="preserve"> </w:t>
      </w:r>
      <w:r>
        <w:t>tüm</w:t>
      </w:r>
      <w:r>
        <w:rPr>
          <w:spacing w:val="68"/>
        </w:rPr>
        <w:t xml:space="preserve"> </w:t>
      </w:r>
      <w:r>
        <w:t>öğrencilere</w:t>
      </w:r>
      <w:r>
        <w:rPr>
          <w:spacing w:val="73"/>
        </w:rPr>
        <w:t xml:space="preserve"> </w:t>
      </w:r>
      <w:r>
        <w:t>her</w:t>
      </w:r>
      <w:r>
        <w:rPr>
          <w:spacing w:val="68"/>
        </w:rPr>
        <w:t xml:space="preserve"> </w:t>
      </w:r>
      <w:r>
        <w:t>tema</w:t>
      </w:r>
      <w:r>
        <w:rPr>
          <w:spacing w:val="72"/>
        </w:rPr>
        <w:t xml:space="preserve"> </w:t>
      </w:r>
      <w:r>
        <w:rPr>
          <w:spacing w:val="-4"/>
        </w:rPr>
        <w:t>için</w:t>
      </w:r>
    </w:p>
    <w:p w14:paraId="34800BB0" w14:textId="77777777" w:rsidR="00C574BC" w:rsidRDefault="00000000">
      <w:pPr>
        <w:pStyle w:val="GvdeMetni"/>
        <w:spacing w:before="39" w:line="283" w:lineRule="auto"/>
        <w:ind w:right="342"/>
        <w:jc w:val="both"/>
      </w:pPr>
      <w:r>
        <w:t xml:space="preserve">1.dönem en az 1 performans görevi, 2.dönem için en az 1 performans görevi verilerek notla </w:t>
      </w:r>
      <w:r>
        <w:rPr>
          <w:spacing w:val="-2"/>
        </w:rPr>
        <w:t>değerlendirilir.</w:t>
      </w:r>
    </w:p>
    <w:p w14:paraId="2F4D3C73" w14:textId="77777777" w:rsidR="00C574BC" w:rsidRDefault="00000000">
      <w:pPr>
        <w:pStyle w:val="Balk1"/>
        <w:numPr>
          <w:ilvl w:val="0"/>
          <w:numId w:val="13"/>
        </w:numPr>
        <w:tabs>
          <w:tab w:val="left" w:pos="443"/>
        </w:tabs>
        <w:spacing w:line="243" w:lineRule="exact"/>
        <w:ind w:left="443" w:hanging="373"/>
      </w:pPr>
      <w:bookmarkStart w:id="24" w:name="19._Başarıyı_artıracak_önlemlerin_görüşü"/>
      <w:bookmarkEnd w:id="24"/>
      <w:r>
        <w:t>Başarıyı</w:t>
      </w:r>
      <w:r>
        <w:rPr>
          <w:spacing w:val="-16"/>
        </w:rPr>
        <w:t xml:space="preserve"> </w:t>
      </w:r>
      <w:r>
        <w:t>artıracak</w:t>
      </w:r>
      <w:r>
        <w:rPr>
          <w:spacing w:val="-13"/>
        </w:rPr>
        <w:t xml:space="preserve"> </w:t>
      </w:r>
      <w:r>
        <w:t>önlemlerin</w:t>
      </w:r>
      <w:r>
        <w:rPr>
          <w:spacing w:val="-14"/>
        </w:rPr>
        <w:t xml:space="preserve"> </w:t>
      </w:r>
      <w:r>
        <w:rPr>
          <w:spacing w:val="-2"/>
        </w:rPr>
        <w:t>görüşülmesi</w:t>
      </w:r>
    </w:p>
    <w:p w14:paraId="4114D5A1" w14:textId="77777777" w:rsidR="00C574BC" w:rsidRDefault="00000000">
      <w:pPr>
        <w:pStyle w:val="GvdeMetni"/>
        <w:spacing w:before="48"/>
      </w:pPr>
      <w:r>
        <w:t>Öğretimde</w:t>
      </w:r>
      <w:r>
        <w:rPr>
          <w:spacing w:val="-11"/>
        </w:rPr>
        <w:t xml:space="preserve"> </w:t>
      </w:r>
      <w:r>
        <w:t>verimi</w:t>
      </w:r>
      <w:r>
        <w:rPr>
          <w:spacing w:val="-8"/>
        </w:rPr>
        <w:t xml:space="preserve"> </w:t>
      </w:r>
      <w:r>
        <w:t>yükseltecek</w:t>
      </w:r>
      <w:r>
        <w:rPr>
          <w:spacing w:val="-5"/>
        </w:rPr>
        <w:t xml:space="preserve"> </w:t>
      </w:r>
      <w:r>
        <w:t>ve</w:t>
      </w:r>
      <w:r>
        <w:rPr>
          <w:spacing w:val="-9"/>
        </w:rPr>
        <w:t xml:space="preserve"> </w:t>
      </w:r>
      <w:r>
        <w:t>başarıyı arttıracak</w:t>
      </w:r>
      <w:r>
        <w:rPr>
          <w:spacing w:val="-5"/>
        </w:rPr>
        <w:t xml:space="preserve"> </w:t>
      </w:r>
      <w:r>
        <w:t>çalışmalar</w:t>
      </w:r>
      <w:r>
        <w:rPr>
          <w:spacing w:val="1"/>
        </w:rPr>
        <w:t xml:space="preserve"> </w:t>
      </w:r>
      <w:r>
        <w:t>aşağıdaki</w:t>
      </w:r>
      <w:r>
        <w:rPr>
          <w:spacing w:val="-3"/>
        </w:rPr>
        <w:t xml:space="preserve"> </w:t>
      </w:r>
      <w:r>
        <w:t>gibi</w:t>
      </w:r>
      <w:r>
        <w:rPr>
          <w:spacing w:val="-3"/>
        </w:rPr>
        <w:t xml:space="preserve"> </w:t>
      </w:r>
      <w:r>
        <w:rPr>
          <w:spacing w:val="-2"/>
        </w:rPr>
        <w:t>belirlenmiştir:</w:t>
      </w:r>
    </w:p>
    <w:p w14:paraId="575450C3" w14:textId="77777777" w:rsidR="00C574BC" w:rsidRDefault="00000000">
      <w:pPr>
        <w:pStyle w:val="ListeParagraf"/>
        <w:numPr>
          <w:ilvl w:val="0"/>
          <w:numId w:val="8"/>
        </w:numPr>
        <w:tabs>
          <w:tab w:val="left" w:pos="314"/>
        </w:tabs>
        <w:spacing w:before="49"/>
        <w:ind w:hanging="244"/>
      </w:pPr>
      <w:r>
        <w:t>Konuların</w:t>
      </w:r>
      <w:r>
        <w:rPr>
          <w:spacing w:val="-5"/>
        </w:rPr>
        <w:t xml:space="preserve"> </w:t>
      </w:r>
      <w:r>
        <w:t>daha</w:t>
      </w:r>
      <w:r>
        <w:rPr>
          <w:spacing w:val="-7"/>
        </w:rPr>
        <w:t xml:space="preserve"> </w:t>
      </w:r>
      <w:r>
        <w:t>iyi</w:t>
      </w:r>
      <w:r>
        <w:rPr>
          <w:spacing w:val="2"/>
        </w:rPr>
        <w:t xml:space="preserve"> </w:t>
      </w:r>
      <w:r>
        <w:t>kavranması</w:t>
      </w:r>
      <w:r>
        <w:rPr>
          <w:spacing w:val="-1"/>
        </w:rPr>
        <w:t xml:space="preserve"> </w:t>
      </w:r>
      <w:r>
        <w:t>için</w:t>
      </w:r>
      <w:r>
        <w:rPr>
          <w:spacing w:val="1"/>
        </w:rPr>
        <w:t xml:space="preserve"> </w:t>
      </w:r>
      <w:r>
        <w:t>ders</w:t>
      </w:r>
      <w:r>
        <w:rPr>
          <w:spacing w:val="-5"/>
        </w:rPr>
        <w:t xml:space="preserve"> </w:t>
      </w:r>
      <w:r>
        <w:t>öncesi</w:t>
      </w:r>
      <w:r>
        <w:rPr>
          <w:spacing w:val="-2"/>
        </w:rPr>
        <w:t xml:space="preserve"> </w:t>
      </w:r>
      <w:r>
        <w:t>hazırlık</w:t>
      </w:r>
      <w:r>
        <w:rPr>
          <w:spacing w:val="-5"/>
        </w:rPr>
        <w:t xml:space="preserve"> </w:t>
      </w:r>
      <w:r>
        <w:t>soruları</w:t>
      </w:r>
      <w:r>
        <w:rPr>
          <w:spacing w:val="-2"/>
        </w:rPr>
        <w:t xml:space="preserve"> verilecek</w:t>
      </w:r>
    </w:p>
    <w:p w14:paraId="58AB296C" w14:textId="77777777" w:rsidR="00C574BC" w:rsidRDefault="00000000">
      <w:pPr>
        <w:pStyle w:val="ListeParagraf"/>
        <w:numPr>
          <w:ilvl w:val="0"/>
          <w:numId w:val="8"/>
        </w:numPr>
        <w:tabs>
          <w:tab w:val="left" w:pos="322"/>
        </w:tabs>
        <w:spacing w:before="53" w:line="288" w:lineRule="auto"/>
        <w:ind w:left="74" w:right="2369" w:firstLine="0"/>
      </w:pPr>
      <w:r>
        <w:t>Ödevlerin günü</w:t>
      </w:r>
      <w:r>
        <w:rPr>
          <w:spacing w:val="-1"/>
        </w:rPr>
        <w:t xml:space="preserve"> </w:t>
      </w:r>
      <w:r>
        <w:t>gününe</w:t>
      </w:r>
      <w:r>
        <w:rPr>
          <w:spacing w:val="-5"/>
        </w:rPr>
        <w:t xml:space="preserve"> </w:t>
      </w:r>
      <w:r>
        <w:t>yapılmasını sağlamak amacıyla</w:t>
      </w:r>
      <w:r>
        <w:rPr>
          <w:spacing w:val="-5"/>
        </w:rPr>
        <w:t xml:space="preserve"> </w:t>
      </w:r>
      <w:r>
        <w:t>ödevler</w:t>
      </w:r>
      <w:r>
        <w:rPr>
          <w:spacing w:val="-3"/>
        </w:rPr>
        <w:t xml:space="preserve"> </w:t>
      </w:r>
      <w:r>
        <w:t>her</w:t>
      </w:r>
      <w:r>
        <w:rPr>
          <w:spacing w:val="-5"/>
        </w:rPr>
        <w:t xml:space="preserve"> </w:t>
      </w:r>
      <w:r>
        <w:t>derste</w:t>
      </w:r>
      <w:r>
        <w:rPr>
          <w:spacing w:val="-5"/>
        </w:rPr>
        <w:t xml:space="preserve"> </w:t>
      </w:r>
      <w:r>
        <w:t xml:space="preserve">kontrol </w:t>
      </w:r>
      <w:r>
        <w:rPr>
          <w:spacing w:val="-2"/>
        </w:rPr>
        <w:t>edilecek.</w:t>
      </w:r>
    </w:p>
    <w:p w14:paraId="3960F33F" w14:textId="77777777" w:rsidR="00C574BC" w:rsidRDefault="00000000">
      <w:pPr>
        <w:pStyle w:val="ListeParagraf"/>
        <w:numPr>
          <w:ilvl w:val="0"/>
          <w:numId w:val="8"/>
        </w:numPr>
        <w:tabs>
          <w:tab w:val="left" w:pos="314"/>
        </w:tabs>
        <w:spacing w:line="237" w:lineRule="exact"/>
        <w:ind w:hanging="244"/>
      </w:pPr>
      <w:r>
        <w:t>Bölüm</w:t>
      </w:r>
      <w:r>
        <w:rPr>
          <w:spacing w:val="-10"/>
        </w:rPr>
        <w:t xml:space="preserve"> </w:t>
      </w:r>
      <w:r>
        <w:t>sonlarında</w:t>
      </w:r>
      <w:r>
        <w:rPr>
          <w:spacing w:val="-12"/>
        </w:rPr>
        <w:t xml:space="preserve"> </w:t>
      </w:r>
      <w:r>
        <w:t>test</w:t>
      </w:r>
      <w:r>
        <w:rPr>
          <w:spacing w:val="-1"/>
        </w:rPr>
        <w:t xml:space="preserve"> </w:t>
      </w:r>
      <w:r>
        <w:t>soruları</w:t>
      </w:r>
      <w:r>
        <w:rPr>
          <w:spacing w:val="-4"/>
        </w:rPr>
        <w:t xml:space="preserve"> </w:t>
      </w:r>
      <w:r>
        <w:t>verilecek,</w:t>
      </w:r>
      <w:r>
        <w:rPr>
          <w:spacing w:val="-4"/>
        </w:rPr>
        <w:t xml:space="preserve"> </w:t>
      </w:r>
      <w:r>
        <w:t>her</w:t>
      </w:r>
      <w:r>
        <w:rPr>
          <w:spacing w:val="-9"/>
        </w:rPr>
        <w:t xml:space="preserve"> </w:t>
      </w:r>
      <w:r>
        <w:t>konuyu</w:t>
      </w:r>
      <w:r>
        <w:rPr>
          <w:spacing w:val="-5"/>
        </w:rPr>
        <w:t xml:space="preserve"> </w:t>
      </w:r>
      <w:r>
        <w:t>kapsayan</w:t>
      </w:r>
      <w:r>
        <w:rPr>
          <w:spacing w:val="-3"/>
        </w:rPr>
        <w:t xml:space="preserve"> </w:t>
      </w:r>
      <w:r>
        <w:t>sorular</w:t>
      </w:r>
      <w:r>
        <w:rPr>
          <w:spacing w:val="-6"/>
        </w:rPr>
        <w:t xml:space="preserve"> </w:t>
      </w:r>
      <w:r>
        <w:rPr>
          <w:spacing w:val="-2"/>
        </w:rPr>
        <w:t>uygulanacak</w:t>
      </w:r>
    </w:p>
    <w:p w14:paraId="576077A6" w14:textId="77777777" w:rsidR="00C574BC" w:rsidRDefault="00000000">
      <w:pPr>
        <w:pStyle w:val="ListeParagraf"/>
        <w:numPr>
          <w:ilvl w:val="0"/>
          <w:numId w:val="8"/>
        </w:numPr>
        <w:tabs>
          <w:tab w:val="left" w:pos="314"/>
        </w:tabs>
        <w:spacing w:before="54"/>
        <w:ind w:hanging="244"/>
      </w:pPr>
      <w:r>
        <w:t>Kazanım</w:t>
      </w:r>
      <w:r>
        <w:rPr>
          <w:spacing w:val="-5"/>
        </w:rPr>
        <w:t xml:space="preserve"> </w:t>
      </w:r>
      <w:r>
        <w:t>testleri</w:t>
      </w:r>
      <w:r>
        <w:rPr>
          <w:spacing w:val="-5"/>
        </w:rPr>
        <w:t xml:space="preserve"> </w:t>
      </w:r>
      <w:r>
        <w:t>konunun</w:t>
      </w:r>
      <w:r>
        <w:rPr>
          <w:spacing w:val="-6"/>
        </w:rPr>
        <w:t xml:space="preserve"> </w:t>
      </w:r>
      <w:r>
        <w:t>pekiştirilmesi</w:t>
      </w:r>
      <w:r>
        <w:rPr>
          <w:spacing w:val="-5"/>
        </w:rPr>
        <w:t xml:space="preserve"> </w:t>
      </w:r>
      <w:r>
        <w:t>amacıyla</w:t>
      </w:r>
      <w:r>
        <w:rPr>
          <w:spacing w:val="-10"/>
        </w:rPr>
        <w:t xml:space="preserve"> </w:t>
      </w:r>
      <w:r>
        <w:rPr>
          <w:spacing w:val="-2"/>
        </w:rPr>
        <w:t>kullanılacak</w:t>
      </w:r>
    </w:p>
    <w:p w14:paraId="2ADB0B40" w14:textId="77777777" w:rsidR="00C574BC" w:rsidRDefault="00000000">
      <w:pPr>
        <w:pStyle w:val="ListeParagraf"/>
        <w:numPr>
          <w:ilvl w:val="0"/>
          <w:numId w:val="8"/>
        </w:numPr>
        <w:tabs>
          <w:tab w:val="left" w:pos="323"/>
        </w:tabs>
        <w:spacing w:before="44"/>
        <w:ind w:left="323" w:hanging="253"/>
      </w:pPr>
      <w:r>
        <w:t>TYT</w:t>
      </w:r>
      <w:r>
        <w:rPr>
          <w:spacing w:val="-12"/>
        </w:rPr>
        <w:t xml:space="preserve"> </w:t>
      </w:r>
      <w:r>
        <w:t>ve</w:t>
      </w:r>
      <w:r>
        <w:rPr>
          <w:spacing w:val="-7"/>
        </w:rPr>
        <w:t xml:space="preserve"> </w:t>
      </w:r>
      <w:r>
        <w:t>AYT’</w:t>
      </w:r>
      <w:r>
        <w:rPr>
          <w:spacing w:val="-2"/>
        </w:rPr>
        <w:t xml:space="preserve"> </w:t>
      </w:r>
      <w:r>
        <w:t>ye</w:t>
      </w:r>
      <w:r>
        <w:rPr>
          <w:spacing w:val="-8"/>
        </w:rPr>
        <w:t xml:space="preserve"> </w:t>
      </w:r>
      <w:r>
        <w:t>yönelik</w:t>
      </w:r>
      <w:r>
        <w:rPr>
          <w:spacing w:val="-4"/>
        </w:rPr>
        <w:t xml:space="preserve"> </w:t>
      </w:r>
      <w:r>
        <w:t>değişik</w:t>
      </w:r>
      <w:r>
        <w:rPr>
          <w:spacing w:val="-3"/>
        </w:rPr>
        <w:t xml:space="preserve"> </w:t>
      </w:r>
      <w:r>
        <w:t>sorular</w:t>
      </w:r>
      <w:r>
        <w:rPr>
          <w:spacing w:val="-5"/>
        </w:rPr>
        <w:t xml:space="preserve"> </w:t>
      </w:r>
      <w:r>
        <w:t>sınıfa</w:t>
      </w:r>
      <w:r>
        <w:rPr>
          <w:spacing w:val="-7"/>
        </w:rPr>
        <w:t xml:space="preserve"> </w:t>
      </w:r>
      <w:r>
        <w:t>getirilerek</w:t>
      </w:r>
      <w:r>
        <w:rPr>
          <w:spacing w:val="-3"/>
        </w:rPr>
        <w:t xml:space="preserve"> </w:t>
      </w:r>
      <w:r>
        <w:rPr>
          <w:spacing w:val="-2"/>
        </w:rPr>
        <w:t>çözülecek</w:t>
      </w:r>
    </w:p>
    <w:p w14:paraId="304B57F7" w14:textId="77777777" w:rsidR="00C574BC" w:rsidRDefault="00000000">
      <w:pPr>
        <w:pStyle w:val="ListeParagraf"/>
        <w:numPr>
          <w:ilvl w:val="0"/>
          <w:numId w:val="8"/>
        </w:numPr>
        <w:tabs>
          <w:tab w:val="left" w:pos="314"/>
        </w:tabs>
        <w:spacing w:before="44"/>
        <w:ind w:hanging="244"/>
      </w:pPr>
      <w:r>
        <w:t>Sınav</w:t>
      </w:r>
      <w:r>
        <w:rPr>
          <w:spacing w:val="-3"/>
        </w:rPr>
        <w:t xml:space="preserve"> </w:t>
      </w:r>
      <w:r>
        <w:t>sorularının</w:t>
      </w:r>
      <w:r>
        <w:rPr>
          <w:spacing w:val="3"/>
        </w:rPr>
        <w:t xml:space="preserve"> </w:t>
      </w:r>
      <w:r>
        <w:t>hazırlanmasında</w:t>
      </w:r>
      <w:r>
        <w:rPr>
          <w:spacing w:val="-1"/>
        </w:rPr>
        <w:t xml:space="preserve"> </w:t>
      </w:r>
      <w:r>
        <w:t>sınıf</w:t>
      </w:r>
      <w:r>
        <w:rPr>
          <w:spacing w:val="1"/>
        </w:rPr>
        <w:t xml:space="preserve"> </w:t>
      </w:r>
      <w:r>
        <w:t>seviyeleri</w:t>
      </w:r>
      <w:r>
        <w:rPr>
          <w:spacing w:val="2"/>
        </w:rPr>
        <w:t xml:space="preserve"> </w:t>
      </w:r>
      <w:r>
        <w:t>göz</w:t>
      </w:r>
      <w:r>
        <w:rPr>
          <w:spacing w:val="-1"/>
        </w:rPr>
        <w:t xml:space="preserve"> </w:t>
      </w:r>
      <w:r>
        <w:t>önünde</w:t>
      </w:r>
      <w:r>
        <w:rPr>
          <w:spacing w:val="-2"/>
        </w:rPr>
        <w:t xml:space="preserve"> bulundurulacak</w:t>
      </w:r>
    </w:p>
    <w:p w14:paraId="557A5DAB" w14:textId="77777777" w:rsidR="00C574BC" w:rsidRDefault="00000000">
      <w:pPr>
        <w:pStyle w:val="ListeParagraf"/>
        <w:numPr>
          <w:ilvl w:val="0"/>
          <w:numId w:val="8"/>
        </w:numPr>
        <w:tabs>
          <w:tab w:val="left" w:pos="323"/>
        </w:tabs>
        <w:spacing w:before="48"/>
        <w:ind w:left="323" w:hanging="253"/>
      </w:pPr>
      <w:r>
        <w:t>Ödevlerin</w:t>
      </w:r>
      <w:r>
        <w:rPr>
          <w:spacing w:val="-5"/>
        </w:rPr>
        <w:t xml:space="preserve"> </w:t>
      </w:r>
      <w:r>
        <w:t>sınıfta</w:t>
      </w:r>
      <w:r>
        <w:rPr>
          <w:spacing w:val="-9"/>
        </w:rPr>
        <w:t xml:space="preserve"> </w:t>
      </w:r>
      <w:r>
        <w:t>sunumu</w:t>
      </w:r>
      <w:r>
        <w:rPr>
          <w:spacing w:val="-9"/>
        </w:rPr>
        <w:t xml:space="preserve"> </w:t>
      </w:r>
      <w:r>
        <w:rPr>
          <w:spacing w:val="-2"/>
        </w:rPr>
        <w:t>değerlendirilecek</w:t>
      </w:r>
    </w:p>
    <w:p w14:paraId="52685923" w14:textId="77777777" w:rsidR="00C574BC" w:rsidRDefault="00000000">
      <w:pPr>
        <w:pStyle w:val="ListeParagraf"/>
        <w:numPr>
          <w:ilvl w:val="0"/>
          <w:numId w:val="8"/>
        </w:numPr>
        <w:tabs>
          <w:tab w:val="left" w:pos="323"/>
        </w:tabs>
        <w:spacing w:before="44"/>
        <w:ind w:left="323" w:hanging="253"/>
      </w:pPr>
      <w:r>
        <w:t>Öğrenci</w:t>
      </w:r>
      <w:r>
        <w:rPr>
          <w:spacing w:val="-13"/>
        </w:rPr>
        <w:t xml:space="preserve"> </w:t>
      </w:r>
      <w:r>
        <w:t>başarı</w:t>
      </w:r>
      <w:r>
        <w:rPr>
          <w:spacing w:val="-3"/>
        </w:rPr>
        <w:t xml:space="preserve"> </w:t>
      </w:r>
      <w:r>
        <w:t>durumları</w:t>
      </w:r>
      <w:r>
        <w:rPr>
          <w:spacing w:val="-6"/>
        </w:rPr>
        <w:t xml:space="preserve"> </w:t>
      </w:r>
      <w:r>
        <w:t>okul</w:t>
      </w:r>
      <w:r>
        <w:rPr>
          <w:spacing w:val="-8"/>
        </w:rPr>
        <w:t xml:space="preserve"> </w:t>
      </w:r>
      <w:r>
        <w:t>idaresi,</w:t>
      </w:r>
      <w:r>
        <w:rPr>
          <w:spacing w:val="3"/>
        </w:rPr>
        <w:t xml:space="preserve"> </w:t>
      </w:r>
      <w:r>
        <w:t>veli,</w:t>
      </w:r>
      <w:r>
        <w:rPr>
          <w:spacing w:val="-4"/>
        </w:rPr>
        <w:t xml:space="preserve"> </w:t>
      </w:r>
      <w:r>
        <w:t>öğretmen</w:t>
      </w:r>
      <w:r>
        <w:rPr>
          <w:spacing w:val="-7"/>
        </w:rPr>
        <w:t xml:space="preserve"> </w:t>
      </w:r>
      <w:r>
        <w:t>üçgeni</w:t>
      </w:r>
      <w:r>
        <w:rPr>
          <w:spacing w:val="-7"/>
        </w:rPr>
        <w:t xml:space="preserve"> </w:t>
      </w:r>
      <w:r>
        <w:t>ile</w:t>
      </w:r>
      <w:r>
        <w:rPr>
          <w:spacing w:val="-11"/>
        </w:rPr>
        <w:t xml:space="preserve"> </w:t>
      </w:r>
      <w:r>
        <w:t>takip</w:t>
      </w:r>
      <w:r>
        <w:rPr>
          <w:spacing w:val="-3"/>
        </w:rPr>
        <w:t xml:space="preserve"> </w:t>
      </w:r>
      <w:r>
        <w:rPr>
          <w:spacing w:val="-2"/>
        </w:rPr>
        <w:t>edilecek</w:t>
      </w:r>
    </w:p>
    <w:p w14:paraId="083082C3" w14:textId="77777777" w:rsidR="00C574BC" w:rsidRDefault="00000000">
      <w:pPr>
        <w:pStyle w:val="ListeParagraf"/>
        <w:numPr>
          <w:ilvl w:val="0"/>
          <w:numId w:val="8"/>
        </w:numPr>
        <w:tabs>
          <w:tab w:val="left" w:pos="314"/>
        </w:tabs>
        <w:spacing w:before="49"/>
        <w:ind w:hanging="244"/>
      </w:pPr>
      <w:r>
        <w:t>EBA</w:t>
      </w:r>
      <w:r>
        <w:rPr>
          <w:spacing w:val="1"/>
        </w:rPr>
        <w:t xml:space="preserve"> </w:t>
      </w:r>
      <w:r>
        <w:t>ve</w:t>
      </w:r>
      <w:r>
        <w:rPr>
          <w:spacing w:val="-7"/>
        </w:rPr>
        <w:t xml:space="preserve"> </w:t>
      </w:r>
      <w:r>
        <w:t>OGM</w:t>
      </w:r>
      <w:r>
        <w:rPr>
          <w:spacing w:val="-11"/>
        </w:rPr>
        <w:t xml:space="preserve"> </w:t>
      </w:r>
      <w:r>
        <w:t>içerikleri</w:t>
      </w:r>
      <w:r>
        <w:rPr>
          <w:spacing w:val="-2"/>
        </w:rPr>
        <w:t xml:space="preserve"> </w:t>
      </w:r>
      <w:r>
        <w:t>etkin</w:t>
      </w:r>
      <w:r>
        <w:rPr>
          <w:spacing w:val="-2"/>
        </w:rPr>
        <w:t xml:space="preserve"> </w:t>
      </w:r>
      <w:r>
        <w:t>şekilde</w:t>
      </w:r>
      <w:r>
        <w:rPr>
          <w:spacing w:val="-6"/>
        </w:rPr>
        <w:t xml:space="preserve"> </w:t>
      </w:r>
      <w:r>
        <w:rPr>
          <w:spacing w:val="-2"/>
        </w:rPr>
        <w:t>kullanılacak</w:t>
      </w:r>
    </w:p>
    <w:p w14:paraId="48152DA9" w14:textId="77777777" w:rsidR="00C574BC" w:rsidRDefault="00000000">
      <w:pPr>
        <w:pStyle w:val="ListeParagraf"/>
        <w:numPr>
          <w:ilvl w:val="0"/>
          <w:numId w:val="8"/>
        </w:numPr>
        <w:tabs>
          <w:tab w:val="left" w:pos="438"/>
        </w:tabs>
        <w:spacing w:before="44"/>
        <w:ind w:left="438" w:hanging="368"/>
      </w:pPr>
      <w:r>
        <w:t>EBA</w:t>
      </w:r>
      <w:r>
        <w:rPr>
          <w:spacing w:val="-3"/>
        </w:rPr>
        <w:t xml:space="preserve"> </w:t>
      </w:r>
      <w:r>
        <w:t>akademik</w:t>
      </w:r>
      <w:r>
        <w:rPr>
          <w:spacing w:val="-7"/>
        </w:rPr>
        <w:t xml:space="preserve"> </w:t>
      </w:r>
      <w:r>
        <w:t>destek</w:t>
      </w:r>
      <w:r>
        <w:rPr>
          <w:spacing w:val="-12"/>
        </w:rPr>
        <w:t xml:space="preserve"> </w:t>
      </w:r>
      <w:r>
        <w:t>bölümünden</w:t>
      </w:r>
      <w:r>
        <w:rPr>
          <w:spacing w:val="-1"/>
        </w:rPr>
        <w:t xml:space="preserve"> </w:t>
      </w:r>
      <w:r>
        <w:t>hazırlanacak</w:t>
      </w:r>
      <w:r>
        <w:rPr>
          <w:spacing w:val="-6"/>
        </w:rPr>
        <w:t xml:space="preserve"> </w:t>
      </w:r>
      <w:r>
        <w:t>testler</w:t>
      </w:r>
      <w:r>
        <w:rPr>
          <w:spacing w:val="-8"/>
        </w:rPr>
        <w:t xml:space="preserve"> </w:t>
      </w:r>
      <w:r>
        <w:t>pekiştirme</w:t>
      </w:r>
      <w:r>
        <w:rPr>
          <w:spacing w:val="-9"/>
        </w:rPr>
        <w:t xml:space="preserve"> </w:t>
      </w:r>
      <w:r>
        <w:t>amacıyla</w:t>
      </w:r>
      <w:r>
        <w:rPr>
          <w:spacing w:val="-9"/>
        </w:rPr>
        <w:t xml:space="preserve"> </w:t>
      </w:r>
      <w:r>
        <w:rPr>
          <w:spacing w:val="-2"/>
        </w:rPr>
        <w:t>kullanılacak</w:t>
      </w:r>
    </w:p>
    <w:p w14:paraId="6F85766C" w14:textId="77777777" w:rsidR="00C574BC" w:rsidRDefault="00000000">
      <w:pPr>
        <w:pStyle w:val="ListeParagraf"/>
        <w:numPr>
          <w:ilvl w:val="0"/>
          <w:numId w:val="8"/>
        </w:numPr>
        <w:tabs>
          <w:tab w:val="left" w:pos="461"/>
        </w:tabs>
        <w:spacing w:before="58" w:line="278" w:lineRule="auto"/>
        <w:ind w:left="74" w:right="386" w:firstLine="0"/>
      </w:pPr>
      <w:r>
        <w:t>Öğrencilerde girişimcilik ve teknolojik becerilerin geliştirilebilmesi için dijital ortamda ödev hazırlama imkanları sunulacak</w:t>
      </w:r>
    </w:p>
    <w:p w14:paraId="6E1CF8C1" w14:textId="77777777" w:rsidR="00C574BC" w:rsidRDefault="00000000">
      <w:pPr>
        <w:pStyle w:val="Balk1"/>
        <w:numPr>
          <w:ilvl w:val="0"/>
          <w:numId w:val="13"/>
        </w:numPr>
        <w:tabs>
          <w:tab w:val="left" w:pos="443"/>
        </w:tabs>
        <w:spacing w:line="248" w:lineRule="exact"/>
        <w:ind w:left="443" w:hanging="373"/>
      </w:pPr>
      <w:bookmarkStart w:id="25" w:name="20._Öğrenci_başarısının_ölçülmesi_ve_değ"/>
      <w:bookmarkEnd w:id="25"/>
      <w:r>
        <w:t>Öğrenci</w:t>
      </w:r>
      <w:r>
        <w:rPr>
          <w:spacing w:val="-16"/>
        </w:rPr>
        <w:t xml:space="preserve"> </w:t>
      </w:r>
      <w:r>
        <w:t>başarısının</w:t>
      </w:r>
      <w:r>
        <w:rPr>
          <w:spacing w:val="-15"/>
        </w:rPr>
        <w:t xml:space="preserve"> </w:t>
      </w:r>
      <w:r>
        <w:t>ölçülmesi</w:t>
      </w:r>
      <w:r>
        <w:rPr>
          <w:spacing w:val="-15"/>
        </w:rPr>
        <w:t xml:space="preserve"> </w:t>
      </w:r>
      <w:r>
        <w:t>ve</w:t>
      </w:r>
      <w:r>
        <w:rPr>
          <w:spacing w:val="-16"/>
        </w:rPr>
        <w:t xml:space="preserve"> </w:t>
      </w:r>
      <w:r>
        <w:t>değerlendirilmesi</w:t>
      </w:r>
      <w:r>
        <w:rPr>
          <w:spacing w:val="-15"/>
        </w:rPr>
        <w:t xml:space="preserve"> </w:t>
      </w:r>
      <w:r>
        <w:t>amacıyla</w:t>
      </w:r>
      <w:r>
        <w:rPr>
          <w:spacing w:val="-15"/>
        </w:rPr>
        <w:t xml:space="preserve"> </w:t>
      </w:r>
      <w:r>
        <w:t>sınav</w:t>
      </w:r>
      <w:r>
        <w:rPr>
          <w:spacing w:val="-15"/>
        </w:rPr>
        <w:t xml:space="preserve"> </w:t>
      </w:r>
      <w:r>
        <w:t>analizlerinin</w:t>
      </w:r>
      <w:r>
        <w:rPr>
          <w:spacing w:val="-12"/>
        </w:rPr>
        <w:t xml:space="preserve"> </w:t>
      </w:r>
      <w:r>
        <w:rPr>
          <w:spacing w:val="-2"/>
        </w:rPr>
        <w:t>yapılması</w:t>
      </w:r>
    </w:p>
    <w:p w14:paraId="687FF720" w14:textId="77777777" w:rsidR="00C574BC" w:rsidRDefault="00000000">
      <w:pPr>
        <w:pStyle w:val="GvdeMetni"/>
        <w:spacing w:before="48" w:line="283" w:lineRule="auto"/>
        <w:ind w:right="347" w:firstLine="720"/>
        <w:jc w:val="both"/>
      </w:pPr>
      <w:proofErr w:type="gramStart"/>
      <w:r>
        <w:t>Milli</w:t>
      </w:r>
      <w:proofErr w:type="gramEnd"/>
      <w:r>
        <w:t xml:space="preserve"> Eğitim Bakanlığınca 2024 yılında https://tymm.meb.gov.tr/ogretim-programlari/biyoloji- dersi/11 adresinden yayınlanan Türkiye Yüzyılı Maarif Modeli Ortaöğretim Biyoloji Dersi</w:t>
      </w:r>
      <w:r>
        <w:rPr>
          <w:spacing w:val="40"/>
        </w:rPr>
        <w:t xml:space="preserve"> </w:t>
      </w:r>
      <w:r>
        <w:t>Öğretim Programı (9, 10, 11 ve 12.Sınıflar) içerisinde yer alan;</w:t>
      </w:r>
    </w:p>
    <w:p w14:paraId="10387FF0" w14:textId="77777777" w:rsidR="00C574BC" w:rsidRDefault="00000000">
      <w:pPr>
        <w:pStyle w:val="Balk1"/>
        <w:spacing w:line="242" w:lineRule="exact"/>
      </w:pPr>
      <w:bookmarkStart w:id="26" w:name="Çeşitli_Ölçme_ve_Değerlendirme_Araçların"/>
      <w:bookmarkEnd w:id="26"/>
      <w:r>
        <w:t>Çeşitli</w:t>
      </w:r>
      <w:r>
        <w:rPr>
          <w:spacing w:val="-18"/>
        </w:rPr>
        <w:t xml:space="preserve"> </w:t>
      </w:r>
      <w:r>
        <w:t>Ölçme</w:t>
      </w:r>
      <w:r>
        <w:rPr>
          <w:spacing w:val="-13"/>
        </w:rPr>
        <w:t xml:space="preserve"> </w:t>
      </w:r>
      <w:r>
        <w:t>ve</w:t>
      </w:r>
      <w:r>
        <w:rPr>
          <w:spacing w:val="-6"/>
        </w:rPr>
        <w:t xml:space="preserve"> </w:t>
      </w:r>
      <w:r>
        <w:t>Değerlendirme</w:t>
      </w:r>
      <w:r>
        <w:rPr>
          <w:spacing w:val="-10"/>
        </w:rPr>
        <w:t xml:space="preserve"> </w:t>
      </w:r>
      <w:r>
        <w:t>Araçlarının</w:t>
      </w:r>
      <w:r>
        <w:rPr>
          <w:spacing w:val="-10"/>
        </w:rPr>
        <w:t xml:space="preserve"> </w:t>
      </w:r>
      <w:r>
        <w:rPr>
          <w:spacing w:val="-2"/>
        </w:rPr>
        <w:t>Kullanılması:</w:t>
      </w:r>
    </w:p>
    <w:p w14:paraId="6290D095" w14:textId="77777777" w:rsidR="00C574BC" w:rsidRDefault="00000000">
      <w:pPr>
        <w:pStyle w:val="GvdeMetni"/>
        <w:spacing w:before="49"/>
      </w:pPr>
      <w:r>
        <w:t>Öğrencilerin</w:t>
      </w:r>
      <w:r>
        <w:rPr>
          <w:spacing w:val="-6"/>
        </w:rPr>
        <w:t xml:space="preserve"> </w:t>
      </w:r>
      <w:r>
        <w:t>akademik</w:t>
      </w:r>
      <w:r>
        <w:rPr>
          <w:spacing w:val="-10"/>
        </w:rPr>
        <w:t xml:space="preserve"> </w:t>
      </w:r>
      <w:r>
        <w:t>gelişimi</w:t>
      </w:r>
      <w:r>
        <w:rPr>
          <w:spacing w:val="-13"/>
        </w:rPr>
        <w:t xml:space="preserve"> </w:t>
      </w:r>
      <w:r>
        <w:t>tek</w:t>
      </w:r>
      <w:r>
        <w:rPr>
          <w:spacing w:val="-10"/>
        </w:rPr>
        <w:t xml:space="preserve"> </w:t>
      </w:r>
      <w:r>
        <w:t>bir</w:t>
      </w:r>
      <w:r>
        <w:rPr>
          <w:spacing w:val="-8"/>
        </w:rPr>
        <w:t xml:space="preserve"> </w:t>
      </w:r>
      <w:r>
        <w:t>yöntemle</w:t>
      </w:r>
      <w:r>
        <w:rPr>
          <w:spacing w:val="-12"/>
        </w:rPr>
        <w:t xml:space="preserve"> </w:t>
      </w:r>
      <w:r>
        <w:rPr>
          <w:spacing w:val="-2"/>
        </w:rPr>
        <w:t>ölçülmemelidir.</w:t>
      </w:r>
    </w:p>
    <w:p w14:paraId="689EDF62" w14:textId="77777777" w:rsidR="00C574BC" w:rsidRDefault="00000000">
      <w:pPr>
        <w:pStyle w:val="GvdeMetni"/>
        <w:spacing w:before="53" w:line="280" w:lineRule="auto"/>
        <w:ind w:right="461"/>
      </w:pPr>
      <w:r>
        <w:t>Gözlem</w:t>
      </w:r>
      <w:r>
        <w:rPr>
          <w:spacing w:val="40"/>
        </w:rPr>
        <w:t xml:space="preserve"> </w:t>
      </w:r>
      <w:r>
        <w:t>ve</w:t>
      </w:r>
      <w:r>
        <w:rPr>
          <w:spacing w:val="40"/>
        </w:rPr>
        <w:t xml:space="preserve"> </w:t>
      </w:r>
      <w:r>
        <w:t>görüşme</w:t>
      </w:r>
      <w:r>
        <w:rPr>
          <w:spacing w:val="40"/>
        </w:rPr>
        <w:t xml:space="preserve"> </w:t>
      </w:r>
      <w:r>
        <w:t>formları,</w:t>
      </w:r>
      <w:r>
        <w:rPr>
          <w:spacing w:val="40"/>
        </w:rPr>
        <w:t xml:space="preserve"> </w:t>
      </w:r>
      <w:r>
        <w:t>kontrol</w:t>
      </w:r>
      <w:r>
        <w:rPr>
          <w:spacing w:val="40"/>
        </w:rPr>
        <w:t xml:space="preserve"> </w:t>
      </w:r>
      <w:r>
        <w:t>listeleri,</w:t>
      </w:r>
      <w:r>
        <w:rPr>
          <w:spacing w:val="40"/>
        </w:rPr>
        <w:t xml:space="preserve"> </w:t>
      </w:r>
      <w:r>
        <w:t>dereceli</w:t>
      </w:r>
      <w:r>
        <w:rPr>
          <w:spacing w:val="40"/>
        </w:rPr>
        <w:t xml:space="preserve"> </w:t>
      </w:r>
      <w:r>
        <w:t>puanlama</w:t>
      </w:r>
      <w:r>
        <w:rPr>
          <w:spacing w:val="40"/>
        </w:rPr>
        <w:t xml:space="preserve"> </w:t>
      </w:r>
      <w:r>
        <w:t>anahtarları,</w:t>
      </w:r>
      <w:r>
        <w:rPr>
          <w:spacing w:val="40"/>
        </w:rPr>
        <w:t xml:space="preserve"> </w:t>
      </w:r>
      <w:r>
        <w:t>açık</w:t>
      </w:r>
      <w:r>
        <w:rPr>
          <w:spacing w:val="40"/>
        </w:rPr>
        <w:t xml:space="preserve"> </w:t>
      </w:r>
      <w:r>
        <w:t>uçlu</w:t>
      </w:r>
      <w:r>
        <w:rPr>
          <w:spacing w:val="40"/>
        </w:rPr>
        <w:t xml:space="preserve"> </w:t>
      </w:r>
      <w:r>
        <w:t>sorular, performans görevleri ve uygulama sınavları gibi çeşitli ölçme ve değerlendirme araçları kullanılmalıdır. Ölçme ve değerlendirme araçlarının</w:t>
      </w:r>
      <w:r>
        <w:rPr>
          <w:spacing w:val="31"/>
        </w:rPr>
        <w:t xml:space="preserve"> </w:t>
      </w:r>
      <w:r>
        <w:t>çeşitlendirilmesi,</w:t>
      </w:r>
      <w:r>
        <w:rPr>
          <w:spacing w:val="35"/>
        </w:rPr>
        <w:t xml:space="preserve"> </w:t>
      </w:r>
      <w:r>
        <w:t>öğrencilerin</w:t>
      </w:r>
      <w:r>
        <w:rPr>
          <w:spacing w:val="31"/>
        </w:rPr>
        <w:t xml:space="preserve"> </w:t>
      </w:r>
      <w:r>
        <w:t>farklı</w:t>
      </w:r>
      <w:r>
        <w:rPr>
          <w:spacing w:val="30"/>
        </w:rPr>
        <w:t xml:space="preserve"> </w:t>
      </w:r>
      <w:r>
        <w:t>özelliklerini</w:t>
      </w:r>
      <w:r>
        <w:rPr>
          <w:spacing w:val="31"/>
        </w:rPr>
        <w:t xml:space="preserve"> </w:t>
      </w:r>
      <w:r>
        <w:t>ölçmeye ve başarı motivasyonunu artırmaya yardımcı olur.</w:t>
      </w:r>
    </w:p>
    <w:p w14:paraId="31ECAB16" w14:textId="77777777" w:rsidR="00C574BC" w:rsidRDefault="00000000">
      <w:pPr>
        <w:pStyle w:val="Balk1"/>
        <w:spacing w:line="246" w:lineRule="exact"/>
      </w:pPr>
      <w:bookmarkStart w:id="27" w:name="Sürece_Yönelik_Değerlendirme:"/>
      <w:bookmarkEnd w:id="27"/>
      <w:r>
        <w:t>Sürece</w:t>
      </w:r>
      <w:r>
        <w:rPr>
          <w:spacing w:val="-13"/>
        </w:rPr>
        <w:t xml:space="preserve"> </w:t>
      </w:r>
      <w:r>
        <w:t>Yönelik</w:t>
      </w:r>
      <w:r>
        <w:rPr>
          <w:spacing w:val="-3"/>
        </w:rPr>
        <w:t xml:space="preserve"> </w:t>
      </w:r>
      <w:r>
        <w:rPr>
          <w:spacing w:val="-2"/>
        </w:rPr>
        <w:t>Değerlendirme:</w:t>
      </w:r>
    </w:p>
    <w:p w14:paraId="5F6C47D4" w14:textId="77777777" w:rsidR="00C574BC" w:rsidRDefault="00000000">
      <w:pPr>
        <w:pStyle w:val="GvdeMetni"/>
        <w:spacing w:before="58" w:line="273" w:lineRule="auto"/>
      </w:pPr>
      <w:r>
        <w:t>Öğrencinin güçlü ve zayıf yönlerini belirlemek, öğrenme eksikliklerini saptamak ve gerekli geri bildirimi</w:t>
      </w:r>
      <w:r>
        <w:rPr>
          <w:spacing w:val="40"/>
        </w:rPr>
        <w:t xml:space="preserve"> </w:t>
      </w:r>
      <w:r>
        <w:t>sağlamak için süreç değerlendirmeye önem verilmelidir.</w:t>
      </w:r>
    </w:p>
    <w:p w14:paraId="580C6BE0" w14:textId="77777777" w:rsidR="00C574BC" w:rsidRDefault="00000000">
      <w:pPr>
        <w:pStyle w:val="GvdeMetni"/>
        <w:spacing w:before="18" w:line="278" w:lineRule="auto"/>
        <w:ind w:right="460"/>
      </w:pPr>
      <w:r>
        <w:t>Süreç</w:t>
      </w:r>
      <w:r>
        <w:rPr>
          <w:spacing w:val="-4"/>
        </w:rPr>
        <w:t xml:space="preserve"> </w:t>
      </w:r>
      <w:r>
        <w:t>değerlendirmesi, öğrenme</w:t>
      </w:r>
      <w:r>
        <w:rPr>
          <w:spacing w:val="-3"/>
        </w:rPr>
        <w:t xml:space="preserve"> </w:t>
      </w:r>
      <w:r>
        <w:t>ihtiyacını</w:t>
      </w:r>
      <w:r>
        <w:rPr>
          <w:spacing w:val="-4"/>
        </w:rPr>
        <w:t xml:space="preserve"> </w:t>
      </w:r>
      <w:r>
        <w:t>sorgulamak</w:t>
      </w:r>
      <w:r>
        <w:rPr>
          <w:spacing w:val="-3"/>
        </w:rPr>
        <w:t xml:space="preserve"> </w:t>
      </w:r>
      <w:r>
        <w:t>ve</w:t>
      </w:r>
      <w:r>
        <w:rPr>
          <w:spacing w:val="-2"/>
        </w:rPr>
        <w:t xml:space="preserve"> </w:t>
      </w:r>
      <w:r>
        <w:t>eğitimin</w:t>
      </w:r>
      <w:r>
        <w:rPr>
          <w:spacing w:val="-3"/>
        </w:rPr>
        <w:t xml:space="preserve"> </w:t>
      </w:r>
      <w:r>
        <w:t>aksayan</w:t>
      </w:r>
      <w:r>
        <w:rPr>
          <w:spacing w:val="40"/>
        </w:rPr>
        <w:t xml:space="preserve"> </w:t>
      </w:r>
      <w:r>
        <w:t>yönlerini</w:t>
      </w:r>
      <w:r>
        <w:rPr>
          <w:spacing w:val="40"/>
        </w:rPr>
        <w:t xml:space="preserve"> </w:t>
      </w:r>
      <w:r>
        <w:t>ortaya</w:t>
      </w:r>
      <w:r>
        <w:rPr>
          <w:spacing w:val="-3"/>
        </w:rPr>
        <w:t xml:space="preserve"> </w:t>
      </w:r>
      <w:r>
        <w:t>çıkarmak için kullanılır.</w:t>
      </w:r>
    </w:p>
    <w:p w14:paraId="6F9364BC" w14:textId="77777777" w:rsidR="00C574BC" w:rsidRDefault="00000000">
      <w:pPr>
        <w:pStyle w:val="Balk1"/>
        <w:spacing w:line="248" w:lineRule="exact"/>
      </w:pPr>
      <w:bookmarkStart w:id="28" w:name="Tamamlayıcı_Ölçme_ve_Değerlendirme_Tekni"/>
      <w:bookmarkEnd w:id="28"/>
      <w:r>
        <w:t>Tamamlayıcı</w:t>
      </w:r>
      <w:r>
        <w:rPr>
          <w:spacing w:val="-16"/>
        </w:rPr>
        <w:t xml:space="preserve"> </w:t>
      </w:r>
      <w:r>
        <w:t>Ölçme</w:t>
      </w:r>
      <w:r>
        <w:rPr>
          <w:spacing w:val="-13"/>
        </w:rPr>
        <w:t xml:space="preserve"> </w:t>
      </w:r>
      <w:r>
        <w:t>ve</w:t>
      </w:r>
      <w:r>
        <w:rPr>
          <w:spacing w:val="-15"/>
        </w:rPr>
        <w:t xml:space="preserve"> </w:t>
      </w:r>
      <w:r>
        <w:t>Değerlendirme</w:t>
      </w:r>
      <w:r>
        <w:rPr>
          <w:spacing w:val="-15"/>
        </w:rPr>
        <w:t xml:space="preserve"> </w:t>
      </w:r>
      <w:r>
        <w:t>Tekniklerinin</w:t>
      </w:r>
      <w:r>
        <w:rPr>
          <w:spacing w:val="-12"/>
        </w:rPr>
        <w:t xml:space="preserve"> </w:t>
      </w:r>
      <w:r>
        <w:rPr>
          <w:spacing w:val="-2"/>
        </w:rPr>
        <w:t>Kullanılması:</w:t>
      </w:r>
    </w:p>
    <w:p w14:paraId="048C83E0" w14:textId="77777777" w:rsidR="00C574BC" w:rsidRDefault="00000000">
      <w:pPr>
        <w:pStyle w:val="GvdeMetni"/>
        <w:spacing w:before="48" w:line="290" w:lineRule="auto"/>
      </w:pPr>
      <w:r>
        <w:rPr>
          <w:w w:val="105"/>
        </w:rPr>
        <w:t>Geleneksel</w:t>
      </w:r>
      <w:r>
        <w:rPr>
          <w:spacing w:val="40"/>
          <w:w w:val="105"/>
        </w:rPr>
        <w:t xml:space="preserve"> </w:t>
      </w:r>
      <w:r>
        <w:rPr>
          <w:w w:val="105"/>
        </w:rPr>
        <w:t>ölçme</w:t>
      </w:r>
      <w:r>
        <w:rPr>
          <w:spacing w:val="40"/>
          <w:w w:val="105"/>
        </w:rPr>
        <w:t xml:space="preserve"> </w:t>
      </w:r>
      <w:r>
        <w:rPr>
          <w:w w:val="105"/>
        </w:rPr>
        <w:t>tekniklerinin</w:t>
      </w:r>
      <w:r>
        <w:rPr>
          <w:spacing w:val="40"/>
          <w:w w:val="105"/>
        </w:rPr>
        <w:t xml:space="preserve"> </w:t>
      </w:r>
      <w:r>
        <w:rPr>
          <w:w w:val="105"/>
        </w:rPr>
        <w:t>yanı</w:t>
      </w:r>
      <w:r>
        <w:rPr>
          <w:spacing w:val="40"/>
          <w:w w:val="105"/>
        </w:rPr>
        <w:t xml:space="preserve"> </w:t>
      </w:r>
      <w:r>
        <w:rPr>
          <w:w w:val="105"/>
        </w:rPr>
        <w:t>sıra</w:t>
      </w:r>
      <w:r>
        <w:rPr>
          <w:spacing w:val="40"/>
          <w:w w:val="105"/>
        </w:rPr>
        <w:t xml:space="preserve"> </w:t>
      </w:r>
      <w:r>
        <w:rPr>
          <w:w w:val="105"/>
        </w:rPr>
        <w:t>kontrol</w:t>
      </w:r>
      <w:r>
        <w:rPr>
          <w:spacing w:val="40"/>
          <w:w w:val="105"/>
        </w:rPr>
        <w:t xml:space="preserve"> </w:t>
      </w:r>
      <w:r>
        <w:rPr>
          <w:w w:val="105"/>
        </w:rPr>
        <w:t>listeleri,</w:t>
      </w:r>
      <w:r>
        <w:rPr>
          <w:spacing w:val="40"/>
          <w:w w:val="105"/>
        </w:rPr>
        <w:t xml:space="preserve"> </w:t>
      </w:r>
      <w:r>
        <w:rPr>
          <w:w w:val="105"/>
        </w:rPr>
        <w:t>anekdot</w:t>
      </w:r>
      <w:r>
        <w:rPr>
          <w:spacing w:val="40"/>
          <w:w w:val="105"/>
        </w:rPr>
        <w:t xml:space="preserve"> </w:t>
      </w:r>
      <w:r>
        <w:rPr>
          <w:w w:val="105"/>
        </w:rPr>
        <w:t>kayıtları</w:t>
      </w:r>
      <w:r>
        <w:rPr>
          <w:spacing w:val="40"/>
          <w:w w:val="105"/>
        </w:rPr>
        <w:t xml:space="preserve"> </w:t>
      </w:r>
      <w:r>
        <w:rPr>
          <w:w w:val="105"/>
        </w:rPr>
        <w:t>ve</w:t>
      </w:r>
      <w:r>
        <w:rPr>
          <w:spacing w:val="40"/>
          <w:w w:val="105"/>
        </w:rPr>
        <w:t xml:space="preserve"> </w:t>
      </w:r>
      <w:r>
        <w:rPr>
          <w:w w:val="105"/>
        </w:rPr>
        <w:t>dereceli</w:t>
      </w:r>
      <w:r>
        <w:rPr>
          <w:spacing w:val="40"/>
          <w:w w:val="105"/>
        </w:rPr>
        <w:t xml:space="preserve"> </w:t>
      </w:r>
      <w:r>
        <w:rPr>
          <w:w w:val="105"/>
        </w:rPr>
        <w:t>puanlama anahtarları gibi tamamlayıcı teknikler de kullanılmalıdır.</w:t>
      </w:r>
    </w:p>
    <w:p w14:paraId="1DABDA5B" w14:textId="77777777" w:rsidR="00C574BC" w:rsidRDefault="00000000">
      <w:pPr>
        <w:pStyle w:val="GvdeMetni"/>
        <w:spacing w:line="278" w:lineRule="auto"/>
        <w:ind w:right="461"/>
      </w:pPr>
      <w:r>
        <w:t>Bu</w:t>
      </w:r>
      <w:r>
        <w:rPr>
          <w:spacing w:val="-2"/>
        </w:rPr>
        <w:t xml:space="preserve"> </w:t>
      </w:r>
      <w:r>
        <w:t>teknikler,</w:t>
      </w:r>
      <w:r>
        <w:rPr>
          <w:spacing w:val="-2"/>
        </w:rPr>
        <w:t xml:space="preserve"> </w:t>
      </w:r>
      <w:r>
        <w:t>öğrencinin çok</w:t>
      </w:r>
      <w:r>
        <w:rPr>
          <w:spacing w:val="-4"/>
        </w:rPr>
        <w:t xml:space="preserve"> </w:t>
      </w:r>
      <w:r>
        <w:t>yönlü</w:t>
      </w:r>
      <w:r>
        <w:rPr>
          <w:spacing w:val="-6"/>
        </w:rPr>
        <w:t xml:space="preserve"> </w:t>
      </w:r>
      <w:r>
        <w:t>gelişimsel</w:t>
      </w:r>
      <w:r>
        <w:rPr>
          <w:spacing w:val="-5"/>
        </w:rPr>
        <w:t xml:space="preserve"> </w:t>
      </w:r>
      <w:r>
        <w:t>özelliklerini</w:t>
      </w:r>
      <w:r>
        <w:rPr>
          <w:spacing w:val="-5"/>
        </w:rPr>
        <w:t xml:space="preserve"> </w:t>
      </w:r>
      <w:r>
        <w:t>dikkate</w:t>
      </w:r>
      <w:r>
        <w:rPr>
          <w:spacing w:val="-1"/>
        </w:rPr>
        <w:t xml:space="preserve"> </w:t>
      </w:r>
      <w:r>
        <w:t>alarak</w:t>
      </w:r>
      <w:r>
        <w:rPr>
          <w:spacing w:val="-3"/>
        </w:rPr>
        <w:t xml:space="preserve"> </w:t>
      </w:r>
      <w:r>
        <w:t>sürecin</w:t>
      </w:r>
      <w:r>
        <w:rPr>
          <w:spacing w:val="-2"/>
        </w:rPr>
        <w:t xml:space="preserve"> </w:t>
      </w:r>
      <w:r>
        <w:t>değerlendirilmesine olanak tanır.</w:t>
      </w:r>
    </w:p>
    <w:p w14:paraId="64E48E74" w14:textId="77777777" w:rsidR="00C574BC" w:rsidRDefault="00000000">
      <w:pPr>
        <w:pStyle w:val="Balk1"/>
      </w:pPr>
      <w:bookmarkStart w:id="29" w:name="Performans_Görevleri_ve_Ürün_Değerlendir"/>
      <w:bookmarkEnd w:id="29"/>
      <w:r>
        <w:t>Performans</w:t>
      </w:r>
      <w:r>
        <w:rPr>
          <w:spacing w:val="-9"/>
        </w:rPr>
        <w:t xml:space="preserve"> </w:t>
      </w:r>
      <w:r>
        <w:t>Görevleri</w:t>
      </w:r>
      <w:r>
        <w:rPr>
          <w:spacing w:val="-6"/>
        </w:rPr>
        <w:t xml:space="preserve"> </w:t>
      </w:r>
      <w:r>
        <w:t>ve</w:t>
      </w:r>
      <w:r>
        <w:rPr>
          <w:spacing w:val="-8"/>
        </w:rPr>
        <w:t xml:space="preserve"> </w:t>
      </w:r>
      <w:r>
        <w:t>Ürün</w:t>
      </w:r>
      <w:r>
        <w:rPr>
          <w:spacing w:val="-10"/>
        </w:rPr>
        <w:t xml:space="preserve"> </w:t>
      </w:r>
      <w:r>
        <w:rPr>
          <w:spacing w:val="-2"/>
        </w:rPr>
        <w:t>Değerlendirmesi:</w:t>
      </w:r>
    </w:p>
    <w:p w14:paraId="2F39D73A" w14:textId="77777777" w:rsidR="00C574BC" w:rsidRDefault="00000000">
      <w:pPr>
        <w:pStyle w:val="GvdeMetni"/>
        <w:spacing w:before="46" w:line="278" w:lineRule="auto"/>
        <w:ind w:right="460"/>
      </w:pPr>
      <w:r>
        <w:t>Her temada, öğrencilerin poster, broşür, belgesel veya araştırma raporu gibi ürünler ortaya koyacakları en az bir performans görevi verilmelidir.</w:t>
      </w:r>
    </w:p>
    <w:p w14:paraId="590292CD" w14:textId="77777777" w:rsidR="00C574BC" w:rsidRDefault="00000000">
      <w:pPr>
        <w:pStyle w:val="GvdeMetni"/>
        <w:spacing w:before="3" w:line="283" w:lineRule="auto"/>
      </w:pPr>
      <w:r>
        <w:t>Performans</w:t>
      </w:r>
      <w:r>
        <w:rPr>
          <w:spacing w:val="35"/>
        </w:rPr>
        <w:t xml:space="preserve"> </w:t>
      </w:r>
      <w:r>
        <w:t>görevleri,</w:t>
      </w:r>
      <w:r>
        <w:rPr>
          <w:spacing w:val="40"/>
        </w:rPr>
        <w:t xml:space="preserve"> </w:t>
      </w:r>
      <w:r>
        <w:t>öğrencilerin</w:t>
      </w:r>
      <w:r>
        <w:rPr>
          <w:spacing w:val="40"/>
        </w:rPr>
        <w:t xml:space="preserve"> </w:t>
      </w:r>
      <w:r>
        <w:t>bilgilerini</w:t>
      </w:r>
      <w:r>
        <w:rPr>
          <w:spacing w:val="40"/>
        </w:rPr>
        <w:t xml:space="preserve"> </w:t>
      </w:r>
      <w:r>
        <w:t>günlük</w:t>
      </w:r>
      <w:r>
        <w:rPr>
          <w:spacing w:val="39"/>
        </w:rPr>
        <w:t xml:space="preserve"> </w:t>
      </w:r>
      <w:r>
        <w:t>yaşamla</w:t>
      </w:r>
      <w:r>
        <w:rPr>
          <w:spacing w:val="36"/>
        </w:rPr>
        <w:t xml:space="preserve"> </w:t>
      </w:r>
      <w:r>
        <w:t>ilişkilendirmelerine</w:t>
      </w:r>
      <w:r>
        <w:rPr>
          <w:spacing w:val="38"/>
        </w:rPr>
        <w:t xml:space="preserve"> </w:t>
      </w:r>
      <w:r>
        <w:t>ve</w:t>
      </w:r>
      <w:r>
        <w:rPr>
          <w:spacing w:val="35"/>
        </w:rPr>
        <w:t xml:space="preserve"> </w:t>
      </w:r>
      <w:r>
        <w:t>öğrenme</w:t>
      </w:r>
      <w:r>
        <w:rPr>
          <w:spacing w:val="36"/>
        </w:rPr>
        <w:t xml:space="preserve"> </w:t>
      </w:r>
      <w:r>
        <w:t>sürecine etkin katılımlarına yardımcı olur.</w:t>
      </w:r>
    </w:p>
    <w:p w14:paraId="52C6AE4B" w14:textId="77777777" w:rsidR="00C574BC" w:rsidRDefault="00C574BC">
      <w:pPr>
        <w:pStyle w:val="GvdeMetni"/>
        <w:spacing w:line="283" w:lineRule="auto"/>
        <w:sectPr w:rsidR="00C574BC">
          <w:pgSz w:w="11910" w:h="16850"/>
          <w:pgMar w:top="620" w:right="566" w:bottom="660" w:left="708" w:header="0" w:footer="471" w:gutter="0"/>
          <w:cols w:space="708"/>
        </w:sectPr>
      </w:pPr>
    </w:p>
    <w:p w14:paraId="2B195BB3" w14:textId="77777777" w:rsidR="00C574BC" w:rsidRDefault="00000000">
      <w:pPr>
        <w:pStyle w:val="Balk1"/>
        <w:spacing w:before="73"/>
      </w:pPr>
      <w:bookmarkStart w:id="30" w:name="Öz_Değerlendirme_ve_Akran_Değerlendirmes"/>
      <w:bookmarkEnd w:id="30"/>
      <w:r>
        <w:lastRenderedPageBreak/>
        <w:t>Öz</w:t>
      </w:r>
      <w:r>
        <w:rPr>
          <w:spacing w:val="-7"/>
        </w:rPr>
        <w:t xml:space="preserve"> </w:t>
      </w:r>
      <w:r>
        <w:t>Değerlendirme</w:t>
      </w:r>
      <w:r>
        <w:rPr>
          <w:spacing w:val="-9"/>
        </w:rPr>
        <w:t xml:space="preserve"> </w:t>
      </w:r>
      <w:r>
        <w:t>ve</w:t>
      </w:r>
      <w:r>
        <w:rPr>
          <w:spacing w:val="-9"/>
        </w:rPr>
        <w:t xml:space="preserve"> </w:t>
      </w:r>
      <w:r>
        <w:t>Akran</w:t>
      </w:r>
      <w:r>
        <w:rPr>
          <w:spacing w:val="-6"/>
        </w:rPr>
        <w:t xml:space="preserve"> </w:t>
      </w:r>
      <w:r>
        <w:rPr>
          <w:spacing w:val="-2"/>
        </w:rPr>
        <w:t>Değerlendirmesi:</w:t>
      </w:r>
    </w:p>
    <w:p w14:paraId="06DF9D73" w14:textId="77777777" w:rsidR="00C574BC" w:rsidRDefault="00000000">
      <w:pPr>
        <w:pStyle w:val="GvdeMetni"/>
        <w:spacing w:before="48"/>
      </w:pPr>
      <w:r>
        <w:t>Öğrencilerin</w:t>
      </w:r>
      <w:r>
        <w:rPr>
          <w:spacing w:val="-4"/>
        </w:rPr>
        <w:t xml:space="preserve"> </w:t>
      </w:r>
      <w:r>
        <w:t>öz</w:t>
      </w:r>
      <w:r>
        <w:rPr>
          <w:spacing w:val="-12"/>
        </w:rPr>
        <w:t xml:space="preserve"> </w:t>
      </w:r>
      <w:r>
        <w:t>değerlendirme</w:t>
      </w:r>
      <w:r>
        <w:rPr>
          <w:spacing w:val="-8"/>
        </w:rPr>
        <w:t xml:space="preserve"> </w:t>
      </w:r>
      <w:r>
        <w:t>yapmaları,</w:t>
      </w:r>
      <w:r>
        <w:rPr>
          <w:spacing w:val="-1"/>
        </w:rPr>
        <w:t xml:space="preserve"> </w:t>
      </w:r>
      <w:r>
        <w:t>kendi</w:t>
      </w:r>
      <w:r>
        <w:rPr>
          <w:spacing w:val="-9"/>
        </w:rPr>
        <w:t xml:space="preserve"> </w:t>
      </w:r>
      <w:r>
        <w:t>güçlü</w:t>
      </w:r>
      <w:r>
        <w:rPr>
          <w:spacing w:val="-6"/>
        </w:rPr>
        <w:t xml:space="preserve"> </w:t>
      </w:r>
      <w:r>
        <w:t>ve</w:t>
      </w:r>
      <w:r>
        <w:rPr>
          <w:spacing w:val="-9"/>
        </w:rPr>
        <w:t xml:space="preserve"> </w:t>
      </w:r>
      <w:r>
        <w:t>zayıf</w:t>
      </w:r>
      <w:r>
        <w:rPr>
          <w:spacing w:val="2"/>
        </w:rPr>
        <w:t xml:space="preserve"> </w:t>
      </w:r>
      <w:r>
        <w:t>yönlerini</w:t>
      </w:r>
      <w:r>
        <w:rPr>
          <w:spacing w:val="-8"/>
        </w:rPr>
        <w:t xml:space="preserve"> </w:t>
      </w:r>
      <w:r>
        <w:t>fark</w:t>
      </w:r>
      <w:r>
        <w:rPr>
          <w:spacing w:val="-2"/>
        </w:rPr>
        <w:t xml:space="preserve"> </w:t>
      </w:r>
      <w:r>
        <w:t>etmelerini</w:t>
      </w:r>
      <w:r>
        <w:rPr>
          <w:spacing w:val="-8"/>
        </w:rPr>
        <w:t xml:space="preserve"> </w:t>
      </w:r>
      <w:r>
        <w:rPr>
          <w:spacing w:val="-2"/>
        </w:rPr>
        <w:t>sağlar.</w:t>
      </w:r>
    </w:p>
    <w:p w14:paraId="4BA7F9D4" w14:textId="77777777" w:rsidR="00C574BC" w:rsidRDefault="00000000">
      <w:pPr>
        <w:pStyle w:val="GvdeMetni"/>
        <w:spacing w:before="49" w:line="278" w:lineRule="auto"/>
        <w:ind w:right="331"/>
      </w:pPr>
      <w:r>
        <w:t>Akran değerlendirmesi, öğrencilerin iş</w:t>
      </w:r>
      <w:r>
        <w:rPr>
          <w:spacing w:val="-1"/>
        </w:rPr>
        <w:t xml:space="preserve"> </w:t>
      </w:r>
      <w:r>
        <w:t>birliği yapmalarına</w:t>
      </w:r>
      <w:r>
        <w:rPr>
          <w:spacing w:val="-1"/>
        </w:rPr>
        <w:t xml:space="preserve"> </w:t>
      </w:r>
      <w:r>
        <w:t>ve</w:t>
      </w:r>
      <w:r>
        <w:rPr>
          <w:spacing w:val="-3"/>
        </w:rPr>
        <w:t xml:space="preserve"> </w:t>
      </w:r>
      <w:r>
        <w:t xml:space="preserve">iletişim becerilerini geliştirmelerine yardımcı </w:t>
      </w:r>
      <w:r>
        <w:rPr>
          <w:spacing w:val="-2"/>
        </w:rPr>
        <w:t>olur.</w:t>
      </w:r>
    </w:p>
    <w:p w14:paraId="06280493" w14:textId="77777777" w:rsidR="00C574BC" w:rsidRDefault="00000000">
      <w:pPr>
        <w:pStyle w:val="GvdeMetni"/>
        <w:spacing w:before="3"/>
      </w:pPr>
      <w:r>
        <w:t>Bu</w:t>
      </w:r>
      <w:r>
        <w:rPr>
          <w:spacing w:val="-9"/>
        </w:rPr>
        <w:t xml:space="preserve"> </w:t>
      </w:r>
      <w:r>
        <w:t>değerlendirmelerle</w:t>
      </w:r>
      <w:r>
        <w:rPr>
          <w:spacing w:val="-10"/>
        </w:rPr>
        <w:t xml:space="preserve"> </w:t>
      </w:r>
      <w:r>
        <w:t>öğrencilerin</w:t>
      </w:r>
      <w:r>
        <w:rPr>
          <w:spacing w:val="-6"/>
        </w:rPr>
        <w:t xml:space="preserve"> </w:t>
      </w:r>
      <w:r>
        <w:t>öğrenme</w:t>
      </w:r>
      <w:r>
        <w:rPr>
          <w:spacing w:val="-12"/>
        </w:rPr>
        <w:t xml:space="preserve"> </w:t>
      </w:r>
      <w:r>
        <w:t>sürecine</w:t>
      </w:r>
      <w:r>
        <w:rPr>
          <w:spacing w:val="-7"/>
        </w:rPr>
        <w:t xml:space="preserve"> </w:t>
      </w:r>
      <w:r>
        <w:t>aktif</w:t>
      </w:r>
      <w:r>
        <w:rPr>
          <w:spacing w:val="-9"/>
        </w:rPr>
        <w:t xml:space="preserve"> </w:t>
      </w:r>
      <w:r>
        <w:t>katılımları</w:t>
      </w:r>
      <w:r>
        <w:rPr>
          <w:spacing w:val="-3"/>
        </w:rPr>
        <w:t xml:space="preserve"> </w:t>
      </w:r>
      <w:r>
        <w:t>teşvik</w:t>
      </w:r>
      <w:r>
        <w:rPr>
          <w:spacing w:val="-9"/>
        </w:rPr>
        <w:t xml:space="preserve"> </w:t>
      </w:r>
      <w:r>
        <w:rPr>
          <w:spacing w:val="-2"/>
        </w:rPr>
        <w:t>edilir.</w:t>
      </w:r>
    </w:p>
    <w:p w14:paraId="4844249D" w14:textId="77777777" w:rsidR="00C574BC" w:rsidRDefault="00000000">
      <w:pPr>
        <w:pStyle w:val="Balk1"/>
        <w:spacing w:before="45"/>
      </w:pPr>
      <w:bookmarkStart w:id="31" w:name="Portfolyo_Kullanımı:"/>
      <w:bookmarkEnd w:id="31"/>
      <w:r>
        <w:rPr>
          <w:spacing w:val="-2"/>
        </w:rPr>
        <w:t>Portfolyo</w:t>
      </w:r>
      <w:r>
        <w:rPr>
          <w:spacing w:val="-6"/>
        </w:rPr>
        <w:t xml:space="preserve"> </w:t>
      </w:r>
      <w:r>
        <w:rPr>
          <w:spacing w:val="-2"/>
        </w:rPr>
        <w:t>Kullanımı:</w:t>
      </w:r>
    </w:p>
    <w:p w14:paraId="793D7120" w14:textId="77777777" w:rsidR="00C574BC" w:rsidRDefault="00000000">
      <w:pPr>
        <w:pStyle w:val="GvdeMetni"/>
        <w:spacing w:before="49" w:line="283" w:lineRule="auto"/>
        <w:ind w:right="331"/>
      </w:pPr>
      <w:r>
        <w:t xml:space="preserve">Öğrencilerin öğrenme sürecindeki gelişimlerinin izlenmesinde portfolyolardan yararlanılmalıdır. </w:t>
      </w:r>
      <w:r>
        <w:rPr>
          <w:w w:val="105"/>
        </w:rPr>
        <w:t>Portfolyolar,</w:t>
      </w:r>
      <w:r>
        <w:rPr>
          <w:spacing w:val="-5"/>
          <w:w w:val="105"/>
        </w:rPr>
        <w:t xml:space="preserve"> </w:t>
      </w:r>
      <w:r>
        <w:rPr>
          <w:w w:val="105"/>
        </w:rPr>
        <w:t>öğrencilerin</w:t>
      </w:r>
      <w:r>
        <w:rPr>
          <w:spacing w:val="-7"/>
          <w:w w:val="105"/>
        </w:rPr>
        <w:t xml:space="preserve"> </w:t>
      </w:r>
      <w:r>
        <w:rPr>
          <w:w w:val="105"/>
        </w:rPr>
        <w:t>belli</w:t>
      </w:r>
      <w:r>
        <w:rPr>
          <w:spacing w:val="-4"/>
          <w:w w:val="105"/>
        </w:rPr>
        <w:t xml:space="preserve"> </w:t>
      </w:r>
      <w:r>
        <w:rPr>
          <w:w w:val="105"/>
        </w:rPr>
        <w:t>bir</w:t>
      </w:r>
      <w:r>
        <w:rPr>
          <w:spacing w:val="-9"/>
          <w:w w:val="105"/>
        </w:rPr>
        <w:t xml:space="preserve"> </w:t>
      </w:r>
      <w:r>
        <w:rPr>
          <w:w w:val="105"/>
        </w:rPr>
        <w:t>dönem</w:t>
      </w:r>
      <w:r>
        <w:rPr>
          <w:spacing w:val="-4"/>
          <w:w w:val="105"/>
        </w:rPr>
        <w:t xml:space="preserve"> </w:t>
      </w:r>
      <w:r>
        <w:rPr>
          <w:w w:val="105"/>
        </w:rPr>
        <w:t>boyunca</w:t>
      </w:r>
      <w:r>
        <w:rPr>
          <w:spacing w:val="-8"/>
          <w:w w:val="105"/>
        </w:rPr>
        <w:t xml:space="preserve"> </w:t>
      </w:r>
      <w:r>
        <w:rPr>
          <w:w w:val="105"/>
        </w:rPr>
        <w:t>hazırladıkları</w:t>
      </w:r>
      <w:r>
        <w:rPr>
          <w:spacing w:val="-3"/>
          <w:w w:val="105"/>
        </w:rPr>
        <w:t xml:space="preserve"> </w:t>
      </w:r>
      <w:r>
        <w:rPr>
          <w:w w:val="105"/>
        </w:rPr>
        <w:t>çalışmaların</w:t>
      </w:r>
      <w:r>
        <w:rPr>
          <w:spacing w:val="-7"/>
          <w:w w:val="105"/>
        </w:rPr>
        <w:t xml:space="preserve"> </w:t>
      </w:r>
      <w:r>
        <w:rPr>
          <w:w w:val="105"/>
        </w:rPr>
        <w:t>yer</w:t>
      </w:r>
      <w:r>
        <w:rPr>
          <w:spacing w:val="-4"/>
          <w:w w:val="105"/>
        </w:rPr>
        <w:t xml:space="preserve"> </w:t>
      </w:r>
      <w:r>
        <w:rPr>
          <w:w w:val="105"/>
        </w:rPr>
        <w:t>aldığı</w:t>
      </w:r>
      <w:r>
        <w:rPr>
          <w:spacing w:val="-4"/>
          <w:w w:val="105"/>
        </w:rPr>
        <w:t xml:space="preserve"> </w:t>
      </w:r>
      <w:r>
        <w:rPr>
          <w:w w:val="105"/>
        </w:rPr>
        <w:t>ve</w:t>
      </w:r>
      <w:r>
        <w:rPr>
          <w:spacing w:val="-12"/>
          <w:w w:val="105"/>
        </w:rPr>
        <w:t xml:space="preserve"> </w:t>
      </w:r>
      <w:r>
        <w:rPr>
          <w:w w:val="105"/>
        </w:rPr>
        <w:t>gelişimlerini gösteren dosyalardır.</w:t>
      </w:r>
    </w:p>
    <w:p w14:paraId="4529CD83" w14:textId="77777777" w:rsidR="00C574BC" w:rsidRDefault="00000000">
      <w:pPr>
        <w:pStyle w:val="Balk1"/>
        <w:spacing w:line="246" w:lineRule="exact"/>
      </w:pPr>
      <w:bookmarkStart w:id="32" w:name="Geri_Bildirim_ve_Öğrenme_Sürecinin_İzlen"/>
      <w:bookmarkEnd w:id="32"/>
      <w:r>
        <w:t>Geri</w:t>
      </w:r>
      <w:r>
        <w:rPr>
          <w:spacing w:val="-13"/>
        </w:rPr>
        <w:t xml:space="preserve"> </w:t>
      </w:r>
      <w:r>
        <w:t>Bildirim</w:t>
      </w:r>
      <w:r>
        <w:rPr>
          <w:spacing w:val="-5"/>
        </w:rPr>
        <w:t xml:space="preserve"> </w:t>
      </w:r>
      <w:r>
        <w:t>ve</w:t>
      </w:r>
      <w:r>
        <w:rPr>
          <w:spacing w:val="-5"/>
        </w:rPr>
        <w:t xml:space="preserve"> </w:t>
      </w:r>
      <w:r>
        <w:t>Öğrenme</w:t>
      </w:r>
      <w:r>
        <w:rPr>
          <w:spacing w:val="-8"/>
        </w:rPr>
        <w:t xml:space="preserve"> </w:t>
      </w:r>
      <w:r>
        <w:t>Sürecinin</w:t>
      </w:r>
      <w:r>
        <w:rPr>
          <w:spacing w:val="-1"/>
        </w:rPr>
        <w:t xml:space="preserve"> </w:t>
      </w:r>
      <w:r>
        <w:rPr>
          <w:spacing w:val="-2"/>
        </w:rPr>
        <w:t>İzlenmesi:</w:t>
      </w:r>
    </w:p>
    <w:p w14:paraId="6FBE0237" w14:textId="77777777" w:rsidR="00C574BC" w:rsidRDefault="00000000">
      <w:pPr>
        <w:pStyle w:val="GvdeMetni"/>
        <w:spacing w:before="48"/>
      </w:pPr>
      <w:r>
        <w:t>Öğrencilere</w:t>
      </w:r>
      <w:r>
        <w:rPr>
          <w:spacing w:val="-9"/>
        </w:rPr>
        <w:t xml:space="preserve"> </w:t>
      </w:r>
      <w:r>
        <w:t>düzenli</w:t>
      </w:r>
      <w:r>
        <w:rPr>
          <w:spacing w:val="-4"/>
        </w:rPr>
        <w:t xml:space="preserve"> </w:t>
      </w:r>
      <w:r>
        <w:t>ve</w:t>
      </w:r>
      <w:r>
        <w:rPr>
          <w:spacing w:val="-10"/>
        </w:rPr>
        <w:t xml:space="preserve"> </w:t>
      </w:r>
      <w:r>
        <w:t>yapıcı</w:t>
      </w:r>
      <w:r>
        <w:rPr>
          <w:spacing w:val="-10"/>
        </w:rPr>
        <w:t xml:space="preserve"> </w:t>
      </w:r>
      <w:r>
        <w:t>geri</w:t>
      </w:r>
      <w:r>
        <w:rPr>
          <w:spacing w:val="-4"/>
        </w:rPr>
        <w:t xml:space="preserve"> </w:t>
      </w:r>
      <w:r>
        <w:t>bildirimler</w:t>
      </w:r>
      <w:r>
        <w:rPr>
          <w:spacing w:val="-7"/>
        </w:rPr>
        <w:t xml:space="preserve"> </w:t>
      </w:r>
      <w:r>
        <w:rPr>
          <w:spacing w:val="-2"/>
        </w:rPr>
        <w:t>verilmelidir.</w:t>
      </w:r>
    </w:p>
    <w:p w14:paraId="6767D9D6" w14:textId="77777777" w:rsidR="00C574BC" w:rsidRDefault="00000000">
      <w:pPr>
        <w:pStyle w:val="GvdeMetni"/>
        <w:spacing w:before="53"/>
      </w:pPr>
      <w:r>
        <w:t>Geri</w:t>
      </w:r>
      <w:r>
        <w:rPr>
          <w:spacing w:val="-12"/>
        </w:rPr>
        <w:t xml:space="preserve"> </w:t>
      </w:r>
      <w:r>
        <w:t>bildirimler,</w:t>
      </w:r>
      <w:r>
        <w:rPr>
          <w:spacing w:val="-3"/>
        </w:rPr>
        <w:t xml:space="preserve"> </w:t>
      </w:r>
      <w:r>
        <w:t>öğrencinin</w:t>
      </w:r>
      <w:r>
        <w:rPr>
          <w:spacing w:val="-9"/>
        </w:rPr>
        <w:t xml:space="preserve"> </w:t>
      </w:r>
      <w:r>
        <w:t>öğrenme</w:t>
      </w:r>
      <w:r>
        <w:rPr>
          <w:spacing w:val="-11"/>
        </w:rPr>
        <w:t xml:space="preserve"> </w:t>
      </w:r>
      <w:r>
        <w:t>sürecini</w:t>
      </w:r>
      <w:r>
        <w:rPr>
          <w:spacing w:val="-11"/>
        </w:rPr>
        <w:t xml:space="preserve"> </w:t>
      </w:r>
      <w:r>
        <w:t>geliştirmesine</w:t>
      </w:r>
      <w:r>
        <w:rPr>
          <w:spacing w:val="-10"/>
        </w:rPr>
        <w:t xml:space="preserve"> </w:t>
      </w:r>
      <w:r>
        <w:t>ve</w:t>
      </w:r>
      <w:r>
        <w:rPr>
          <w:spacing w:val="-14"/>
        </w:rPr>
        <w:t xml:space="preserve"> </w:t>
      </w:r>
      <w:r>
        <w:t>eksikliklerini</w:t>
      </w:r>
      <w:r>
        <w:rPr>
          <w:spacing w:val="-10"/>
        </w:rPr>
        <w:t xml:space="preserve"> </w:t>
      </w:r>
      <w:r>
        <w:t>gidermesine</w:t>
      </w:r>
      <w:r>
        <w:rPr>
          <w:spacing w:val="-10"/>
        </w:rPr>
        <w:t xml:space="preserve"> </w:t>
      </w:r>
      <w:r>
        <w:t>yardımcı</w:t>
      </w:r>
      <w:r>
        <w:rPr>
          <w:spacing w:val="-6"/>
        </w:rPr>
        <w:t xml:space="preserve"> </w:t>
      </w:r>
      <w:r>
        <w:rPr>
          <w:spacing w:val="-2"/>
        </w:rPr>
        <w:t>olur.</w:t>
      </w:r>
    </w:p>
    <w:p w14:paraId="161CC947" w14:textId="77777777" w:rsidR="00C574BC" w:rsidRDefault="00000000">
      <w:pPr>
        <w:pStyle w:val="Balk1"/>
        <w:spacing w:before="41"/>
      </w:pPr>
      <w:bookmarkStart w:id="33" w:name="Sınav_Analizlerinin_Yapılması:"/>
      <w:bookmarkEnd w:id="33"/>
      <w:r>
        <w:t>Sınav</w:t>
      </w:r>
      <w:r>
        <w:rPr>
          <w:spacing w:val="-16"/>
        </w:rPr>
        <w:t xml:space="preserve"> </w:t>
      </w:r>
      <w:r>
        <w:t>Analizlerinin</w:t>
      </w:r>
      <w:r>
        <w:rPr>
          <w:spacing w:val="-9"/>
        </w:rPr>
        <w:t xml:space="preserve"> </w:t>
      </w:r>
      <w:r>
        <w:rPr>
          <w:spacing w:val="-2"/>
        </w:rPr>
        <w:t>Yapılması:</w:t>
      </w:r>
    </w:p>
    <w:p w14:paraId="696256CC" w14:textId="77777777" w:rsidR="00C574BC" w:rsidRDefault="00000000">
      <w:pPr>
        <w:pStyle w:val="GvdeMetni"/>
        <w:spacing w:before="48" w:line="278" w:lineRule="auto"/>
      </w:pPr>
      <w:r>
        <w:t>Sınav</w:t>
      </w:r>
      <w:r>
        <w:rPr>
          <w:spacing w:val="38"/>
        </w:rPr>
        <w:t xml:space="preserve"> </w:t>
      </w:r>
      <w:r>
        <w:t>ve</w:t>
      </w:r>
      <w:r>
        <w:rPr>
          <w:spacing w:val="31"/>
        </w:rPr>
        <w:t xml:space="preserve"> </w:t>
      </w:r>
      <w:r>
        <w:t>değerlendirme</w:t>
      </w:r>
      <w:r>
        <w:rPr>
          <w:spacing w:val="33"/>
        </w:rPr>
        <w:t xml:space="preserve"> </w:t>
      </w:r>
      <w:r>
        <w:t>sonuçları</w:t>
      </w:r>
      <w:r>
        <w:rPr>
          <w:spacing w:val="40"/>
        </w:rPr>
        <w:t xml:space="preserve"> </w:t>
      </w:r>
      <w:r>
        <w:t>analiz</w:t>
      </w:r>
      <w:r>
        <w:rPr>
          <w:spacing w:val="38"/>
        </w:rPr>
        <w:t xml:space="preserve"> </w:t>
      </w:r>
      <w:r>
        <w:t>edilerek,</w:t>
      </w:r>
      <w:r>
        <w:rPr>
          <w:spacing w:val="40"/>
        </w:rPr>
        <w:t xml:space="preserve"> </w:t>
      </w:r>
      <w:r>
        <w:t>öğretim</w:t>
      </w:r>
      <w:r>
        <w:rPr>
          <w:spacing w:val="40"/>
        </w:rPr>
        <w:t xml:space="preserve"> </w:t>
      </w:r>
      <w:r>
        <w:t>sürecinin</w:t>
      </w:r>
      <w:r>
        <w:rPr>
          <w:spacing w:val="36"/>
        </w:rPr>
        <w:t xml:space="preserve"> </w:t>
      </w:r>
      <w:r>
        <w:t>etkinliği</w:t>
      </w:r>
      <w:r>
        <w:rPr>
          <w:spacing w:val="37"/>
        </w:rPr>
        <w:t xml:space="preserve"> </w:t>
      </w:r>
      <w:r>
        <w:t>ve</w:t>
      </w:r>
      <w:r>
        <w:rPr>
          <w:spacing w:val="36"/>
        </w:rPr>
        <w:t xml:space="preserve"> </w:t>
      </w:r>
      <w:r>
        <w:t>öğrencilerin</w:t>
      </w:r>
      <w:r>
        <w:rPr>
          <w:spacing w:val="40"/>
        </w:rPr>
        <w:t xml:space="preserve"> </w:t>
      </w:r>
      <w:r>
        <w:t>öğrenme düzeyleri hakkında bilgi edinilmelidir.</w:t>
      </w:r>
    </w:p>
    <w:p w14:paraId="7CA8BE2D" w14:textId="77777777" w:rsidR="00C574BC" w:rsidRDefault="00000000">
      <w:pPr>
        <w:pStyle w:val="GvdeMetni"/>
        <w:spacing w:before="3" w:line="288" w:lineRule="auto"/>
        <w:ind w:right="1430"/>
      </w:pPr>
      <w:r>
        <w:t>Sınav</w:t>
      </w:r>
      <w:r>
        <w:rPr>
          <w:spacing w:val="-1"/>
        </w:rPr>
        <w:t xml:space="preserve"> </w:t>
      </w:r>
      <w:r>
        <w:t>analizleri, müfredatın hedeflerine</w:t>
      </w:r>
      <w:r>
        <w:rPr>
          <w:spacing w:val="-2"/>
        </w:rPr>
        <w:t xml:space="preserve"> </w:t>
      </w:r>
      <w:r>
        <w:t>ulaşılıp ulaşılmadığını</w:t>
      </w:r>
      <w:r>
        <w:rPr>
          <w:spacing w:val="-2"/>
        </w:rPr>
        <w:t xml:space="preserve"> </w:t>
      </w:r>
      <w:r>
        <w:t>değerlendirmek için kullanılır. Hususları da göz önüne alınarak;</w:t>
      </w:r>
    </w:p>
    <w:p w14:paraId="7094BE07" w14:textId="77777777" w:rsidR="00C574BC" w:rsidRDefault="00000000">
      <w:pPr>
        <w:pStyle w:val="GvdeMetni"/>
        <w:spacing w:before="61" w:line="280" w:lineRule="auto"/>
        <w:ind w:right="320" w:firstLine="624"/>
        <w:jc w:val="both"/>
      </w:pPr>
      <w:r>
        <w:rPr>
          <w:w w:val="105"/>
        </w:rPr>
        <w:t xml:space="preserve">Zümre Başkanı ...... tarafından; yazılı sınavları çoktan seçmeli, doğru </w:t>
      </w:r>
      <w:r>
        <w:rPr>
          <w:w w:val="245"/>
        </w:rPr>
        <w:t xml:space="preserve">– </w:t>
      </w:r>
      <w:r>
        <w:rPr>
          <w:w w:val="105"/>
        </w:rPr>
        <w:t xml:space="preserve">yanlış, açık uçlu ve boşluk doldurma soru tipleri kullanılarak ortak sınav şeklinde uygulanacaktır. Sınav sonuçları ile ilgili analiz raporları hazırlanarak öğrencilerin anlayamadıkları konu ve hususlar tespit edilerek </w:t>
      </w:r>
      <w:r>
        <w:t xml:space="preserve">ödevlendirmeler ve konu tekrarları yapılarak eksiklikleri giderilecektir. </w:t>
      </w:r>
      <w:proofErr w:type="gramStart"/>
      <w:r>
        <w:t>Milli</w:t>
      </w:r>
      <w:proofErr w:type="gramEnd"/>
      <w:r>
        <w:t xml:space="preserve"> Eğitim Bakanlığının hazırlamış </w:t>
      </w:r>
      <w:r>
        <w:rPr>
          <w:w w:val="105"/>
        </w:rPr>
        <w:t xml:space="preserve">olduğu yardımcı kitaplar etkin kullanılarak öğrenilmiş bilgilerin pekiştirilmesi sağlanacaktır. </w:t>
      </w:r>
      <w:r>
        <w:rPr>
          <w:spacing w:val="-2"/>
          <w:w w:val="105"/>
        </w:rPr>
        <w:t>Öğrencilerin bu çalışmaları</w:t>
      </w:r>
      <w:r>
        <w:rPr>
          <w:spacing w:val="-3"/>
          <w:w w:val="105"/>
        </w:rPr>
        <w:t xml:space="preserve"> </w:t>
      </w:r>
      <w:r>
        <w:rPr>
          <w:spacing w:val="-2"/>
          <w:w w:val="105"/>
        </w:rPr>
        <w:t>performans olarak</w:t>
      </w:r>
      <w:r>
        <w:rPr>
          <w:spacing w:val="-8"/>
          <w:w w:val="105"/>
        </w:rPr>
        <w:t xml:space="preserve"> </w:t>
      </w:r>
      <w:r>
        <w:rPr>
          <w:spacing w:val="-2"/>
          <w:w w:val="105"/>
        </w:rPr>
        <w:t>değerlendirilmeye</w:t>
      </w:r>
      <w:r>
        <w:rPr>
          <w:spacing w:val="-11"/>
          <w:w w:val="105"/>
        </w:rPr>
        <w:t xml:space="preserve"> </w:t>
      </w:r>
      <w:r>
        <w:rPr>
          <w:spacing w:val="-2"/>
          <w:w w:val="105"/>
        </w:rPr>
        <w:t>alınacak ve puanlanacaktır.</w:t>
      </w:r>
    </w:p>
    <w:p w14:paraId="154B1226" w14:textId="77777777" w:rsidR="00C574BC" w:rsidRDefault="00000000">
      <w:pPr>
        <w:pStyle w:val="Balk1"/>
        <w:numPr>
          <w:ilvl w:val="0"/>
          <w:numId w:val="13"/>
        </w:numPr>
        <w:tabs>
          <w:tab w:val="left" w:pos="438"/>
        </w:tabs>
        <w:spacing w:before="58"/>
        <w:ind w:left="438" w:hanging="368"/>
      </w:pPr>
      <w:bookmarkStart w:id="34" w:name="21._Sınavların,_beceri_sınavlarının_ve_o"/>
      <w:bookmarkEnd w:id="34"/>
      <w:r>
        <w:t>Sınavların,</w:t>
      </w:r>
      <w:r>
        <w:rPr>
          <w:spacing w:val="-11"/>
        </w:rPr>
        <w:t xml:space="preserve"> </w:t>
      </w:r>
      <w:r>
        <w:t>beceri</w:t>
      </w:r>
      <w:r>
        <w:rPr>
          <w:spacing w:val="-13"/>
        </w:rPr>
        <w:t xml:space="preserve"> </w:t>
      </w:r>
      <w:r>
        <w:t>sınavlarının</w:t>
      </w:r>
      <w:r>
        <w:rPr>
          <w:spacing w:val="-1"/>
        </w:rPr>
        <w:t xml:space="preserve"> </w:t>
      </w:r>
      <w:r>
        <w:t>ve</w:t>
      </w:r>
      <w:r>
        <w:rPr>
          <w:spacing w:val="-4"/>
        </w:rPr>
        <w:t xml:space="preserve"> </w:t>
      </w:r>
      <w:r>
        <w:t>ortak</w:t>
      </w:r>
      <w:r>
        <w:rPr>
          <w:spacing w:val="-9"/>
        </w:rPr>
        <w:t xml:space="preserve"> </w:t>
      </w:r>
      <w:r>
        <w:t>sınavların</w:t>
      </w:r>
      <w:r>
        <w:rPr>
          <w:spacing w:val="-2"/>
        </w:rPr>
        <w:t xml:space="preserve"> </w:t>
      </w:r>
      <w:r>
        <w:t>planlanarak</w:t>
      </w:r>
      <w:r>
        <w:rPr>
          <w:spacing w:val="-7"/>
        </w:rPr>
        <w:t xml:space="preserve"> </w:t>
      </w:r>
      <w:r>
        <w:rPr>
          <w:spacing w:val="-2"/>
        </w:rPr>
        <w:t>görüşülmesi.</w:t>
      </w:r>
    </w:p>
    <w:p w14:paraId="7C03FC2A" w14:textId="77777777" w:rsidR="00C574BC" w:rsidRDefault="00000000">
      <w:pPr>
        <w:pStyle w:val="GvdeMetni"/>
        <w:spacing w:before="111"/>
        <w:jc w:val="both"/>
      </w:pPr>
      <w:r>
        <w:t>MEB</w:t>
      </w:r>
      <w:r>
        <w:rPr>
          <w:spacing w:val="-10"/>
        </w:rPr>
        <w:t xml:space="preserve"> </w:t>
      </w:r>
      <w:r>
        <w:t>Ölçme</w:t>
      </w:r>
      <w:r>
        <w:rPr>
          <w:spacing w:val="-14"/>
        </w:rPr>
        <w:t xml:space="preserve"> </w:t>
      </w:r>
      <w:r>
        <w:t>ve</w:t>
      </w:r>
      <w:r>
        <w:rPr>
          <w:spacing w:val="-9"/>
        </w:rPr>
        <w:t xml:space="preserve"> </w:t>
      </w:r>
      <w:r>
        <w:t>Değerlendirme</w:t>
      </w:r>
      <w:r>
        <w:rPr>
          <w:spacing w:val="-6"/>
        </w:rPr>
        <w:t xml:space="preserve"> </w:t>
      </w:r>
      <w:r>
        <w:t>Yönetmeliğinin</w:t>
      </w:r>
      <w:r>
        <w:rPr>
          <w:spacing w:val="7"/>
        </w:rPr>
        <w:t xml:space="preserve"> </w:t>
      </w:r>
      <w:r>
        <w:t>Üçüncü</w:t>
      </w:r>
      <w:r>
        <w:rPr>
          <w:spacing w:val="-13"/>
        </w:rPr>
        <w:t xml:space="preserve"> </w:t>
      </w:r>
      <w:r>
        <w:t>Bölüm</w:t>
      </w:r>
      <w:r>
        <w:rPr>
          <w:spacing w:val="-2"/>
        </w:rPr>
        <w:t xml:space="preserve"> </w:t>
      </w:r>
      <w:r>
        <w:t>5 ve</w:t>
      </w:r>
      <w:r>
        <w:rPr>
          <w:spacing w:val="-9"/>
        </w:rPr>
        <w:t xml:space="preserve"> </w:t>
      </w:r>
      <w:r>
        <w:t>6.</w:t>
      </w:r>
      <w:r>
        <w:rPr>
          <w:spacing w:val="-4"/>
        </w:rPr>
        <w:t xml:space="preserve"> </w:t>
      </w:r>
      <w:r>
        <w:rPr>
          <w:spacing w:val="-2"/>
        </w:rPr>
        <w:t>Maddelerindeki;</w:t>
      </w:r>
    </w:p>
    <w:p w14:paraId="3FEDD896" w14:textId="77777777" w:rsidR="00C574BC" w:rsidRDefault="00000000">
      <w:pPr>
        <w:spacing w:before="102" w:line="271" w:lineRule="auto"/>
        <w:ind w:left="74" w:right="349"/>
        <w:jc w:val="both"/>
      </w:pPr>
      <w:r>
        <w:rPr>
          <w:rFonts w:ascii="Arial" w:hAnsi="Arial"/>
          <w:b/>
        </w:rPr>
        <w:t xml:space="preserve">Sınavların Kazanım Odaklı Olması: </w:t>
      </w:r>
      <w:r>
        <w:t>Sınavlar, öğrencilerin kazanım ve beceri edinme düzeylerini belirlemek amacıyla yapılmalıdır.</w:t>
      </w:r>
    </w:p>
    <w:p w14:paraId="229AB9C0" w14:textId="77777777" w:rsidR="00C574BC" w:rsidRDefault="00000000">
      <w:pPr>
        <w:pStyle w:val="GvdeMetni"/>
        <w:spacing w:before="81" w:line="278" w:lineRule="auto"/>
        <w:ind w:right="330"/>
        <w:jc w:val="both"/>
      </w:pPr>
      <w:r>
        <w:rPr>
          <w:rFonts w:ascii="Arial" w:hAnsi="Arial"/>
          <w:b/>
          <w:w w:val="105"/>
        </w:rPr>
        <w:t xml:space="preserve">Ortak Yazılı Sınavlar: </w:t>
      </w:r>
      <w:r>
        <w:rPr>
          <w:w w:val="105"/>
        </w:rPr>
        <w:t xml:space="preserve">Okul temelli sınıf düzeyinde ortak sınavlar planlanacaktır. Ülke geneli, il, ilçe geneli ortak sınavlar ve deneme sınavları uygulanmayacaktır. 1.dönem; 9, 10.sınıflar Biyoloji, 11 ve </w:t>
      </w:r>
      <w:r>
        <w:rPr>
          <w:spacing w:val="-2"/>
          <w:w w:val="105"/>
        </w:rPr>
        <w:t>12.sınıflar</w:t>
      </w:r>
      <w:r>
        <w:rPr>
          <w:spacing w:val="-14"/>
          <w:w w:val="105"/>
        </w:rPr>
        <w:t xml:space="preserve"> </w:t>
      </w:r>
      <w:r>
        <w:rPr>
          <w:spacing w:val="-2"/>
          <w:w w:val="105"/>
        </w:rPr>
        <w:t>Seçmeli</w:t>
      </w:r>
      <w:r>
        <w:rPr>
          <w:spacing w:val="-13"/>
          <w:w w:val="105"/>
        </w:rPr>
        <w:t xml:space="preserve"> </w:t>
      </w:r>
      <w:r>
        <w:rPr>
          <w:spacing w:val="-2"/>
          <w:w w:val="105"/>
        </w:rPr>
        <w:t>Biyoloji</w:t>
      </w:r>
      <w:r>
        <w:rPr>
          <w:spacing w:val="-9"/>
          <w:w w:val="105"/>
        </w:rPr>
        <w:t xml:space="preserve"> </w:t>
      </w:r>
      <w:r>
        <w:rPr>
          <w:spacing w:val="-2"/>
          <w:w w:val="105"/>
        </w:rPr>
        <w:t>derslerinden</w:t>
      </w:r>
      <w:r>
        <w:rPr>
          <w:spacing w:val="-8"/>
          <w:w w:val="105"/>
        </w:rPr>
        <w:t xml:space="preserve"> </w:t>
      </w:r>
      <w:r>
        <w:rPr>
          <w:spacing w:val="-2"/>
          <w:w w:val="105"/>
        </w:rPr>
        <w:t>2</w:t>
      </w:r>
      <w:r>
        <w:rPr>
          <w:spacing w:val="-13"/>
          <w:w w:val="105"/>
        </w:rPr>
        <w:t xml:space="preserve"> </w:t>
      </w:r>
      <w:r>
        <w:rPr>
          <w:spacing w:val="-2"/>
          <w:w w:val="105"/>
        </w:rPr>
        <w:t>yazılı</w:t>
      </w:r>
      <w:r>
        <w:rPr>
          <w:spacing w:val="-4"/>
          <w:w w:val="105"/>
        </w:rPr>
        <w:t xml:space="preserve"> </w:t>
      </w:r>
      <w:r>
        <w:rPr>
          <w:spacing w:val="-2"/>
          <w:w w:val="105"/>
        </w:rPr>
        <w:t>sınavın</w:t>
      </w:r>
      <w:r>
        <w:rPr>
          <w:spacing w:val="-13"/>
          <w:w w:val="105"/>
        </w:rPr>
        <w:t xml:space="preserve"> </w:t>
      </w:r>
      <w:r>
        <w:rPr>
          <w:spacing w:val="-2"/>
          <w:w w:val="105"/>
        </w:rPr>
        <w:t>yapılmasına</w:t>
      </w:r>
      <w:r>
        <w:rPr>
          <w:spacing w:val="-13"/>
          <w:w w:val="105"/>
        </w:rPr>
        <w:t xml:space="preserve"> </w:t>
      </w:r>
      <w:r>
        <w:rPr>
          <w:spacing w:val="-2"/>
          <w:w w:val="105"/>
        </w:rPr>
        <w:t>karar</w:t>
      </w:r>
      <w:r>
        <w:rPr>
          <w:spacing w:val="-4"/>
          <w:w w:val="105"/>
        </w:rPr>
        <w:t xml:space="preserve"> </w:t>
      </w:r>
      <w:r>
        <w:rPr>
          <w:spacing w:val="-2"/>
          <w:w w:val="105"/>
        </w:rPr>
        <w:t>verildi.</w:t>
      </w:r>
      <w:r>
        <w:rPr>
          <w:spacing w:val="-11"/>
          <w:w w:val="105"/>
        </w:rPr>
        <w:t xml:space="preserve"> </w:t>
      </w:r>
      <w:r>
        <w:rPr>
          <w:spacing w:val="-2"/>
          <w:w w:val="105"/>
        </w:rPr>
        <w:t>2.dönem;</w:t>
      </w:r>
      <w:r>
        <w:rPr>
          <w:spacing w:val="-10"/>
          <w:w w:val="105"/>
        </w:rPr>
        <w:t xml:space="preserve"> </w:t>
      </w:r>
      <w:r>
        <w:rPr>
          <w:spacing w:val="-2"/>
          <w:w w:val="105"/>
        </w:rPr>
        <w:t>9,</w:t>
      </w:r>
      <w:r>
        <w:rPr>
          <w:spacing w:val="-11"/>
          <w:w w:val="105"/>
        </w:rPr>
        <w:t xml:space="preserve"> </w:t>
      </w:r>
      <w:r>
        <w:rPr>
          <w:spacing w:val="-2"/>
          <w:w w:val="105"/>
        </w:rPr>
        <w:t xml:space="preserve">10.sınıflar </w:t>
      </w:r>
      <w:r>
        <w:rPr>
          <w:w w:val="105"/>
        </w:rPr>
        <w:t>Biyoloji, 11 ve 12.sınıflar Seçmeli Biyoloji derslerinden 2 yazılı sınavın yapılmasına karar verildi. 9.sınıflarda</w:t>
      </w:r>
      <w:r>
        <w:rPr>
          <w:spacing w:val="-1"/>
          <w:w w:val="105"/>
        </w:rPr>
        <w:t xml:space="preserve"> </w:t>
      </w:r>
      <w:r>
        <w:rPr>
          <w:w w:val="105"/>
        </w:rPr>
        <w:t>Sağlık Bilgisi</w:t>
      </w:r>
      <w:r>
        <w:rPr>
          <w:spacing w:val="-4"/>
          <w:w w:val="105"/>
        </w:rPr>
        <w:t xml:space="preserve"> </w:t>
      </w:r>
      <w:r>
        <w:rPr>
          <w:w w:val="105"/>
        </w:rPr>
        <w:t>ve Trafik Kültürü dersinden 2 yazılı sınav yapılacaktır.</w:t>
      </w:r>
    </w:p>
    <w:p w14:paraId="24D4CAA0" w14:textId="77777777" w:rsidR="00C574BC" w:rsidRDefault="00000000">
      <w:pPr>
        <w:pStyle w:val="GvdeMetni"/>
        <w:spacing w:before="77" w:line="278" w:lineRule="auto"/>
        <w:ind w:right="344" w:firstLine="595"/>
        <w:jc w:val="both"/>
      </w:pPr>
      <w:r>
        <w:rPr>
          <w:w w:val="105"/>
        </w:rPr>
        <w:t>Tüm sınavların ortak yapılacağı, soru ve cevapların zümre öğretmenlerince ortak hazırlanması gerektiği, sınavdan sonra önceden hazırlanmış cevap anahtarlarının sınav sonunda okulun uygun bölümlerinde sergilenmesi gereği zümre başkanı</w:t>
      </w:r>
      <w:r>
        <w:rPr>
          <w:spacing w:val="40"/>
          <w:w w:val="105"/>
        </w:rPr>
        <w:t xml:space="preserve"> </w:t>
      </w:r>
      <w:r>
        <w:rPr>
          <w:w w:val="105"/>
        </w:rPr>
        <w:t>tarafından hatırlatıldı.</w:t>
      </w:r>
    </w:p>
    <w:p w14:paraId="126E27BB" w14:textId="77777777" w:rsidR="00C574BC" w:rsidRDefault="00000000">
      <w:pPr>
        <w:spacing w:before="62"/>
        <w:ind w:left="74"/>
      </w:pPr>
      <w:r>
        <w:rPr>
          <w:rFonts w:ascii="Arial" w:hAnsi="Arial"/>
          <w:b/>
        </w:rPr>
        <w:t>Sınav</w:t>
      </w:r>
      <w:r>
        <w:rPr>
          <w:rFonts w:ascii="Arial" w:hAnsi="Arial"/>
          <w:b/>
          <w:spacing w:val="-18"/>
        </w:rPr>
        <w:t xml:space="preserve"> </w:t>
      </w:r>
      <w:r>
        <w:rPr>
          <w:rFonts w:ascii="Arial" w:hAnsi="Arial"/>
          <w:b/>
        </w:rPr>
        <w:t>Tarihleri:</w:t>
      </w:r>
      <w:r>
        <w:rPr>
          <w:rFonts w:ascii="Arial" w:hAnsi="Arial"/>
          <w:b/>
          <w:spacing w:val="4"/>
        </w:rPr>
        <w:t xml:space="preserve"> </w:t>
      </w:r>
      <w:r>
        <w:t>Sınavlar</w:t>
      </w:r>
      <w:r>
        <w:rPr>
          <w:spacing w:val="-6"/>
        </w:rPr>
        <w:t xml:space="preserve"> </w:t>
      </w:r>
      <w:r>
        <w:t>belirli</w:t>
      </w:r>
      <w:r>
        <w:rPr>
          <w:spacing w:val="2"/>
        </w:rPr>
        <w:t xml:space="preserve"> </w:t>
      </w:r>
      <w:r>
        <w:t>dönemlerde</w:t>
      </w:r>
      <w:r>
        <w:rPr>
          <w:spacing w:val="-2"/>
        </w:rPr>
        <w:t xml:space="preserve"> yapılacaktır.</w:t>
      </w:r>
    </w:p>
    <w:p w14:paraId="26F6EEFA" w14:textId="77777777" w:rsidR="00C574BC" w:rsidRDefault="00000000">
      <w:pPr>
        <w:pStyle w:val="ListeParagraf"/>
        <w:numPr>
          <w:ilvl w:val="0"/>
          <w:numId w:val="7"/>
        </w:numPr>
        <w:tabs>
          <w:tab w:val="left" w:pos="264"/>
        </w:tabs>
        <w:spacing w:before="115"/>
        <w:ind w:left="264" w:hanging="190"/>
      </w:pPr>
      <w:r>
        <w:rPr>
          <w:w w:val="105"/>
        </w:rPr>
        <w:t>dönem</w:t>
      </w:r>
      <w:r>
        <w:rPr>
          <w:spacing w:val="-7"/>
          <w:w w:val="105"/>
        </w:rPr>
        <w:t xml:space="preserve"> </w:t>
      </w:r>
      <w:r>
        <w:rPr>
          <w:w w:val="105"/>
        </w:rPr>
        <w:t>1.</w:t>
      </w:r>
      <w:r>
        <w:rPr>
          <w:spacing w:val="-14"/>
          <w:w w:val="105"/>
        </w:rPr>
        <w:t xml:space="preserve"> </w:t>
      </w:r>
      <w:r>
        <w:rPr>
          <w:w w:val="105"/>
        </w:rPr>
        <w:t>sınav:</w:t>
      </w:r>
      <w:r>
        <w:rPr>
          <w:spacing w:val="-3"/>
          <w:w w:val="105"/>
        </w:rPr>
        <w:t xml:space="preserve"> </w:t>
      </w:r>
      <w:r>
        <w:rPr>
          <w:w w:val="105"/>
        </w:rPr>
        <w:t>Ekim</w:t>
      </w:r>
      <w:r>
        <w:rPr>
          <w:spacing w:val="-3"/>
          <w:w w:val="105"/>
        </w:rPr>
        <w:t xml:space="preserve"> </w:t>
      </w:r>
      <w:r>
        <w:rPr>
          <w:w w:val="105"/>
        </w:rPr>
        <w:t>sonu-Kasım</w:t>
      </w:r>
      <w:r>
        <w:rPr>
          <w:spacing w:val="-8"/>
          <w:w w:val="105"/>
        </w:rPr>
        <w:t xml:space="preserve"> </w:t>
      </w:r>
      <w:r>
        <w:rPr>
          <w:spacing w:val="-4"/>
          <w:w w:val="105"/>
        </w:rPr>
        <w:t>başı</w:t>
      </w:r>
    </w:p>
    <w:p w14:paraId="6A3AAF94" w14:textId="77777777" w:rsidR="00C574BC" w:rsidRDefault="00000000">
      <w:pPr>
        <w:pStyle w:val="ListeParagraf"/>
        <w:numPr>
          <w:ilvl w:val="0"/>
          <w:numId w:val="6"/>
        </w:numPr>
        <w:tabs>
          <w:tab w:val="left" w:pos="260"/>
        </w:tabs>
        <w:spacing w:before="106"/>
        <w:ind w:left="260" w:hanging="186"/>
        <w:rPr>
          <w:rFonts w:ascii="Arial" w:hAnsi="Arial"/>
          <w:b/>
          <w:sz w:val="20"/>
        </w:rPr>
      </w:pPr>
      <w:r>
        <w:rPr>
          <w:spacing w:val="-2"/>
          <w:w w:val="105"/>
        </w:rPr>
        <w:t>dönem</w:t>
      </w:r>
      <w:r>
        <w:rPr>
          <w:spacing w:val="-9"/>
          <w:w w:val="105"/>
        </w:rPr>
        <w:t xml:space="preserve"> </w:t>
      </w:r>
      <w:r>
        <w:rPr>
          <w:spacing w:val="-2"/>
          <w:w w:val="105"/>
        </w:rPr>
        <w:t>2.</w:t>
      </w:r>
      <w:r>
        <w:rPr>
          <w:spacing w:val="-9"/>
          <w:w w:val="105"/>
        </w:rPr>
        <w:t xml:space="preserve"> </w:t>
      </w:r>
      <w:r>
        <w:rPr>
          <w:spacing w:val="-2"/>
          <w:w w:val="105"/>
        </w:rPr>
        <w:t>sınav:</w:t>
      </w:r>
      <w:r>
        <w:rPr>
          <w:spacing w:val="-4"/>
          <w:w w:val="105"/>
        </w:rPr>
        <w:t xml:space="preserve"> </w:t>
      </w:r>
      <w:r>
        <w:rPr>
          <w:spacing w:val="-2"/>
          <w:w w:val="105"/>
        </w:rPr>
        <w:t>Aralık</w:t>
      </w:r>
      <w:r>
        <w:rPr>
          <w:spacing w:val="-7"/>
          <w:w w:val="105"/>
        </w:rPr>
        <w:t xml:space="preserve"> </w:t>
      </w:r>
      <w:r>
        <w:rPr>
          <w:spacing w:val="-2"/>
          <w:w w:val="105"/>
        </w:rPr>
        <w:t>sonu-Ocak</w:t>
      </w:r>
      <w:r>
        <w:rPr>
          <w:spacing w:val="-6"/>
          <w:w w:val="105"/>
        </w:rPr>
        <w:t xml:space="preserve"> </w:t>
      </w:r>
      <w:r>
        <w:rPr>
          <w:spacing w:val="-4"/>
          <w:w w:val="105"/>
        </w:rPr>
        <w:t>başı</w:t>
      </w:r>
    </w:p>
    <w:p w14:paraId="686EBAE6" w14:textId="77777777" w:rsidR="00C574BC" w:rsidRDefault="00000000">
      <w:pPr>
        <w:pStyle w:val="ListeParagraf"/>
        <w:numPr>
          <w:ilvl w:val="0"/>
          <w:numId w:val="6"/>
        </w:numPr>
        <w:tabs>
          <w:tab w:val="left" w:pos="264"/>
        </w:tabs>
        <w:spacing w:before="102"/>
        <w:ind w:left="264" w:hanging="190"/>
        <w:rPr>
          <w:sz w:val="20"/>
        </w:rPr>
      </w:pPr>
      <w:r>
        <w:rPr>
          <w:spacing w:val="-2"/>
          <w:w w:val="105"/>
        </w:rPr>
        <w:t>dönem</w:t>
      </w:r>
      <w:r>
        <w:rPr>
          <w:spacing w:val="-7"/>
          <w:w w:val="105"/>
        </w:rPr>
        <w:t xml:space="preserve"> </w:t>
      </w:r>
      <w:r>
        <w:rPr>
          <w:spacing w:val="-2"/>
          <w:w w:val="105"/>
        </w:rPr>
        <w:t>1.</w:t>
      </w:r>
      <w:r>
        <w:rPr>
          <w:spacing w:val="-8"/>
          <w:w w:val="105"/>
        </w:rPr>
        <w:t xml:space="preserve"> </w:t>
      </w:r>
      <w:r>
        <w:rPr>
          <w:spacing w:val="-2"/>
          <w:w w:val="105"/>
        </w:rPr>
        <w:t>sınav:</w:t>
      </w:r>
      <w:r>
        <w:rPr>
          <w:spacing w:val="-8"/>
          <w:w w:val="105"/>
        </w:rPr>
        <w:t xml:space="preserve"> </w:t>
      </w:r>
      <w:r>
        <w:rPr>
          <w:spacing w:val="-2"/>
          <w:w w:val="105"/>
        </w:rPr>
        <w:t>Mart</w:t>
      </w:r>
      <w:r>
        <w:rPr>
          <w:spacing w:val="-7"/>
          <w:w w:val="105"/>
        </w:rPr>
        <w:t xml:space="preserve"> </w:t>
      </w:r>
      <w:r>
        <w:rPr>
          <w:spacing w:val="-2"/>
          <w:w w:val="105"/>
        </w:rPr>
        <w:t>sonu-Nisan</w:t>
      </w:r>
      <w:r>
        <w:rPr>
          <w:spacing w:val="-10"/>
          <w:w w:val="105"/>
        </w:rPr>
        <w:t xml:space="preserve"> </w:t>
      </w:r>
      <w:r>
        <w:rPr>
          <w:spacing w:val="-4"/>
          <w:w w:val="105"/>
        </w:rPr>
        <w:t>başı</w:t>
      </w:r>
    </w:p>
    <w:p w14:paraId="7B04E63D" w14:textId="77777777" w:rsidR="00C574BC" w:rsidRDefault="00000000">
      <w:pPr>
        <w:pStyle w:val="GvdeMetni"/>
        <w:spacing w:before="106"/>
      </w:pPr>
      <w:r>
        <w:t>2.dönem</w:t>
      </w:r>
      <w:r>
        <w:rPr>
          <w:spacing w:val="3"/>
        </w:rPr>
        <w:t xml:space="preserve"> </w:t>
      </w:r>
      <w:r>
        <w:t>2.</w:t>
      </w:r>
      <w:r>
        <w:rPr>
          <w:spacing w:val="-5"/>
        </w:rPr>
        <w:t xml:space="preserve"> </w:t>
      </w:r>
      <w:r>
        <w:t>sınav:</w:t>
      </w:r>
      <w:r>
        <w:rPr>
          <w:spacing w:val="5"/>
        </w:rPr>
        <w:t xml:space="preserve"> </w:t>
      </w:r>
      <w:r>
        <w:t>Mayıs sonu-Haziran</w:t>
      </w:r>
      <w:r>
        <w:rPr>
          <w:spacing w:val="-2"/>
        </w:rPr>
        <w:t xml:space="preserve"> </w:t>
      </w:r>
      <w:r>
        <w:rPr>
          <w:spacing w:val="-4"/>
        </w:rPr>
        <w:t>başı</w:t>
      </w:r>
    </w:p>
    <w:p w14:paraId="0601A674" w14:textId="77777777" w:rsidR="00C574BC" w:rsidRDefault="00000000">
      <w:pPr>
        <w:pStyle w:val="Balk1"/>
        <w:spacing w:before="103"/>
      </w:pPr>
      <w:r>
        <w:t>Yazılı</w:t>
      </w:r>
      <w:r>
        <w:rPr>
          <w:spacing w:val="15"/>
        </w:rPr>
        <w:t xml:space="preserve"> </w:t>
      </w:r>
      <w:r>
        <w:t>sınavlarla</w:t>
      </w:r>
      <w:r>
        <w:rPr>
          <w:spacing w:val="29"/>
        </w:rPr>
        <w:t xml:space="preserve"> </w:t>
      </w:r>
      <w:r>
        <w:rPr>
          <w:spacing w:val="-2"/>
        </w:rPr>
        <w:t>ilgili;</w:t>
      </w:r>
    </w:p>
    <w:p w14:paraId="085B6006" w14:textId="77777777" w:rsidR="00C574BC" w:rsidRDefault="00000000">
      <w:pPr>
        <w:pStyle w:val="GvdeMetni"/>
        <w:spacing w:before="115" w:line="338" w:lineRule="auto"/>
        <w:ind w:left="670" w:right="691"/>
      </w:pPr>
      <w:r>
        <w:t>Soruların</w:t>
      </w:r>
      <w:r>
        <w:rPr>
          <w:spacing w:val="-5"/>
        </w:rPr>
        <w:t xml:space="preserve"> </w:t>
      </w:r>
      <w:r>
        <w:t>hatırlama</w:t>
      </w:r>
      <w:r>
        <w:rPr>
          <w:spacing w:val="-5"/>
        </w:rPr>
        <w:t xml:space="preserve"> </w:t>
      </w:r>
      <w:r>
        <w:t>seviyesinden</w:t>
      </w:r>
      <w:r>
        <w:rPr>
          <w:spacing w:val="-9"/>
        </w:rPr>
        <w:t xml:space="preserve"> </w:t>
      </w:r>
      <w:r>
        <w:t>öte,</w:t>
      </w:r>
      <w:r>
        <w:rPr>
          <w:spacing w:val="-5"/>
        </w:rPr>
        <w:t xml:space="preserve"> </w:t>
      </w:r>
      <w:r>
        <w:t>kavrama,</w:t>
      </w:r>
      <w:r>
        <w:rPr>
          <w:spacing w:val="-5"/>
        </w:rPr>
        <w:t xml:space="preserve"> </w:t>
      </w:r>
      <w:r>
        <w:t>analiz,</w:t>
      </w:r>
      <w:r>
        <w:rPr>
          <w:spacing w:val="-5"/>
        </w:rPr>
        <w:t xml:space="preserve"> </w:t>
      </w:r>
      <w:r>
        <w:t>sentez</w:t>
      </w:r>
      <w:r>
        <w:rPr>
          <w:spacing w:val="-6"/>
        </w:rPr>
        <w:t xml:space="preserve"> </w:t>
      </w:r>
      <w:r>
        <w:t>seviyesinde</w:t>
      </w:r>
      <w:r>
        <w:rPr>
          <w:spacing w:val="-5"/>
        </w:rPr>
        <w:t xml:space="preserve"> </w:t>
      </w:r>
      <w:r>
        <w:t>bilgileri</w:t>
      </w:r>
      <w:r>
        <w:rPr>
          <w:spacing w:val="-9"/>
        </w:rPr>
        <w:t xml:space="preserve"> </w:t>
      </w:r>
      <w:r>
        <w:t>ölçmesine, Sırf ezber tarzı soruların miktarının az tutulmasına</w:t>
      </w:r>
    </w:p>
    <w:p w14:paraId="347F7C47" w14:textId="77777777" w:rsidR="00C574BC" w:rsidRDefault="00000000">
      <w:pPr>
        <w:pStyle w:val="GvdeMetni"/>
        <w:spacing w:before="9" w:line="278" w:lineRule="auto"/>
        <w:ind w:firstLine="595"/>
      </w:pPr>
      <w:r>
        <w:t>Soruların cevaplarının sınırlandırılmasına, güçlük derecelerinin iyi ayarlanmasına ve soruların birbirlerinden bağımsız olarak cevaplanabilmesine,</w:t>
      </w:r>
    </w:p>
    <w:p w14:paraId="19CF8F2E" w14:textId="77777777" w:rsidR="00C574BC" w:rsidRDefault="00000000">
      <w:pPr>
        <w:pStyle w:val="GvdeMetni"/>
        <w:spacing w:before="70"/>
        <w:ind w:left="670"/>
      </w:pPr>
      <w:r>
        <w:t>Öncüllü</w:t>
      </w:r>
      <w:r>
        <w:rPr>
          <w:spacing w:val="-13"/>
        </w:rPr>
        <w:t xml:space="preserve"> </w:t>
      </w:r>
      <w:r>
        <w:t>soru</w:t>
      </w:r>
      <w:r>
        <w:rPr>
          <w:spacing w:val="-11"/>
        </w:rPr>
        <w:t xml:space="preserve"> </w:t>
      </w:r>
      <w:r>
        <w:t>tipleriyle</w:t>
      </w:r>
      <w:r>
        <w:rPr>
          <w:spacing w:val="-8"/>
        </w:rPr>
        <w:t xml:space="preserve"> </w:t>
      </w:r>
      <w:r>
        <w:t>okuduğunu</w:t>
      </w:r>
      <w:r>
        <w:rPr>
          <w:spacing w:val="-8"/>
        </w:rPr>
        <w:t xml:space="preserve"> </w:t>
      </w:r>
      <w:r>
        <w:t>anlama</w:t>
      </w:r>
      <w:r>
        <w:rPr>
          <w:spacing w:val="-12"/>
        </w:rPr>
        <w:t xml:space="preserve"> </w:t>
      </w:r>
      <w:r>
        <w:t>ve</w:t>
      </w:r>
      <w:r>
        <w:rPr>
          <w:spacing w:val="-15"/>
        </w:rPr>
        <w:t xml:space="preserve"> </w:t>
      </w:r>
      <w:r>
        <w:t>yorumlama</w:t>
      </w:r>
      <w:r>
        <w:rPr>
          <w:spacing w:val="-10"/>
        </w:rPr>
        <w:t xml:space="preserve"> </w:t>
      </w:r>
      <w:r>
        <w:t>gücünün</w:t>
      </w:r>
      <w:r>
        <w:rPr>
          <w:spacing w:val="-7"/>
        </w:rPr>
        <w:t xml:space="preserve"> </w:t>
      </w:r>
      <w:r>
        <w:t>geliştirilmesine</w:t>
      </w:r>
      <w:r>
        <w:rPr>
          <w:spacing w:val="-10"/>
        </w:rPr>
        <w:t xml:space="preserve"> </w:t>
      </w:r>
      <w:r>
        <w:t>dikkat</w:t>
      </w:r>
      <w:r>
        <w:rPr>
          <w:spacing w:val="-3"/>
        </w:rPr>
        <w:t xml:space="preserve"> </w:t>
      </w:r>
      <w:r>
        <w:rPr>
          <w:spacing w:val="-2"/>
        </w:rPr>
        <w:t>edilmesi,</w:t>
      </w:r>
    </w:p>
    <w:p w14:paraId="4AB493F4" w14:textId="77777777" w:rsidR="00C574BC" w:rsidRDefault="00000000">
      <w:pPr>
        <w:pStyle w:val="GvdeMetni"/>
        <w:spacing w:before="103" w:line="271" w:lineRule="auto"/>
      </w:pPr>
      <w:r>
        <w:rPr>
          <w:rFonts w:ascii="Arial" w:hAnsi="Arial"/>
          <w:b/>
        </w:rPr>
        <w:t xml:space="preserve">Uygulamalı Sınavlar: </w:t>
      </w:r>
      <w:r>
        <w:t>Beceri gerektiren derslerde, sınavların bir kısmı</w:t>
      </w:r>
      <w:r>
        <w:rPr>
          <w:spacing w:val="-1"/>
        </w:rPr>
        <w:t xml:space="preserve"> </w:t>
      </w:r>
      <w:r>
        <w:t>uygulamalı olarak yapılmalıdır. Bu sınavlar, öğrencilerin derslerde öğrendiklerini uygulamalı olarak göstermelerini sağlar.</w:t>
      </w:r>
    </w:p>
    <w:p w14:paraId="0C9CD2FB" w14:textId="77777777" w:rsidR="00C574BC" w:rsidRDefault="00C574BC">
      <w:pPr>
        <w:pStyle w:val="GvdeMetni"/>
        <w:spacing w:line="271" w:lineRule="auto"/>
        <w:sectPr w:rsidR="00C574BC">
          <w:pgSz w:w="11910" w:h="16850"/>
          <w:pgMar w:top="620" w:right="566" w:bottom="660" w:left="708" w:header="0" w:footer="471" w:gutter="0"/>
          <w:cols w:space="708"/>
        </w:sectPr>
      </w:pPr>
    </w:p>
    <w:p w14:paraId="7756AAC4" w14:textId="77777777" w:rsidR="00C574BC" w:rsidRDefault="00000000">
      <w:pPr>
        <w:pStyle w:val="GvdeMetni"/>
        <w:spacing w:before="73" w:line="278" w:lineRule="auto"/>
        <w:ind w:right="330"/>
        <w:jc w:val="both"/>
      </w:pPr>
      <w:r>
        <w:rPr>
          <w:rFonts w:ascii="Arial" w:hAnsi="Arial"/>
          <w:b/>
        </w:rPr>
        <w:lastRenderedPageBreak/>
        <w:t xml:space="preserve">Konu ve Kazanım Dağılımı: </w:t>
      </w:r>
      <w:r>
        <w:t>Sınav soruları, konu ve kazanım dağılım tablolarına uygun olarak hazırlanmalıdır. Bu tablolar, il sınıf/alan zümreleri ile Ölçme</w:t>
      </w:r>
      <w:r>
        <w:rPr>
          <w:spacing w:val="40"/>
        </w:rPr>
        <w:t xml:space="preserve"> </w:t>
      </w:r>
      <w:r>
        <w:t>Değerlendirme</w:t>
      </w:r>
      <w:r>
        <w:rPr>
          <w:spacing w:val="40"/>
        </w:rPr>
        <w:t xml:space="preserve"> </w:t>
      </w:r>
      <w:r>
        <w:t>Merkezi</w:t>
      </w:r>
      <w:r>
        <w:rPr>
          <w:spacing w:val="40"/>
        </w:rPr>
        <w:t xml:space="preserve"> </w:t>
      </w:r>
      <w:r>
        <w:t>Müdürlüğü tarafından oluşturulur.</w:t>
      </w:r>
    </w:p>
    <w:p w14:paraId="52E21B43" w14:textId="77777777" w:rsidR="00C574BC" w:rsidRDefault="00000000">
      <w:pPr>
        <w:pStyle w:val="GvdeMetni"/>
        <w:spacing w:before="74" w:line="271" w:lineRule="auto"/>
        <w:ind w:right="352"/>
        <w:jc w:val="both"/>
      </w:pPr>
      <w:r>
        <w:rPr>
          <w:rFonts w:ascii="Arial" w:hAnsi="Arial"/>
          <w:b/>
        </w:rPr>
        <w:t xml:space="preserve">Ortak Sınav Analizleri: </w:t>
      </w:r>
      <w:r>
        <w:t>Ortak yazılı sınavların şube ve sınıflar bazında analizleri yapılmalı, kazanım eksikliği görülen öğrencilerin durumları yeniden değerlendirilmelidir.</w:t>
      </w:r>
    </w:p>
    <w:p w14:paraId="473CAF22" w14:textId="77777777" w:rsidR="00C574BC" w:rsidRDefault="00000000">
      <w:pPr>
        <w:pStyle w:val="GvdeMetni"/>
        <w:spacing w:before="85" w:line="273" w:lineRule="auto"/>
        <w:ind w:right="357"/>
        <w:jc w:val="both"/>
      </w:pPr>
      <w:r>
        <w:t>hükümler gereğince; Biyoloji zümresi olarak yapılacak yazılı sınavlarda ilgili yönetmelikler doğrultusunda hareket etmeliyiz. Bu bağlamda:</w:t>
      </w:r>
    </w:p>
    <w:p w14:paraId="7E17845D" w14:textId="77777777" w:rsidR="00C574BC" w:rsidRDefault="00000000">
      <w:pPr>
        <w:pStyle w:val="ListeParagraf"/>
        <w:numPr>
          <w:ilvl w:val="0"/>
          <w:numId w:val="5"/>
        </w:numPr>
        <w:tabs>
          <w:tab w:val="left" w:pos="313"/>
        </w:tabs>
        <w:spacing w:before="81"/>
        <w:ind w:left="313" w:hanging="243"/>
      </w:pPr>
      <w:r>
        <w:t>Sınavlar</w:t>
      </w:r>
      <w:r>
        <w:rPr>
          <w:spacing w:val="2"/>
        </w:rPr>
        <w:t xml:space="preserve"> </w:t>
      </w:r>
      <w:r>
        <w:t>belirtilen</w:t>
      </w:r>
      <w:r>
        <w:rPr>
          <w:spacing w:val="4"/>
        </w:rPr>
        <w:t xml:space="preserve"> </w:t>
      </w:r>
      <w:r>
        <w:t>sınav</w:t>
      </w:r>
      <w:r>
        <w:rPr>
          <w:spacing w:val="3"/>
        </w:rPr>
        <w:t xml:space="preserve"> </w:t>
      </w:r>
      <w:r>
        <w:t>haftasında</w:t>
      </w:r>
      <w:r>
        <w:rPr>
          <w:spacing w:val="2"/>
        </w:rPr>
        <w:t xml:space="preserve"> </w:t>
      </w:r>
      <w:r>
        <w:rPr>
          <w:spacing w:val="-2"/>
        </w:rPr>
        <w:t>yapılacaktır.</w:t>
      </w:r>
    </w:p>
    <w:p w14:paraId="673DDBE5" w14:textId="77777777" w:rsidR="00C574BC" w:rsidRDefault="00000000">
      <w:pPr>
        <w:pStyle w:val="ListeParagraf"/>
        <w:numPr>
          <w:ilvl w:val="0"/>
          <w:numId w:val="5"/>
        </w:numPr>
        <w:tabs>
          <w:tab w:val="left" w:pos="336"/>
        </w:tabs>
        <w:spacing w:before="106" w:line="278" w:lineRule="auto"/>
        <w:ind w:left="74" w:right="371" w:firstLine="0"/>
      </w:pPr>
      <w:r>
        <w:rPr>
          <w:spacing w:val="-2"/>
          <w:w w:val="105"/>
        </w:rPr>
        <w:t>Yapılacak</w:t>
      </w:r>
      <w:r>
        <w:rPr>
          <w:spacing w:val="-4"/>
          <w:w w:val="105"/>
        </w:rPr>
        <w:t xml:space="preserve"> </w:t>
      </w:r>
      <w:r>
        <w:rPr>
          <w:spacing w:val="-2"/>
          <w:w w:val="105"/>
        </w:rPr>
        <w:t>sınavlarda yalnızca</w:t>
      </w:r>
      <w:r>
        <w:rPr>
          <w:spacing w:val="-8"/>
          <w:w w:val="105"/>
        </w:rPr>
        <w:t xml:space="preserve"> </w:t>
      </w:r>
      <w:r>
        <w:rPr>
          <w:spacing w:val="-2"/>
          <w:w w:val="105"/>
        </w:rPr>
        <w:t>açık</w:t>
      </w:r>
      <w:r>
        <w:rPr>
          <w:spacing w:val="-10"/>
          <w:w w:val="105"/>
        </w:rPr>
        <w:t xml:space="preserve"> </w:t>
      </w:r>
      <w:r>
        <w:rPr>
          <w:spacing w:val="-2"/>
          <w:w w:val="105"/>
        </w:rPr>
        <w:t>uçlu</w:t>
      </w:r>
      <w:r>
        <w:rPr>
          <w:spacing w:val="-8"/>
          <w:w w:val="105"/>
        </w:rPr>
        <w:t xml:space="preserve"> </w:t>
      </w:r>
      <w:r>
        <w:rPr>
          <w:spacing w:val="-2"/>
          <w:w w:val="105"/>
        </w:rPr>
        <w:t>ve</w:t>
      </w:r>
      <w:r>
        <w:rPr>
          <w:spacing w:val="-8"/>
          <w:w w:val="105"/>
        </w:rPr>
        <w:t xml:space="preserve"> </w:t>
      </w:r>
      <w:r>
        <w:rPr>
          <w:spacing w:val="-2"/>
          <w:w w:val="105"/>
        </w:rPr>
        <w:t>kısa</w:t>
      </w:r>
      <w:r>
        <w:rPr>
          <w:spacing w:val="-8"/>
          <w:w w:val="105"/>
        </w:rPr>
        <w:t xml:space="preserve"> </w:t>
      </w:r>
      <w:r>
        <w:rPr>
          <w:spacing w:val="-2"/>
          <w:w w:val="105"/>
        </w:rPr>
        <w:t>cevaplı</w:t>
      </w:r>
      <w:r>
        <w:rPr>
          <w:spacing w:val="-3"/>
          <w:w w:val="105"/>
        </w:rPr>
        <w:t xml:space="preserve"> </w:t>
      </w:r>
      <w:r>
        <w:rPr>
          <w:spacing w:val="-2"/>
          <w:w w:val="105"/>
        </w:rPr>
        <w:t>sorular kullanılacaktır. Çoktan</w:t>
      </w:r>
      <w:r>
        <w:rPr>
          <w:spacing w:val="-3"/>
          <w:w w:val="105"/>
        </w:rPr>
        <w:t xml:space="preserve"> </w:t>
      </w:r>
      <w:r>
        <w:rPr>
          <w:spacing w:val="-2"/>
          <w:w w:val="105"/>
        </w:rPr>
        <w:t>seçmeli</w:t>
      </w:r>
      <w:r>
        <w:rPr>
          <w:spacing w:val="-3"/>
          <w:w w:val="105"/>
        </w:rPr>
        <w:t xml:space="preserve"> </w:t>
      </w:r>
      <w:r>
        <w:rPr>
          <w:spacing w:val="-2"/>
          <w:w w:val="105"/>
        </w:rPr>
        <w:t xml:space="preserve">(test), </w:t>
      </w:r>
      <w:r>
        <w:rPr>
          <w:w w:val="105"/>
        </w:rPr>
        <w:t>boşluk doldurma ve eşleştirme türü sorular kullanılmayacaktır.</w:t>
      </w:r>
    </w:p>
    <w:p w14:paraId="4B29C0A0" w14:textId="77777777" w:rsidR="00C574BC" w:rsidRDefault="00000000">
      <w:pPr>
        <w:pStyle w:val="ListeParagraf"/>
        <w:numPr>
          <w:ilvl w:val="0"/>
          <w:numId w:val="5"/>
        </w:numPr>
        <w:tabs>
          <w:tab w:val="left" w:pos="309"/>
        </w:tabs>
        <w:spacing w:before="70"/>
        <w:ind w:left="309" w:hanging="239"/>
      </w:pPr>
      <w:r>
        <w:t>Okul</w:t>
      </w:r>
      <w:r>
        <w:rPr>
          <w:spacing w:val="1"/>
        </w:rPr>
        <w:t xml:space="preserve"> </w:t>
      </w:r>
      <w:r>
        <w:t>düzeyinde</w:t>
      </w:r>
      <w:r>
        <w:rPr>
          <w:spacing w:val="-8"/>
        </w:rPr>
        <w:t xml:space="preserve"> </w:t>
      </w:r>
      <w:r>
        <w:t>bütünlük</w:t>
      </w:r>
      <w:r>
        <w:rPr>
          <w:spacing w:val="2"/>
        </w:rPr>
        <w:t xml:space="preserve"> </w:t>
      </w:r>
      <w:r>
        <w:t>sağlamak</w:t>
      </w:r>
      <w:r>
        <w:rPr>
          <w:spacing w:val="10"/>
        </w:rPr>
        <w:t xml:space="preserve"> </w:t>
      </w:r>
      <w:r>
        <w:t>amacıyla</w:t>
      </w:r>
      <w:r>
        <w:rPr>
          <w:spacing w:val="-5"/>
        </w:rPr>
        <w:t xml:space="preserve"> </w:t>
      </w:r>
      <w:r>
        <w:t>aynı</w:t>
      </w:r>
      <w:r>
        <w:rPr>
          <w:spacing w:val="4"/>
        </w:rPr>
        <w:t xml:space="preserve"> </w:t>
      </w:r>
      <w:r>
        <w:t>sınıfın</w:t>
      </w:r>
      <w:r>
        <w:rPr>
          <w:spacing w:val="-5"/>
        </w:rPr>
        <w:t xml:space="preserve"> </w:t>
      </w:r>
      <w:r>
        <w:t>tüm</w:t>
      </w:r>
      <w:r>
        <w:rPr>
          <w:spacing w:val="3"/>
        </w:rPr>
        <w:t xml:space="preserve"> </w:t>
      </w:r>
      <w:r>
        <w:t>şubelerinde</w:t>
      </w:r>
      <w:r>
        <w:rPr>
          <w:spacing w:val="4"/>
        </w:rPr>
        <w:t xml:space="preserve"> </w:t>
      </w:r>
      <w:r>
        <w:t>ortak</w:t>
      </w:r>
      <w:r>
        <w:rPr>
          <w:spacing w:val="-1"/>
        </w:rPr>
        <w:t xml:space="preserve"> </w:t>
      </w:r>
      <w:r>
        <w:t>sınavlar</w:t>
      </w:r>
      <w:r>
        <w:rPr>
          <w:spacing w:val="-1"/>
        </w:rPr>
        <w:t xml:space="preserve"> </w:t>
      </w:r>
      <w:r>
        <w:rPr>
          <w:spacing w:val="-2"/>
        </w:rPr>
        <w:t>yapılacaktır.</w:t>
      </w:r>
    </w:p>
    <w:p w14:paraId="1BCF8B33" w14:textId="77777777" w:rsidR="00C574BC" w:rsidRDefault="00000000">
      <w:pPr>
        <w:pStyle w:val="GvdeMetni"/>
        <w:spacing w:before="111"/>
      </w:pPr>
      <w:r>
        <w:t>ç.</w:t>
      </w:r>
      <w:r>
        <w:rPr>
          <w:spacing w:val="-2"/>
        </w:rPr>
        <w:t xml:space="preserve"> </w:t>
      </w:r>
      <w:r>
        <w:t>Yapılacak sınavların</w:t>
      </w:r>
      <w:r>
        <w:rPr>
          <w:spacing w:val="2"/>
        </w:rPr>
        <w:t xml:space="preserve"> </w:t>
      </w:r>
      <w:r>
        <w:t>soruları</w:t>
      </w:r>
      <w:r>
        <w:rPr>
          <w:spacing w:val="2"/>
        </w:rPr>
        <w:t xml:space="preserve"> </w:t>
      </w:r>
      <w:r>
        <w:t>il zümresince</w:t>
      </w:r>
      <w:r>
        <w:rPr>
          <w:spacing w:val="-7"/>
        </w:rPr>
        <w:t xml:space="preserve"> </w:t>
      </w:r>
      <w:r>
        <w:t>belirlenen</w:t>
      </w:r>
      <w:r>
        <w:rPr>
          <w:spacing w:val="1"/>
        </w:rPr>
        <w:t xml:space="preserve"> </w:t>
      </w:r>
      <w:r>
        <w:t>konu</w:t>
      </w:r>
      <w:r>
        <w:rPr>
          <w:spacing w:val="1"/>
        </w:rPr>
        <w:t xml:space="preserve"> </w:t>
      </w:r>
      <w:r>
        <w:t>soru</w:t>
      </w:r>
      <w:r>
        <w:rPr>
          <w:spacing w:val="-4"/>
        </w:rPr>
        <w:t xml:space="preserve"> </w:t>
      </w:r>
      <w:r>
        <w:t>dağılım</w:t>
      </w:r>
      <w:r>
        <w:rPr>
          <w:spacing w:val="3"/>
        </w:rPr>
        <w:t xml:space="preserve"> </w:t>
      </w:r>
      <w:r>
        <w:t>tablosuna</w:t>
      </w:r>
      <w:r>
        <w:rPr>
          <w:spacing w:val="-7"/>
        </w:rPr>
        <w:t xml:space="preserve"> </w:t>
      </w:r>
      <w:r>
        <w:t>göre</w:t>
      </w:r>
      <w:r>
        <w:rPr>
          <w:spacing w:val="-3"/>
        </w:rPr>
        <w:t xml:space="preserve"> </w:t>
      </w:r>
      <w:r>
        <w:rPr>
          <w:spacing w:val="-2"/>
        </w:rPr>
        <w:t>yapılacaktır.</w:t>
      </w:r>
    </w:p>
    <w:p w14:paraId="041BEB8A" w14:textId="77777777" w:rsidR="00C574BC" w:rsidRDefault="00000000">
      <w:pPr>
        <w:pStyle w:val="Balk1"/>
        <w:numPr>
          <w:ilvl w:val="0"/>
          <w:numId w:val="13"/>
        </w:numPr>
        <w:tabs>
          <w:tab w:val="left" w:pos="514"/>
        </w:tabs>
        <w:spacing w:before="22" w:line="278" w:lineRule="auto"/>
        <w:ind w:left="74" w:right="324" w:firstLine="0"/>
        <w:jc w:val="both"/>
      </w:pPr>
      <w:bookmarkStart w:id="35" w:name="22._Öğrencilerin_ulusal_ve_uluslararası_"/>
      <w:bookmarkEnd w:id="35"/>
      <w:r>
        <w:t>Öğrencilerin</w:t>
      </w:r>
      <w:r>
        <w:rPr>
          <w:spacing w:val="40"/>
        </w:rPr>
        <w:t xml:space="preserve"> </w:t>
      </w:r>
      <w:r>
        <w:t>ulusal</w:t>
      </w:r>
      <w:r>
        <w:rPr>
          <w:spacing w:val="40"/>
        </w:rPr>
        <w:t xml:space="preserve"> </w:t>
      </w:r>
      <w:r>
        <w:t>ve</w:t>
      </w:r>
      <w:r>
        <w:rPr>
          <w:spacing w:val="40"/>
        </w:rPr>
        <w:t xml:space="preserve"> </w:t>
      </w:r>
      <w:r>
        <w:t>uluslararası</w:t>
      </w:r>
      <w:r>
        <w:rPr>
          <w:spacing w:val="40"/>
        </w:rPr>
        <w:t xml:space="preserve"> </w:t>
      </w:r>
      <w:r>
        <w:t>düzeyde</w:t>
      </w:r>
      <w:r>
        <w:rPr>
          <w:spacing w:val="40"/>
        </w:rPr>
        <w:t xml:space="preserve"> </w:t>
      </w:r>
      <w:r>
        <w:t>katıldıkları</w:t>
      </w:r>
      <w:r>
        <w:rPr>
          <w:spacing w:val="40"/>
        </w:rPr>
        <w:t xml:space="preserve"> </w:t>
      </w:r>
      <w:r>
        <w:t>çeşitli</w:t>
      </w:r>
      <w:r>
        <w:rPr>
          <w:spacing w:val="40"/>
        </w:rPr>
        <w:t xml:space="preserve"> </w:t>
      </w:r>
      <w:r>
        <w:t>sınav</w:t>
      </w:r>
      <w:r>
        <w:rPr>
          <w:spacing w:val="40"/>
        </w:rPr>
        <w:t xml:space="preserve"> </w:t>
      </w:r>
      <w:r>
        <w:t>ve</w:t>
      </w:r>
      <w:r>
        <w:rPr>
          <w:spacing w:val="40"/>
        </w:rPr>
        <w:t xml:space="preserve"> </w:t>
      </w:r>
      <w:r>
        <w:t>yarışmalarda aldıkları sonuçlara ilişkin başarı durumlarının görüşülmesi</w:t>
      </w:r>
    </w:p>
    <w:p w14:paraId="3E27AF9A" w14:textId="77777777" w:rsidR="00C574BC" w:rsidRDefault="00000000">
      <w:pPr>
        <w:pStyle w:val="GvdeMetni"/>
        <w:spacing w:before="74" w:line="280" w:lineRule="auto"/>
        <w:ind w:right="356" w:firstLine="619"/>
        <w:jc w:val="both"/>
      </w:pPr>
      <w:r>
        <w:t>Zümre</w:t>
      </w:r>
      <w:r>
        <w:rPr>
          <w:spacing w:val="40"/>
        </w:rPr>
        <w:t xml:space="preserve"> </w:t>
      </w:r>
      <w:r>
        <w:t>Başkanı</w:t>
      </w:r>
      <w:r>
        <w:rPr>
          <w:spacing w:val="40"/>
        </w:rPr>
        <w:t xml:space="preserve"> </w:t>
      </w:r>
      <w:r>
        <w:t>......</w:t>
      </w:r>
      <w:r>
        <w:rPr>
          <w:spacing w:val="40"/>
        </w:rPr>
        <w:t xml:space="preserve"> </w:t>
      </w:r>
      <w:r>
        <w:t>tarafından;</w:t>
      </w:r>
      <w:r>
        <w:rPr>
          <w:spacing w:val="40"/>
        </w:rPr>
        <w:t xml:space="preserve"> </w:t>
      </w:r>
      <w:r>
        <w:t>ulusal</w:t>
      </w:r>
      <w:r>
        <w:rPr>
          <w:spacing w:val="40"/>
        </w:rPr>
        <w:t xml:space="preserve"> </w:t>
      </w:r>
      <w:r>
        <w:t>ve</w:t>
      </w:r>
      <w:r>
        <w:rPr>
          <w:spacing w:val="40"/>
        </w:rPr>
        <w:t xml:space="preserve"> </w:t>
      </w:r>
      <w:r>
        <w:t>uluslararası</w:t>
      </w:r>
      <w:r>
        <w:rPr>
          <w:spacing w:val="40"/>
        </w:rPr>
        <w:t xml:space="preserve"> </w:t>
      </w:r>
      <w:r>
        <w:t>düzeyde</w:t>
      </w:r>
      <w:r>
        <w:rPr>
          <w:spacing w:val="40"/>
        </w:rPr>
        <w:t xml:space="preserve"> </w:t>
      </w:r>
      <w:r>
        <w:t>yarışmalara,</w:t>
      </w:r>
      <w:r>
        <w:rPr>
          <w:spacing w:val="40"/>
        </w:rPr>
        <w:t xml:space="preserve"> </w:t>
      </w:r>
      <w:r>
        <w:t xml:space="preserve">sınavlara, faaliyetlere katılım gösterecek olan istekli öğrencilerimize gereken rehberlik yapılarak çalışmaları </w:t>
      </w:r>
      <w:r>
        <w:rPr>
          <w:spacing w:val="-2"/>
        </w:rPr>
        <w:t>desteklenecektir.</w:t>
      </w:r>
    </w:p>
    <w:p w14:paraId="13886FB4" w14:textId="77777777" w:rsidR="00C574BC" w:rsidRDefault="00000000">
      <w:pPr>
        <w:pStyle w:val="Balk1"/>
        <w:numPr>
          <w:ilvl w:val="0"/>
          <w:numId w:val="13"/>
        </w:numPr>
        <w:tabs>
          <w:tab w:val="left" w:pos="480"/>
        </w:tabs>
        <w:spacing w:line="278" w:lineRule="auto"/>
        <w:ind w:left="74" w:right="360" w:firstLine="0"/>
        <w:jc w:val="both"/>
      </w:pPr>
      <w:bookmarkStart w:id="36" w:name="23._Öğretim_programları_okul_ve_çevre_şa"/>
      <w:bookmarkEnd w:id="36"/>
      <w:r>
        <w:t>Öğretim programları okul ve çevre şartları dikkate alınarak eğitim kurumlarının kademe ve türüne göre proje konuları ile performans çalışmalarının belirlenmesi, planlanması ve bunların ölçme ve değerlendirilmesine yönelik ölçeklerin hazırlanması konularının görüşülmesi</w:t>
      </w:r>
    </w:p>
    <w:p w14:paraId="74320E2D" w14:textId="77777777" w:rsidR="00C574BC" w:rsidRDefault="00000000">
      <w:pPr>
        <w:pStyle w:val="GvdeMetni"/>
        <w:spacing w:before="65" w:line="283" w:lineRule="auto"/>
        <w:ind w:right="328" w:firstLine="633"/>
        <w:jc w:val="both"/>
      </w:pPr>
      <w:proofErr w:type="gramStart"/>
      <w:r>
        <w:t>Milli</w:t>
      </w:r>
      <w:proofErr w:type="gramEnd"/>
      <w:r>
        <w:t xml:space="preserve"> Eğitim Bakanlığınca 2024 yılında https://tymm.meb.gov.tr/ogretim-programlari/biyoloji-dersi/11 adresinden yayınlanan Türkiye Yüzyılı Maarif Modeli Ortaöğretim Biyoloji Dersi Öğretim Programı (9, 10, 11 ve 12.Sınıflar) içerisinde yer alan;</w:t>
      </w:r>
    </w:p>
    <w:p w14:paraId="3F56C09F" w14:textId="77777777" w:rsidR="00C574BC" w:rsidRDefault="00000000">
      <w:pPr>
        <w:pStyle w:val="Balk1"/>
        <w:spacing w:before="56"/>
      </w:pPr>
      <w:bookmarkStart w:id="37" w:name="Proje_ve_Performans_Görevlerinin_Belirle"/>
      <w:bookmarkEnd w:id="37"/>
      <w:r>
        <w:t>Proje</w:t>
      </w:r>
      <w:r>
        <w:rPr>
          <w:spacing w:val="-9"/>
        </w:rPr>
        <w:t xml:space="preserve"> </w:t>
      </w:r>
      <w:r>
        <w:t>ve</w:t>
      </w:r>
      <w:r>
        <w:rPr>
          <w:spacing w:val="-8"/>
        </w:rPr>
        <w:t xml:space="preserve"> </w:t>
      </w:r>
      <w:r>
        <w:t>Performans</w:t>
      </w:r>
      <w:r>
        <w:rPr>
          <w:spacing w:val="-12"/>
        </w:rPr>
        <w:t xml:space="preserve"> </w:t>
      </w:r>
      <w:r>
        <w:t>Görevlerinin</w:t>
      </w:r>
      <w:r>
        <w:rPr>
          <w:spacing w:val="-6"/>
        </w:rPr>
        <w:t xml:space="preserve"> </w:t>
      </w:r>
      <w:r>
        <w:rPr>
          <w:spacing w:val="-2"/>
        </w:rPr>
        <w:t>Belirlenmesi:</w:t>
      </w:r>
    </w:p>
    <w:p w14:paraId="7E28595E" w14:textId="77777777" w:rsidR="00C574BC" w:rsidRDefault="00000000">
      <w:pPr>
        <w:pStyle w:val="GvdeMetni"/>
        <w:spacing w:before="125" w:line="278" w:lineRule="auto"/>
        <w:ind w:right="357"/>
        <w:jc w:val="both"/>
      </w:pPr>
      <w:r>
        <w:t xml:space="preserve">Öğrencilerin günlük yaşamla ilgili sorunlara çözüm üretebilecekleri projeler ve performans görevleri </w:t>
      </w:r>
      <w:r>
        <w:rPr>
          <w:spacing w:val="-2"/>
        </w:rPr>
        <w:t>planlanmalıdır.</w:t>
      </w:r>
    </w:p>
    <w:p w14:paraId="6CF96188" w14:textId="77777777" w:rsidR="00C574BC" w:rsidRDefault="00000000">
      <w:pPr>
        <w:pStyle w:val="GvdeMetni"/>
        <w:spacing w:before="66" w:line="288" w:lineRule="auto"/>
        <w:ind w:right="352"/>
        <w:jc w:val="both"/>
      </w:pPr>
      <w:r>
        <w:t>Okulun bulunduğu çevresel koşullar (sosyoekonomik, kültürel, doğal vb.) göz önünde bulundurularak proje konuları belirlenmelidir.</w:t>
      </w:r>
    </w:p>
    <w:p w14:paraId="361F9E4F" w14:textId="77777777" w:rsidR="00C574BC" w:rsidRDefault="00000000">
      <w:pPr>
        <w:pStyle w:val="Balk1"/>
        <w:spacing w:before="52"/>
      </w:pPr>
      <w:bookmarkStart w:id="38" w:name="Disiplinler_Arası_Projeler:"/>
      <w:bookmarkEnd w:id="38"/>
      <w:r>
        <w:rPr>
          <w:spacing w:val="-2"/>
        </w:rPr>
        <w:t>Disiplinler</w:t>
      </w:r>
      <w:r>
        <w:rPr>
          <w:spacing w:val="5"/>
        </w:rPr>
        <w:t xml:space="preserve"> </w:t>
      </w:r>
      <w:r>
        <w:rPr>
          <w:spacing w:val="-2"/>
        </w:rPr>
        <w:t>Arası</w:t>
      </w:r>
      <w:r>
        <w:rPr>
          <w:spacing w:val="-5"/>
        </w:rPr>
        <w:t xml:space="preserve"> </w:t>
      </w:r>
      <w:r>
        <w:rPr>
          <w:spacing w:val="-2"/>
        </w:rPr>
        <w:t>Projeler:</w:t>
      </w:r>
    </w:p>
    <w:p w14:paraId="760918EF" w14:textId="77777777" w:rsidR="00C574BC" w:rsidRDefault="00000000">
      <w:pPr>
        <w:pStyle w:val="GvdeMetni"/>
        <w:spacing w:before="120"/>
      </w:pPr>
      <w:r>
        <w:t>Farklı</w:t>
      </w:r>
      <w:r>
        <w:rPr>
          <w:spacing w:val="-8"/>
        </w:rPr>
        <w:t xml:space="preserve"> </w:t>
      </w:r>
      <w:r>
        <w:t>derslerle</w:t>
      </w:r>
      <w:r>
        <w:rPr>
          <w:spacing w:val="-10"/>
        </w:rPr>
        <w:t xml:space="preserve"> </w:t>
      </w:r>
      <w:r>
        <w:t>ilişkilendirilerek</w:t>
      </w:r>
      <w:r>
        <w:rPr>
          <w:spacing w:val="-8"/>
        </w:rPr>
        <w:t xml:space="preserve"> </w:t>
      </w:r>
      <w:r>
        <w:t>disiplinler</w:t>
      </w:r>
      <w:r>
        <w:rPr>
          <w:spacing w:val="-5"/>
        </w:rPr>
        <w:t xml:space="preserve"> </w:t>
      </w:r>
      <w:r>
        <w:t>arası</w:t>
      </w:r>
      <w:r>
        <w:rPr>
          <w:spacing w:val="-5"/>
        </w:rPr>
        <w:t xml:space="preserve"> </w:t>
      </w:r>
      <w:r>
        <w:t>proje</w:t>
      </w:r>
      <w:r>
        <w:rPr>
          <w:spacing w:val="-10"/>
        </w:rPr>
        <w:t xml:space="preserve"> </w:t>
      </w:r>
      <w:r>
        <w:t>çalışmaları</w:t>
      </w:r>
      <w:r>
        <w:rPr>
          <w:spacing w:val="-4"/>
        </w:rPr>
        <w:t xml:space="preserve"> </w:t>
      </w:r>
      <w:r>
        <w:rPr>
          <w:spacing w:val="-2"/>
        </w:rPr>
        <w:t>oluşturulmalıdır.</w:t>
      </w:r>
    </w:p>
    <w:p w14:paraId="560E79AA" w14:textId="77777777" w:rsidR="00C574BC" w:rsidRDefault="00000000">
      <w:pPr>
        <w:pStyle w:val="GvdeMetni"/>
        <w:spacing w:before="111" w:line="278" w:lineRule="auto"/>
        <w:ind w:right="342"/>
        <w:jc w:val="both"/>
      </w:pPr>
      <w:r>
        <w:t>Ortak kazanımlara yönelik projeler ve performans görevleri, birden fazla disiplinin iş</w:t>
      </w:r>
      <w:r>
        <w:rPr>
          <w:spacing w:val="40"/>
        </w:rPr>
        <w:t xml:space="preserve"> </w:t>
      </w:r>
      <w:r>
        <w:t>birliğiyle</w:t>
      </w:r>
      <w:r>
        <w:rPr>
          <w:spacing w:val="40"/>
        </w:rPr>
        <w:t xml:space="preserve"> </w:t>
      </w:r>
      <w:r>
        <w:rPr>
          <w:spacing w:val="-2"/>
        </w:rPr>
        <w:t>planlanabilir.</w:t>
      </w:r>
    </w:p>
    <w:p w14:paraId="045E5DE1" w14:textId="77777777" w:rsidR="00C574BC" w:rsidRDefault="00000000">
      <w:pPr>
        <w:pStyle w:val="Balk1"/>
        <w:spacing w:before="67"/>
      </w:pPr>
      <w:bookmarkStart w:id="39" w:name="Ölçeklerin_Hazırlanması:"/>
      <w:bookmarkEnd w:id="39"/>
      <w:r>
        <w:t>Ölçeklerin</w:t>
      </w:r>
      <w:r>
        <w:rPr>
          <w:spacing w:val="-8"/>
        </w:rPr>
        <w:t xml:space="preserve"> </w:t>
      </w:r>
      <w:r>
        <w:rPr>
          <w:spacing w:val="-2"/>
        </w:rPr>
        <w:t>Hazırlanması:</w:t>
      </w:r>
    </w:p>
    <w:p w14:paraId="33444287" w14:textId="77777777" w:rsidR="00C574BC" w:rsidRDefault="00000000">
      <w:pPr>
        <w:pStyle w:val="GvdeMetni"/>
        <w:spacing w:before="121" w:line="283" w:lineRule="auto"/>
        <w:ind w:right="376"/>
        <w:jc w:val="both"/>
      </w:pPr>
      <w:r>
        <w:t>Proje ve performans çalışmalarının değerlendirilmesi için dereceli puanlama anahtarı, öz değerlendirme, grup değerlendirme gibi ölçekler hazırlanmalıdır.</w:t>
      </w:r>
    </w:p>
    <w:p w14:paraId="5CB8FAF3" w14:textId="77777777" w:rsidR="00C574BC" w:rsidRDefault="00000000">
      <w:pPr>
        <w:pStyle w:val="GvdeMetni"/>
        <w:spacing w:before="65" w:line="288" w:lineRule="auto"/>
        <w:ind w:right="350"/>
        <w:jc w:val="both"/>
      </w:pPr>
      <w:r>
        <w:t>Performans görevlerinin değerlendirilmesinde, öğrencilerin iş birliği yaparak grup çalışması yapmaları teşvik edilmeli ve değerlendirme sürecine akran değerlendirmesi dahil edilmelidir.</w:t>
      </w:r>
    </w:p>
    <w:p w14:paraId="3F80282D" w14:textId="77777777" w:rsidR="00C574BC" w:rsidRDefault="00000000">
      <w:pPr>
        <w:pStyle w:val="Balk1"/>
        <w:spacing w:before="47"/>
      </w:pPr>
      <w:bookmarkStart w:id="40" w:name="Uygulama_Süresi_ve_Yerel_İmkânlar:"/>
      <w:bookmarkEnd w:id="40"/>
      <w:r>
        <w:t>Uygulama</w:t>
      </w:r>
      <w:r>
        <w:rPr>
          <w:spacing w:val="-7"/>
        </w:rPr>
        <w:t xml:space="preserve"> </w:t>
      </w:r>
      <w:r>
        <w:t>Süresi</w:t>
      </w:r>
      <w:r>
        <w:rPr>
          <w:spacing w:val="-11"/>
        </w:rPr>
        <w:t xml:space="preserve"> </w:t>
      </w:r>
      <w:r>
        <w:t>ve</w:t>
      </w:r>
      <w:r>
        <w:rPr>
          <w:spacing w:val="-3"/>
        </w:rPr>
        <w:t xml:space="preserve"> </w:t>
      </w:r>
      <w:r>
        <w:t>Yerel</w:t>
      </w:r>
      <w:r>
        <w:rPr>
          <w:spacing w:val="-11"/>
        </w:rPr>
        <w:t xml:space="preserve"> </w:t>
      </w:r>
      <w:r>
        <w:rPr>
          <w:spacing w:val="-2"/>
        </w:rPr>
        <w:t>İmkânlar:</w:t>
      </w:r>
    </w:p>
    <w:p w14:paraId="32920F67" w14:textId="77777777" w:rsidR="00C574BC" w:rsidRDefault="00000000">
      <w:pPr>
        <w:pStyle w:val="GvdeMetni"/>
        <w:spacing w:before="115" w:line="288" w:lineRule="auto"/>
        <w:ind w:right="359"/>
        <w:jc w:val="both"/>
      </w:pPr>
      <w:r>
        <w:rPr>
          <w:w w:val="105"/>
        </w:rPr>
        <w:t>Projelerin</w:t>
      </w:r>
      <w:r>
        <w:rPr>
          <w:spacing w:val="-7"/>
          <w:w w:val="105"/>
        </w:rPr>
        <w:t xml:space="preserve"> </w:t>
      </w:r>
      <w:r>
        <w:rPr>
          <w:w w:val="105"/>
        </w:rPr>
        <w:t>büyük</w:t>
      </w:r>
      <w:r>
        <w:rPr>
          <w:spacing w:val="-7"/>
          <w:w w:val="105"/>
        </w:rPr>
        <w:t xml:space="preserve"> </w:t>
      </w:r>
      <w:r>
        <w:rPr>
          <w:w w:val="105"/>
        </w:rPr>
        <w:t>kısmının</w:t>
      </w:r>
      <w:r>
        <w:rPr>
          <w:spacing w:val="-7"/>
          <w:w w:val="105"/>
        </w:rPr>
        <w:t xml:space="preserve"> </w:t>
      </w:r>
      <w:r>
        <w:rPr>
          <w:w w:val="105"/>
        </w:rPr>
        <w:t>ders</w:t>
      </w:r>
      <w:r>
        <w:rPr>
          <w:spacing w:val="-4"/>
          <w:w w:val="105"/>
        </w:rPr>
        <w:t xml:space="preserve"> </w:t>
      </w:r>
      <w:r>
        <w:rPr>
          <w:w w:val="105"/>
        </w:rPr>
        <w:t>saatleri</w:t>
      </w:r>
      <w:r>
        <w:rPr>
          <w:spacing w:val="-7"/>
          <w:w w:val="105"/>
        </w:rPr>
        <w:t xml:space="preserve"> </w:t>
      </w:r>
      <w:r>
        <w:rPr>
          <w:w w:val="105"/>
        </w:rPr>
        <w:t>içinde yapılması,</w:t>
      </w:r>
      <w:r>
        <w:rPr>
          <w:spacing w:val="-5"/>
          <w:w w:val="105"/>
        </w:rPr>
        <w:t xml:space="preserve"> </w:t>
      </w:r>
      <w:r>
        <w:rPr>
          <w:w w:val="105"/>
        </w:rPr>
        <w:t>yerel</w:t>
      </w:r>
      <w:r>
        <w:rPr>
          <w:spacing w:val="-1"/>
          <w:w w:val="105"/>
        </w:rPr>
        <w:t xml:space="preserve"> </w:t>
      </w:r>
      <w:r>
        <w:rPr>
          <w:w w:val="105"/>
        </w:rPr>
        <w:t>çevrenin</w:t>
      </w:r>
      <w:r>
        <w:rPr>
          <w:spacing w:val="-7"/>
          <w:w w:val="105"/>
        </w:rPr>
        <w:t xml:space="preserve"> </w:t>
      </w:r>
      <w:r>
        <w:rPr>
          <w:w w:val="105"/>
        </w:rPr>
        <w:t>imkânlarına</w:t>
      </w:r>
      <w:r>
        <w:rPr>
          <w:spacing w:val="-2"/>
          <w:w w:val="105"/>
        </w:rPr>
        <w:t xml:space="preserve"> </w:t>
      </w:r>
      <w:r>
        <w:rPr>
          <w:w w:val="105"/>
        </w:rPr>
        <w:t>göre</w:t>
      </w:r>
      <w:r>
        <w:rPr>
          <w:spacing w:val="-2"/>
          <w:w w:val="105"/>
        </w:rPr>
        <w:t xml:space="preserve"> </w:t>
      </w:r>
      <w:r>
        <w:rPr>
          <w:w w:val="105"/>
        </w:rPr>
        <w:t xml:space="preserve">planlanması </w:t>
      </w:r>
      <w:r>
        <w:rPr>
          <w:spacing w:val="-2"/>
          <w:w w:val="105"/>
        </w:rPr>
        <w:t>önemlidir.</w:t>
      </w:r>
    </w:p>
    <w:p w14:paraId="2865C015" w14:textId="77777777" w:rsidR="00C574BC" w:rsidRDefault="00000000">
      <w:pPr>
        <w:pStyle w:val="GvdeMetni"/>
        <w:spacing w:before="60" w:line="283" w:lineRule="auto"/>
        <w:ind w:right="349"/>
        <w:jc w:val="both"/>
      </w:pPr>
      <w:r>
        <w:t xml:space="preserve">Çevredeki doğal kaynaklar, kültürel miraslar veya endüstriyel tesisler projeler için kaynak olarak </w:t>
      </w:r>
      <w:r>
        <w:rPr>
          <w:spacing w:val="-2"/>
        </w:rPr>
        <w:t>kullanılabilir.</w:t>
      </w:r>
    </w:p>
    <w:p w14:paraId="62869B0D" w14:textId="77777777" w:rsidR="00C574BC" w:rsidRDefault="00000000">
      <w:pPr>
        <w:pStyle w:val="GvdeMetni"/>
        <w:spacing w:before="66" w:line="278" w:lineRule="auto"/>
        <w:ind w:right="317" w:firstLine="633"/>
        <w:jc w:val="both"/>
      </w:pPr>
      <w:r>
        <w:t>Hususları da göz önünde bulundurularak; Biyoloji dersi için bütün öğrencilere her dönem için 2 performans, Sağlık Bilgisi ve Trafik Kültürü</w:t>
      </w:r>
      <w:r>
        <w:rPr>
          <w:spacing w:val="40"/>
        </w:rPr>
        <w:t xml:space="preserve"> </w:t>
      </w:r>
      <w:r>
        <w:t>dersi için 2 performans notu verilmesine karar verildi.</w:t>
      </w:r>
    </w:p>
    <w:p w14:paraId="60F72F1E" w14:textId="77777777" w:rsidR="00C574BC" w:rsidRDefault="00000000">
      <w:pPr>
        <w:pStyle w:val="GvdeMetni"/>
        <w:spacing w:before="75" w:line="280" w:lineRule="auto"/>
        <w:ind w:right="350" w:firstLine="633"/>
        <w:jc w:val="both"/>
      </w:pPr>
      <w:r>
        <w:rPr>
          <w:w w:val="105"/>
        </w:rPr>
        <w:t>Biyoloji dersinde verilecek olan birinci performans notu; öğrenciye verilecek olan bir konu hakkında</w:t>
      </w:r>
      <w:r>
        <w:rPr>
          <w:spacing w:val="-8"/>
          <w:w w:val="105"/>
        </w:rPr>
        <w:t xml:space="preserve"> </w:t>
      </w:r>
      <w:r>
        <w:rPr>
          <w:w w:val="105"/>
        </w:rPr>
        <w:t>hazırlayacağı</w:t>
      </w:r>
      <w:r>
        <w:rPr>
          <w:spacing w:val="-13"/>
          <w:w w:val="105"/>
        </w:rPr>
        <w:t xml:space="preserve"> </w:t>
      </w:r>
      <w:r>
        <w:rPr>
          <w:w w:val="105"/>
        </w:rPr>
        <w:t>bir</w:t>
      </w:r>
      <w:r>
        <w:rPr>
          <w:spacing w:val="-9"/>
          <w:w w:val="105"/>
        </w:rPr>
        <w:t xml:space="preserve"> </w:t>
      </w:r>
      <w:r>
        <w:rPr>
          <w:w w:val="105"/>
        </w:rPr>
        <w:t>sunum</w:t>
      </w:r>
      <w:r>
        <w:rPr>
          <w:spacing w:val="-10"/>
          <w:w w:val="105"/>
        </w:rPr>
        <w:t xml:space="preserve"> </w:t>
      </w:r>
      <w:r>
        <w:rPr>
          <w:w w:val="105"/>
        </w:rPr>
        <w:t>çalışması,</w:t>
      </w:r>
      <w:r>
        <w:rPr>
          <w:spacing w:val="-14"/>
          <w:w w:val="105"/>
        </w:rPr>
        <w:t xml:space="preserve"> </w:t>
      </w:r>
      <w:r>
        <w:rPr>
          <w:w w:val="105"/>
        </w:rPr>
        <w:t>afiş</w:t>
      </w:r>
      <w:r>
        <w:rPr>
          <w:spacing w:val="-13"/>
          <w:w w:val="105"/>
        </w:rPr>
        <w:t xml:space="preserve"> </w:t>
      </w:r>
      <w:r>
        <w:rPr>
          <w:w w:val="105"/>
        </w:rPr>
        <w:t>hazırlama,</w:t>
      </w:r>
      <w:r>
        <w:rPr>
          <w:spacing w:val="-4"/>
          <w:w w:val="105"/>
        </w:rPr>
        <w:t xml:space="preserve"> </w:t>
      </w:r>
      <w:r>
        <w:rPr>
          <w:w w:val="105"/>
        </w:rPr>
        <w:t>konu</w:t>
      </w:r>
      <w:r>
        <w:rPr>
          <w:spacing w:val="-13"/>
          <w:w w:val="105"/>
        </w:rPr>
        <w:t xml:space="preserve"> </w:t>
      </w:r>
      <w:r>
        <w:rPr>
          <w:w w:val="105"/>
        </w:rPr>
        <w:t>anlatımı</w:t>
      </w:r>
      <w:r>
        <w:rPr>
          <w:spacing w:val="-9"/>
          <w:w w:val="105"/>
        </w:rPr>
        <w:t xml:space="preserve"> </w:t>
      </w:r>
      <w:r>
        <w:rPr>
          <w:w w:val="105"/>
        </w:rPr>
        <w:t>olacaktır.</w:t>
      </w:r>
      <w:r>
        <w:rPr>
          <w:spacing w:val="-8"/>
          <w:w w:val="105"/>
        </w:rPr>
        <w:t xml:space="preserve"> </w:t>
      </w:r>
      <w:r>
        <w:rPr>
          <w:w w:val="105"/>
        </w:rPr>
        <w:t>İkinci</w:t>
      </w:r>
      <w:r>
        <w:rPr>
          <w:spacing w:val="-9"/>
          <w:w w:val="105"/>
        </w:rPr>
        <w:t xml:space="preserve"> </w:t>
      </w:r>
      <w:r>
        <w:rPr>
          <w:w w:val="105"/>
        </w:rPr>
        <w:t>performans notu; öğrencilerin derse hazırlıklı</w:t>
      </w:r>
      <w:r>
        <w:rPr>
          <w:spacing w:val="25"/>
          <w:w w:val="105"/>
        </w:rPr>
        <w:t xml:space="preserve"> </w:t>
      </w:r>
      <w:r>
        <w:rPr>
          <w:w w:val="105"/>
        </w:rPr>
        <w:t>gelmeleri, derse aktif katılımları, ödevlerini zamanında yapmaları,</w:t>
      </w:r>
    </w:p>
    <w:p w14:paraId="05D7733C" w14:textId="77777777" w:rsidR="00C574BC" w:rsidRDefault="00C574BC">
      <w:pPr>
        <w:pStyle w:val="GvdeMetni"/>
        <w:spacing w:line="280" w:lineRule="auto"/>
        <w:jc w:val="both"/>
        <w:sectPr w:rsidR="00C574BC">
          <w:pgSz w:w="11910" w:h="16850"/>
          <w:pgMar w:top="620" w:right="566" w:bottom="660" w:left="708" w:header="0" w:footer="471" w:gutter="0"/>
          <w:cols w:space="708"/>
        </w:sectPr>
      </w:pPr>
    </w:p>
    <w:p w14:paraId="356C7666" w14:textId="77777777" w:rsidR="00C574BC" w:rsidRDefault="00000000">
      <w:pPr>
        <w:pStyle w:val="GvdeMetni"/>
        <w:spacing w:before="72"/>
        <w:jc w:val="both"/>
      </w:pPr>
      <w:r>
        <w:lastRenderedPageBreak/>
        <w:t>arkadaşlarına</w:t>
      </w:r>
      <w:r>
        <w:rPr>
          <w:spacing w:val="-15"/>
        </w:rPr>
        <w:t xml:space="preserve"> </w:t>
      </w:r>
      <w:r>
        <w:t>örnek</w:t>
      </w:r>
      <w:r>
        <w:rPr>
          <w:spacing w:val="-6"/>
        </w:rPr>
        <w:t xml:space="preserve"> </w:t>
      </w:r>
      <w:r>
        <w:t>teşkil</w:t>
      </w:r>
      <w:r>
        <w:rPr>
          <w:spacing w:val="-4"/>
        </w:rPr>
        <w:t xml:space="preserve"> </w:t>
      </w:r>
      <w:r>
        <w:t>edecek</w:t>
      </w:r>
      <w:r>
        <w:rPr>
          <w:spacing w:val="-7"/>
        </w:rPr>
        <w:t xml:space="preserve"> </w:t>
      </w:r>
      <w:r>
        <w:t>davranışlarda</w:t>
      </w:r>
      <w:r>
        <w:rPr>
          <w:spacing w:val="-6"/>
        </w:rPr>
        <w:t xml:space="preserve"> </w:t>
      </w:r>
      <w:r>
        <w:t>bulunmaları</w:t>
      </w:r>
      <w:r>
        <w:rPr>
          <w:spacing w:val="-3"/>
        </w:rPr>
        <w:t xml:space="preserve"> </w:t>
      </w:r>
      <w:r>
        <w:t>vb.</w:t>
      </w:r>
      <w:r>
        <w:rPr>
          <w:spacing w:val="-6"/>
        </w:rPr>
        <w:t xml:space="preserve"> </w:t>
      </w:r>
      <w:r>
        <w:t>dikkate</w:t>
      </w:r>
      <w:r>
        <w:rPr>
          <w:spacing w:val="-4"/>
        </w:rPr>
        <w:t xml:space="preserve"> </w:t>
      </w:r>
      <w:r>
        <w:t>alınarak</w:t>
      </w:r>
      <w:r>
        <w:rPr>
          <w:spacing w:val="-5"/>
        </w:rPr>
        <w:t xml:space="preserve"> </w:t>
      </w:r>
      <w:r>
        <w:rPr>
          <w:spacing w:val="-2"/>
        </w:rPr>
        <w:t>değerlendirilecektir.</w:t>
      </w:r>
    </w:p>
    <w:p w14:paraId="1D070A56" w14:textId="77777777" w:rsidR="00C574BC" w:rsidRDefault="00000000">
      <w:pPr>
        <w:pStyle w:val="GvdeMetni"/>
        <w:spacing w:before="115" w:line="278" w:lineRule="auto"/>
        <w:ind w:right="343" w:firstLine="720"/>
        <w:jc w:val="both"/>
      </w:pPr>
      <w:r>
        <w:t>Sınav, performans çalışması, proje ve uygulamalar 100 tam puan üzerinden değerlendirilir. Ortaöğretim Kurumları Yönetmeliği 49.maddesi gereği performans çalışması ve projelerin değerlendirme sonuçları çalışmaların teslim tarihini takip eden 10 (on) gün içerisinde değerlendirilerek öğrenciye duyurulması ve e-okul sistemine işlenmesi hususunda görüş birliğine varıldı.</w:t>
      </w:r>
    </w:p>
    <w:p w14:paraId="32245292" w14:textId="77777777" w:rsidR="00C574BC" w:rsidRDefault="00000000">
      <w:pPr>
        <w:pStyle w:val="GvdeMetni"/>
        <w:spacing w:before="64" w:line="280" w:lineRule="auto"/>
        <w:ind w:right="533" w:firstLine="720"/>
        <w:jc w:val="both"/>
      </w:pPr>
      <w:r>
        <w:t>Proje ödevleri zümrede karar alınan konuları kapsayacak şekilde öğrenci ilgisi ve tercihi dikkate alınarak verilecektir. Uygun görülen performans çalışması ve projelerin öğrencileri</w:t>
      </w:r>
      <w:r>
        <w:rPr>
          <w:spacing w:val="40"/>
        </w:rPr>
        <w:t xml:space="preserve"> </w:t>
      </w:r>
      <w:r>
        <w:t>özendirmek amacıyla sınıf veya okulun uygun yerlerinde sergilenebileceğine karar verildi. Ortaöğretim Kurumları Yönetmeliğinin 50.maddesi (Performans Çalışması, Proje ve Diğer Çalışmalar Maddesi) uyarınca Biyoloji Öğretmeni tarafından yıl içerisindeki proje</w:t>
      </w:r>
      <w:r>
        <w:rPr>
          <w:spacing w:val="-1"/>
        </w:rPr>
        <w:t xml:space="preserve"> </w:t>
      </w:r>
      <w:r>
        <w:t>ve performans</w:t>
      </w:r>
      <w:r>
        <w:rPr>
          <w:spacing w:val="-2"/>
        </w:rPr>
        <w:t xml:space="preserve"> </w:t>
      </w:r>
      <w:r>
        <w:t>değerlendirmesinde aşağıda belirtilen esaslara göre puanlama yapılmasına karar verilmiştir.</w:t>
      </w:r>
    </w:p>
    <w:p w14:paraId="36806FE6" w14:textId="77777777" w:rsidR="00C574BC" w:rsidRDefault="00C574BC">
      <w:pPr>
        <w:pStyle w:val="GvdeMetni"/>
        <w:spacing w:before="130" w:after="1"/>
        <w:ind w:left="0"/>
        <w:rPr>
          <w:sz w:val="20"/>
        </w:rPr>
      </w:pPr>
    </w:p>
    <w:tbl>
      <w:tblPr>
        <w:tblStyle w:val="TableNormal"/>
        <w:tblW w:w="0" w:type="auto"/>
        <w:tblInd w:w="1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20"/>
        <w:gridCol w:w="5541"/>
        <w:gridCol w:w="706"/>
        <w:gridCol w:w="1282"/>
        <w:gridCol w:w="1529"/>
      </w:tblGrid>
      <w:tr w:rsidR="00C574BC" w14:paraId="6EB22D25" w14:textId="77777777">
        <w:trPr>
          <w:trHeight w:val="311"/>
        </w:trPr>
        <w:tc>
          <w:tcPr>
            <w:tcW w:w="9978" w:type="dxa"/>
            <w:gridSpan w:val="5"/>
            <w:shd w:val="clear" w:color="auto" w:fill="F4AD84"/>
          </w:tcPr>
          <w:p w14:paraId="7851A19E" w14:textId="77777777" w:rsidR="00C574BC" w:rsidRDefault="00000000">
            <w:pPr>
              <w:pStyle w:val="TableParagraph"/>
              <w:spacing w:before="23"/>
              <w:ind w:left="40"/>
              <w:rPr>
                <w:rFonts w:ascii="Arial" w:hAnsi="Arial"/>
                <w:b/>
              </w:rPr>
            </w:pPr>
            <w:r>
              <w:rPr>
                <w:rFonts w:ascii="Arial" w:hAnsi="Arial"/>
                <w:b/>
              </w:rPr>
              <w:t>Proje</w:t>
            </w:r>
            <w:r>
              <w:rPr>
                <w:rFonts w:ascii="Arial" w:hAnsi="Arial"/>
                <w:b/>
                <w:spacing w:val="-16"/>
              </w:rPr>
              <w:t xml:space="preserve"> </w:t>
            </w:r>
            <w:r>
              <w:rPr>
                <w:rFonts w:ascii="Arial" w:hAnsi="Arial"/>
                <w:b/>
              </w:rPr>
              <w:t>ve</w:t>
            </w:r>
            <w:r>
              <w:rPr>
                <w:rFonts w:ascii="Arial" w:hAnsi="Arial"/>
                <w:b/>
                <w:spacing w:val="-15"/>
              </w:rPr>
              <w:t xml:space="preserve"> </w:t>
            </w:r>
            <w:r>
              <w:rPr>
                <w:rFonts w:ascii="Arial" w:hAnsi="Arial"/>
                <w:b/>
              </w:rPr>
              <w:t>Performans</w:t>
            </w:r>
            <w:r>
              <w:rPr>
                <w:rFonts w:ascii="Arial" w:hAnsi="Arial"/>
                <w:b/>
                <w:spacing w:val="-13"/>
              </w:rPr>
              <w:t xml:space="preserve"> </w:t>
            </w:r>
            <w:r>
              <w:rPr>
                <w:rFonts w:ascii="Arial" w:hAnsi="Arial"/>
                <w:b/>
              </w:rPr>
              <w:t>Puanlama</w:t>
            </w:r>
            <w:r>
              <w:rPr>
                <w:rFonts w:ascii="Arial" w:hAnsi="Arial"/>
                <w:b/>
                <w:spacing w:val="-15"/>
              </w:rPr>
              <w:t xml:space="preserve"> </w:t>
            </w:r>
            <w:r>
              <w:rPr>
                <w:rFonts w:ascii="Arial" w:hAnsi="Arial"/>
                <w:b/>
                <w:spacing w:val="-2"/>
              </w:rPr>
              <w:t>Esasları</w:t>
            </w:r>
          </w:p>
        </w:tc>
      </w:tr>
      <w:tr w:rsidR="00C574BC" w14:paraId="1C432C7D" w14:textId="77777777">
        <w:trPr>
          <w:trHeight w:val="594"/>
        </w:trPr>
        <w:tc>
          <w:tcPr>
            <w:tcW w:w="920" w:type="dxa"/>
            <w:shd w:val="clear" w:color="auto" w:fill="F4AD84"/>
          </w:tcPr>
          <w:p w14:paraId="447AE34C" w14:textId="77777777" w:rsidR="00C574BC" w:rsidRDefault="00000000">
            <w:pPr>
              <w:pStyle w:val="TableParagraph"/>
              <w:spacing w:before="143"/>
              <w:ind w:left="34"/>
              <w:rPr>
                <w:rFonts w:ascii="Arial" w:hAnsi="Arial"/>
                <w:b/>
              </w:rPr>
            </w:pPr>
            <w:r>
              <w:rPr>
                <w:rFonts w:ascii="Arial" w:hAnsi="Arial"/>
                <w:b/>
                <w:spacing w:val="-2"/>
              </w:rPr>
              <w:t>Sıra</w:t>
            </w:r>
            <w:r>
              <w:rPr>
                <w:rFonts w:ascii="Arial" w:hAnsi="Arial"/>
                <w:b/>
                <w:spacing w:val="-13"/>
              </w:rPr>
              <w:t xml:space="preserve"> </w:t>
            </w:r>
            <w:r>
              <w:rPr>
                <w:rFonts w:ascii="Arial" w:hAnsi="Arial"/>
                <w:b/>
                <w:spacing w:val="-7"/>
              </w:rPr>
              <w:t>No</w:t>
            </w:r>
          </w:p>
        </w:tc>
        <w:tc>
          <w:tcPr>
            <w:tcW w:w="5541" w:type="dxa"/>
            <w:shd w:val="clear" w:color="auto" w:fill="F4AD84"/>
          </w:tcPr>
          <w:p w14:paraId="396EA204" w14:textId="77777777" w:rsidR="00C574BC" w:rsidRDefault="00000000">
            <w:pPr>
              <w:pStyle w:val="TableParagraph"/>
              <w:spacing w:before="206"/>
              <w:ind w:left="1535"/>
              <w:jc w:val="left"/>
              <w:rPr>
                <w:rFonts w:ascii="Arial" w:hAnsi="Arial"/>
                <w:b/>
              </w:rPr>
            </w:pPr>
            <w:r>
              <w:rPr>
                <w:rFonts w:ascii="Arial" w:hAnsi="Arial"/>
                <w:b/>
                <w:spacing w:val="-2"/>
              </w:rPr>
              <w:t>Değerlendirme</w:t>
            </w:r>
            <w:r>
              <w:rPr>
                <w:rFonts w:ascii="Arial" w:hAnsi="Arial"/>
                <w:b/>
                <w:spacing w:val="1"/>
              </w:rPr>
              <w:t xml:space="preserve"> </w:t>
            </w:r>
            <w:r>
              <w:rPr>
                <w:rFonts w:ascii="Arial" w:hAnsi="Arial"/>
                <w:b/>
                <w:spacing w:val="-2"/>
              </w:rPr>
              <w:t>Kriterleri</w:t>
            </w:r>
          </w:p>
        </w:tc>
        <w:tc>
          <w:tcPr>
            <w:tcW w:w="706" w:type="dxa"/>
            <w:shd w:val="clear" w:color="auto" w:fill="F4AD84"/>
          </w:tcPr>
          <w:p w14:paraId="644A5143" w14:textId="77777777" w:rsidR="00C574BC" w:rsidRDefault="00000000">
            <w:pPr>
              <w:pStyle w:val="TableParagraph"/>
              <w:spacing w:before="206"/>
              <w:ind w:left="51"/>
              <w:rPr>
                <w:rFonts w:ascii="Arial"/>
                <w:b/>
              </w:rPr>
            </w:pPr>
            <w:r>
              <w:rPr>
                <w:rFonts w:ascii="Arial"/>
                <w:b/>
                <w:spacing w:val="-4"/>
              </w:rPr>
              <w:t>Puan</w:t>
            </w:r>
          </w:p>
        </w:tc>
        <w:tc>
          <w:tcPr>
            <w:tcW w:w="1282" w:type="dxa"/>
            <w:shd w:val="clear" w:color="auto" w:fill="F4AD84"/>
          </w:tcPr>
          <w:p w14:paraId="121C6111" w14:textId="77777777" w:rsidR="00C574BC" w:rsidRDefault="00000000">
            <w:pPr>
              <w:pStyle w:val="TableParagraph"/>
              <w:spacing w:line="253" w:lineRule="exact"/>
              <w:ind w:left="287"/>
              <w:jc w:val="left"/>
              <w:rPr>
                <w:rFonts w:ascii="Arial"/>
                <w:b/>
              </w:rPr>
            </w:pPr>
            <w:r>
              <w:rPr>
                <w:rFonts w:ascii="Arial"/>
                <w:b/>
                <w:spacing w:val="-2"/>
              </w:rPr>
              <w:t>Verilen</w:t>
            </w:r>
          </w:p>
          <w:p w14:paraId="65C487F7" w14:textId="77777777" w:rsidR="00C574BC" w:rsidRDefault="00000000">
            <w:pPr>
              <w:pStyle w:val="TableParagraph"/>
              <w:spacing w:before="49"/>
              <w:ind w:left="383"/>
              <w:jc w:val="left"/>
              <w:rPr>
                <w:rFonts w:ascii="Arial"/>
                <w:b/>
              </w:rPr>
            </w:pPr>
            <w:r>
              <w:rPr>
                <w:rFonts w:ascii="Arial"/>
                <w:b/>
                <w:spacing w:val="-4"/>
              </w:rPr>
              <w:t>Puan</w:t>
            </w:r>
          </w:p>
        </w:tc>
        <w:tc>
          <w:tcPr>
            <w:tcW w:w="1529" w:type="dxa"/>
            <w:shd w:val="clear" w:color="auto" w:fill="F4AD84"/>
          </w:tcPr>
          <w:p w14:paraId="3FA0F0D0" w14:textId="77777777" w:rsidR="00C574BC" w:rsidRDefault="00000000">
            <w:pPr>
              <w:pStyle w:val="TableParagraph"/>
              <w:spacing w:before="206"/>
              <w:ind w:left="172"/>
              <w:jc w:val="left"/>
              <w:rPr>
                <w:rFonts w:ascii="Arial" w:hAnsi="Arial"/>
                <w:b/>
              </w:rPr>
            </w:pPr>
            <w:r>
              <w:rPr>
                <w:rFonts w:ascii="Arial" w:hAnsi="Arial"/>
                <w:b/>
                <w:spacing w:val="-2"/>
              </w:rPr>
              <w:t>Düşünceler</w:t>
            </w:r>
          </w:p>
        </w:tc>
      </w:tr>
      <w:tr w:rsidR="00C574BC" w14:paraId="25A49CED" w14:textId="77777777">
        <w:trPr>
          <w:trHeight w:val="407"/>
        </w:trPr>
        <w:tc>
          <w:tcPr>
            <w:tcW w:w="920" w:type="dxa"/>
            <w:tcBorders>
              <w:bottom w:val="single" w:sz="4" w:space="0" w:color="000000"/>
              <w:right w:val="single" w:sz="4" w:space="0" w:color="000000"/>
            </w:tcBorders>
          </w:tcPr>
          <w:p w14:paraId="580E717A" w14:textId="77777777" w:rsidR="00C574BC" w:rsidRDefault="00000000">
            <w:pPr>
              <w:pStyle w:val="TableParagraph"/>
              <w:spacing w:before="94"/>
              <w:ind w:left="45"/>
            </w:pPr>
            <w:r>
              <w:rPr>
                <w:spacing w:val="-10"/>
              </w:rPr>
              <w:t>1</w:t>
            </w:r>
          </w:p>
        </w:tc>
        <w:tc>
          <w:tcPr>
            <w:tcW w:w="5541" w:type="dxa"/>
            <w:tcBorders>
              <w:left w:val="single" w:sz="4" w:space="0" w:color="000000"/>
              <w:bottom w:val="single" w:sz="4" w:space="0" w:color="000000"/>
              <w:right w:val="single" w:sz="4" w:space="0" w:color="000000"/>
            </w:tcBorders>
          </w:tcPr>
          <w:p w14:paraId="3D244CC2" w14:textId="77777777" w:rsidR="00C574BC" w:rsidRDefault="00000000">
            <w:pPr>
              <w:pStyle w:val="TableParagraph"/>
              <w:spacing w:before="94"/>
              <w:ind w:left="16"/>
              <w:jc w:val="left"/>
            </w:pPr>
            <w:r>
              <w:t>Hazırlama planı</w:t>
            </w:r>
            <w:r>
              <w:rPr>
                <w:spacing w:val="6"/>
              </w:rPr>
              <w:t xml:space="preserve"> </w:t>
            </w:r>
            <w:r>
              <w:t>yapılması</w:t>
            </w:r>
            <w:r>
              <w:rPr>
                <w:spacing w:val="11"/>
              </w:rPr>
              <w:t xml:space="preserve"> </w:t>
            </w:r>
            <w:r>
              <w:t>ve</w:t>
            </w:r>
            <w:r>
              <w:rPr>
                <w:spacing w:val="-4"/>
              </w:rPr>
              <w:t xml:space="preserve"> </w:t>
            </w:r>
            <w:r>
              <w:t>uygulama</w:t>
            </w:r>
            <w:r>
              <w:rPr>
                <w:spacing w:val="7"/>
              </w:rPr>
              <w:t xml:space="preserve"> </w:t>
            </w:r>
            <w:r>
              <w:rPr>
                <w:spacing w:val="-2"/>
              </w:rPr>
              <w:t>başarısı</w:t>
            </w:r>
          </w:p>
        </w:tc>
        <w:tc>
          <w:tcPr>
            <w:tcW w:w="706" w:type="dxa"/>
            <w:tcBorders>
              <w:left w:val="single" w:sz="4" w:space="0" w:color="000000"/>
              <w:bottom w:val="single" w:sz="4" w:space="0" w:color="000000"/>
              <w:right w:val="single" w:sz="4" w:space="0" w:color="000000"/>
            </w:tcBorders>
          </w:tcPr>
          <w:p w14:paraId="34A1767C" w14:textId="77777777" w:rsidR="00C574BC" w:rsidRDefault="00000000">
            <w:pPr>
              <w:pStyle w:val="TableParagraph"/>
              <w:spacing w:before="94"/>
              <w:ind w:left="45" w:right="18"/>
            </w:pPr>
            <w:r>
              <w:rPr>
                <w:spacing w:val="-5"/>
              </w:rPr>
              <w:t>10</w:t>
            </w:r>
          </w:p>
        </w:tc>
        <w:tc>
          <w:tcPr>
            <w:tcW w:w="1282" w:type="dxa"/>
            <w:tcBorders>
              <w:left w:val="single" w:sz="4" w:space="0" w:color="000000"/>
              <w:bottom w:val="single" w:sz="4" w:space="0" w:color="000000"/>
              <w:right w:val="single" w:sz="4" w:space="0" w:color="000000"/>
            </w:tcBorders>
          </w:tcPr>
          <w:p w14:paraId="314B3BE1" w14:textId="77777777" w:rsidR="00C574BC" w:rsidRDefault="00C574BC">
            <w:pPr>
              <w:pStyle w:val="TableParagraph"/>
              <w:jc w:val="left"/>
              <w:rPr>
                <w:rFonts w:ascii="Times New Roman"/>
              </w:rPr>
            </w:pPr>
          </w:p>
        </w:tc>
        <w:tc>
          <w:tcPr>
            <w:tcW w:w="1529" w:type="dxa"/>
            <w:tcBorders>
              <w:left w:val="single" w:sz="4" w:space="0" w:color="000000"/>
              <w:bottom w:val="single" w:sz="4" w:space="0" w:color="000000"/>
            </w:tcBorders>
          </w:tcPr>
          <w:p w14:paraId="2E44EF7F" w14:textId="77777777" w:rsidR="00C574BC" w:rsidRDefault="00C574BC">
            <w:pPr>
              <w:pStyle w:val="TableParagraph"/>
              <w:jc w:val="left"/>
              <w:rPr>
                <w:rFonts w:ascii="Times New Roman"/>
              </w:rPr>
            </w:pPr>
          </w:p>
        </w:tc>
      </w:tr>
      <w:tr w:rsidR="00C574BC" w14:paraId="14D6A2D3" w14:textId="77777777">
        <w:trPr>
          <w:trHeight w:val="398"/>
        </w:trPr>
        <w:tc>
          <w:tcPr>
            <w:tcW w:w="920" w:type="dxa"/>
            <w:tcBorders>
              <w:top w:val="single" w:sz="4" w:space="0" w:color="000000"/>
              <w:bottom w:val="single" w:sz="4" w:space="0" w:color="000000"/>
              <w:right w:val="single" w:sz="4" w:space="0" w:color="000000"/>
            </w:tcBorders>
          </w:tcPr>
          <w:p w14:paraId="3724F602" w14:textId="77777777" w:rsidR="00C574BC" w:rsidRDefault="00000000">
            <w:pPr>
              <w:pStyle w:val="TableParagraph"/>
              <w:spacing w:before="90"/>
              <w:ind w:left="45"/>
            </w:pPr>
            <w:r>
              <w:rPr>
                <w:spacing w:val="-10"/>
              </w:rPr>
              <w:t>2</w:t>
            </w:r>
          </w:p>
        </w:tc>
        <w:tc>
          <w:tcPr>
            <w:tcW w:w="5541" w:type="dxa"/>
            <w:tcBorders>
              <w:top w:val="single" w:sz="4" w:space="0" w:color="000000"/>
              <w:left w:val="single" w:sz="4" w:space="0" w:color="000000"/>
              <w:bottom w:val="single" w:sz="4" w:space="0" w:color="000000"/>
              <w:right w:val="single" w:sz="4" w:space="0" w:color="000000"/>
            </w:tcBorders>
          </w:tcPr>
          <w:p w14:paraId="1FFE7043" w14:textId="77777777" w:rsidR="00C574BC" w:rsidRDefault="00000000">
            <w:pPr>
              <w:pStyle w:val="TableParagraph"/>
              <w:spacing w:before="90"/>
              <w:ind w:left="16"/>
              <w:jc w:val="left"/>
            </w:pPr>
            <w:r>
              <w:t>Gerekli</w:t>
            </w:r>
            <w:r>
              <w:rPr>
                <w:spacing w:val="-11"/>
              </w:rPr>
              <w:t xml:space="preserve"> </w:t>
            </w:r>
            <w:r>
              <w:t>bilgi,</w:t>
            </w:r>
            <w:r>
              <w:rPr>
                <w:spacing w:val="-5"/>
              </w:rPr>
              <w:t xml:space="preserve"> </w:t>
            </w:r>
            <w:r>
              <w:t>doküman,</w:t>
            </w:r>
            <w:r>
              <w:rPr>
                <w:spacing w:val="-9"/>
              </w:rPr>
              <w:t xml:space="preserve"> </w:t>
            </w:r>
            <w:r>
              <w:t>araç-gereç</w:t>
            </w:r>
            <w:r>
              <w:rPr>
                <w:spacing w:val="-7"/>
              </w:rPr>
              <w:t xml:space="preserve"> </w:t>
            </w:r>
            <w:r>
              <w:t>toplaması</w:t>
            </w:r>
            <w:r>
              <w:rPr>
                <w:spacing w:val="-7"/>
              </w:rPr>
              <w:t xml:space="preserve"> </w:t>
            </w:r>
            <w:r>
              <w:t>ve</w:t>
            </w:r>
            <w:r>
              <w:rPr>
                <w:spacing w:val="-14"/>
              </w:rPr>
              <w:t xml:space="preserve"> </w:t>
            </w:r>
            <w:r>
              <w:rPr>
                <w:spacing w:val="-2"/>
              </w:rPr>
              <w:t>çabası</w:t>
            </w:r>
          </w:p>
        </w:tc>
        <w:tc>
          <w:tcPr>
            <w:tcW w:w="706" w:type="dxa"/>
            <w:tcBorders>
              <w:top w:val="single" w:sz="4" w:space="0" w:color="000000"/>
              <w:left w:val="single" w:sz="4" w:space="0" w:color="000000"/>
              <w:bottom w:val="single" w:sz="4" w:space="0" w:color="000000"/>
              <w:right w:val="single" w:sz="4" w:space="0" w:color="000000"/>
            </w:tcBorders>
          </w:tcPr>
          <w:p w14:paraId="7F258364" w14:textId="77777777" w:rsidR="00C574BC" w:rsidRDefault="00000000">
            <w:pPr>
              <w:pStyle w:val="TableParagraph"/>
              <w:spacing w:before="90"/>
              <w:ind w:left="45" w:right="18"/>
            </w:pPr>
            <w:r>
              <w:rPr>
                <w:spacing w:val="-5"/>
              </w:rPr>
              <w:t>10</w:t>
            </w:r>
          </w:p>
        </w:tc>
        <w:tc>
          <w:tcPr>
            <w:tcW w:w="1282" w:type="dxa"/>
            <w:tcBorders>
              <w:top w:val="single" w:sz="4" w:space="0" w:color="000000"/>
              <w:left w:val="single" w:sz="4" w:space="0" w:color="000000"/>
              <w:bottom w:val="single" w:sz="4" w:space="0" w:color="000000"/>
              <w:right w:val="single" w:sz="4" w:space="0" w:color="000000"/>
            </w:tcBorders>
          </w:tcPr>
          <w:p w14:paraId="5D2E975A" w14:textId="77777777" w:rsidR="00C574BC" w:rsidRDefault="00C574BC">
            <w:pPr>
              <w:pStyle w:val="TableParagraph"/>
              <w:jc w:val="left"/>
              <w:rPr>
                <w:rFonts w:ascii="Times New Roman"/>
              </w:rPr>
            </w:pPr>
          </w:p>
        </w:tc>
        <w:tc>
          <w:tcPr>
            <w:tcW w:w="1529" w:type="dxa"/>
            <w:tcBorders>
              <w:top w:val="single" w:sz="4" w:space="0" w:color="000000"/>
              <w:left w:val="single" w:sz="4" w:space="0" w:color="000000"/>
              <w:bottom w:val="single" w:sz="4" w:space="0" w:color="000000"/>
            </w:tcBorders>
          </w:tcPr>
          <w:p w14:paraId="5F7133A1" w14:textId="77777777" w:rsidR="00C574BC" w:rsidRDefault="00C574BC">
            <w:pPr>
              <w:pStyle w:val="TableParagraph"/>
              <w:jc w:val="left"/>
              <w:rPr>
                <w:rFonts w:ascii="Times New Roman"/>
              </w:rPr>
            </w:pPr>
          </w:p>
        </w:tc>
      </w:tr>
      <w:tr w:rsidR="00C574BC" w14:paraId="07B96E7F" w14:textId="77777777">
        <w:trPr>
          <w:trHeight w:val="397"/>
        </w:trPr>
        <w:tc>
          <w:tcPr>
            <w:tcW w:w="920" w:type="dxa"/>
            <w:tcBorders>
              <w:top w:val="single" w:sz="4" w:space="0" w:color="000000"/>
              <w:bottom w:val="single" w:sz="4" w:space="0" w:color="000000"/>
              <w:right w:val="single" w:sz="4" w:space="0" w:color="000000"/>
            </w:tcBorders>
          </w:tcPr>
          <w:p w14:paraId="09312B62" w14:textId="77777777" w:rsidR="00C574BC" w:rsidRDefault="00000000">
            <w:pPr>
              <w:pStyle w:val="TableParagraph"/>
              <w:spacing w:before="89"/>
              <w:ind w:left="45"/>
            </w:pPr>
            <w:r>
              <w:rPr>
                <w:spacing w:val="-10"/>
              </w:rPr>
              <w:t>3</w:t>
            </w:r>
          </w:p>
        </w:tc>
        <w:tc>
          <w:tcPr>
            <w:tcW w:w="5541" w:type="dxa"/>
            <w:tcBorders>
              <w:top w:val="single" w:sz="4" w:space="0" w:color="000000"/>
              <w:left w:val="single" w:sz="4" w:space="0" w:color="000000"/>
              <w:bottom w:val="single" w:sz="4" w:space="0" w:color="000000"/>
              <w:right w:val="single" w:sz="4" w:space="0" w:color="000000"/>
            </w:tcBorders>
          </w:tcPr>
          <w:p w14:paraId="3E5A00F4" w14:textId="77777777" w:rsidR="00C574BC" w:rsidRDefault="00000000">
            <w:pPr>
              <w:pStyle w:val="TableParagraph"/>
              <w:spacing w:before="89"/>
              <w:ind w:left="16"/>
              <w:jc w:val="left"/>
            </w:pPr>
            <w:r>
              <w:t>Kendisini</w:t>
            </w:r>
            <w:r>
              <w:rPr>
                <w:spacing w:val="-3"/>
              </w:rPr>
              <w:t xml:space="preserve"> </w:t>
            </w:r>
            <w:r>
              <w:t>geliştirmek</w:t>
            </w:r>
            <w:r>
              <w:rPr>
                <w:spacing w:val="-9"/>
              </w:rPr>
              <w:t xml:space="preserve"> </w:t>
            </w:r>
            <w:r>
              <w:t>amacı</w:t>
            </w:r>
            <w:r>
              <w:rPr>
                <w:spacing w:val="-8"/>
              </w:rPr>
              <w:t xml:space="preserve"> </w:t>
            </w:r>
            <w:r>
              <w:t>ile</w:t>
            </w:r>
            <w:r>
              <w:rPr>
                <w:spacing w:val="-8"/>
              </w:rPr>
              <w:t xml:space="preserve"> </w:t>
            </w:r>
            <w:r>
              <w:t>bizzat</w:t>
            </w:r>
            <w:r>
              <w:rPr>
                <w:spacing w:val="2"/>
              </w:rPr>
              <w:t xml:space="preserve"> </w:t>
            </w:r>
            <w:r>
              <w:t>yapması</w:t>
            </w:r>
            <w:r>
              <w:rPr>
                <w:spacing w:val="-8"/>
              </w:rPr>
              <w:t xml:space="preserve"> </w:t>
            </w:r>
            <w:r>
              <w:t>ve</w:t>
            </w:r>
            <w:r>
              <w:rPr>
                <w:spacing w:val="-11"/>
              </w:rPr>
              <w:t xml:space="preserve"> </w:t>
            </w:r>
            <w:r>
              <w:rPr>
                <w:spacing w:val="-2"/>
              </w:rPr>
              <w:t>çabası</w:t>
            </w:r>
          </w:p>
        </w:tc>
        <w:tc>
          <w:tcPr>
            <w:tcW w:w="706" w:type="dxa"/>
            <w:tcBorders>
              <w:top w:val="single" w:sz="4" w:space="0" w:color="000000"/>
              <w:left w:val="single" w:sz="4" w:space="0" w:color="000000"/>
              <w:bottom w:val="single" w:sz="4" w:space="0" w:color="000000"/>
              <w:right w:val="single" w:sz="4" w:space="0" w:color="000000"/>
            </w:tcBorders>
          </w:tcPr>
          <w:p w14:paraId="1DE36CE1" w14:textId="77777777" w:rsidR="00C574BC" w:rsidRDefault="00000000">
            <w:pPr>
              <w:pStyle w:val="TableParagraph"/>
              <w:spacing w:before="89"/>
              <w:ind w:left="45" w:right="18"/>
            </w:pPr>
            <w:r>
              <w:rPr>
                <w:spacing w:val="-5"/>
              </w:rPr>
              <w:t>10</w:t>
            </w:r>
          </w:p>
        </w:tc>
        <w:tc>
          <w:tcPr>
            <w:tcW w:w="1282" w:type="dxa"/>
            <w:tcBorders>
              <w:top w:val="single" w:sz="4" w:space="0" w:color="000000"/>
              <w:left w:val="single" w:sz="4" w:space="0" w:color="000000"/>
              <w:bottom w:val="single" w:sz="4" w:space="0" w:color="000000"/>
              <w:right w:val="single" w:sz="4" w:space="0" w:color="000000"/>
            </w:tcBorders>
          </w:tcPr>
          <w:p w14:paraId="38D4BE38" w14:textId="77777777" w:rsidR="00C574BC" w:rsidRDefault="00C574BC">
            <w:pPr>
              <w:pStyle w:val="TableParagraph"/>
              <w:jc w:val="left"/>
              <w:rPr>
                <w:rFonts w:ascii="Times New Roman"/>
              </w:rPr>
            </w:pPr>
          </w:p>
        </w:tc>
        <w:tc>
          <w:tcPr>
            <w:tcW w:w="1529" w:type="dxa"/>
            <w:tcBorders>
              <w:top w:val="single" w:sz="4" w:space="0" w:color="000000"/>
              <w:left w:val="single" w:sz="4" w:space="0" w:color="000000"/>
              <w:bottom w:val="single" w:sz="4" w:space="0" w:color="000000"/>
            </w:tcBorders>
          </w:tcPr>
          <w:p w14:paraId="549232F3" w14:textId="77777777" w:rsidR="00C574BC" w:rsidRDefault="00C574BC">
            <w:pPr>
              <w:pStyle w:val="TableParagraph"/>
              <w:jc w:val="left"/>
              <w:rPr>
                <w:rFonts w:ascii="Times New Roman"/>
              </w:rPr>
            </w:pPr>
          </w:p>
        </w:tc>
      </w:tr>
      <w:tr w:rsidR="00C574BC" w14:paraId="21FD8A5B" w14:textId="77777777">
        <w:trPr>
          <w:trHeight w:val="402"/>
        </w:trPr>
        <w:tc>
          <w:tcPr>
            <w:tcW w:w="920" w:type="dxa"/>
            <w:tcBorders>
              <w:top w:val="single" w:sz="4" w:space="0" w:color="000000"/>
              <w:bottom w:val="single" w:sz="4" w:space="0" w:color="000000"/>
              <w:right w:val="single" w:sz="4" w:space="0" w:color="000000"/>
            </w:tcBorders>
          </w:tcPr>
          <w:p w14:paraId="6FD0A5EC" w14:textId="77777777" w:rsidR="00C574BC" w:rsidRDefault="00000000">
            <w:pPr>
              <w:pStyle w:val="TableParagraph"/>
              <w:spacing w:before="89"/>
              <w:ind w:left="45"/>
            </w:pPr>
            <w:r>
              <w:rPr>
                <w:spacing w:val="-10"/>
              </w:rPr>
              <w:t>4</w:t>
            </w:r>
          </w:p>
        </w:tc>
        <w:tc>
          <w:tcPr>
            <w:tcW w:w="5541" w:type="dxa"/>
            <w:tcBorders>
              <w:top w:val="single" w:sz="4" w:space="0" w:color="000000"/>
              <w:left w:val="single" w:sz="4" w:space="0" w:color="000000"/>
              <w:bottom w:val="single" w:sz="4" w:space="0" w:color="000000"/>
              <w:right w:val="single" w:sz="4" w:space="0" w:color="000000"/>
            </w:tcBorders>
          </w:tcPr>
          <w:p w14:paraId="327A39E2" w14:textId="77777777" w:rsidR="00C574BC" w:rsidRDefault="00000000">
            <w:pPr>
              <w:pStyle w:val="TableParagraph"/>
              <w:spacing w:before="89"/>
              <w:ind w:left="16"/>
              <w:jc w:val="left"/>
            </w:pPr>
            <w:r>
              <w:t>Hazırlık</w:t>
            </w:r>
            <w:r>
              <w:rPr>
                <w:spacing w:val="7"/>
              </w:rPr>
              <w:t xml:space="preserve"> </w:t>
            </w:r>
            <w:r>
              <w:t>sırasında</w:t>
            </w:r>
            <w:r>
              <w:rPr>
                <w:spacing w:val="-3"/>
              </w:rPr>
              <w:t xml:space="preserve"> </w:t>
            </w:r>
            <w:r>
              <w:t>ders</w:t>
            </w:r>
            <w:r>
              <w:rPr>
                <w:spacing w:val="-1"/>
              </w:rPr>
              <w:t xml:space="preserve"> </w:t>
            </w:r>
            <w:r>
              <w:t>öğretmeni</w:t>
            </w:r>
            <w:r>
              <w:rPr>
                <w:spacing w:val="6"/>
              </w:rPr>
              <w:t xml:space="preserve"> </w:t>
            </w:r>
            <w:r>
              <w:t>ile</w:t>
            </w:r>
            <w:r>
              <w:rPr>
                <w:spacing w:val="-5"/>
              </w:rPr>
              <w:t xml:space="preserve"> </w:t>
            </w:r>
            <w:r>
              <w:t>diyalog</w:t>
            </w:r>
            <w:r>
              <w:rPr>
                <w:spacing w:val="2"/>
              </w:rPr>
              <w:t xml:space="preserve"> </w:t>
            </w:r>
            <w:r>
              <w:rPr>
                <w:spacing w:val="-2"/>
              </w:rPr>
              <w:t>kurması</w:t>
            </w:r>
          </w:p>
        </w:tc>
        <w:tc>
          <w:tcPr>
            <w:tcW w:w="706" w:type="dxa"/>
            <w:tcBorders>
              <w:top w:val="single" w:sz="4" w:space="0" w:color="000000"/>
              <w:left w:val="single" w:sz="4" w:space="0" w:color="000000"/>
              <w:bottom w:val="single" w:sz="4" w:space="0" w:color="000000"/>
              <w:right w:val="single" w:sz="4" w:space="0" w:color="000000"/>
            </w:tcBorders>
          </w:tcPr>
          <w:p w14:paraId="160B635A" w14:textId="77777777" w:rsidR="00C574BC" w:rsidRDefault="00000000">
            <w:pPr>
              <w:pStyle w:val="TableParagraph"/>
              <w:spacing w:before="89"/>
              <w:ind w:left="45" w:right="18"/>
            </w:pPr>
            <w:r>
              <w:rPr>
                <w:spacing w:val="-5"/>
              </w:rPr>
              <w:t>15</w:t>
            </w:r>
          </w:p>
        </w:tc>
        <w:tc>
          <w:tcPr>
            <w:tcW w:w="1282" w:type="dxa"/>
            <w:tcBorders>
              <w:top w:val="single" w:sz="4" w:space="0" w:color="000000"/>
              <w:left w:val="single" w:sz="4" w:space="0" w:color="000000"/>
              <w:bottom w:val="single" w:sz="4" w:space="0" w:color="000000"/>
              <w:right w:val="single" w:sz="4" w:space="0" w:color="000000"/>
            </w:tcBorders>
          </w:tcPr>
          <w:p w14:paraId="4DEF3BC7" w14:textId="77777777" w:rsidR="00C574BC" w:rsidRDefault="00C574BC">
            <w:pPr>
              <w:pStyle w:val="TableParagraph"/>
              <w:jc w:val="left"/>
              <w:rPr>
                <w:rFonts w:ascii="Times New Roman"/>
              </w:rPr>
            </w:pPr>
          </w:p>
        </w:tc>
        <w:tc>
          <w:tcPr>
            <w:tcW w:w="1529" w:type="dxa"/>
            <w:tcBorders>
              <w:top w:val="single" w:sz="4" w:space="0" w:color="000000"/>
              <w:left w:val="single" w:sz="4" w:space="0" w:color="000000"/>
              <w:bottom w:val="single" w:sz="4" w:space="0" w:color="000000"/>
            </w:tcBorders>
          </w:tcPr>
          <w:p w14:paraId="6DD51117" w14:textId="77777777" w:rsidR="00C574BC" w:rsidRDefault="00C574BC">
            <w:pPr>
              <w:pStyle w:val="TableParagraph"/>
              <w:jc w:val="left"/>
              <w:rPr>
                <w:rFonts w:ascii="Times New Roman"/>
              </w:rPr>
            </w:pPr>
          </w:p>
        </w:tc>
      </w:tr>
      <w:tr w:rsidR="00C574BC" w14:paraId="5896617F" w14:textId="77777777">
        <w:trPr>
          <w:trHeight w:val="397"/>
        </w:trPr>
        <w:tc>
          <w:tcPr>
            <w:tcW w:w="920" w:type="dxa"/>
            <w:tcBorders>
              <w:top w:val="single" w:sz="4" w:space="0" w:color="000000"/>
              <w:bottom w:val="single" w:sz="4" w:space="0" w:color="000000"/>
              <w:right w:val="single" w:sz="4" w:space="0" w:color="000000"/>
            </w:tcBorders>
          </w:tcPr>
          <w:p w14:paraId="16B18739" w14:textId="77777777" w:rsidR="00C574BC" w:rsidRDefault="00000000">
            <w:pPr>
              <w:pStyle w:val="TableParagraph"/>
              <w:spacing w:before="89"/>
              <w:ind w:left="45"/>
            </w:pPr>
            <w:r>
              <w:rPr>
                <w:spacing w:val="-10"/>
              </w:rPr>
              <w:t>5</w:t>
            </w:r>
          </w:p>
        </w:tc>
        <w:tc>
          <w:tcPr>
            <w:tcW w:w="5541" w:type="dxa"/>
            <w:tcBorders>
              <w:top w:val="single" w:sz="4" w:space="0" w:color="000000"/>
              <w:left w:val="single" w:sz="4" w:space="0" w:color="000000"/>
              <w:bottom w:val="single" w:sz="4" w:space="0" w:color="000000"/>
              <w:right w:val="single" w:sz="4" w:space="0" w:color="000000"/>
            </w:tcBorders>
          </w:tcPr>
          <w:p w14:paraId="339D5818" w14:textId="77777777" w:rsidR="00C574BC" w:rsidRDefault="00000000">
            <w:pPr>
              <w:pStyle w:val="TableParagraph"/>
              <w:spacing w:before="89"/>
              <w:ind w:left="16"/>
              <w:jc w:val="left"/>
            </w:pPr>
            <w:r>
              <w:t>Konuyu</w:t>
            </w:r>
            <w:r>
              <w:rPr>
                <w:spacing w:val="-1"/>
              </w:rPr>
              <w:t xml:space="preserve"> </w:t>
            </w:r>
            <w:r>
              <w:t>düzgün</w:t>
            </w:r>
            <w:r>
              <w:rPr>
                <w:spacing w:val="-3"/>
              </w:rPr>
              <w:t xml:space="preserve"> </w:t>
            </w:r>
            <w:r>
              <w:t>ve</w:t>
            </w:r>
            <w:r>
              <w:rPr>
                <w:spacing w:val="-10"/>
              </w:rPr>
              <w:t xml:space="preserve"> </w:t>
            </w:r>
            <w:r>
              <w:t>anlaşılır</w:t>
            </w:r>
            <w:r>
              <w:rPr>
                <w:spacing w:val="2"/>
              </w:rPr>
              <w:t xml:space="preserve"> </w:t>
            </w:r>
            <w:r>
              <w:t>şekilde</w:t>
            </w:r>
            <w:r>
              <w:rPr>
                <w:spacing w:val="-4"/>
              </w:rPr>
              <w:t xml:space="preserve"> </w:t>
            </w:r>
            <w:r>
              <w:rPr>
                <w:spacing w:val="-2"/>
              </w:rPr>
              <w:t>sunması</w:t>
            </w:r>
          </w:p>
        </w:tc>
        <w:tc>
          <w:tcPr>
            <w:tcW w:w="706" w:type="dxa"/>
            <w:tcBorders>
              <w:top w:val="single" w:sz="4" w:space="0" w:color="000000"/>
              <w:left w:val="single" w:sz="4" w:space="0" w:color="000000"/>
              <w:bottom w:val="single" w:sz="4" w:space="0" w:color="000000"/>
              <w:right w:val="single" w:sz="4" w:space="0" w:color="000000"/>
            </w:tcBorders>
          </w:tcPr>
          <w:p w14:paraId="36496803" w14:textId="77777777" w:rsidR="00C574BC" w:rsidRDefault="00000000">
            <w:pPr>
              <w:pStyle w:val="TableParagraph"/>
              <w:spacing w:before="89"/>
              <w:ind w:left="45" w:right="18"/>
            </w:pPr>
            <w:r>
              <w:rPr>
                <w:spacing w:val="-5"/>
              </w:rPr>
              <w:t>15</w:t>
            </w:r>
          </w:p>
        </w:tc>
        <w:tc>
          <w:tcPr>
            <w:tcW w:w="1282" w:type="dxa"/>
            <w:tcBorders>
              <w:top w:val="single" w:sz="4" w:space="0" w:color="000000"/>
              <w:left w:val="single" w:sz="4" w:space="0" w:color="000000"/>
              <w:bottom w:val="single" w:sz="4" w:space="0" w:color="000000"/>
              <w:right w:val="single" w:sz="4" w:space="0" w:color="000000"/>
            </w:tcBorders>
          </w:tcPr>
          <w:p w14:paraId="39280605" w14:textId="77777777" w:rsidR="00C574BC" w:rsidRDefault="00C574BC">
            <w:pPr>
              <w:pStyle w:val="TableParagraph"/>
              <w:jc w:val="left"/>
              <w:rPr>
                <w:rFonts w:ascii="Times New Roman"/>
              </w:rPr>
            </w:pPr>
          </w:p>
        </w:tc>
        <w:tc>
          <w:tcPr>
            <w:tcW w:w="1529" w:type="dxa"/>
            <w:tcBorders>
              <w:top w:val="single" w:sz="4" w:space="0" w:color="000000"/>
              <w:left w:val="single" w:sz="4" w:space="0" w:color="000000"/>
              <w:bottom w:val="single" w:sz="4" w:space="0" w:color="000000"/>
            </w:tcBorders>
          </w:tcPr>
          <w:p w14:paraId="4F7BB9DE" w14:textId="77777777" w:rsidR="00C574BC" w:rsidRDefault="00C574BC">
            <w:pPr>
              <w:pStyle w:val="TableParagraph"/>
              <w:jc w:val="left"/>
              <w:rPr>
                <w:rFonts w:ascii="Times New Roman"/>
              </w:rPr>
            </w:pPr>
          </w:p>
        </w:tc>
      </w:tr>
      <w:tr w:rsidR="00C574BC" w14:paraId="5A701C56" w14:textId="77777777">
        <w:trPr>
          <w:trHeight w:val="403"/>
        </w:trPr>
        <w:tc>
          <w:tcPr>
            <w:tcW w:w="920" w:type="dxa"/>
            <w:tcBorders>
              <w:top w:val="single" w:sz="4" w:space="0" w:color="000000"/>
              <w:bottom w:val="single" w:sz="4" w:space="0" w:color="000000"/>
              <w:right w:val="single" w:sz="4" w:space="0" w:color="000000"/>
            </w:tcBorders>
          </w:tcPr>
          <w:p w14:paraId="1C273BE7" w14:textId="77777777" w:rsidR="00C574BC" w:rsidRDefault="00000000">
            <w:pPr>
              <w:pStyle w:val="TableParagraph"/>
              <w:spacing w:before="90"/>
              <w:ind w:left="45"/>
            </w:pPr>
            <w:r>
              <w:rPr>
                <w:spacing w:val="-10"/>
              </w:rPr>
              <w:t>6</w:t>
            </w:r>
          </w:p>
        </w:tc>
        <w:tc>
          <w:tcPr>
            <w:tcW w:w="5541" w:type="dxa"/>
            <w:tcBorders>
              <w:top w:val="single" w:sz="4" w:space="0" w:color="000000"/>
              <w:left w:val="single" w:sz="4" w:space="0" w:color="000000"/>
              <w:bottom w:val="single" w:sz="4" w:space="0" w:color="000000"/>
              <w:right w:val="single" w:sz="4" w:space="0" w:color="000000"/>
            </w:tcBorders>
          </w:tcPr>
          <w:p w14:paraId="2831BC93" w14:textId="77777777" w:rsidR="00C574BC" w:rsidRDefault="00000000">
            <w:pPr>
              <w:pStyle w:val="TableParagraph"/>
              <w:spacing w:before="90"/>
              <w:ind w:left="16"/>
              <w:jc w:val="left"/>
            </w:pPr>
            <w:r>
              <w:rPr>
                <w:spacing w:val="-2"/>
              </w:rPr>
              <w:t>Doğruluk</w:t>
            </w:r>
            <w:r>
              <w:rPr>
                <w:spacing w:val="-5"/>
              </w:rPr>
              <w:t xml:space="preserve"> </w:t>
            </w:r>
            <w:r>
              <w:rPr>
                <w:spacing w:val="-2"/>
              </w:rPr>
              <w:t>ve</w:t>
            </w:r>
            <w:r>
              <w:rPr>
                <w:spacing w:val="-8"/>
              </w:rPr>
              <w:t xml:space="preserve"> </w:t>
            </w:r>
            <w:r>
              <w:rPr>
                <w:spacing w:val="-2"/>
              </w:rPr>
              <w:t>kullanılabilirlik</w:t>
            </w:r>
            <w:r>
              <w:rPr>
                <w:spacing w:val="4"/>
              </w:rPr>
              <w:t xml:space="preserve"> </w:t>
            </w:r>
            <w:r>
              <w:rPr>
                <w:spacing w:val="-2"/>
              </w:rPr>
              <w:t>derecesi</w:t>
            </w:r>
          </w:p>
        </w:tc>
        <w:tc>
          <w:tcPr>
            <w:tcW w:w="706" w:type="dxa"/>
            <w:tcBorders>
              <w:top w:val="single" w:sz="4" w:space="0" w:color="000000"/>
              <w:left w:val="single" w:sz="4" w:space="0" w:color="000000"/>
              <w:bottom w:val="single" w:sz="4" w:space="0" w:color="000000"/>
              <w:right w:val="single" w:sz="4" w:space="0" w:color="000000"/>
            </w:tcBorders>
          </w:tcPr>
          <w:p w14:paraId="171C1AF6" w14:textId="77777777" w:rsidR="00C574BC" w:rsidRDefault="00000000">
            <w:pPr>
              <w:pStyle w:val="TableParagraph"/>
              <w:spacing w:before="90"/>
              <w:ind w:left="45" w:right="18"/>
            </w:pPr>
            <w:r>
              <w:rPr>
                <w:spacing w:val="-5"/>
              </w:rPr>
              <w:t>10</w:t>
            </w:r>
          </w:p>
        </w:tc>
        <w:tc>
          <w:tcPr>
            <w:tcW w:w="1282" w:type="dxa"/>
            <w:tcBorders>
              <w:top w:val="single" w:sz="4" w:space="0" w:color="000000"/>
              <w:left w:val="single" w:sz="4" w:space="0" w:color="000000"/>
              <w:bottom w:val="single" w:sz="4" w:space="0" w:color="000000"/>
              <w:right w:val="single" w:sz="4" w:space="0" w:color="000000"/>
            </w:tcBorders>
          </w:tcPr>
          <w:p w14:paraId="2C4314C1" w14:textId="77777777" w:rsidR="00C574BC" w:rsidRDefault="00C574BC">
            <w:pPr>
              <w:pStyle w:val="TableParagraph"/>
              <w:jc w:val="left"/>
              <w:rPr>
                <w:rFonts w:ascii="Times New Roman"/>
              </w:rPr>
            </w:pPr>
          </w:p>
        </w:tc>
        <w:tc>
          <w:tcPr>
            <w:tcW w:w="1529" w:type="dxa"/>
            <w:tcBorders>
              <w:top w:val="single" w:sz="4" w:space="0" w:color="000000"/>
              <w:left w:val="single" w:sz="4" w:space="0" w:color="000000"/>
              <w:bottom w:val="single" w:sz="4" w:space="0" w:color="000000"/>
            </w:tcBorders>
          </w:tcPr>
          <w:p w14:paraId="247FEB3C" w14:textId="77777777" w:rsidR="00C574BC" w:rsidRDefault="00C574BC">
            <w:pPr>
              <w:pStyle w:val="TableParagraph"/>
              <w:jc w:val="left"/>
              <w:rPr>
                <w:rFonts w:ascii="Times New Roman"/>
              </w:rPr>
            </w:pPr>
          </w:p>
        </w:tc>
      </w:tr>
      <w:tr w:rsidR="00C574BC" w14:paraId="20B1A1CA" w14:textId="77777777">
        <w:trPr>
          <w:trHeight w:val="407"/>
        </w:trPr>
        <w:tc>
          <w:tcPr>
            <w:tcW w:w="920" w:type="dxa"/>
            <w:tcBorders>
              <w:top w:val="single" w:sz="4" w:space="0" w:color="000000"/>
              <w:bottom w:val="single" w:sz="4" w:space="0" w:color="000000"/>
              <w:right w:val="single" w:sz="4" w:space="0" w:color="000000"/>
            </w:tcBorders>
          </w:tcPr>
          <w:p w14:paraId="19FBEA48" w14:textId="77777777" w:rsidR="00C574BC" w:rsidRDefault="00000000">
            <w:pPr>
              <w:pStyle w:val="TableParagraph"/>
              <w:spacing w:before="94"/>
              <w:ind w:left="45"/>
            </w:pPr>
            <w:r>
              <w:rPr>
                <w:spacing w:val="-10"/>
              </w:rPr>
              <w:t>7</w:t>
            </w:r>
          </w:p>
        </w:tc>
        <w:tc>
          <w:tcPr>
            <w:tcW w:w="5541" w:type="dxa"/>
            <w:tcBorders>
              <w:top w:val="single" w:sz="4" w:space="0" w:color="000000"/>
              <w:left w:val="single" w:sz="4" w:space="0" w:color="000000"/>
              <w:bottom w:val="single" w:sz="4" w:space="0" w:color="000000"/>
              <w:right w:val="single" w:sz="4" w:space="0" w:color="000000"/>
            </w:tcBorders>
          </w:tcPr>
          <w:p w14:paraId="70579A3B" w14:textId="77777777" w:rsidR="00C574BC" w:rsidRDefault="00000000">
            <w:pPr>
              <w:pStyle w:val="TableParagraph"/>
              <w:spacing w:before="94"/>
              <w:ind w:left="16"/>
              <w:jc w:val="left"/>
            </w:pPr>
            <w:r>
              <w:t>Yazım</w:t>
            </w:r>
            <w:r>
              <w:rPr>
                <w:spacing w:val="-2"/>
              </w:rPr>
              <w:t xml:space="preserve"> </w:t>
            </w:r>
            <w:r>
              <w:t>kuralları</w:t>
            </w:r>
            <w:r>
              <w:rPr>
                <w:spacing w:val="-6"/>
              </w:rPr>
              <w:t xml:space="preserve"> </w:t>
            </w:r>
            <w:r>
              <w:t>ve</w:t>
            </w:r>
            <w:r>
              <w:rPr>
                <w:spacing w:val="-8"/>
              </w:rPr>
              <w:t xml:space="preserve"> </w:t>
            </w:r>
            <w:r>
              <w:t>dersin</w:t>
            </w:r>
            <w:r>
              <w:rPr>
                <w:spacing w:val="3"/>
              </w:rPr>
              <w:t xml:space="preserve"> </w:t>
            </w:r>
            <w:r>
              <w:t>özel</w:t>
            </w:r>
            <w:r>
              <w:rPr>
                <w:spacing w:val="6"/>
              </w:rPr>
              <w:t xml:space="preserve"> </w:t>
            </w:r>
            <w:r>
              <w:t>kurallarına</w:t>
            </w:r>
            <w:r>
              <w:rPr>
                <w:spacing w:val="-6"/>
              </w:rPr>
              <w:t xml:space="preserve"> </w:t>
            </w:r>
            <w:r>
              <w:rPr>
                <w:spacing w:val="-2"/>
              </w:rPr>
              <w:t>uygunluğu</w:t>
            </w:r>
          </w:p>
        </w:tc>
        <w:tc>
          <w:tcPr>
            <w:tcW w:w="706" w:type="dxa"/>
            <w:tcBorders>
              <w:top w:val="single" w:sz="4" w:space="0" w:color="000000"/>
              <w:left w:val="single" w:sz="4" w:space="0" w:color="000000"/>
              <w:bottom w:val="single" w:sz="4" w:space="0" w:color="000000"/>
              <w:right w:val="single" w:sz="4" w:space="0" w:color="000000"/>
            </w:tcBorders>
          </w:tcPr>
          <w:p w14:paraId="6BC4AD9C" w14:textId="77777777" w:rsidR="00C574BC" w:rsidRDefault="00000000">
            <w:pPr>
              <w:pStyle w:val="TableParagraph"/>
              <w:spacing w:before="94"/>
              <w:ind w:left="45"/>
            </w:pPr>
            <w:r>
              <w:rPr>
                <w:spacing w:val="-10"/>
              </w:rPr>
              <w:t>5</w:t>
            </w:r>
          </w:p>
        </w:tc>
        <w:tc>
          <w:tcPr>
            <w:tcW w:w="1282" w:type="dxa"/>
            <w:tcBorders>
              <w:top w:val="single" w:sz="4" w:space="0" w:color="000000"/>
              <w:left w:val="single" w:sz="4" w:space="0" w:color="000000"/>
              <w:bottom w:val="single" w:sz="4" w:space="0" w:color="000000"/>
              <w:right w:val="single" w:sz="4" w:space="0" w:color="000000"/>
            </w:tcBorders>
          </w:tcPr>
          <w:p w14:paraId="73453454" w14:textId="77777777" w:rsidR="00C574BC" w:rsidRDefault="00C574BC">
            <w:pPr>
              <w:pStyle w:val="TableParagraph"/>
              <w:jc w:val="left"/>
              <w:rPr>
                <w:rFonts w:ascii="Times New Roman"/>
              </w:rPr>
            </w:pPr>
          </w:p>
        </w:tc>
        <w:tc>
          <w:tcPr>
            <w:tcW w:w="1529" w:type="dxa"/>
            <w:tcBorders>
              <w:top w:val="single" w:sz="4" w:space="0" w:color="000000"/>
              <w:left w:val="single" w:sz="4" w:space="0" w:color="000000"/>
              <w:bottom w:val="single" w:sz="4" w:space="0" w:color="000000"/>
            </w:tcBorders>
          </w:tcPr>
          <w:p w14:paraId="40F561B1" w14:textId="77777777" w:rsidR="00C574BC" w:rsidRDefault="00C574BC">
            <w:pPr>
              <w:pStyle w:val="TableParagraph"/>
              <w:jc w:val="left"/>
              <w:rPr>
                <w:rFonts w:ascii="Times New Roman"/>
              </w:rPr>
            </w:pPr>
          </w:p>
        </w:tc>
      </w:tr>
      <w:tr w:rsidR="00C574BC" w14:paraId="4F932A56" w14:textId="77777777">
        <w:trPr>
          <w:trHeight w:val="397"/>
        </w:trPr>
        <w:tc>
          <w:tcPr>
            <w:tcW w:w="920" w:type="dxa"/>
            <w:tcBorders>
              <w:top w:val="single" w:sz="4" w:space="0" w:color="000000"/>
              <w:bottom w:val="single" w:sz="4" w:space="0" w:color="000000"/>
              <w:right w:val="single" w:sz="4" w:space="0" w:color="000000"/>
            </w:tcBorders>
          </w:tcPr>
          <w:p w14:paraId="599877BB" w14:textId="77777777" w:rsidR="00C574BC" w:rsidRDefault="00000000">
            <w:pPr>
              <w:pStyle w:val="TableParagraph"/>
              <w:spacing w:before="89"/>
              <w:ind w:left="45"/>
            </w:pPr>
            <w:r>
              <w:rPr>
                <w:spacing w:val="-10"/>
              </w:rPr>
              <w:t>8</w:t>
            </w:r>
          </w:p>
        </w:tc>
        <w:tc>
          <w:tcPr>
            <w:tcW w:w="5541" w:type="dxa"/>
            <w:tcBorders>
              <w:top w:val="single" w:sz="4" w:space="0" w:color="000000"/>
              <w:left w:val="single" w:sz="4" w:space="0" w:color="000000"/>
              <w:bottom w:val="single" w:sz="4" w:space="0" w:color="000000"/>
              <w:right w:val="single" w:sz="4" w:space="0" w:color="000000"/>
            </w:tcBorders>
          </w:tcPr>
          <w:p w14:paraId="4936275C" w14:textId="77777777" w:rsidR="00C574BC" w:rsidRDefault="00000000">
            <w:pPr>
              <w:pStyle w:val="TableParagraph"/>
              <w:spacing w:before="89"/>
              <w:ind w:left="16"/>
              <w:jc w:val="left"/>
            </w:pPr>
            <w:r>
              <w:t>Düzgün</w:t>
            </w:r>
            <w:r>
              <w:rPr>
                <w:spacing w:val="-9"/>
              </w:rPr>
              <w:t xml:space="preserve"> </w:t>
            </w:r>
            <w:r>
              <w:t>ifade</w:t>
            </w:r>
            <w:r>
              <w:rPr>
                <w:spacing w:val="-11"/>
              </w:rPr>
              <w:t xml:space="preserve"> </w:t>
            </w:r>
            <w:r>
              <w:t>kullanma</w:t>
            </w:r>
            <w:r>
              <w:rPr>
                <w:spacing w:val="-15"/>
              </w:rPr>
              <w:t xml:space="preserve"> </w:t>
            </w:r>
            <w:r>
              <w:t>ve</w:t>
            </w:r>
            <w:r>
              <w:rPr>
                <w:spacing w:val="-11"/>
              </w:rPr>
              <w:t xml:space="preserve"> </w:t>
            </w:r>
            <w:r>
              <w:t>anlaşılabilir</w:t>
            </w:r>
            <w:r>
              <w:rPr>
                <w:spacing w:val="-5"/>
              </w:rPr>
              <w:t xml:space="preserve"> </w:t>
            </w:r>
            <w:r>
              <w:rPr>
                <w:spacing w:val="-2"/>
              </w:rPr>
              <w:t>olması</w:t>
            </w:r>
          </w:p>
        </w:tc>
        <w:tc>
          <w:tcPr>
            <w:tcW w:w="706" w:type="dxa"/>
            <w:tcBorders>
              <w:top w:val="single" w:sz="4" w:space="0" w:color="000000"/>
              <w:left w:val="single" w:sz="4" w:space="0" w:color="000000"/>
              <w:bottom w:val="single" w:sz="4" w:space="0" w:color="000000"/>
              <w:right w:val="single" w:sz="4" w:space="0" w:color="000000"/>
            </w:tcBorders>
          </w:tcPr>
          <w:p w14:paraId="3D90D9E0" w14:textId="77777777" w:rsidR="00C574BC" w:rsidRDefault="00000000">
            <w:pPr>
              <w:pStyle w:val="TableParagraph"/>
              <w:spacing w:before="89"/>
              <w:ind w:left="45"/>
            </w:pPr>
            <w:r>
              <w:rPr>
                <w:spacing w:val="-10"/>
              </w:rPr>
              <w:t>5</w:t>
            </w:r>
          </w:p>
        </w:tc>
        <w:tc>
          <w:tcPr>
            <w:tcW w:w="1282" w:type="dxa"/>
            <w:tcBorders>
              <w:top w:val="single" w:sz="4" w:space="0" w:color="000000"/>
              <w:left w:val="single" w:sz="4" w:space="0" w:color="000000"/>
              <w:bottom w:val="single" w:sz="4" w:space="0" w:color="000000"/>
              <w:right w:val="single" w:sz="4" w:space="0" w:color="000000"/>
            </w:tcBorders>
          </w:tcPr>
          <w:p w14:paraId="79033DF7" w14:textId="77777777" w:rsidR="00C574BC" w:rsidRDefault="00C574BC">
            <w:pPr>
              <w:pStyle w:val="TableParagraph"/>
              <w:jc w:val="left"/>
              <w:rPr>
                <w:rFonts w:ascii="Times New Roman"/>
              </w:rPr>
            </w:pPr>
          </w:p>
        </w:tc>
        <w:tc>
          <w:tcPr>
            <w:tcW w:w="1529" w:type="dxa"/>
            <w:tcBorders>
              <w:top w:val="single" w:sz="4" w:space="0" w:color="000000"/>
              <w:left w:val="single" w:sz="4" w:space="0" w:color="000000"/>
              <w:bottom w:val="single" w:sz="4" w:space="0" w:color="000000"/>
            </w:tcBorders>
          </w:tcPr>
          <w:p w14:paraId="0C6D1389" w14:textId="77777777" w:rsidR="00C574BC" w:rsidRDefault="00C574BC">
            <w:pPr>
              <w:pStyle w:val="TableParagraph"/>
              <w:jc w:val="left"/>
              <w:rPr>
                <w:rFonts w:ascii="Times New Roman"/>
              </w:rPr>
            </w:pPr>
          </w:p>
        </w:tc>
      </w:tr>
      <w:tr w:rsidR="00C574BC" w14:paraId="6880A114" w14:textId="77777777">
        <w:trPr>
          <w:trHeight w:val="397"/>
        </w:trPr>
        <w:tc>
          <w:tcPr>
            <w:tcW w:w="920" w:type="dxa"/>
            <w:tcBorders>
              <w:top w:val="single" w:sz="4" w:space="0" w:color="000000"/>
              <w:bottom w:val="single" w:sz="4" w:space="0" w:color="000000"/>
              <w:right w:val="single" w:sz="4" w:space="0" w:color="000000"/>
            </w:tcBorders>
          </w:tcPr>
          <w:p w14:paraId="5BCC0E97" w14:textId="77777777" w:rsidR="00C574BC" w:rsidRDefault="00000000">
            <w:pPr>
              <w:pStyle w:val="TableParagraph"/>
              <w:spacing w:before="89"/>
              <w:ind w:left="45"/>
            </w:pPr>
            <w:r>
              <w:rPr>
                <w:spacing w:val="-10"/>
              </w:rPr>
              <w:t>9</w:t>
            </w:r>
          </w:p>
        </w:tc>
        <w:tc>
          <w:tcPr>
            <w:tcW w:w="5541" w:type="dxa"/>
            <w:tcBorders>
              <w:top w:val="single" w:sz="4" w:space="0" w:color="000000"/>
              <w:left w:val="single" w:sz="4" w:space="0" w:color="000000"/>
              <w:bottom w:val="single" w:sz="4" w:space="0" w:color="000000"/>
              <w:right w:val="single" w:sz="4" w:space="0" w:color="000000"/>
            </w:tcBorders>
          </w:tcPr>
          <w:p w14:paraId="3E589F88" w14:textId="77777777" w:rsidR="00C574BC" w:rsidRDefault="00000000">
            <w:pPr>
              <w:pStyle w:val="TableParagraph"/>
              <w:spacing w:before="89"/>
              <w:ind w:left="16"/>
              <w:jc w:val="left"/>
            </w:pPr>
            <w:r>
              <w:t>Özenle</w:t>
            </w:r>
            <w:r>
              <w:rPr>
                <w:spacing w:val="-15"/>
              </w:rPr>
              <w:t xml:space="preserve"> </w:t>
            </w:r>
            <w:r>
              <w:t>yapılması,</w:t>
            </w:r>
            <w:r>
              <w:rPr>
                <w:spacing w:val="-2"/>
              </w:rPr>
              <w:t xml:space="preserve"> </w:t>
            </w:r>
            <w:r>
              <w:t>tertip,</w:t>
            </w:r>
            <w:r>
              <w:rPr>
                <w:spacing w:val="-6"/>
              </w:rPr>
              <w:t xml:space="preserve"> </w:t>
            </w:r>
            <w:r>
              <w:t>temizlik</w:t>
            </w:r>
            <w:r>
              <w:rPr>
                <w:spacing w:val="-15"/>
              </w:rPr>
              <w:t xml:space="preserve"> </w:t>
            </w:r>
            <w:r>
              <w:t>ve</w:t>
            </w:r>
            <w:r>
              <w:rPr>
                <w:spacing w:val="-6"/>
              </w:rPr>
              <w:t xml:space="preserve"> </w:t>
            </w:r>
            <w:r>
              <w:t>estetik</w:t>
            </w:r>
            <w:r>
              <w:rPr>
                <w:spacing w:val="-6"/>
              </w:rPr>
              <w:t xml:space="preserve"> </w:t>
            </w:r>
            <w:r>
              <w:rPr>
                <w:spacing w:val="-2"/>
              </w:rPr>
              <w:t>görünüm</w:t>
            </w:r>
          </w:p>
        </w:tc>
        <w:tc>
          <w:tcPr>
            <w:tcW w:w="706" w:type="dxa"/>
            <w:tcBorders>
              <w:top w:val="single" w:sz="4" w:space="0" w:color="000000"/>
              <w:left w:val="single" w:sz="4" w:space="0" w:color="000000"/>
              <w:bottom w:val="single" w:sz="4" w:space="0" w:color="000000"/>
              <w:right w:val="single" w:sz="4" w:space="0" w:color="000000"/>
            </w:tcBorders>
          </w:tcPr>
          <w:p w14:paraId="68ECF4BA" w14:textId="77777777" w:rsidR="00C574BC" w:rsidRDefault="00000000">
            <w:pPr>
              <w:pStyle w:val="TableParagraph"/>
              <w:spacing w:before="89"/>
              <w:ind w:left="45"/>
            </w:pPr>
            <w:r>
              <w:rPr>
                <w:spacing w:val="-10"/>
              </w:rPr>
              <w:t>5</w:t>
            </w:r>
          </w:p>
        </w:tc>
        <w:tc>
          <w:tcPr>
            <w:tcW w:w="1282" w:type="dxa"/>
            <w:tcBorders>
              <w:top w:val="single" w:sz="4" w:space="0" w:color="000000"/>
              <w:left w:val="single" w:sz="4" w:space="0" w:color="000000"/>
              <w:bottom w:val="single" w:sz="4" w:space="0" w:color="000000"/>
              <w:right w:val="single" w:sz="4" w:space="0" w:color="000000"/>
            </w:tcBorders>
          </w:tcPr>
          <w:p w14:paraId="657578FB" w14:textId="77777777" w:rsidR="00C574BC" w:rsidRDefault="00C574BC">
            <w:pPr>
              <w:pStyle w:val="TableParagraph"/>
              <w:jc w:val="left"/>
              <w:rPr>
                <w:rFonts w:ascii="Times New Roman"/>
              </w:rPr>
            </w:pPr>
          </w:p>
        </w:tc>
        <w:tc>
          <w:tcPr>
            <w:tcW w:w="1529" w:type="dxa"/>
            <w:tcBorders>
              <w:top w:val="single" w:sz="4" w:space="0" w:color="000000"/>
              <w:left w:val="single" w:sz="4" w:space="0" w:color="000000"/>
              <w:bottom w:val="single" w:sz="4" w:space="0" w:color="000000"/>
            </w:tcBorders>
          </w:tcPr>
          <w:p w14:paraId="66AF2739" w14:textId="77777777" w:rsidR="00C574BC" w:rsidRDefault="00C574BC">
            <w:pPr>
              <w:pStyle w:val="TableParagraph"/>
              <w:jc w:val="left"/>
              <w:rPr>
                <w:rFonts w:ascii="Times New Roman"/>
              </w:rPr>
            </w:pPr>
          </w:p>
        </w:tc>
      </w:tr>
      <w:tr w:rsidR="00C574BC" w14:paraId="564344D7" w14:textId="77777777">
        <w:trPr>
          <w:trHeight w:val="403"/>
        </w:trPr>
        <w:tc>
          <w:tcPr>
            <w:tcW w:w="920" w:type="dxa"/>
            <w:tcBorders>
              <w:top w:val="single" w:sz="4" w:space="0" w:color="000000"/>
              <w:bottom w:val="single" w:sz="4" w:space="0" w:color="000000"/>
              <w:right w:val="single" w:sz="4" w:space="0" w:color="000000"/>
            </w:tcBorders>
          </w:tcPr>
          <w:p w14:paraId="29B06145" w14:textId="77777777" w:rsidR="00C574BC" w:rsidRDefault="00000000">
            <w:pPr>
              <w:pStyle w:val="TableParagraph"/>
              <w:spacing w:before="85"/>
              <w:ind w:left="45" w:right="18"/>
            </w:pPr>
            <w:r>
              <w:rPr>
                <w:spacing w:val="-5"/>
              </w:rPr>
              <w:t>10</w:t>
            </w:r>
          </w:p>
        </w:tc>
        <w:tc>
          <w:tcPr>
            <w:tcW w:w="5541" w:type="dxa"/>
            <w:tcBorders>
              <w:top w:val="single" w:sz="4" w:space="0" w:color="000000"/>
              <w:left w:val="single" w:sz="4" w:space="0" w:color="000000"/>
              <w:bottom w:val="single" w:sz="4" w:space="0" w:color="000000"/>
              <w:right w:val="single" w:sz="4" w:space="0" w:color="000000"/>
            </w:tcBorders>
          </w:tcPr>
          <w:p w14:paraId="6E906835" w14:textId="77777777" w:rsidR="00C574BC" w:rsidRDefault="00000000">
            <w:pPr>
              <w:pStyle w:val="TableParagraph"/>
              <w:spacing w:before="85"/>
              <w:ind w:left="16"/>
              <w:jc w:val="left"/>
            </w:pPr>
            <w:r>
              <w:t>Çalışmanın</w:t>
            </w:r>
            <w:r>
              <w:rPr>
                <w:spacing w:val="-3"/>
              </w:rPr>
              <w:t xml:space="preserve"> </w:t>
            </w:r>
            <w:r>
              <w:t>zamanında</w:t>
            </w:r>
            <w:r>
              <w:rPr>
                <w:spacing w:val="-11"/>
              </w:rPr>
              <w:t xml:space="preserve"> </w:t>
            </w:r>
            <w:r>
              <w:t>teslim</w:t>
            </w:r>
            <w:r>
              <w:rPr>
                <w:spacing w:val="6"/>
              </w:rPr>
              <w:t xml:space="preserve"> </w:t>
            </w:r>
            <w:r>
              <w:rPr>
                <w:spacing w:val="-2"/>
              </w:rPr>
              <w:t>edilmesi</w:t>
            </w:r>
          </w:p>
        </w:tc>
        <w:tc>
          <w:tcPr>
            <w:tcW w:w="706" w:type="dxa"/>
            <w:tcBorders>
              <w:top w:val="single" w:sz="4" w:space="0" w:color="000000"/>
              <w:left w:val="single" w:sz="4" w:space="0" w:color="000000"/>
              <w:bottom w:val="single" w:sz="4" w:space="0" w:color="000000"/>
              <w:right w:val="single" w:sz="4" w:space="0" w:color="000000"/>
            </w:tcBorders>
          </w:tcPr>
          <w:p w14:paraId="34FAB8C8" w14:textId="77777777" w:rsidR="00C574BC" w:rsidRDefault="00000000">
            <w:pPr>
              <w:pStyle w:val="TableParagraph"/>
              <w:spacing w:before="85"/>
              <w:ind w:left="45" w:right="18"/>
            </w:pPr>
            <w:r>
              <w:rPr>
                <w:spacing w:val="-5"/>
              </w:rPr>
              <w:t>15</w:t>
            </w:r>
          </w:p>
        </w:tc>
        <w:tc>
          <w:tcPr>
            <w:tcW w:w="1282" w:type="dxa"/>
            <w:tcBorders>
              <w:top w:val="single" w:sz="4" w:space="0" w:color="000000"/>
              <w:left w:val="single" w:sz="4" w:space="0" w:color="000000"/>
              <w:bottom w:val="single" w:sz="4" w:space="0" w:color="000000"/>
              <w:right w:val="single" w:sz="4" w:space="0" w:color="000000"/>
            </w:tcBorders>
          </w:tcPr>
          <w:p w14:paraId="118FB07E" w14:textId="77777777" w:rsidR="00C574BC" w:rsidRDefault="00C574BC">
            <w:pPr>
              <w:pStyle w:val="TableParagraph"/>
              <w:jc w:val="left"/>
              <w:rPr>
                <w:rFonts w:ascii="Times New Roman"/>
              </w:rPr>
            </w:pPr>
          </w:p>
        </w:tc>
        <w:tc>
          <w:tcPr>
            <w:tcW w:w="1529" w:type="dxa"/>
            <w:tcBorders>
              <w:top w:val="single" w:sz="4" w:space="0" w:color="000000"/>
              <w:left w:val="single" w:sz="4" w:space="0" w:color="000000"/>
              <w:bottom w:val="single" w:sz="4" w:space="0" w:color="000000"/>
            </w:tcBorders>
          </w:tcPr>
          <w:p w14:paraId="50729176" w14:textId="77777777" w:rsidR="00C574BC" w:rsidRDefault="00C574BC">
            <w:pPr>
              <w:pStyle w:val="TableParagraph"/>
              <w:jc w:val="left"/>
              <w:rPr>
                <w:rFonts w:ascii="Times New Roman"/>
              </w:rPr>
            </w:pPr>
          </w:p>
        </w:tc>
      </w:tr>
      <w:tr w:rsidR="00C574BC" w14:paraId="1A02CE91" w14:textId="77777777">
        <w:trPr>
          <w:trHeight w:val="407"/>
        </w:trPr>
        <w:tc>
          <w:tcPr>
            <w:tcW w:w="6461" w:type="dxa"/>
            <w:gridSpan w:val="2"/>
            <w:tcBorders>
              <w:top w:val="single" w:sz="4" w:space="0" w:color="000000"/>
              <w:right w:val="single" w:sz="4" w:space="0" w:color="000000"/>
            </w:tcBorders>
            <w:shd w:val="clear" w:color="auto" w:fill="BAD4EB"/>
          </w:tcPr>
          <w:p w14:paraId="6DB4D84D" w14:textId="77777777" w:rsidR="00C574BC" w:rsidRDefault="00000000">
            <w:pPr>
              <w:pStyle w:val="TableParagraph"/>
              <w:spacing w:before="76"/>
              <w:ind w:right="33"/>
              <w:jc w:val="right"/>
              <w:rPr>
                <w:rFonts w:ascii="Arial"/>
                <w:b/>
              </w:rPr>
            </w:pPr>
            <w:r>
              <w:rPr>
                <w:rFonts w:ascii="Arial"/>
                <w:b/>
                <w:spacing w:val="-2"/>
              </w:rPr>
              <w:t>TOPLAM</w:t>
            </w:r>
          </w:p>
        </w:tc>
        <w:tc>
          <w:tcPr>
            <w:tcW w:w="706" w:type="dxa"/>
            <w:tcBorders>
              <w:top w:val="single" w:sz="4" w:space="0" w:color="000000"/>
              <w:left w:val="single" w:sz="4" w:space="0" w:color="000000"/>
              <w:right w:val="single" w:sz="4" w:space="0" w:color="000000"/>
            </w:tcBorders>
            <w:shd w:val="clear" w:color="auto" w:fill="BAD4EB"/>
          </w:tcPr>
          <w:p w14:paraId="4DDAE6E7" w14:textId="77777777" w:rsidR="00C574BC" w:rsidRDefault="00000000">
            <w:pPr>
              <w:pStyle w:val="TableParagraph"/>
              <w:spacing w:before="89"/>
              <w:ind w:left="45" w:right="25"/>
            </w:pPr>
            <w:r>
              <w:rPr>
                <w:spacing w:val="-5"/>
              </w:rPr>
              <w:t>100</w:t>
            </w:r>
          </w:p>
        </w:tc>
        <w:tc>
          <w:tcPr>
            <w:tcW w:w="1282" w:type="dxa"/>
            <w:tcBorders>
              <w:top w:val="single" w:sz="4" w:space="0" w:color="000000"/>
              <w:left w:val="single" w:sz="4" w:space="0" w:color="000000"/>
              <w:right w:val="single" w:sz="4" w:space="0" w:color="000000"/>
            </w:tcBorders>
            <w:shd w:val="clear" w:color="auto" w:fill="BAD4EB"/>
          </w:tcPr>
          <w:p w14:paraId="61D8F92B" w14:textId="77777777" w:rsidR="00C574BC" w:rsidRDefault="00C574BC">
            <w:pPr>
              <w:pStyle w:val="TableParagraph"/>
              <w:jc w:val="left"/>
              <w:rPr>
                <w:rFonts w:ascii="Times New Roman"/>
              </w:rPr>
            </w:pPr>
          </w:p>
        </w:tc>
        <w:tc>
          <w:tcPr>
            <w:tcW w:w="1529" w:type="dxa"/>
            <w:tcBorders>
              <w:top w:val="single" w:sz="4" w:space="0" w:color="000000"/>
              <w:left w:val="single" w:sz="4" w:space="0" w:color="000000"/>
            </w:tcBorders>
            <w:shd w:val="clear" w:color="auto" w:fill="BAD4EB"/>
          </w:tcPr>
          <w:p w14:paraId="5BDBCAE0" w14:textId="77777777" w:rsidR="00C574BC" w:rsidRDefault="00C574BC">
            <w:pPr>
              <w:pStyle w:val="TableParagraph"/>
              <w:jc w:val="left"/>
              <w:rPr>
                <w:rFonts w:ascii="Times New Roman"/>
              </w:rPr>
            </w:pPr>
          </w:p>
        </w:tc>
      </w:tr>
    </w:tbl>
    <w:p w14:paraId="78BB4652" w14:textId="77777777" w:rsidR="00C574BC" w:rsidRDefault="00000000">
      <w:pPr>
        <w:pStyle w:val="GvdeMetni"/>
        <w:spacing w:before="11" w:line="278" w:lineRule="auto"/>
        <w:ind w:right="342"/>
        <w:jc w:val="both"/>
      </w:pPr>
      <w:r>
        <w:t>Ortaöğretim Kurumları Yönetmeliğinin 50.maddesinde yer</w:t>
      </w:r>
      <w:r>
        <w:rPr>
          <w:spacing w:val="40"/>
        </w:rPr>
        <w:t xml:space="preserve"> </w:t>
      </w:r>
      <w:r>
        <w:t>alan “Öğrencilerin derse hazırlıkları,</w:t>
      </w:r>
      <w:r>
        <w:rPr>
          <w:spacing w:val="40"/>
        </w:rPr>
        <w:t xml:space="preserve"> </w:t>
      </w:r>
      <w:r>
        <w:t>derse aktif katılımları ve dersle ilgili araştırma çalışmaları da performans çalışması kapsamında ayrıca notla değerlendirilir.” ifadesine dayalı</w:t>
      </w:r>
      <w:r>
        <w:rPr>
          <w:spacing w:val="40"/>
        </w:rPr>
        <w:t xml:space="preserve"> </w:t>
      </w:r>
      <w:r>
        <w:t>olarak her öğrenciye her dönem</w:t>
      </w:r>
      <w:r>
        <w:rPr>
          <w:spacing w:val="40"/>
        </w:rPr>
        <w:t xml:space="preserve"> </w:t>
      </w:r>
      <w:r>
        <w:t xml:space="preserve">için ders içi performans çalışmalarını baz alan bir not daha verilmesi ve bu not oluşturulurken aşağıdaki hususların dikkate alınması kararı </w:t>
      </w:r>
      <w:r>
        <w:rPr>
          <w:spacing w:val="-2"/>
        </w:rPr>
        <w:t>alındı.</w:t>
      </w:r>
    </w:p>
    <w:p w14:paraId="4385BA17" w14:textId="77777777" w:rsidR="00C574BC" w:rsidRDefault="00C574BC">
      <w:pPr>
        <w:pStyle w:val="GvdeMetni"/>
        <w:spacing w:before="69"/>
        <w:ind w:left="0"/>
        <w:rPr>
          <w:sz w:val="20"/>
        </w:rPr>
      </w:pPr>
    </w:p>
    <w:tbl>
      <w:tblPr>
        <w:tblStyle w:val="TableNormal"/>
        <w:tblW w:w="0" w:type="auto"/>
        <w:tblInd w:w="3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01"/>
        <w:gridCol w:w="1277"/>
        <w:gridCol w:w="994"/>
        <w:gridCol w:w="850"/>
        <w:gridCol w:w="994"/>
        <w:gridCol w:w="994"/>
        <w:gridCol w:w="1421"/>
        <w:gridCol w:w="1073"/>
      </w:tblGrid>
      <w:tr w:rsidR="00C574BC" w14:paraId="5EE0FE1C" w14:textId="77777777">
        <w:trPr>
          <w:trHeight w:val="335"/>
        </w:trPr>
        <w:tc>
          <w:tcPr>
            <w:tcW w:w="9704" w:type="dxa"/>
            <w:gridSpan w:val="8"/>
            <w:shd w:val="clear" w:color="auto" w:fill="DA9392"/>
          </w:tcPr>
          <w:p w14:paraId="7C40D965" w14:textId="77777777" w:rsidR="00C574BC" w:rsidRDefault="00000000">
            <w:pPr>
              <w:pStyle w:val="TableParagraph"/>
              <w:spacing w:before="38"/>
              <w:ind w:left="21"/>
              <w:jc w:val="left"/>
              <w:rPr>
                <w:rFonts w:ascii="Arial" w:hAnsi="Arial"/>
                <w:b/>
              </w:rPr>
            </w:pPr>
            <w:r>
              <w:rPr>
                <w:rFonts w:ascii="Arial" w:hAnsi="Arial"/>
                <w:b/>
                <w:spacing w:val="-2"/>
              </w:rPr>
              <w:t>DERS</w:t>
            </w:r>
            <w:r>
              <w:rPr>
                <w:rFonts w:ascii="Arial" w:hAnsi="Arial"/>
                <w:b/>
                <w:spacing w:val="-15"/>
              </w:rPr>
              <w:t xml:space="preserve"> </w:t>
            </w:r>
            <w:r>
              <w:rPr>
                <w:rFonts w:ascii="Arial" w:hAnsi="Arial"/>
                <w:b/>
                <w:spacing w:val="-2"/>
              </w:rPr>
              <w:t>İÇİ</w:t>
            </w:r>
            <w:r>
              <w:rPr>
                <w:rFonts w:ascii="Arial" w:hAnsi="Arial"/>
                <w:b/>
                <w:spacing w:val="-17"/>
              </w:rPr>
              <w:t xml:space="preserve"> </w:t>
            </w:r>
            <w:r>
              <w:rPr>
                <w:rFonts w:ascii="Arial" w:hAnsi="Arial"/>
                <w:b/>
                <w:spacing w:val="-2"/>
              </w:rPr>
              <w:t>PERFORMANS</w:t>
            </w:r>
            <w:r>
              <w:rPr>
                <w:rFonts w:ascii="Arial" w:hAnsi="Arial"/>
                <w:b/>
                <w:spacing w:val="-3"/>
              </w:rPr>
              <w:t xml:space="preserve"> </w:t>
            </w:r>
            <w:r>
              <w:rPr>
                <w:rFonts w:ascii="Arial" w:hAnsi="Arial"/>
                <w:b/>
                <w:spacing w:val="-2"/>
              </w:rPr>
              <w:t>DEĞERLENDİRİLİRKEN</w:t>
            </w:r>
            <w:r>
              <w:rPr>
                <w:rFonts w:ascii="Arial" w:hAnsi="Arial"/>
                <w:b/>
                <w:spacing w:val="-9"/>
              </w:rPr>
              <w:t xml:space="preserve"> </w:t>
            </w:r>
            <w:r>
              <w:rPr>
                <w:rFonts w:ascii="Arial" w:hAnsi="Arial"/>
                <w:b/>
                <w:spacing w:val="-2"/>
              </w:rPr>
              <w:t>AŞAĞIDAKİ</w:t>
            </w:r>
            <w:r>
              <w:rPr>
                <w:rFonts w:ascii="Arial" w:hAnsi="Arial"/>
                <w:b/>
                <w:spacing w:val="-7"/>
              </w:rPr>
              <w:t xml:space="preserve"> </w:t>
            </w:r>
            <w:r>
              <w:rPr>
                <w:rFonts w:ascii="Arial" w:hAnsi="Arial"/>
                <w:b/>
                <w:spacing w:val="-2"/>
              </w:rPr>
              <w:t>ESASLAR</w:t>
            </w:r>
            <w:r>
              <w:rPr>
                <w:rFonts w:ascii="Arial" w:hAnsi="Arial"/>
                <w:b/>
                <w:spacing w:val="-9"/>
              </w:rPr>
              <w:t xml:space="preserve"> </w:t>
            </w:r>
            <w:r>
              <w:rPr>
                <w:rFonts w:ascii="Arial" w:hAnsi="Arial"/>
                <w:b/>
                <w:spacing w:val="-2"/>
              </w:rPr>
              <w:t>DİKKATE</w:t>
            </w:r>
            <w:r>
              <w:rPr>
                <w:rFonts w:ascii="Arial" w:hAnsi="Arial"/>
                <w:b/>
                <w:spacing w:val="-1"/>
              </w:rPr>
              <w:t xml:space="preserve"> </w:t>
            </w:r>
            <w:r>
              <w:rPr>
                <w:rFonts w:ascii="Arial" w:hAnsi="Arial"/>
                <w:b/>
                <w:spacing w:val="-2"/>
              </w:rPr>
              <w:t>ALINIR</w:t>
            </w:r>
          </w:p>
        </w:tc>
      </w:tr>
      <w:tr w:rsidR="00C574BC" w14:paraId="6A8B9428" w14:textId="77777777">
        <w:trPr>
          <w:trHeight w:val="878"/>
        </w:trPr>
        <w:tc>
          <w:tcPr>
            <w:tcW w:w="2101" w:type="dxa"/>
            <w:vMerge w:val="restart"/>
            <w:tcBorders>
              <w:bottom w:val="single" w:sz="4" w:space="0" w:color="000000"/>
              <w:right w:val="single" w:sz="4" w:space="0" w:color="000000"/>
            </w:tcBorders>
          </w:tcPr>
          <w:p w14:paraId="78817347" w14:textId="77777777" w:rsidR="00C574BC" w:rsidRDefault="00000000">
            <w:pPr>
              <w:pStyle w:val="TableParagraph"/>
              <w:spacing w:line="278" w:lineRule="auto"/>
              <w:ind w:left="92" w:right="53"/>
              <w:rPr>
                <w:rFonts w:ascii="Arial" w:hAnsi="Arial"/>
                <w:b/>
              </w:rPr>
            </w:pPr>
            <w:r>
              <w:rPr>
                <w:rFonts w:ascii="Arial" w:hAnsi="Arial"/>
                <w:b/>
                <w:spacing w:val="-2"/>
              </w:rPr>
              <w:t>MEB</w:t>
            </w:r>
            <w:r>
              <w:rPr>
                <w:rFonts w:ascii="Arial" w:hAnsi="Arial"/>
                <w:b/>
                <w:spacing w:val="-14"/>
              </w:rPr>
              <w:t xml:space="preserve"> </w:t>
            </w:r>
            <w:r>
              <w:rPr>
                <w:rFonts w:ascii="Arial" w:hAnsi="Arial"/>
                <w:b/>
                <w:spacing w:val="-2"/>
              </w:rPr>
              <w:t>Ortaöğretim Kurumları</w:t>
            </w:r>
          </w:p>
          <w:p w14:paraId="19305558" w14:textId="77777777" w:rsidR="00C574BC" w:rsidRDefault="00000000">
            <w:pPr>
              <w:pStyle w:val="TableParagraph"/>
              <w:spacing w:line="276" w:lineRule="auto"/>
              <w:ind w:left="194" w:right="252" w:firstLine="2"/>
              <w:rPr>
                <w:rFonts w:ascii="Arial" w:hAnsi="Arial"/>
                <w:b/>
              </w:rPr>
            </w:pPr>
            <w:r>
              <w:rPr>
                <w:rFonts w:ascii="Arial" w:hAnsi="Arial"/>
                <w:b/>
                <w:spacing w:val="-2"/>
              </w:rPr>
              <w:t xml:space="preserve">Yönetmeliğinin 50.Maddesi 8.Bendi kapsamında verilecek Performans </w:t>
            </w:r>
            <w:r>
              <w:rPr>
                <w:rFonts w:ascii="Arial" w:hAnsi="Arial"/>
                <w:b/>
              </w:rPr>
              <w:t>çalışması</w:t>
            </w:r>
            <w:r>
              <w:rPr>
                <w:rFonts w:ascii="Arial" w:hAnsi="Arial"/>
                <w:b/>
                <w:spacing w:val="-16"/>
              </w:rPr>
              <w:t xml:space="preserve"> </w:t>
            </w:r>
            <w:r>
              <w:rPr>
                <w:rFonts w:ascii="Arial" w:hAnsi="Arial"/>
                <w:b/>
              </w:rPr>
              <w:t xml:space="preserve">puanı </w:t>
            </w:r>
            <w:r>
              <w:rPr>
                <w:rFonts w:ascii="Arial" w:hAnsi="Arial"/>
                <w:b/>
                <w:spacing w:val="-2"/>
              </w:rPr>
              <w:t>değerlendirme</w:t>
            </w:r>
          </w:p>
          <w:p w14:paraId="6E46CFD5" w14:textId="77777777" w:rsidR="00C574BC" w:rsidRDefault="00000000">
            <w:pPr>
              <w:pStyle w:val="TableParagraph"/>
              <w:ind w:left="39" w:right="92"/>
              <w:rPr>
                <w:rFonts w:ascii="Arial" w:hAnsi="Arial"/>
                <w:b/>
              </w:rPr>
            </w:pPr>
            <w:r>
              <w:rPr>
                <w:rFonts w:ascii="Arial" w:hAnsi="Arial"/>
                <w:b/>
                <w:spacing w:val="-2"/>
              </w:rPr>
              <w:t>çizelgesi</w:t>
            </w:r>
          </w:p>
        </w:tc>
        <w:tc>
          <w:tcPr>
            <w:tcW w:w="1277" w:type="dxa"/>
            <w:tcBorders>
              <w:left w:val="single" w:sz="4" w:space="0" w:color="000000"/>
              <w:bottom w:val="single" w:sz="4" w:space="0" w:color="000000"/>
              <w:right w:val="single" w:sz="4" w:space="0" w:color="000000"/>
            </w:tcBorders>
          </w:tcPr>
          <w:p w14:paraId="2DA0076E" w14:textId="77777777" w:rsidR="00C574BC" w:rsidRDefault="00000000">
            <w:pPr>
              <w:pStyle w:val="TableParagraph"/>
              <w:spacing w:before="196" w:line="278" w:lineRule="auto"/>
              <w:ind w:left="107" w:firstLine="115"/>
              <w:jc w:val="left"/>
              <w:rPr>
                <w:rFonts w:ascii="Arial" w:hAnsi="Arial"/>
                <w:b/>
              </w:rPr>
            </w:pPr>
            <w:r>
              <w:rPr>
                <w:rFonts w:ascii="Arial" w:hAnsi="Arial"/>
                <w:b/>
                <w:spacing w:val="-2"/>
              </w:rPr>
              <w:t xml:space="preserve">Derslere </w:t>
            </w:r>
            <w:r>
              <w:rPr>
                <w:rFonts w:ascii="Arial" w:hAnsi="Arial"/>
                <w:b/>
                <w:spacing w:val="-4"/>
              </w:rPr>
              <w:t>Hazırlıkları</w:t>
            </w:r>
          </w:p>
        </w:tc>
        <w:tc>
          <w:tcPr>
            <w:tcW w:w="3832" w:type="dxa"/>
            <w:gridSpan w:val="4"/>
            <w:tcBorders>
              <w:left w:val="single" w:sz="4" w:space="0" w:color="000000"/>
              <w:bottom w:val="single" w:sz="4" w:space="0" w:color="000000"/>
              <w:right w:val="single" w:sz="4" w:space="0" w:color="000000"/>
            </w:tcBorders>
          </w:tcPr>
          <w:p w14:paraId="6F49D3E9" w14:textId="77777777" w:rsidR="00C574BC" w:rsidRDefault="00C574BC">
            <w:pPr>
              <w:pStyle w:val="TableParagraph"/>
              <w:spacing w:before="153"/>
              <w:jc w:val="left"/>
            </w:pPr>
          </w:p>
          <w:p w14:paraId="7E538063" w14:textId="77777777" w:rsidR="00C574BC" w:rsidRDefault="00000000">
            <w:pPr>
              <w:pStyle w:val="TableParagraph"/>
              <w:spacing w:before="1"/>
              <w:ind w:left="799"/>
              <w:jc w:val="left"/>
              <w:rPr>
                <w:rFonts w:ascii="Arial" w:hAnsi="Arial"/>
                <w:b/>
              </w:rPr>
            </w:pPr>
            <w:r>
              <w:rPr>
                <w:rFonts w:ascii="Arial" w:hAnsi="Arial"/>
                <w:b/>
                <w:spacing w:val="-2"/>
              </w:rPr>
              <w:t>Derse</w:t>
            </w:r>
            <w:r>
              <w:rPr>
                <w:rFonts w:ascii="Arial" w:hAnsi="Arial"/>
                <w:b/>
                <w:spacing w:val="-9"/>
              </w:rPr>
              <w:t xml:space="preserve"> </w:t>
            </w:r>
            <w:r>
              <w:rPr>
                <w:rFonts w:ascii="Arial" w:hAnsi="Arial"/>
                <w:b/>
                <w:spacing w:val="-2"/>
              </w:rPr>
              <w:t>Aktif</w:t>
            </w:r>
            <w:r>
              <w:rPr>
                <w:rFonts w:ascii="Arial" w:hAnsi="Arial"/>
                <w:b/>
                <w:spacing w:val="-12"/>
              </w:rPr>
              <w:t xml:space="preserve"> </w:t>
            </w:r>
            <w:r>
              <w:rPr>
                <w:rFonts w:ascii="Arial" w:hAnsi="Arial"/>
                <w:b/>
                <w:spacing w:val="-2"/>
              </w:rPr>
              <w:t>Katılımları</w:t>
            </w:r>
          </w:p>
        </w:tc>
        <w:tc>
          <w:tcPr>
            <w:tcW w:w="1421" w:type="dxa"/>
            <w:tcBorders>
              <w:left w:val="single" w:sz="4" w:space="0" w:color="000000"/>
              <w:bottom w:val="single" w:sz="4" w:space="0" w:color="000000"/>
              <w:right w:val="single" w:sz="4" w:space="0" w:color="000000"/>
            </w:tcBorders>
          </w:tcPr>
          <w:p w14:paraId="647141C9" w14:textId="77777777" w:rsidR="00C574BC" w:rsidRDefault="00000000">
            <w:pPr>
              <w:pStyle w:val="TableParagraph"/>
              <w:spacing w:line="271" w:lineRule="auto"/>
              <w:ind w:left="69" w:right="175"/>
              <w:jc w:val="both"/>
              <w:rPr>
                <w:rFonts w:ascii="Arial" w:hAnsi="Arial"/>
                <w:b/>
              </w:rPr>
            </w:pPr>
            <w:r>
              <w:rPr>
                <w:rFonts w:ascii="Arial" w:hAnsi="Arial"/>
                <w:b/>
                <w:spacing w:val="-2"/>
              </w:rPr>
              <w:t>Dersle</w:t>
            </w:r>
            <w:r>
              <w:rPr>
                <w:rFonts w:ascii="Arial" w:hAnsi="Arial"/>
                <w:b/>
                <w:spacing w:val="-14"/>
              </w:rPr>
              <w:t xml:space="preserve"> </w:t>
            </w:r>
            <w:r>
              <w:rPr>
                <w:rFonts w:ascii="Arial" w:hAnsi="Arial"/>
                <w:b/>
                <w:spacing w:val="-2"/>
              </w:rPr>
              <w:t>İlgili Araştırma Çalışmaları</w:t>
            </w:r>
          </w:p>
        </w:tc>
        <w:tc>
          <w:tcPr>
            <w:tcW w:w="1073" w:type="dxa"/>
            <w:vMerge w:val="restart"/>
            <w:tcBorders>
              <w:left w:val="single" w:sz="4" w:space="0" w:color="000000"/>
              <w:bottom w:val="single" w:sz="4" w:space="0" w:color="000000"/>
            </w:tcBorders>
          </w:tcPr>
          <w:p w14:paraId="67F5A48B" w14:textId="77777777" w:rsidR="00C574BC" w:rsidRDefault="00C574BC">
            <w:pPr>
              <w:pStyle w:val="TableParagraph"/>
              <w:jc w:val="left"/>
            </w:pPr>
          </w:p>
          <w:p w14:paraId="55B6513F" w14:textId="77777777" w:rsidR="00C574BC" w:rsidRDefault="00C574BC">
            <w:pPr>
              <w:pStyle w:val="TableParagraph"/>
              <w:jc w:val="left"/>
            </w:pPr>
          </w:p>
          <w:p w14:paraId="4E57B52D" w14:textId="77777777" w:rsidR="00C574BC" w:rsidRDefault="00C574BC">
            <w:pPr>
              <w:pStyle w:val="TableParagraph"/>
              <w:jc w:val="left"/>
            </w:pPr>
          </w:p>
          <w:p w14:paraId="15CE70A4" w14:textId="77777777" w:rsidR="00C574BC" w:rsidRDefault="00C574BC">
            <w:pPr>
              <w:pStyle w:val="TableParagraph"/>
              <w:jc w:val="left"/>
            </w:pPr>
          </w:p>
          <w:p w14:paraId="2BC40FA2" w14:textId="77777777" w:rsidR="00C574BC" w:rsidRDefault="00C574BC">
            <w:pPr>
              <w:pStyle w:val="TableParagraph"/>
              <w:jc w:val="left"/>
            </w:pPr>
          </w:p>
          <w:p w14:paraId="1B987B57" w14:textId="77777777" w:rsidR="00C574BC" w:rsidRDefault="00C574BC">
            <w:pPr>
              <w:pStyle w:val="TableParagraph"/>
              <w:jc w:val="left"/>
            </w:pPr>
          </w:p>
          <w:p w14:paraId="43C08901" w14:textId="77777777" w:rsidR="00C574BC" w:rsidRDefault="00C574BC">
            <w:pPr>
              <w:pStyle w:val="TableParagraph"/>
              <w:spacing w:before="13"/>
              <w:jc w:val="left"/>
            </w:pPr>
          </w:p>
          <w:p w14:paraId="4C54C161" w14:textId="77777777" w:rsidR="00C574BC" w:rsidRDefault="00000000">
            <w:pPr>
              <w:pStyle w:val="TableParagraph"/>
              <w:spacing w:before="1"/>
              <w:ind w:left="21"/>
              <w:jc w:val="left"/>
              <w:rPr>
                <w:rFonts w:ascii="Arial"/>
                <w:b/>
              </w:rPr>
            </w:pPr>
            <w:r>
              <w:rPr>
                <w:rFonts w:ascii="Arial"/>
                <w:b/>
                <w:spacing w:val="-2"/>
              </w:rPr>
              <w:t>TOPLAM</w:t>
            </w:r>
          </w:p>
        </w:tc>
      </w:tr>
      <w:tr w:rsidR="00C574BC" w14:paraId="55E32458" w14:textId="77777777">
        <w:trPr>
          <w:trHeight w:val="2318"/>
        </w:trPr>
        <w:tc>
          <w:tcPr>
            <w:tcW w:w="2101" w:type="dxa"/>
            <w:vMerge/>
            <w:tcBorders>
              <w:top w:val="nil"/>
              <w:bottom w:val="single" w:sz="4" w:space="0" w:color="000000"/>
              <w:right w:val="single" w:sz="4" w:space="0" w:color="000000"/>
            </w:tcBorders>
          </w:tcPr>
          <w:p w14:paraId="07BFAE48" w14:textId="77777777" w:rsidR="00C574BC" w:rsidRDefault="00C574BC">
            <w:pPr>
              <w:rPr>
                <w:sz w:val="2"/>
                <w:szCs w:val="2"/>
              </w:rPr>
            </w:pPr>
          </w:p>
        </w:tc>
        <w:tc>
          <w:tcPr>
            <w:tcW w:w="1277" w:type="dxa"/>
            <w:tcBorders>
              <w:top w:val="single" w:sz="4" w:space="0" w:color="000000"/>
              <w:left w:val="single" w:sz="4" w:space="0" w:color="000000"/>
              <w:bottom w:val="single" w:sz="4" w:space="0" w:color="000000"/>
              <w:right w:val="single" w:sz="4" w:space="0" w:color="000000"/>
            </w:tcBorders>
            <w:textDirection w:val="btLr"/>
          </w:tcPr>
          <w:p w14:paraId="5F8DBB46" w14:textId="77777777" w:rsidR="00C574BC" w:rsidRDefault="00C574BC">
            <w:pPr>
              <w:pStyle w:val="TableParagraph"/>
              <w:spacing w:before="175"/>
              <w:jc w:val="left"/>
            </w:pPr>
          </w:p>
          <w:p w14:paraId="5B565255" w14:textId="77777777" w:rsidR="00C574BC" w:rsidRDefault="00000000">
            <w:pPr>
              <w:pStyle w:val="TableParagraph"/>
              <w:ind w:right="5"/>
              <w:rPr>
                <w:rFonts w:ascii="Arial"/>
                <w:b/>
              </w:rPr>
            </w:pPr>
            <w:r>
              <w:rPr>
                <w:rFonts w:ascii="Arial"/>
                <w:b/>
                <w:spacing w:val="-2"/>
              </w:rPr>
              <w:t>Kitap,</w:t>
            </w:r>
            <w:r>
              <w:rPr>
                <w:rFonts w:ascii="Arial"/>
                <w:b/>
                <w:spacing w:val="-11"/>
              </w:rPr>
              <w:t xml:space="preserve"> </w:t>
            </w:r>
            <w:r>
              <w:rPr>
                <w:rFonts w:ascii="Arial"/>
                <w:b/>
                <w:spacing w:val="-2"/>
              </w:rPr>
              <w:t>Defter</w:t>
            </w:r>
            <w:r>
              <w:rPr>
                <w:rFonts w:ascii="Arial"/>
                <w:b/>
                <w:spacing w:val="-11"/>
              </w:rPr>
              <w:t xml:space="preserve"> </w:t>
            </w:r>
            <w:r>
              <w:rPr>
                <w:rFonts w:ascii="Arial"/>
                <w:b/>
                <w:spacing w:val="-2"/>
              </w:rPr>
              <w:t>vb.Ders</w:t>
            </w:r>
          </w:p>
          <w:p w14:paraId="19A161EB" w14:textId="77777777" w:rsidR="00C574BC" w:rsidRDefault="00000000">
            <w:pPr>
              <w:pStyle w:val="TableParagraph"/>
              <w:spacing w:line="300" w:lineRule="atLeast"/>
              <w:ind w:left="4" w:right="5"/>
              <w:rPr>
                <w:rFonts w:ascii="Arial" w:hAnsi="Arial"/>
                <w:b/>
              </w:rPr>
            </w:pPr>
            <w:r>
              <w:rPr>
                <w:rFonts w:ascii="Arial" w:hAnsi="Arial"/>
                <w:b/>
              </w:rPr>
              <w:t>Araç</w:t>
            </w:r>
            <w:r>
              <w:rPr>
                <w:rFonts w:ascii="Arial" w:hAnsi="Arial"/>
                <w:b/>
                <w:spacing w:val="-16"/>
              </w:rPr>
              <w:t xml:space="preserve"> </w:t>
            </w:r>
            <w:r>
              <w:rPr>
                <w:rFonts w:ascii="Arial" w:hAnsi="Arial"/>
                <w:b/>
              </w:rPr>
              <w:t>ve</w:t>
            </w:r>
            <w:r>
              <w:rPr>
                <w:rFonts w:ascii="Arial" w:hAnsi="Arial"/>
                <w:b/>
                <w:spacing w:val="-15"/>
              </w:rPr>
              <w:t xml:space="preserve"> </w:t>
            </w:r>
            <w:r>
              <w:rPr>
                <w:rFonts w:ascii="Arial" w:hAnsi="Arial"/>
                <w:b/>
              </w:rPr>
              <w:t>Gerecini Getiriyor mu?</w:t>
            </w:r>
          </w:p>
        </w:tc>
        <w:tc>
          <w:tcPr>
            <w:tcW w:w="994" w:type="dxa"/>
            <w:tcBorders>
              <w:top w:val="single" w:sz="4" w:space="0" w:color="000000"/>
              <w:left w:val="single" w:sz="4" w:space="0" w:color="000000"/>
              <w:bottom w:val="single" w:sz="4" w:space="0" w:color="000000"/>
              <w:right w:val="single" w:sz="4" w:space="0" w:color="000000"/>
            </w:tcBorders>
            <w:textDirection w:val="btLr"/>
          </w:tcPr>
          <w:p w14:paraId="5F364272" w14:textId="77777777" w:rsidR="00C574BC" w:rsidRDefault="00C574BC">
            <w:pPr>
              <w:pStyle w:val="TableParagraph"/>
              <w:spacing w:before="120"/>
              <w:jc w:val="left"/>
            </w:pPr>
          </w:p>
          <w:p w14:paraId="3F9FF398" w14:textId="77777777" w:rsidR="00C574BC" w:rsidRDefault="00000000">
            <w:pPr>
              <w:pStyle w:val="TableParagraph"/>
              <w:spacing w:line="280" w:lineRule="atLeast"/>
              <w:ind w:left="-1"/>
              <w:jc w:val="left"/>
              <w:rPr>
                <w:rFonts w:ascii="Arial" w:hAnsi="Arial"/>
                <w:b/>
              </w:rPr>
            </w:pPr>
            <w:r>
              <w:rPr>
                <w:rFonts w:ascii="Arial" w:hAnsi="Arial"/>
                <w:b/>
              </w:rPr>
              <w:t>Sınıf</w:t>
            </w:r>
            <w:r>
              <w:rPr>
                <w:rFonts w:ascii="Arial" w:hAnsi="Arial"/>
                <w:b/>
                <w:spacing w:val="-9"/>
              </w:rPr>
              <w:t xml:space="preserve"> </w:t>
            </w:r>
            <w:r>
              <w:rPr>
                <w:rFonts w:ascii="Arial" w:hAnsi="Arial"/>
                <w:b/>
              </w:rPr>
              <w:t>İçi</w:t>
            </w:r>
            <w:r>
              <w:rPr>
                <w:rFonts w:ascii="Arial" w:hAnsi="Arial"/>
                <w:b/>
                <w:spacing w:val="-11"/>
              </w:rPr>
              <w:t xml:space="preserve"> </w:t>
            </w:r>
            <w:r>
              <w:rPr>
                <w:rFonts w:ascii="Arial" w:hAnsi="Arial"/>
                <w:b/>
              </w:rPr>
              <w:t>ve</w:t>
            </w:r>
            <w:r>
              <w:rPr>
                <w:rFonts w:ascii="Arial" w:hAnsi="Arial"/>
                <w:b/>
                <w:spacing w:val="-11"/>
              </w:rPr>
              <w:t xml:space="preserve"> </w:t>
            </w:r>
            <w:r>
              <w:rPr>
                <w:rFonts w:ascii="Arial" w:hAnsi="Arial"/>
                <w:b/>
              </w:rPr>
              <w:t>Okul</w:t>
            </w:r>
            <w:r>
              <w:rPr>
                <w:rFonts w:ascii="Arial" w:hAnsi="Arial"/>
                <w:b/>
                <w:spacing w:val="-7"/>
              </w:rPr>
              <w:t xml:space="preserve"> </w:t>
            </w:r>
            <w:r>
              <w:rPr>
                <w:rFonts w:ascii="Arial" w:hAnsi="Arial"/>
                <w:b/>
              </w:rPr>
              <w:t xml:space="preserve">İçi </w:t>
            </w:r>
            <w:r>
              <w:rPr>
                <w:rFonts w:ascii="Arial" w:hAnsi="Arial"/>
                <w:b/>
                <w:spacing w:val="-2"/>
              </w:rPr>
              <w:t>Etkinliklerine</w:t>
            </w:r>
          </w:p>
        </w:tc>
        <w:tc>
          <w:tcPr>
            <w:tcW w:w="850" w:type="dxa"/>
            <w:tcBorders>
              <w:top w:val="single" w:sz="4" w:space="0" w:color="000000"/>
              <w:left w:val="single" w:sz="4" w:space="0" w:color="000000"/>
              <w:bottom w:val="single" w:sz="4" w:space="0" w:color="000000"/>
              <w:right w:val="single" w:sz="4" w:space="0" w:color="000000"/>
            </w:tcBorders>
            <w:textDirection w:val="btLr"/>
          </w:tcPr>
          <w:p w14:paraId="7650E26F" w14:textId="77777777" w:rsidR="00C574BC" w:rsidRDefault="00000000">
            <w:pPr>
              <w:pStyle w:val="TableParagraph"/>
              <w:spacing w:before="122" w:line="273" w:lineRule="auto"/>
              <w:ind w:left="124" w:right="488" w:firstLine="3"/>
              <w:rPr>
                <w:rFonts w:ascii="Arial" w:hAnsi="Arial"/>
                <w:b/>
              </w:rPr>
            </w:pPr>
            <w:r>
              <w:rPr>
                <w:rFonts w:ascii="Arial" w:hAnsi="Arial"/>
                <w:b/>
              </w:rPr>
              <w:t xml:space="preserve">Sınıf Düzenini </w:t>
            </w:r>
            <w:r>
              <w:rPr>
                <w:rFonts w:ascii="Arial" w:hAnsi="Arial"/>
                <w:b/>
                <w:spacing w:val="-2"/>
              </w:rPr>
              <w:t>Bozmadan</w:t>
            </w:r>
            <w:r>
              <w:rPr>
                <w:rFonts w:ascii="Arial" w:hAnsi="Arial"/>
                <w:b/>
                <w:spacing w:val="-14"/>
              </w:rPr>
              <w:t xml:space="preserve"> </w:t>
            </w:r>
            <w:r>
              <w:rPr>
                <w:rFonts w:ascii="Arial" w:hAnsi="Arial"/>
                <w:b/>
                <w:spacing w:val="-2"/>
              </w:rPr>
              <w:t>Dersi</w:t>
            </w:r>
          </w:p>
          <w:p w14:paraId="180BC2D3" w14:textId="77777777" w:rsidR="00C574BC" w:rsidRDefault="00000000">
            <w:pPr>
              <w:pStyle w:val="TableParagraph"/>
              <w:spacing w:before="4" w:line="117" w:lineRule="exact"/>
              <w:ind w:right="365"/>
              <w:rPr>
                <w:rFonts w:ascii="Arial"/>
                <w:b/>
              </w:rPr>
            </w:pPr>
            <w:r>
              <w:rPr>
                <w:rFonts w:ascii="Arial"/>
                <w:b/>
                <w:spacing w:val="-2"/>
              </w:rPr>
              <w:t>Dinleme</w:t>
            </w:r>
          </w:p>
        </w:tc>
        <w:tc>
          <w:tcPr>
            <w:tcW w:w="994" w:type="dxa"/>
            <w:tcBorders>
              <w:top w:val="single" w:sz="4" w:space="0" w:color="000000"/>
              <w:left w:val="single" w:sz="4" w:space="0" w:color="000000"/>
              <w:bottom w:val="single" w:sz="4" w:space="0" w:color="000000"/>
              <w:right w:val="single" w:sz="4" w:space="0" w:color="000000"/>
            </w:tcBorders>
            <w:textDirection w:val="btLr"/>
          </w:tcPr>
          <w:p w14:paraId="163DCDEE" w14:textId="77777777" w:rsidR="00C574BC" w:rsidRDefault="00C574BC">
            <w:pPr>
              <w:pStyle w:val="TableParagraph"/>
              <w:spacing w:before="110"/>
              <w:jc w:val="left"/>
            </w:pPr>
          </w:p>
          <w:p w14:paraId="5C11DC8E" w14:textId="77777777" w:rsidR="00C574BC" w:rsidRDefault="00000000">
            <w:pPr>
              <w:pStyle w:val="TableParagraph"/>
              <w:spacing w:line="290" w:lineRule="atLeast"/>
              <w:ind w:left="-1" w:right="504"/>
              <w:jc w:val="left"/>
              <w:rPr>
                <w:rFonts w:ascii="Arial" w:hAnsi="Arial"/>
                <w:b/>
              </w:rPr>
            </w:pPr>
            <w:r>
              <w:rPr>
                <w:rFonts w:ascii="Arial" w:hAnsi="Arial"/>
                <w:b/>
              </w:rPr>
              <w:t>Soru</w:t>
            </w:r>
            <w:r>
              <w:rPr>
                <w:rFonts w:ascii="Arial" w:hAnsi="Arial"/>
                <w:b/>
                <w:spacing w:val="-19"/>
              </w:rPr>
              <w:t xml:space="preserve"> </w:t>
            </w:r>
            <w:r>
              <w:rPr>
                <w:rFonts w:ascii="Arial" w:hAnsi="Arial"/>
                <w:b/>
              </w:rPr>
              <w:t>ve</w:t>
            </w:r>
            <w:r>
              <w:rPr>
                <w:rFonts w:ascii="Arial" w:hAnsi="Arial"/>
                <w:b/>
                <w:spacing w:val="-21"/>
              </w:rPr>
              <w:t xml:space="preserve"> </w:t>
            </w:r>
            <w:r>
              <w:rPr>
                <w:rFonts w:ascii="Arial" w:hAnsi="Arial"/>
                <w:b/>
              </w:rPr>
              <w:t>Önerilere Verdiği Cevap</w:t>
            </w:r>
          </w:p>
        </w:tc>
        <w:tc>
          <w:tcPr>
            <w:tcW w:w="994" w:type="dxa"/>
            <w:tcBorders>
              <w:top w:val="single" w:sz="4" w:space="0" w:color="000000"/>
              <w:left w:val="single" w:sz="4" w:space="0" w:color="000000"/>
              <w:bottom w:val="single" w:sz="4" w:space="0" w:color="000000"/>
              <w:right w:val="single" w:sz="4" w:space="0" w:color="000000"/>
            </w:tcBorders>
            <w:textDirection w:val="btLr"/>
          </w:tcPr>
          <w:p w14:paraId="34471D29" w14:textId="77777777" w:rsidR="00C574BC" w:rsidRDefault="00000000">
            <w:pPr>
              <w:pStyle w:val="TableParagraph"/>
              <w:spacing w:before="203"/>
              <w:ind w:left="-1"/>
              <w:jc w:val="left"/>
              <w:rPr>
                <w:rFonts w:ascii="Arial" w:hAnsi="Arial"/>
                <w:b/>
              </w:rPr>
            </w:pPr>
            <w:r>
              <w:rPr>
                <w:rFonts w:ascii="Arial" w:hAnsi="Arial"/>
                <w:b/>
              </w:rPr>
              <w:t>Dersin</w:t>
            </w:r>
            <w:r>
              <w:rPr>
                <w:rFonts w:ascii="Arial" w:hAnsi="Arial"/>
                <w:b/>
                <w:spacing w:val="-8"/>
              </w:rPr>
              <w:t xml:space="preserve"> </w:t>
            </w:r>
            <w:r>
              <w:rPr>
                <w:rFonts w:ascii="Arial" w:hAnsi="Arial"/>
                <w:b/>
                <w:spacing w:val="-2"/>
              </w:rPr>
              <w:t>Verimliliğini</w:t>
            </w:r>
          </w:p>
          <w:p w14:paraId="2736851D" w14:textId="77777777" w:rsidR="00C574BC" w:rsidRDefault="00000000">
            <w:pPr>
              <w:pStyle w:val="TableParagraph"/>
              <w:spacing w:line="280" w:lineRule="atLeast"/>
              <w:ind w:left="-1" w:right="504"/>
              <w:jc w:val="left"/>
              <w:rPr>
                <w:rFonts w:ascii="Arial" w:hAnsi="Arial"/>
                <w:b/>
              </w:rPr>
            </w:pPr>
            <w:r>
              <w:rPr>
                <w:rFonts w:ascii="Arial" w:hAnsi="Arial"/>
                <w:b/>
                <w:spacing w:val="-2"/>
              </w:rPr>
              <w:t>Artırıcı</w:t>
            </w:r>
            <w:r>
              <w:rPr>
                <w:rFonts w:ascii="Arial" w:hAnsi="Arial"/>
                <w:b/>
                <w:spacing w:val="-17"/>
              </w:rPr>
              <w:t xml:space="preserve"> </w:t>
            </w:r>
            <w:r>
              <w:rPr>
                <w:rFonts w:ascii="Arial" w:hAnsi="Arial"/>
                <w:b/>
                <w:spacing w:val="-2"/>
              </w:rPr>
              <w:t>Yaratıcı Fikirler</w:t>
            </w:r>
          </w:p>
        </w:tc>
        <w:tc>
          <w:tcPr>
            <w:tcW w:w="1421" w:type="dxa"/>
            <w:tcBorders>
              <w:top w:val="single" w:sz="4" w:space="0" w:color="000000"/>
              <w:left w:val="single" w:sz="4" w:space="0" w:color="000000"/>
              <w:bottom w:val="single" w:sz="4" w:space="0" w:color="000000"/>
              <w:right w:val="single" w:sz="4" w:space="0" w:color="000000"/>
            </w:tcBorders>
            <w:textDirection w:val="btLr"/>
          </w:tcPr>
          <w:p w14:paraId="719D6D7E" w14:textId="77777777" w:rsidR="00C574BC" w:rsidRDefault="00C574BC">
            <w:pPr>
              <w:pStyle w:val="TableParagraph"/>
              <w:jc w:val="left"/>
            </w:pPr>
          </w:p>
          <w:p w14:paraId="3F7E714F" w14:textId="77777777" w:rsidR="00C574BC" w:rsidRDefault="00C574BC">
            <w:pPr>
              <w:pStyle w:val="TableParagraph"/>
              <w:spacing w:before="3"/>
              <w:jc w:val="left"/>
            </w:pPr>
          </w:p>
          <w:p w14:paraId="70CDCB53" w14:textId="77777777" w:rsidR="00C574BC" w:rsidRDefault="00000000">
            <w:pPr>
              <w:pStyle w:val="TableParagraph"/>
              <w:spacing w:before="1" w:line="288" w:lineRule="auto"/>
              <w:ind w:left="-1"/>
              <w:jc w:val="left"/>
              <w:rPr>
                <w:rFonts w:ascii="Arial" w:hAnsi="Arial"/>
                <w:b/>
              </w:rPr>
            </w:pPr>
            <w:r>
              <w:rPr>
                <w:rFonts w:ascii="Arial" w:hAnsi="Arial"/>
                <w:b/>
              </w:rPr>
              <w:t>Verilen</w:t>
            </w:r>
            <w:r>
              <w:rPr>
                <w:rFonts w:ascii="Arial" w:hAnsi="Arial"/>
                <w:b/>
                <w:spacing w:val="-16"/>
              </w:rPr>
              <w:t xml:space="preserve"> </w:t>
            </w:r>
            <w:r>
              <w:rPr>
                <w:rFonts w:ascii="Arial" w:hAnsi="Arial"/>
                <w:b/>
              </w:rPr>
              <w:t xml:space="preserve">Ödevleri, </w:t>
            </w:r>
            <w:r>
              <w:rPr>
                <w:rFonts w:ascii="Arial" w:hAnsi="Arial"/>
                <w:b/>
                <w:spacing w:val="-2"/>
              </w:rPr>
              <w:t>Alıştırmaları</w:t>
            </w:r>
          </w:p>
          <w:p w14:paraId="21FE1103" w14:textId="77777777" w:rsidR="00C574BC" w:rsidRDefault="00000000">
            <w:pPr>
              <w:pStyle w:val="TableParagraph"/>
              <w:spacing w:before="2"/>
              <w:ind w:left="-1"/>
              <w:jc w:val="left"/>
              <w:rPr>
                <w:rFonts w:ascii="Arial" w:hAnsi="Arial"/>
                <w:b/>
              </w:rPr>
            </w:pPr>
            <w:r>
              <w:rPr>
                <w:rFonts w:ascii="Arial" w:hAnsi="Arial"/>
                <w:b/>
                <w:spacing w:val="-2"/>
              </w:rPr>
              <w:t>Zamanında</w:t>
            </w:r>
          </w:p>
        </w:tc>
        <w:tc>
          <w:tcPr>
            <w:tcW w:w="1073" w:type="dxa"/>
            <w:vMerge/>
            <w:tcBorders>
              <w:top w:val="nil"/>
              <w:left w:val="single" w:sz="4" w:space="0" w:color="000000"/>
              <w:bottom w:val="single" w:sz="4" w:space="0" w:color="000000"/>
            </w:tcBorders>
          </w:tcPr>
          <w:p w14:paraId="2ADF5C42" w14:textId="77777777" w:rsidR="00C574BC" w:rsidRDefault="00C574BC">
            <w:pPr>
              <w:rPr>
                <w:sz w:val="2"/>
                <w:szCs w:val="2"/>
              </w:rPr>
            </w:pPr>
          </w:p>
        </w:tc>
      </w:tr>
      <w:tr w:rsidR="00C574BC" w14:paraId="7A37D94C" w14:textId="77777777">
        <w:trPr>
          <w:trHeight w:val="575"/>
        </w:trPr>
        <w:tc>
          <w:tcPr>
            <w:tcW w:w="2101" w:type="dxa"/>
            <w:tcBorders>
              <w:top w:val="single" w:sz="4" w:space="0" w:color="000000"/>
              <w:right w:val="single" w:sz="4" w:space="0" w:color="000000"/>
            </w:tcBorders>
            <w:shd w:val="clear" w:color="auto" w:fill="B8CCE1"/>
          </w:tcPr>
          <w:p w14:paraId="05F6320B" w14:textId="77777777" w:rsidR="00C574BC" w:rsidRDefault="00000000">
            <w:pPr>
              <w:pStyle w:val="TableParagraph"/>
              <w:spacing w:before="158"/>
              <w:ind w:left="21"/>
              <w:jc w:val="left"/>
              <w:rPr>
                <w:rFonts w:ascii="Arial" w:hAnsi="Arial"/>
                <w:b/>
              </w:rPr>
            </w:pPr>
            <w:r>
              <w:rPr>
                <w:rFonts w:ascii="Arial" w:hAnsi="Arial"/>
                <w:b/>
              </w:rPr>
              <w:t>Puan</w:t>
            </w:r>
            <w:r>
              <w:rPr>
                <w:rFonts w:ascii="Arial" w:hAnsi="Arial"/>
                <w:b/>
                <w:spacing w:val="-4"/>
              </w:rPr>
              <w:t xml:space="preserve"> </w:t>
            </w:r>
            <w:r>
              <w:rPr>
                <w:rFonts w:ascii="Arial" w:hAnsi="Arial"/>
                <w:b/>
                <w:spacing w:val="-2"/>
              </w:rPr>
              <w:t>Değeri</w:t>
            </w:r>
          </w:p>
        </w:tc>
        <w:tc>
          <w:tcPr>
            <w:tcW w:w="1277" w:type="dxa"/>
            <w:tcBorders>
              <w:top w:val="single" w:sz="4" w:space="0" w:color="000000"/>
              <w:left w:val="single" w:sz="4" w:space="0" w:color="000000"/>
              <w:right w:val="single" w:sz="4" w:space="0" w:color="000000"/>
            </w:tcBorders>
            <w:shd w:val="clear" w:color="auto" w:fill="B8CCE1"/>
          </w:tcPr>
          <w:p w14:paraId="50EA7CF4" w14:textId="77777777" w:rsidR="00C574BC" w:rsidRDefault="00000000">
            <w:pPr>
              <w:pStyle w:val="TableParagraph"/>
              <w:spacing w:before="176"/>
              <w:ind w:left="33"/>
            </w:pPr>
            <w:r>
              <w:rPr>
                <w:spacing w:val="-5"/>
              </w:rPr>
              <w:t>20</w:t>
            </w:r>
          </w:p>
        </w:tc>
        <w:tc>
          <w:tcPr>
            <w:tcW w:w="994" w:type="dxa"/>
            <w:tcBorders>
              <w:top w:val="single" w:sz="4" w:space="0" w:color="000000"/>
              <w:left w:val="single" w:sz="4" w:space="0" w:color="000000"/>
              <w:right w:val="single" w:sz="4" w:space="0" w:color="000000"/>
            </w:tcBorders>
            <w:shd w:val="clear" w:color="auto" w:fill="B8CCE1"/>
          </w:tcPr>
          <w:p w14:paraId="4EC875E1" w14:textId="77777777" w:rsidR="00C574BC" w:rsidRDefault="00000000">
            <w:pPr>
              <w:pStyle w:val="TableParagraph"/>
              <w:spacing w:before="176"/>
              <w:ind w:left="38" w:right="9"/>
            </w:pPr>
            <w:r>
              <w:rPr>
                <w:spacing w:val="-5"/>
              </w:rPr>
              <w:t>20</w:t>
            </w:r>
          </w:p>
        </w:tc>
        <w:tc>
          <w:tcPr>
            <w:tcW w:w="850" w:type="dxa"/>
            <w:tcBorders>
              <w:top w:val="single" w:sz="4" w:space="0" w:color="000000"/>
              <w:left w:val="single" w:sz="4" w:space="0" w:color="000000"/>
              <w:right w:val="single" w:sz="4" w:space="0" w:color="000000"/>
            </w:tcBorders>
            <w:shd w:val="clear" w:color="auto" w:fill="B8CCE1"/>
          </w:tcPr>
          <w:p w14:paraId="7B5F1F63" w14:textId="77777777" w:rsidR="00C574BC" w:rsidRDefault="00000000">
            <w:pPr>
              <w:pStyle w:val="TableParagraph"/>
              <w:spacing w:before="176"/>
              <w:ind w:left="314"/>
              <w:jc w:val="left"/>
            </w:pPr>
            <w:r>
              <w:rPr>
                <w:spacing w:val="-5"/>
              </w:rPr>
              <w:t>10</w:t>
            </w:r>
          </w:p>
        </w:tc>
        <w:tc>
          <w:tcPr>
            <w:tcW w:w="994" w:type="dxa"/>
            <w:tcBorders>
              <w:top w:val="single" w:sz="4" w:space="0" w:color="000000"/>
              <w:left w:val="single" w:sz="4" w:space="0" w:color="000000"/>
              <w:right w:val="single" w:sz="4" w:space="0" w:color="000000"/>
            </w:tcBorders>
            <w:shd w:val="clear" w:color="auto" w:fill="B8CCE1"/>
          </w:tcPr>
          <w:p w14:paraId="0B441354" w14:textId="77777777" w:rsidR="00C574BC" w:rsidRDefault="00000000">
            <w:pPr>
              <w:pStyle w:val="TableParagraph"/>
              <w:spacing w:before="176"/>
              <w:ind w:left="38"/>
            </w:pPr>
            <w:r>
              <w:rPr>
                <w:spacing w:val="-5"/>
              </w:rPr>
              <w:t>20</w:t>
            </w:r>
          </w:p>
        </w:tc>
        <w:tc>
          <w:tcPr>
            <w:tcW w:w="994" w:type="dxa"/>
            <w:tcBorders>
              <w:top w:val="single" w:sz="4" w:space="0" w:color="000000"/>
              <w:left w:val="single" w:sz="4" w:space="0" w:color="000000"/>
              <w:right w:val="single" w:sz="4" w:space="0" w:color="000000"/>
            </w:tcBorders>
            <w:shd w:val="clear" w:color="auto" w:fill="B8CCE1"/>
          </w:tcPr>
          <w:p w14:paraId="4DA62274" w14:textId="77777777" w:rsidR="00C574BC" w:rsidRDefault="00000000">
            <w:pPr>
              <w:pStyle w:val="TableParagraph"/>
              <w:spacing w:before="176"/>
              <w:ind w:left="38" w:right="10"/>
            </w:pPr>
            <w:r>
              <w:rPr>
                <w:spacing w:val="-5"/>
              </w:rPr>
              <w:t>10</w:t>
            </w:r>
          </w:p>
        </w:tc>
        <w:tc>
          <w:tcPr>
            <w:tcW w:w="1421" w:type="dxa"/>
            <w:tcBorders>
              <w:top w:val="single" w:sz="4" w:space="0" w:color="000000"/>
              <w:left w:val="single" w:sz="4" w:space="0" w:color="000000"/>
              <w:right w:val="single" w:sz="4" w:space="0" w:color="000000"/>
            </w:tcBorders>
            <w:shd w:val="clear" w:color="auto" w:fill="B8CCE1"/>
          </w:tcPr>
          <w:p w14:paraId="7984AB08" w14:textId="77777777" w:rsidR="00C574BC" w:rsidRDefault="00000000">
            <w:pPr>
              <w:pStyle w:val="TableParagraph"/>
              <w:spacing w:before="176"/>
              <w:ind w:left="33"/>
            </w:pPr>
            <w:r>
              <w:rPr>
                <w:spacing w:val="-5"/>
              </w:rPr>
              <w:t>20</w:t>
            </w:r>
          </w:p>
        </w:tc>
        <w:tc>
          <w:tcPr>
            <w:tcW w:w="1073" w:type="dxa"/>
            <w:tcBorders>
              <w:top w:val="single" w:sz="4" w:space="0" w:color="000000"/>
              <w:left w:val="single" w:sz="4" w:space="0" w:color="000000"/>
            </w:tcBorders>
            <w:shd w:val="clear" w:color="auto" w:fill="B8CCE1"/>
          </w:tcPr>
          <w:p w14:paraId="71A24B83" w14:textId="77777777" w:rsidR="00C574BC" w:rsidRDefault="00000000">
            <w:pPr>
              <w:pStyle w:val="TableParagraph"/>
              <w:spacing w:before="176"/>
              <w:ind w:left="21"/>
              <w:jc w:val="left"/>
            </w:pPr>
            <w:r>
              <w:rPr>
                <w:spacing w:val="-5"/>
              </w:rPr>
              <w:t>100</w:t>
            </w:r>
          </w:p>
        </w:tc>
      </w:tr>
    </w:tbl>
    <w:p w14:paraId="4B982A6D" w14:textId="77777777" w:rsidR="00C574BC" w:rsidRDefault="00C574BC">
      <w:pPr>
        <w:pStyle w:val="TableParagraph"/>
        <w:jc w:val="left"/>
        <w:sectPr w:rsidR="00C574BC">
          <w:pgSz w:w="11910" w:h="16850"/>
          <w:pgMar w:top="620" w:right="566" w:bottom="660" w:left="708" w:header="0" w:footer="471" w:gutter="0"/>
          <w:cols w:space="708"/>
        </w:sectPr>
      </w:pPr>
    </w:p>
    <w:p w14:paraId="27A06E24" w14:textId="3374C853" w:rsidR="00C574BC" w:rsidRDefault="00000000">
      <w:pPr>
        <w:pStyle w:val="GvdeMetni"/>
        <w:spacing w:before="74" w:line="280" w:lineRule="auto"/>
        <w:ind w:right="112" w:firstLine="720"/>
        <w:jc w:val="both"/>
      </w:pPr>
      <w:r>
        <w:lastRenderedPageBreak/>
        <w:t xml:space="preserve">9.sınıflar için; </w:t>
      </w:r>
      <w:proofErr w:type="gramStart"/>
      <w:r>
        <w:t>Milli</w:t>
      </w:r>
      <w:proofErr w:type="gramEnd"/>
      <w:r>
        <w:t xml:space="preserve"> Eğitim Bakanlığınca 2024 yılında </w:t>
      </w:r>
      <w:r>
        <w:rPr>
          <w:color w:val="0000FF"/>
          <w:u w:val="single" w:color="0000FF"/>
        </w:rPr>
        <w:t>https://tymm.meb.gov.tr/ogretim-</w:t>
      </w:r>
      <w:r>
        <w:rPr>
          <w:color w:val="0000FF"/>
        </w:rPr>
        <w:t xml:space="preserve"> </w:t>
      </w:r>
      <w:r>
        <w:rPr>
          <w:color w:val="0000FF"/>
          <w:u w:val="single" w:color="0000FF"/>
        </w:rPr>
        <w:t>programlari/biyoloji-dersi/11</w:t>
      </w:r>
      <w:r>
        <w:rPr>
          <w:color w:val="0000FF"/>
        </w:rPr>
        <w:t xml:space="preserve"> </w:t>
      </w:r>
      <w:r>
        <w:t>adresinden yayınlanan Türkiye Yüzyılı Maarif Modeli Ortaöğretim Biyoloji Dersi Öğretim Programı (9, 10, 11 ve 12.Sınıflar) çerçevesinde yayımlanan 9.Sınıf Maarif Modeli Biyoloji Kitabı içeriğindeki Quar Kod Formlarından uygun olanlar işlenecek temalar kapsamında kullanılabilir.</w:t>
      </w:r>
    </w:p>
    <w:p w14:paraId="45031A9F" w14:textId="6AA2568D" w:rsidR="00C574BC" w:rsidRDefault="007D4C07">
      <w:pPr>
        <w:pStyle w:val="GvdeMetni"/>
        <w:spacing w:before="1" w:line="278" w:lineRule="auto"/>
        <w:ind w:right="124" w:firstLine="720"/>
        <w:jc w:val="both"/>
      </w:pPr>
      <w:r>
        <w:t>2025-2026</w:t>
      </w:r>
      <w:r w:rsidR="00000000">
        <w:rPr>
          <w:w w:val="105"/>
        </w:rPr>
        <w:t xml:space="preserve"> Öğretim yılında okulumuzda okutulacak olan Biyoloji dersinden verilecek </w:t>
      </w:r>
      <w:r w:rsidR="00000000">
        <w:rPr>
          <w:spacing w:val="-2"/>
          <w:w w:val="105"/>
        </w:rPr>
        <w:t>performans</w:t>
      </w:r>
      <w:r w:rsidR="00000000">
        <w:rPr>
          <w:spacing w:val="-8"/>
          <w:w w:val="105"/>
        </w:rPr>
        <w:t xml:space="preserve"> </w:t>
      </w:r>
      <w:r w:rsidR="00000000">
        <w:rPr>
          <w:spacing w:val="-2"/>
          <w:w w:val="105"/>
        </w:rPr>
        <w:t>ve</w:t>
      </w:r>
      <w:r w:rsidR="00000000">
        <w:rPr>
          <w:spacing w:val="-12"/>
          <w:w w:val="105"/>
        </w:rPr>
        <w:t xml:space="preserve"> </w:t>
      </w:r>
      <w:r w:rsidR="00000000">
        <w:rPr>
          <w:spacing w:val="-2"/>
          <w:w w:val="105"/>
        </w:rPr>
        <w:t>proje</w:t>
      </w:r>
      <w:r w:rsidR="00000000">
        <w:rPr>
          <w:spacing w:val="-12"/>
          <w:w w:val="105"/>
        </w:rPr>
        <w:t xml:space="preserve"> </w:t>
      </w:r>
      <w:r w:rsidR="00000000">
        <w:rPr>
          <w:spacing w:val="-2"/>
          <w:w w:val="105"/>
        </w:rPr>
        <w:t>konularının</w:t>
      </w:r>
      <w:r w:rsidR="00000000">
        <w:rPr>
          <w:spacing w:val="-11"/>
          <w:w w:val="105"/>
        </w:rPr>
        <w:t xml:space="preserve"> </w:t>
      </w:r>
      <w:r w:rsidR="00000000">
        <w:rPr>
          <w:spacing w:val="-2"/>
          <w:w w:val="105"/>
        </w:rPr>
        <w:t>aşağıdaki gibi</w:t>
      </w:r>
      <w:r w:rsidR="00000000">
        <w:rPr>
          <w:spacing w:val="-7"/>
          <w:w w:val="105"/>
        </w:rPr>
        <w:t xml:space="preserve"> </w:t>
      </w:r>
      <w:r w:rsidR="00000000">
        <w:rPr>
          <w:spacing w:val="-2"/>
          <w:w w:val="105"/>
        </w:rPr>
        <w:t>olmasına,</w:t>
      </w:r>
      <w:r w:rsidR="00000000">
        <w:rPr>
          <w:spacing w:val="-9"/>
          <w:w w:val="105"/>
        </w:rPr>
        <w:t xml:space="preserve"> </w:t>
      </w:r>
      <w:r w:rsidR="00000000">
        <w:rPr>
          <w:spacing w:val="-2"/>
          <w:w w:val="105"/>
        </w:rPr>
        <w:t>öğrenci ve</w:t>
      </w:r>
      <w:r w:rsidR="00000000">
        <w:rPr>
          <w:spacing w:val="-12"/>
          <w:w w:val="105"/>
        </w:rPr>
        <w:t xml:space="preserve"> </w:t>
      </w:r>
      <w:r w:rsidR="00000000">
        <w:rPr>
          <w:spacing w:val="-2"/>
          <w:w w:val="105"/>
        </w:rPr>
        <w:t>öğretmenin</w:t>
      </w:r>
      <w:r w:rsidR="00000000">
        <w:rPr>
          <w:spacing w:val="-6"/>
          <w:w w:val="105"/>
        </w:rPr>
        <w:t xml:space="preserve"> </w:t>
      </w:r>
      <w:r w:rsidR="00000000">
        <w:rPr>
          <w:spacing w:val="-2"/>
          <w:w w:val="105"/>
        </w:rPr>
        <w:t>isteğiyle</w:t>
      </w:r>
      <w:r w:rsidR="00000000">
        <w:rPr>
          <w:spacing w:val="-11"/>
          <w:w w:val="105"/>
        </w:rPr>
        <w:t xml:space="preserve"> </w:t>
      </w:r>
      <w:r w:rsidR="00000000">
        <w:rPr>
          <w:spacing w:val="-2"/>
          <w:w w:val="105"/>
        </w:rPr>
        <w:t>bunların</w:t>
      </w:r>
      <w:r w:rsidR="00000000">
        <w:rPr>
          <w:spacing w:val="-6"/>
          <w:w w:val="105"/>
        </w:rPr>
        <w:t xml:space="preserve"> </w:t>
      </w:r>
      <w:r w:rsidR="00000000">
        <w:rPr>
          <w:spacing w:val="-2"/>
          <w:w w:val="105"/>
        </w:rPr>
        <w:t xml:space="preserve">dışında </w:t>
      </w:r>
      <w:r w:rsidR="00000000">
        <w:t xml:space="preserve">da konu belirlenebilmesine, proje ve ödev konularının öğrencilere Kasım ayında verilmesine, en geç Nisan </w:t>
      </w:r>
      <w:r w:rsidR="00000000">
        <w:rPr>
          <w:w w:val="105"/>
        </w:rPr>
        <w:t>ayının ikinci haftasında toplanmasına karar verilmiştir.</w:t>
      </w:r>
    </w:p>
    <w:p w14:paraId="232129DE" w14:textId="77777777" w:rsidR="00C574BC" w:rsidRDefault="00000000">
      <w:pPr>
        <w:pStyle w:val="Balk1"/>
        <w:spacing w:line="251" w:lineRule="exact"/>
      </w:pPr>
      <w:bookmarkStart w:id="41" w:name="Sağlık_Bilgisi_ve_Trafik_Kültürü_Dersi_P"/>
      <w:bookmarkEnd w:id="41"/>
      <w:r>
        <w:t>Sağlık</w:t>
      </w:r>
      <w:r>
        <w:rPr>
          <w:spacing w:val="-17"/>
        </w:rPr>
        <w:t xml:space="preserve"> </w:t>
      </w:r>
      <w:r>
        <w:t>Bilgisi</w:t>
      </w:r>
      <w:r>
        <w:rPr>
          <w:spacing w:val="-16"/>
        </w:rPr>
        <w:t xml:space="preserve"> </w:t>
      </w:r>
      <w:r>
        <w:t>ve</w:t>
      </w:r>
      <w:r>
        <w:rPr>
          <w:spacing w:val="-12"/>
        </w:rPr>
        <w:t xml:space="preserve"> </w:t>
      </w:r>
      <w:r>
        <w:t>Trafik</w:t>
      </w:r>
      <w:r>
        <w:rPr>
          <w:spacing w:val="-3"/>
        </w:rPr>
        <w:t xml:space="preserve"> </w:t>
      </w:r>
      <w:r>
        <w:t>Kültürü</w:t>
      </w:r>
      <w:r>
        <w:rPr>
          <w:spacing w:val="-9"/>
        </w:rPr>
        <w:t xml:space="preserve"> </w:t>
      </w:r>
      <w:r>
        <w:t>Dersi</w:t>
      </w:r>
      <w:r>
        <w:rPr>
          <w:spacing w:val="-15"/>
        </w:rPr>
        <w:t xml:space="preserve"> </w:t>
      </w:r>
      <w:r>
        <w:t>Performans</w:t>
      </w:r>
      <w:r>
        <w:rPr>
          <w:spacing w:val="-11"/>
        </w:rPr>
        <w:t xml:space="preserve"> </w:t>
      </w:r>
      <w:r>
        <w:t>Ödevi</w:t>
      </w:r>
      <w:r>
        <w:rPr>
          <w:spacing w:val="-15"/>
        </w:rPr>
        <w:t xml:space="preserve"> </w:t>
      </w:r>
      <w:r>
        <w:rPr>
          <w:spacing w:val="-2"/>
        </w:rPr>
        <w:t>Konuları</w:t>
      </w:r>
    </w:p>
    <w:p w14:paraId="4A4FF6E6" w14:textId="77777777" w:rsidR="00C574BC" w:rsidRDefault="00000000" w:rsidP="007D4C07">
      <w:pPr>
        <w:pStyle w:val="GvdeMetni"/>
        <w:numPr>
          <w:ilvl w:val="0"/>
          <w:numId w:val="15"/>
        </w:numPr>
        <w:spacing w:before="43" w:line="288" w:lineRule="auto"/>
        <w:ind w:right="6086"/>
      </w:pPr>
      <w:r>
        <w:t>Beş</w:t>
      </w:r>
      <w:r>
        <w:rPr>
          <w:spacing w:val="-1"/>
        </w:rPr>
        <w:t xml:space="preserve"> </w:t>
      </w:r>
      <w:r>
        <w:t>şifalı</w:t>
      </w:r>
      <w:r>
        <w:rPr>
          <w:spacing w:val="-3"/>
        </w:rPr>
        <w:t xml:space="preserve"> </w:t>
      </w:r>
      <w:r>
        <w:t>bitki</w:t>
      </w:r>
      <w:r>
        <w:rPr>
          <w:spacing w:val="-3"/>
        </w:rPr>
        <w:t xml:space="preserve"> </w:t>
      </w:r>
      <w:r>
        <w:t>örneği,</w:t>
      </w:r>
      <w:r>
        <w:rPr>
          <w:spacing w:val="-4"/>
        </w:rPr>
        <w:t xml:space="preserve"> </w:t>
      </w:r>
      <w:r>
        <w:t>tanıtımı</w:t>
      </w:r>
      <w:r>
        <w:rPr>
          <w:spacing w:val="-5"/>
        </w:rPr>
        <w:t xml:space="preserve"> </w:t>
      </w:r>
      <w:r>
        <w:t>ve</w:t>
      </w:r>
      <w:r>
        <w:rPr>
          <w:spacing w:val="-3"/>
        </w:rPr>
        <w:t xml:space="preserve"> </w:t>
      </w:r>
      <w:r>
        <w:t>özellikleri Ağız ve diş sağlığı</w:t>
      </w:r>
    </w:p>
    <w:p w14:paraId="78BFB9CE" w14:textId="77777777" w:rsidR="00C574BC" w:rsidRDefault="00000000" w:rsidP="007D4C07">
      <w:pPr>
        <w:pStyle w:val="GvdeMetni"/>
        <w:numPr>
          <w:ilvl w:val="0"/>
          <w:numId w:val="15"/>
        </w:numPr>
        <w:spacing w:line="237" w:lineRule="exact"/>
      </w:pPr>
      <w:r>
        <w:rPr>
          <w:spacing w:val="-2"/>
        </w:rPr>
        <w:t>Ergenlik</w:t>
      </w:r>
      <w:r>
        <w:rPr>
          <w:spacing w:val="-7"/>
        </w:rPr>
        <w:t xml:space="preserve"> </w:t>
      </w:r>
      <w:r>
        <w:rPr>
          <w:spacing w:val="-2"/>
        </w:rPr>
        <w:t>dönemi</w:t>
      </w:r>
      <w:r>
        <w:rPr>
          <w:spacing w:val="-14"/>
        </w:rPr>
        <w:t xml:space="preserve"> </w:t>
      </w:r>
      <w:r>
        <w:rPr>
          <w:spacing w:val="-2"/>
        </w:rPr>
        <w:t>özellikleri</w:t>
      </w:r>
    </w:p>
    <w:p w14:paraId="6E481562" w14:textId="77777777" w:rsidR="00C574BC" w:rsidRDefault="00000000" w:rsidP="007D4C07">
      <w:pPr>
        <w:pStyle w:val="GvdeMetni"/>
        <w:numPr>
          <w:ilvl w:val="0"/>
          <w:numId w:val="15"/>
        </w:numPr>
        <w:spacing w:before="44" w:line="283" w:lineRule="auto"/>
        <w:ind w:right="5835"/>
      </w:pPr>
      <w:r>
        <w:t>Sigara</w:t>
      </w:r>
      <w:r>
        <w:rPr>
          <w:spacing w:val="-4"/>
        </w:rPr>
        <w:t xml:space="preserve"> </w:t>
      </w:r>
      <w:r>
        <w:t>alışkanlığı ve</w:t>
      </w:r>
      <w:r>
        <w:rPr>
          <w:spacing w:val="-9"/>
        </w:rPr>
        <w:t xml:space="preserve"> </w:t>
      </w:r>
      <w:r>
        <w:t>etken olduğu</w:t>
      </w:r>
      <w:r>
        <w:rPr>
          <w:spacing w:val="-4"/>
        </w:rPr>
        <w:t xml:space="preserve"> </w:t>
      </w:r>
      <w:r>
        <w:t>hastalıklar Alkol bağımlılığı ve tedavisi</w:t>
      </w:r>
    </w:p>
    <w:p w14:paraId="5E69530D" w14:textId="77777777" w:rsidR="00C574BC" w:rsidRDefault="00000000" w:rsidP="007D4C07">
      <w:pPr>
        <w:pStyle w:val="GvdeMetni"/>
        <w:numPr>
          <w:ilvl w:val="0"/>
          <w:numId w:val="15"/>
        </w:numPr>
        <w:spacing w:before="2" w:line="283" w:lineRule="auto"/>
        <w:ind w:right="6714"/>
      </w:pPr>
      <w:r>
        <w:t>Uyuşturucu bağımlılığı ve tedavisi Akraba</w:t>
      </w:r>
      <w:r>
        <w:rPr>
          <w:spacing w:val="-18"/>
        </w:rPr>
        <w:t xml:space="preserve"> </w:t>
      </w:r>
      <w:r>
        <w:t>evliliği</w:t>
      </w:r>
      <w:r>
        <w:rPr>
          <w:spacing w:val="-15"/>
        </w:rPr>
        <w:t xml:space="preserve"> </w:t>
      </w:r>
      <w:r>
        <w:t>sonucu</w:t>
      </w:r>
      <w:r>
        <w:rPr>
          <w:spacing w:val="-15"/>
        </w:rPr>
        <w:t xml:space="preserve"> </w:t>
      </w:r>
      <w:r>
        <w:t>oluşan</w:t>
      </w:r>
      <w:r>
        <w:rPr>
          <w:spacing w:val="-14"/>
        </w:rPr>
        <w:t xml:space="preserve"> </w:t>
      </w:r>
      <w:r>
        <w:t>hastalıklar Çevremizde görülen salgın hastalıklar Hepatit çeşitleri</w:t>
      </w:r>
    </w:p>
    <w:p w14:paraId="09A3FCB5" w14:textId="77777777" w:rsidR="00C574BC" w:rsidRDefault="00000000" w:rsidP="007D4C07">
      <w:pPr>
        <w:pStyle w:val="GvdeMetni"/>
        <w:numPr>
          <w:ilvl w:val="0"/>
          <w:numId w:val="15"/>
        </w:numPr>
        <w:spacing w:before="2"/>
      </w:pPr>
      <w:r>
        <w:t>Besin</w:t>
      </w:r>
      <w:r>
        <w:rPr>
          <w:spacing w:val="-14"/>
        </w:rPr>
        <w:t xml:space="preserve"> </w:t>
      </w:r>
      <w:r>
        <w:rPr>
          <w:spacing w:val="-2"/>
        </w:rPr>
        <w:t>Zehirlenmeleri</w:t>
      </w:r>
    </w:p>
    <w:p w14:paraId="73225D34" w14:textId="77777777" w:rsidR="00C574BC" w:rsidRDefault="00000000" w:rsidP="007D4C07">
      <w:pPr>
        <w:pStyle w:val="GvdeMetni"/>
        <w:numPr>
          <w:ilvl w:val="0"/>
          <w:numId w:val="15"/>
        </w:numPr>
        <w:spacing w:before="24"/>
      </w:pPr>
      <w:r>
        <w:t>Aydın</w:t>
      </w:r>
      <w:r>
        <w:rPr>
          <w:spacing w:val="-4"/>
        </w:rPr>
        <w:t xml:space="preserve"> </w:t>
      </w:r>
      <w:r>
        <w:t>ilinde</w:t>
      </w:r>
      <w:r>
        <w:rPr>
          <w:spacing w:val="-10"/>
        </w:rPr>
        <w:t xml:space="preserve"> </w:t>
      </w:r>
      <w:r>
        <w:t>doku,</w:t>
      </w:r>
      <w:r>
        <w:rPr>
          <w:spacing w:val="-3"/>
        </w:rPr>
        <w:t xml:space="preserve"> </w:t>
      </w:r>
      <w:r>
        <w:t>organ</w:t>
      </w:r>
      <w:r>
        <w:rPr>
          <w:spacing w:val="3"/>
        </w:rPr>
        <w:t xml:space="preserve"> </w:t>
      </w:r>
      <w:r>
        <w:t>ve</w:t>
      </w:r>
      <w:r>
        <w:rPr>
          <w:spacing w:val="-2"/>
        </w:rPr>
        <w:t xml:space="preserve"> </w:t>
      </w:r>
      <w:r>
        <w:t>kan</w:t>
      </w:r>
      <w:r>
        <w:rPr>
          <w:spacing w:val="-3"/>
        </w:rPr>
        <w:t xml:space="preserve"> </w:t>
      </w:r>
      <w:r>
        <w:t>bağışı</w:t>
      </w:r>
      <w:r>
        <w:rPr>
          <w:spacing w:val="-9"/>
        </w:rPr>
        <w:t xml:space="preserve"> </w:t>
      </w:r>
      <w:r>
        <w:rPr>
          <w:spacing w:val="-2"/>
        </w:rPr>
        <w:t>çalışmaları</w:t>
      </w:r>
    </w:p>
    <w:p w14:paraId="085E8F9A" w14:textId="77777777" w:rsidR="00C574BC" w:rsidRDefault="00000000" w:rsidP="007D4C07">
      <w:pPr>
        <w:pStyle w:val="GvdeMetni"/>
        <w:numPr>
          <w:ilvl w:val="0"/>
          <w:numId w:val="15"/>
        </w:numPr>
        <w:spacing w:before="44" w:line="292" w:lineRule="auto"/>
        <w:ind w:right="3692"/>
      </w:pPr>
      <w:r>
        <w:t>Madde</w:t>
      </w:r>
      <w:r>
        <w:rPr>
          <w:spacing w:val="-3"/>
        </w:rPr>
        <w:t xml:space="preserve"> </w:t>
      </w:r>
      <w:r>
        <w:t xml:space="preserve">bağımlılığı yapan faktörlerin araştırılması, tedavi yöntemleri </w:t>
      </w:r>
      <w:r>
        <w:rPr>
          <w:w w:val="105"/>
        </w:rPr>
        <w:t>İnsanlar da ağız ve diş yapısı, sağlığı nasıl korunur,</w:t>
      </w:r>
    </w:p>
    <w:p w14:paraId="2EB7B63A" w14:textId="77777777" w:rsidR="00C574BC" w:rsidRDefault="00000000" w:rsidP="007D4C07">
      <w:pPr>
        <w:pStyle w:val="GvdeMetni"/>
        <w:numPr>
          <w:ilvl w:val="0"/>
          <w:numId w:val="15"/>
        </w:numPr>
        <w:spacing w:line="288" w:lineRule="auto"/>
        <w:ind w:right="3692"/>
      </w:pPr>
      <w:r>
        <w:t>Ergenlik</w:t>
      </w:r>
      <w:r>
        <w:rPr>
          <w:spacing w:val="-6"/>
        </w:rPr>
        <w:t xml:space="preserve"> </w:t>
      </w:r>
      <w:r>
        <w:t>döneminde</w:t>
      </w:r>
      <w:r>
        <w:rPr>
          <w:spacing w:val="-5"/>
        </w:rPr>
        <w:t xml:space="preserve"> </w:t>
      </w:r>
      <w:r>
        <w:t>ruh</w:t>
      </w:r>
      <w:r>
        <w:rPr>
          <w:spacing w:val="-5"/>
        </w:rPr>
        <w:t xml:space="preserve"> </w:t>
      </w:r>
      <w:r>
        <w:t>ve</w:t>
      </w:r>
      <w:r>
        <w:rPr>
          <w:spacing w:val="-5"/>
        </w:rPr>
        <w:t xml:space="preserve"> </w:t>
      </w:r>
      <w:r>
        <w:t>beden</w:t>
      </w:r>
      <w:r>
        <w:rPr>
          <w:spacing w:val="-5"/>
        </w:rPr>
        <w:t xml:space="preserve"> </w:t>
      </w:r>
      <w:r>
        <w:t>sağlığını</w:t>
      </w:r>
      <w:r>
        <w:rPr>
          <w:spacing w:val="-9"/>
        </w:rPr>
        <w:t xml:space="preserve"> </w:t>
      </w:r>
      <w:r>
        <w:t>etkileyen</w:t>
      </w:r>
      <w:r>
        <w:rPr>
          <w:spacing w:val="-5"/>
        </w:rPr>
        <w:t xml:space="preserve"> </w:t>
      </w:r>
      <w:r>
        <w:t>faktörler</w:t>
      </w:r>
      <w:r>
        <w:rPr>
          <w:spacing w:val="-8"/>
        </w:rPr>
        <w:t xml:space="preserve"> </w:t>
      </w:r>
      <w:r>
        <w:t>nelerdir, Türk aile yapısın önemini araştırılması.</w:t>
      </w:r>
    </w:p>
    <w:p w14:paraId="58D69A26" w14:textId="77777777" w:rsidR="00C574BC" w:rsidRDefault="00000000" w:rsidP="007D4C07">
      <w:pPr>
        <w:pStyle w:val="GvdeMetni"/>
        <w:numPr>
          <w:ilvl w:val="0"/>
          <w:numId w:val="15"/>
        </w:numPr>
        <w:spacing w:line="237" w:lineRule="exact"/>
      </w:pPr>
      <w:r>
        <w:rPr>
          <w:spacing w:val="-4"/>
          <w:w w:val="105"/>
        </w:rPr>
        <w:t>Çocukluk</w:t>
      </w:r>
      <w:r>
        <w:rPr>
          <w:spacing w:val="-10"/>
          <w:w w:val="105"/>
        </w:rPr>
        <w:t xml:space="preserve"> </w:t>
      </w:r>
      <w:r>
        <w:rPr>
          <w:spacing w:val="-4"/>
          <w:w w:val="105"/>
        </w:rPr>
        <w:t>çağı</w:t>
      </w:r>
      <w:r>
        <w:rPr>
          <w:spacing w:val="-10"/>
          <w:w w:val="105"/>
        </w:rPr>
        <w:t xml:space="preserve"> </w:t>
      </w:r>
      <w:r>
        <w:rPr>
          <w:spacing w:val="-4"/>
          <w:w w:val="105"/>
        </w:rPr>
        <w:t>hastalıklarının</w:t>
      </w:r>
      <w:r>
        <w:rPr>
          <w:spacing w:val="-2"/>
          <w:w w:val="105"/>
        </w:rPr>
        <w:t xml:space="preserve"> </w:t>
      </w:r>
      <w:r>
        <w:rPr>
          <w:spacing w:val="-4"/>
          <w:w w:val="105"/>
        </w:rPr>
        <w:t>araştırılması</w:t>
      </w:r>
    </w:p>
    <w:p w14:paraId="3BE47DCB" w14:textId="77777777" w:rsidR="00C574BC" w:rsidRDefault="00000000" w:rsidP="007D4C07">
      <w:pPr>
        <w:pStyle w:val="GvdeMetni"/>
        <w:numPr>
          <w:ilvl w:val="0"/>
          <w:numId w:val="15"/>
        </w:numPr>
        <w:spacing w:before="32"/>
      </w:pPr>
      <w:r>
        <w:t>Sigara</w:t>
      </w:r>
      <w:r>
        <w:rPr>
          <w:spacing w:val="-13"/>
        </w:rPr>
        <w:t xml:space="preserve"> </w:t>
      </w:r>
      <w:r>
        <w:t>ve</w:t>
      </w:r>
      <w:r>
        <w:rPr>
          <w:spacing w:val="-12"/>
        </w:rPr>
        <w:t xml:space="preserve"> </w:t>
      </w:r>
      <w:r>
        <w:t>alkolün</w:t>
      </w:r>
      <w:r>
        <w:rPr>
          <w:spacing w:val="-4"/>
        </w:rPr>
        <w:t xml:space="preserve"> </w:t>
      </w:r>
      <w:r>
        <w:t>yaptığı</w:t>
      </w:r>
      <w:r>
        <w:rPr>
          <w:spacing w:val="-1"/>
        </w:rPr>
        <w:t xml:space="preserve"> </w:t>
      </w:r>
      <w:r>
        <w:t>zararlar, tedavi</w:t>
      </w:r>
      <w:r>
        <w:rPr>
          <w:spacing w:val="-2"/>
        </w:rPr>
        <w:t xml:space="preserve"> yöntemleri</w:t>
      </w:r>
    </w:p>
    <w:p w14:paraId="47BAB45B" w14:textId="77777777" w:rsidR="00C574BC" w:rsidRDefault="00000000" w:rsidP="007D4C07">
      <w:pPr>
        <w:pStyle w:val="GvdeMetni"/>
        <w:numPr>
          <w:ilvl w:val="0"/>
          <w:numId w:val="15"/>
        </w:numPr>
        <w:spacing w:before="53" w:line="268" w:lineRule="auto"/>
        <w:ind w:right="3162"/>
      </w:pPr>
      <w:r>
        <w:t>Türkiye'de en çok</w:t>
      </w:r>
      <w:r>
        <w:rPr>
          <w:spacing w:val="-15"/>
        </w:rPr>
        <w:t xml:space="preserve"> </w:t>
      </w:r>
      <w:r>
        <w:t>görülen vektörler</w:t>
      </w:r>
      <w:r>
        <w:rPr>
          <w:spacing w:val="-6"/>
        </w:rPr>
        <w:t xml:space="preserve"> </w:t>
      </w:r>
      <w:r>
        <w:t>ve</w:t>
      </w:r>
      <w:r>
        <w:rPr>
          <w:spacing w:val="-9"/>
        </w:rPr>
        <w:t xml:space="preserve"> </w:t>
      </w:r>
      <w:r>
        <w:t>bulaştırdıkları hastalıkların tedavileri Alerji nedir. En çok görünen türleri nelerdir</w:t>
      </w:r>
    </w:p>
    <w:p w14:paraId="60A5D834" w14:textId="77777777" w:rsidR="00C574BC" w:rsidRDefault="00000000" w:rsidP="007D4C07">
      <w:pPr>
        <w:pStyle w:val="GvdeMetni"/>
        <w:numPr>
          <w:ilvl w:val="0"/>
          <w:numId w:val="15"/>
        </w:numPr>
        <w:spacing w:before="19" w:line="283" w:lineRule="auto"/>
        <w:ind w:right="3448"/>
      </w:pPr>
      <w:r>
        <w:t>Mantar</w:t>
      </w:r>
      <w:r>
        <w:rPr>
          <w:spacing w:val="-15"/>
        </w:rPr>
        <w:t xml:space="preserve"> </w:t>
      </w:r>
      <w:r>
        <w:t>zehirlenmesi</w:t>
      </w:r>
      <w:r>
        <w:rPr>
          <w:spacing w:val="-14"/>
        </w:rPr>
        <w:t xml:space="preserve"> </w:t>
      </w:r>
      <w:r>
        <w:t>nedir?</w:t>
      </w:r>
      <w:r>
        <w:rPr>
          <w:spacing w:val="-7"/>
        </w:rPr>
        <w:t xml:space="preserve"> </w:t>
      </w:r>
      <w:r>
        <w:t>Türkiye'de</w:t>
      </w:r>
      <w:r>
        <w:rPr>
          <w:spacing w:val="-15"/>
        </w:rPr>
        <w:t xml:space="preserve"> </w:t>
      </w:r>
      <w:r>
        <w:t>en</w:t>
      </w:r>
      <w:r>
        <w:rPr>
          <w:spacing w:val="-11"/>
        </w:rPr>
        <w:t xml:space="preserve"> </w:t>
      </w:r>
      <w:r>
        <w:t>çok</w:t>
      </w:r>
      <w:r>
        <w:rPr>
          <w:spacing w:val="-15"/>
        </w:rPr>
        <w:t xml:space="preserve"> </w:t>
      </w:r>
      <w:r>
        <w:t>yenilen</w:t>
      </w:r>
      <w:r>
        <w:rPr>
          <w:spacing w:val="-10"/>
        </w:rPr>
        <w:t xml:space="preserve"> </w:t>
      </w:r>
      <w:r>
        <w:t>mantar</w:t>
      </w:r>
      <w:r>
        <w:rPr>
          <w:spacing w:val="-14"/>
        </w:rPr>
        <w:t xml:space="preserve"> </w:t>
      </w:r>
      <w:r>
        <w:t>türleri Kanser sebepleri nelerdir araştırınız</w:t>
      </w:r>
    </w:p>
    <w:p w14:paraId="5564383A" w14:textId="77777777" w:rsidR="00C574BC" w:rsidRDefault="00000000" w:rsidP="007D4C07">
      <w:pPr>
        <w:pStyle w:val="GvdeMetni"/>
        <w:numPr>
          <w:ilvl w:val="0"/>
          <w:numId w:val="15"/>
        </w:numPr>
        <w:spacing w:before="3" w:line="278" w:lineRule="auto"/>
        <w:ind w:right="6471"/>
      </w:pPr>
      <w:r>
        <w:t>Büyüme</w:t>
      </w:r>
      <w:r>
        <w:rPr>
          <w:spacing w:val="-15"/>
        </w:rPr>
        <w:t xml:space="preserve"> </w:t>
      </w:r>
      <w:r>
        <w:t>ve</w:t>
      </w:r>
      <w:r>
        <w:rPr>
          <w:spacing w:val="-15"/>
        </w:rPr>
        <w:t xml:space="preserve"> </w:t>
      </w:r>
      <w:r>
        <w:t>gelişmede</w:t>
      </w:r>
      <w:r>
        <w:rPr>
          <w:spacing w:val="-14"/>
        </w:rPr>
        <w:t xml:space="preserve"> </w:t>
      </w:r>
      <w:r>
        <w:t>beslenmenin</w:t>
      </w:r>
      <w:r>
        <w:rPr>
          <w:spacing w:val="-15"/>
        </w:rPr>
        <w:t xml:space="preserve"> </w:t>
      </w:r>
      <w:r>
        <w:t>önemi Diş sağlığını bozan etkenler</w:t>
      </w:r>
    </w:p>
    <w:p w14:paraId="00CDF426" w14:textId="77777777" w:rsidR="00C574BC" w:rsidRDefault="00000000" w:rsidP="007D4C07">
      <w:pPr>
        <w:pStyle w:val="GvdeMetni"/>
        <w:numPr>
          <w:ilvl w:val="0"/>
          <w:numId w:val="15"/>
        </w:numPr>
        <w:spacing w:before="3"/>
      </w:pPr>
      <w:r>
        <w:t>Stresin</w:t>
      </w:r>
      <w:r>
        <w:rPr>
          <w:spacing w:val="-5"/>
        </w:rPr>
        <w:t xml:space="preserve"> </w:t>
      </w:r>
      <w:r>
        <w:t>insan sağlığı</w:t>
      </w:r>
      <w:r>
        <w:rPr>
          <w:spacing w:val="-9"/>
        </w:rPr>
        <w:t xml:space="preserve"> </w:t>
      </w:r>
      <w:r>
        <w:t>üzerine</w:t>
      </w:r>
      <w:r>
        <w:rPr>
          <w:spacing w:val="-14"/>
        </w:rPr>
        <w:t xml:space="preserve"> </w:t>
      </w:r>
      <w:r>
        <w:rPr>
          <w:spacing w:val="-2"/>
        </w:rPr>
        <w:t>etkileri</w:t>
      </w:r>
    </w:p>
    <w:p w14:paraId="781BF891" w14:textId="77777777" w:rsidR="00C574BC" w:rsidRDefault="00000000" w:rsidP="007D4C07">
      <w:pPr>
        <w:pStyle w:val="GvdeMetni"/>
        <w:numPr>
          <w:ilvl w:val="0"/>
          <w:numId w:val="15"/>
        </w:numPr>
        <w:spacing w:before="30" w:line="290" w:lineRule="auto"/>
        <w:ind w:right="2266"/>
      </w:pPr>
      <w:r>
        <w:t>Sigaranın</w:t>
      </w:r>
      <w:r>
        <w:rPr>
          <w:spacing w:val="-4"/>
        </w:rPr>
        <w:t xml:space="preserve"> </w:t>
      </w:r>
      <w:r>
        <w:t>insan</w:t>
      </w:r>
      <w:r>
        <w:rPr>
          <w:spacing w:val="-4"/>
        </w:rPr>
        <w:t xml:space="preserve"> </w:t>
      </w:r>
      <w:r>
        <w:t>sağlığı</w:t>
      </w:r>
      <w:r>
        <w:rPr>
          <w:spacing w:val="-8"/>
        </w:rPr>
        <w:t xml:space="preserve"> </w:t>
      </w:r>
      <w:r>
        <w:t>üzerine</w:t>
      </w:r>
      <w:r>
        <w:rPr>
          <w:spacing w:val="-8"/>
        </w:rPr>
        <w:t xml:space="preserve"> </w:t>
      </w:r>
      <w:r>
        <w:t>etkisinin</w:t>
      </w:r>
      <w:r>
        <w:rPr>
          <w:spacing w:val="-4"/>
        </w:rPr>
        <w:t xml:space="preserve"> </w:t>
      </w:r>
      <w:r>
        <w:t>görsel</w:t>
      </w:r>
      <w:r>
        <w:rPr>
          <w:spacing w:val="-8"/>
        </w:rPr>
        <w:t xml:space="preserve"> </w:t>
      </w:r>
      <w:r>
        <w:t>olarak</w:t>
      </w:r>
      <w:r>
        <w:rPr>
          <w:spacing w:val="-5"/>
        </w:rPr>
        <w:t xml:space="preserve"> </w:t>
      </w:r>
      <w:r>
        <w:t>maket,</w:t>
      </w:r>
      <w:r>
        <w:rPr>
          <w:spacing w:val="-4"/>
        </w:rPr>
        <w:t xml:space="preserve"> </w:t>
      </w:r>
      <w:r>
        <w:t>fotoğraflarla</w:t>
      </w:r>
      <w:r>
        <w:rPr>
          <w:spacing w:val="-4"/>
        </w:rPr>
        <w:t xml:space="preserve"> </w:t>
      </w:r>
      <w:r>
        <w:t>sunumu Sağlık ölçütleri ve Sağlığa etki eden etmenler</w:t>
      </w:r>
    </w:p>
    <w:p w14:paraId="641BDDAB" w14:textId="77777777" w:rsidR="00C574BC" w:rsidRDefault="00000000" w:rsidP="007D4C07">
      <w:pPr>
        <w:pStyle w:val="GvdeMetni"/>
        <w:numPr>
          <w:ilvl w:val="0"/>
          <w:numId w:val="15"/>
        </w:numPr>
        <w:spacing w:line="242" w:lineRule="exact"/>
      </w:pPr>
      <w:r>
        <w:rPr>
          <w:spacing w:val="-5"/>
          <w:w w:val="105"/>
        </w:rPr>
        <w:t>AIDS</w:t>
      </w:r>
      <w:r>
        <w:rPr>
          <w:spacing w:val="-9"/>
          <w:w w:val="105"/>
        </w:rPr>
        <w:t xml:space="preserve"> </w:t>
      </w:r>
      <w:r>
        <w:rPr>
          <w:spacing w:val="-2"/>
          <w:w w:val="105"/>
        </w:rPr>
        <w:t>hastalığı</w:t>
      </w:r>
    </w:p>
    <w:p w14:paraId="1C13CC67" w14:textId="77777777" w:rsidR="00C574BC" w:rsidRDefault="00000000" w:rsidP="007D4C07">
      <w:pPr>
        <w:pStyle w:val="GvdeMetni"/>
        <w:numPr>
          <w:ilvl w:val="0"/>
          <w:numId w:val="15"/>
        </w:numPr>
        <w:spacing w:before="39" w:line="288" w:lineRule="auto"/>
        <w:ind w:right="6672"/>
      </w:pPr>
      <w:r>
        <w:t>Bulaşıcı hastalıklar ve korunma yolları Hastalıklar</w:t>
      </w:r>
      <w:r>
        <w:rPr>
          <w:spacing w:val="-12"/>
        </w:rPr>
        <w:t xml:space="preserve"> </w:t>
      </w:r>
      <w:r>
        <w:t>ve</w:t>
      </w:r>
      <w:r>
        <w:rPr>
          <w:spacing w:val="-10"/>
        </w:rPr>
        <w:t xml:space="preserve"> </w:t>
      </w:r>
      <w:r>
        <w:t>beslenme</w:t>
      </w:r>
      <w:r>
        <w:rPr>
          <w:spacing w:val="-10"/>
        </w:rPr>
        <w:t xml:space="preserve"> </w:t>
      </w:r>
      <w:r>
        <w:t>arasındaki</w:t>
      </w:r>
      <w:r>
        <w:rPr>
          <w:spacing w:val="-13"/>
        </w:rPr>
        <w:t xml:space="preserve"> </w:t>
      </w:r>
      <w:r>
        <w:t>ilişki Bağırsak parazitleri ve korunma yolları Ergenlik dönemi özellikleri</w:t>
      </w:r>
    </w:p>
    <w:p w14:paraId="3E9558BF" w14:textId="77777777" w:rsidR="00C574BC" w:rsidRDefault="00000000" w:rsidP="007D4C07">
      <w:pPr>
        <w:pStyle w:val="GvdeMetni"/>
        <w:numPr>
          <w:ilvl w:val="0"/>
          <w:numId w:val="15"/>
        </w:numPr>
        <w:spacing w:line="278" w:lineRule="auto"/>
        <w:ind w:right="6086"/>
      </w:pPr>
      <w:r>
        <w:t>Stresin</w:t>
      </w:r>
      <w:r>
        <w:rPr>
          <w:spacing w:val="-1"/>
        </w:rPr>
        <w:t xml:space="preserve"> </w:t>
      </w:r>
      <w:r>
        <w:t>sebep</w:t>
      </w:r>
      <w:r>
        <w:rPr>
          <w:spacing w:val="-1"/>
        </w:rPr>
        <w:t xml:space="preserve"> </w:t>
      </w:r>
      <w:r>
        <w:t>ve</w:t>
      </w:r>
      <w:r>
        <w:rPr>
          <w:spacing w:val="-10"/>
        </w:rPr>
        <w:t xml:space="preserve"> </w:t>
      </w:r>
      <w:r>
        <w:t xml:space="preserve">sonuçlarının araştırılması </w:t>
      </w:r>
      <w:r>
        <w:rPr>
          <w:w w:val="105"/>
        </w:rPr>
        <w:t>Trafik adabı ve trafikte etkili iletişim</w:t>
      </w:r>
    </w:p>
    <w:p w14:paraId="027A5C40" w14:textId="77777777" w:rsidR="00C574BC" w:rsidRDefault="00000000" w:rsidP="007D4C07">
      <w:pPr>
        <w:pStyle w:val="GvdeMetni"/>
        <w:numPr>
          <w:ilvl w:val="0"/>
          <w:numId w:val="15"/>
        </w:numPr>
        <w:spacing w:line="278" w:lineRule="auto"/>
        <w:ind w:right="3162"/>
      </w:pPr>
      <w:r>
        <w:t>Trafik</w:t>
      </w:r>
      <w:r>
        <w:rPr>
          <w:spacing w:val="-4"/>
        </w:rPr>
        <w:t xml:space="preserve"> </w:t>
      </w:r>
      <w:r>
        <w:t>kazalarının olası sebepleri</w:t>
      </w:r>
      <w:r>
        <w:rPr>
          <w:spacing w:val="-1"/>
        </w:rPr>
        <w:t xml:space="preserve"> </w:t>
      </w:r>
      <w:r>
        <w:t>ve riskin azaltılması için alınacak</w:t>
      </w:r>
      <w:r>
        <w:rPr>
          <w:spacing w:val="-3"/>
        </w:rPr>
        <w:t xml:space="preserve"> </w:t>
      </w:r>
      <w:r>
        <w:t>önlemler Trafikte güvenlik</w:t>
      </w:r>
    </w:p>
    <w:p w14:paraId="2B31B3F4" w14:textId="77777777" w:rsidR="00C574BC" w:rsidRDefault="00000000" w:rsidP="007D4C07">
      <w:pPr>
        <w:pStyle w:val="GvdeMetni"/>
        <w:numPr>
          <w:ilvl w:val="0"/>
          <w:numId w:val="15"/>
        </w:numPr>
        <w:spacing w:line="288" w:lineRule="auto"/>
        <w:ind w:right="4544"/>
      </w:pPr>
      <w:r>
        <w:t>Sürücülerin</w:t>
      </w:r>
      <w:r>
        <w:rPr>
          <w:spacing w:val="-15"/>
        </w:rPr>
        <w:t xml:space="preserve"> </w:t>
      </w:r>
      <w:r>
        <w:t>trafik</w:t>
      </w:r>
      <w:r>
        <w:rPr>
          <w:spacing w:val="-15"/>
        </w:rPr>
        <w:t xml:space="preserve"> </w:t>
      </w:r>
      <w:r>
        <w:t>kuralları</w:t>
      </w:r>
      <w:r>
        <w:rPr>
          <w:spacing w:val="-14"/>
        </w:rPr>
        <w:t xml:space="preserve"> </w:t>
      </w:r>
      <w:r>
        <w:t>ile</w:t>
      </w:r>
      <w:r>
        <w:rPr>
          <w:spacing w:val="-15"/>
        </w:rPr>
        <w:t xml:space="preserve"> </w:t>
      </w:r>
      <w:r>
        <w:t>ilgili</w:t>
      </w:r>
      <w:r>
        <w:rPr>
          <w:spacing w:val="-15"/>
        </w:rPr>
        <w:t xml:space="preserve"> </w:t>
      </w:r>
      <w:r>
        <w:t>bilinç</w:t>
      </w:r>
      <w:r>
        <w:rPr>
          <w:spacing w:val="-14"/>
        </w:rPr>
        <w:t xml:space="preserve"> </w:t>
      </w:r>
      <w:r>
        <w:t>düzeyinin</w:t>
      </w:r>
      <w:r>
        <w:rPr>
          <w:spacing w:val="-10"/>
        </w:rPr>
        <w:t xml:space="preserve"> </w:t>
      </w:r>
      <w:r>
        <w:t xml:space="preserve">araştırılması Trafikte sorumluluk ile ilgili broşür afiş vb. tasarlanması Trafikte sorumluluk kısa film </w:t>
      </w:r>
      <w:r>
        <w:lastRenderedPageBreak/>
        <w:t>oluşturulması</w:t>
      </w:r>
    </w:p>
    <w:p w14:paraId="2CD17408" w14:textId="77777777" w:rsidR="00C574BC" w:rsidRDefault="00000000">
      <w:pPr>
        <w:pStyle w:val="Balk1"/>
        <w:numPr>
          <w:ilvl w:val="0"/>
          <w:numId w:val="4"/>
        </w:numPr>
        <w:tabs>
          <w:tab w:val="left" w:pos="261"/>
        </w:tabs>
        <w:spacing w:line="237" w:lineRule="exact"/>
        <w:ind w:left="261" w:hanging="191"/>
      </w:pPr>
      <w:bookmarkStart w:id="42" w:name="9._Sınıf_Biyoloji_Dersi_Performans_Ödevi"/>
      <w:bookmarkEnd w:id="42"/>
      <w:r>
        <w:t>Sınıf</w:t>
      </w:r>
      <w:r>
        <w:rPr>
          <w:spacing w:val="-14"/>
        </w:rPr>
        <w:t xml:space="preserve"> </w:t>
      </w:r>
      <w:r>
        <w:t>Biyoloji</w:t>
      </w:r>
      <w:r>
        <w:rPr>
          <w:spacing w:val="-15"/>
        </w:rPr>
        <w:t xml:space="preserve"> </w:t>
      </w:r>
      <w:r>
        <w:t>Dersi</w:t>
      </w:r>
      <w:r>
        <w:rPr>
          <w:spacing w:val="-15"/>
        </w:rPr>
        <w:t xml:space="preserve"> </w:t>
      </w:r>
      <w:r>
        <w:t>Performans</w:t>
      </w:r>
      <w:r>
        <w:rPr>
          <w:spacing w:val="-10"/>
        </w:rPr>
        <w:t xml:space="preserve"> </w:t>
      </w:r>
      <w:r>
        <w:t>Ödevi</w:t>
      </w:r>
      <w:r>
        <w:rPr>
          <w:spacing w:val="-15"/>
        </w:rPr>
        <w:t xml:space="preserve"> </w:t>
      </w:r>
      <w:r>
        <w:rPr>
          <w:spacing w:val="-2"/>
        </w:rPr>
        <w:t>Konuları</w:t>
      </w:r>
    </w:p>
    <w:p w14:paraId="7A5D1FF5" w14:textId="77777777" w:rsidR="00C574BC" w:rsidRDefault="00000000" w:rsidP="007D4C07">
      <w:pPr>
        <w:pStyle w:val="GvdeMetni"/>
        <w:numPr>
          <w:ilvl w:val="0"/>
          <w:numId w:val="16"/>
        </w:numPr>
        <w:spacing w:before="21"/>
      </w:pPr>
      <w:r>
        <w:t>Bilime</w:t>
      </w:r>
      <w:r>
        <w:rPr>
          <w:spacing w:val="-15"/>
        </w:rPr>
        <w:t xml:space="preserve"> </w:t>
      </w:r>
      <w:r>
        <w:t>katkı</w:t>
      </w:r>
      <w:r>
        <w:rPr>
          <w:spacing w:val="-6"/>
        </w:rPr>
        <w:t xml:space="preserve"> </w:t>
      </w:r>
      <w:r>
        <w:t>sunmuş</w:t>
      </w:r>
      <w:r>
        <w:rPr>
          <w:spacing w:val="-5"/>
        </w:rPr>
        <w:t xml:space="preserve"> </w:t>
      </w:r>
      <w:r>
        <w:t>bilim</w:t>
      </w:r>
      <w:r>
        <w:rPr>
          <w:spacing w:val="-11"/>
        </w:rPr>
        <w:t xml:space="preserve"> </w:t>
      </w:r>
      <w:r>
        <w:t>insanlarının</w:t>
      </w:r>
      <w:r>
        <w:rPr>
          <w:spacing w:val="2"/>
        </w:rPr>
        <w:t xml:space="preserve"> </w:t>
      </w:r>
      <w:r>
        <w:t>hayat</w:t>
      </w:r>
      <w:r>
        <w:rPr>
          <w:spacing w:val="-4"/>
        </w:rPr>
        <w:t xml:space="preserve"> </w:t>
      </w:r>
      <w:r>
        <w:rPr>
          <w:spacing w:val="-2"/>
        </w:rPr>
        <w:t>hikâyeleri</w:t>
      </w:r>
    </w:p>
    <w:p w14:paraId="46C0F9A7" w14:textId="23EDEE68" w:rsidR="00C574BC" w:rsidRDefault="00000000" w:rsidP="007D4C07">
      <w:pPr>
        <w:pStyle w:val="GvdeMetni"/>
        <w:numPr>
          <w:ilvl w:val="0"/>
          <w:numId w:val="16"/>
        </w:numPr>
        <w:spacing w:before="72" w:line="283" w:lineRule="auto"/>
        <w:ind w:right="5075"/>
      </w:pPr>
      <w:r w:rsidRPr="007D4C07">
        <w:rPr>
          <w:spacing w:val="-2"/>
        </w:rPr>
        <w:t>Bilimsel</w:t>
      </w:r>
      <w:r w:rsidRPr="007D4C07">
        <w:rPr>
          <w:spacing w:val="-8"/>
        </w:rPr>
        <w:t xml:space="preserve"> </w:t>
      </w:r>
      <w:r w:rsidRPr="007D4C07">
        <w:rPr>
          <w:spacing w:val="-2"/>
        </w:rPr>
        <w:t>yöntem basamaklarının</w:t>
      </w:r>
      <w:r w:rsidRPr="007D4C07">
        <w:rPr>
          <w:spacing w:val="-3"/>
        </w:rPr>
        <w:t xml:space="preserve"> </w:t>
      </w:r>
      <w:r w:rsidRPr="007D4C07">
        <w:rPr>
          <w:spacing w:val="-2"/>
        </w:rPr>
        <w:t>kullanılarak</w:t>
      </w:r>
      <w:r w:rsidRPr="007D4C07">
        <w:rPr>
          <w:spacing w:val="6"/>
        </w:rPr>
        <w:t xml:space="preserve"> </w:t>
      </w:r>
      <w:r w:rsidRPr="007D4C07">
        <w:rPr>
          <w:spacing w:val="-2"/>
        </w:rPr>
        <w:t>bilimsel</w:t>
      </w:r>
      <w:r w:rsidRPr="007D4C07">
        <w:rPr>
          <w:spacing w:val="-7"/>
        </w:rPr>
        <w:t xml:space="preserve"> </w:t>
      </w:r>
      <w:r w:rsidRPr="007D4C07">
        <w:rPr>
          <w:spacing w:val="-2"/>
        </w:rPr>
        <w:t>bir</w:t>
      </w:r>
      <w:r w:rsidRPr="007D4C07">
        <w:rPr>
          <w:spacing w:val="-17"/>
        </w:rPr>
        <w:t xml:space="preserve"> </w:t>
      </w:r>
      <w:r w:rsidRPr="007D4C07">
        <w:rPr>
          <w:spacing w:val="-2"/>
        </w:rPr>
        <w:t>çalışmanın</w:t>
      </w:r>
      <w:r w:rsidRPr="007D4C07">
        <w:rPr>
          <w:spacing w:val="-7"/>
        </w:rPr>
        <w:t xml:space="preserve"> </w:t>
      </w:r>
      <w:r w:rsidRPr="007D4C07">
        <w:rPr>
          <w:spacing w:val="-2"/>
        </w:rPr>
        <w:t>planlanması</w:t>
      </w:r>
      <w:r>
        <w:t>Biyolojideki</w:t>
      </w:r>
      <w:r w:rsidRPr="007D4C07">
        <w:rPr>
          <w:spacing w:val="-4"/>
        </w:rPr>
        <w:t xml:space="preserve"> </w:t>
      </w:r>
      <w:r>
        <w:t>dönüm noktalarının insan hayatına</w:t>
      </w:r>
      <w:r w:rsidRPr="007D4C07">
        <w:rPr>
          <w:spacing w:val="-9"/>
        </w:rPr>
        <w:t xml:space="preserve"> </w:t>
      </w:r>
      <w:r>
        <w:t>katkıları Bilim etiği neden önemlidir. Örneklerle açıklanması Arkelerin günlük yaşamdaki kullanım alanları</w:t>
      </w:r>
    </w:p>
    <w:p w14:paraId="743654C1" w14:textId="77777777" w:rsidR="00C574BC" w:rsidRDefault="00000000" w:rsidP="007D4C07">
      <w:pPr>
        <w:pStyle w:val="GvdeMetni"/>
        <w:numPr>
          <w:ilvl w:val="0"/>
          <w:numId w:val="16"/>
        </w:numPr>
        <w:spacing w:line="288" w:lineRule="auto"/>
        <w:ind w:right="3162"/>
      </w:pPr>
      <w:r>
        <w:t>Günlük</w:t>
      </w:r>
      <w:r>
        <w:rPr>
          <w:spacing w:val="-6"/>
        </w:rPr>
        <w:t xml:space="preserve"> </w:t>
      </w:r>
      <w:r>
        <w:t>hayatta</w:t>
      </w:r>
      <w:r>
        <w:rPr>
          <w:spacing w:val="-13"/>
        </w:rPr>
        <w:t xml:space="preserve"> </w:t>
      </w:r>
      <w:r>
        <w:t>bakterilerden</w:t>
      </w:r>
      <w:r>
        <w:rPr>
          <w:spacing w:val="-4"/>
        </w:rPr>
        <w:t xml:space="preserve"> </w:t>
      </w:r>
      <w:r>
        <w:t>hangi</w:t>
      </w:r>
      <w:r>
        <w:rPr>
          <w:spacing w:val="-4"/>
        </w:rPr>
        <w:t xml:space="preserve"> </w:t>
      </w:r>
      <w:r>
        <w:t>ürünlerin elde</w:t>
      </w:r>
      <w:r>
        <w:rPr>
          <w:spacing w:val="-4"/>
        </w:rPr>
        <w:t xml:space="preserve"> </w:t>
      </w:r>
      <w:r>
        <w:t>edilmesinde</w:t>
      </w:r>
      <w:r>
        <w:rPr>
          <w:spacing w:val="-8"/>
        </w:rPr>
        <w:t xml:space="preserve"> </w:t>
      </w:r>
      <w:r>
        <w:t>yararlanılır? Proteinlerin sağlığımız açısından önemi</w:t>
      </w:r>
    </w:p>
    <w:p w14:paraId="635E6F31" w14:textId="77777777" w:rsidR="00C574BC" w:rsidRDefault="00000000" w:rsidP="007D4C07">
      <w:pPr>
        <w:pStyle w:val="GvdeMetni"/>
        <w:numPr>
          <w:ilvl w:val="0"/>
          <w:numId w:val="16"/>
        </w:numPr>
        <w:spacing w:line="288" w:lineRule="auto"/>
        <w:ind w:right="5835"/>
      </w:pPr>
      <w:r>
        <w:rPr>
          <w:w w:val="105"/>
        </w:rPr>
        <w:t xml:space="preserve">Karbonhidratların sağlığımız açısından önemi </w:t>
      </w:r>
      <w:r>
        <w:rPr>
          <w:spacing w:val="-2"/>
          <w:w w:val="105"/>
        </w:rPr>
        <w:t>Yağların</w:t>
      </w:r>
      <w:r>
        <w:rPr>
          <w:spacing w:val="-14"/>
          <w:w w:val="105"/>
        </w:rPr>
        <w:t xml:space="preserve"> </w:t>
      </w:r>
      <w:r>
        <w:rPr>
          <w:spacing w:val="-2"/>
          <w:w w:val="105"/>
        </w:rPr>
        <w:t>sağlığımız</w:t>
      </w:r>
      <w:r>
        <w:rPr>
          <w:spacing w:val="-13"/>
          <w:w w:val="105"/>
        </w:rPr>
        <w:t xml:space="preserve"> </w:t>
      </w:r>
      <w:r>
        <w:rPr>
          <w:spacing w:val="-2"/>
          <w:w w:val="105"/>
        </w:rPr>
        <w:t>açısından</w:t>
      </w:r>
      <w:r>
        <w:rPr>
          <w:spacing w:val="-14"/>
          <w:w w:val="105"/>
        </w:rPr>
        <w:t xml:space="preserve"> </w:t>
      </w:r>
      <w:r>
        <w:rPr>
          <w:spacing w:val="-2"/>
          <w:w w:val="105"/>
        </w:rPr>
        <w:t>yarar</w:t>
      </w:r>
      <w:r>
        <w:rPr>
          <w:spacing w:val="-13"/>
          <w:w w:val="105"/>
        </w:rPr>
        <w:t xml:space="preserve"> </w:t>
      </w:r>
      <w:r>
        <w:rPr>
          <w:spacing w:val="-2"/>
          <w:w w:val="105"/>
        </w:rPr>
        <w:t>ve</w:t>
      </w:r>
      <w:r>
        <w:rPr>
          <w:spacing w:val="-13"/>
          <w:w w:val="105"/>
        </w:rPr>
        <w:t xml:space="preserve"> </w:t>
      </w:r>
      <w:r>
        <w:rPr>
          <w:spacing w:val="-2"/>
          <w:w w:val="105"/>
        </w:rPr>
        <w:t xml:space="preserve">zararları </w:t>
      </w:r>
      <w:r>
        <w:rPr>
          <w:w w:val="105"/>
        </w:rPr>
        <w:t>Ülkemizde yetişen şifalı bitkiler</w:t>
      </w:r>
    </w:p>
    <w:p w14:paraId="38DC870A" w14:textId="77777777" w:rsidR="00C574BC" w:rsidRDefault="00000000" w:rsidP="007D4C07">
      <w:pPr>
        <w:pStyle w:val="GvdeMetni"/>
        <w:numPr>
          <w:ilvl w:val="0"/>
          <w:numId w:val="16"/>
        </w:numPr>
        <w:spacing w:line="236" w:lineRule="exact"/>
      </w:pPr>
      <w:r>
        <w:rPr>
          <w:spacing w:val="-2"/>
        </w:rPr>
        <w:t>Ülkemizin</w:t>
      </w:r>
      <w:r>
        <w:rPr>
          <w:spacing w:val="-13"/>
        </w:rPr>
        <w:t xml:space="preserve"> </w:t>
      </w:r>
      <w:r>
        <w:rPr>
          <w:spacing w:val="-2"/>
        </w:rPr>
        <w:t>biyolojik</w:t>
      </w:r>
      <w:r>
        <w:rPr>
          <w:spacing w:val="-10"/>
        </w:rPr>
        <w:t xml:space="preserve"> </w:t>
      </w:r>
      <w:r>
        <w:rPr>
          <w:spacing w:val="-2"/>
        </w:rPr>
        <w:t>zenginlikleri</w:t>
      </w:r>
    </w:p>
    <w:p w14:paraId="7F35551C" w14:textId="77777777" w:rsidR="00C574BC" w:rsidRDefault="00000000" w:rsidP="007D4C07">
      <w:pPr>
        <w:pStyle w:val="GvdeMetni"/>
        <w:numPr>
          <w:ilvl w:val="0"/>
          <w:numId w:val="16"/>
        </w:numPr>
        <w:spacing w:before="24" w:line="283" w:lineRule="auto"/>
        <w:ind w:right="4544"/>
      </w:pPr>
      <w:r>
        <w:t>Türkiye’de</w:t>
      </w:r>
      <w:r>
        <w:rPr>
          <w:spacing w:val="-15"/>
        </w:rPr>
        <w:t xml:space="preserve"> </w:t>
      </w:r>
      <w:r>
        <w:t>biyolojik</w:t>
      </w:r>
      <w:r>
        <w:rPr>
          <w:spacing w:val="-15"/>
        </w:rPr>
        <w:t xml:space="preserve"> </w:t>
      </w:r>
      <w:r>
        <w:t>önem</w:t>
      </w:r>
      <w:r>
        <w:rPr>
          <w:spacing w:val="-13"/>
        </w:rPr>
        <w:t xml:space="preserve"> </w:t>
      </w:r>
      <w:r>
        <w:t>taşıyan</w:t>
      </w:r>
      <w:r>
        <w:rPr>
          <w:spacing w:val="-14"/>
        </w:rPr>
        <w:t xml:space="preserve"> </w:t>
      </w:r>
      <w:r>
        <w:t>milli</w:t>
      </w:r>
      <w:r>
        <w:rPr>
          <w:spacing w:val="-14"/>
        </w:rPr>
        <w:t xml:space="preserve"> </w:t>
      </w:r>
      <w:r>
        <w:t>parklar</w:t>
      </w:r>
      <w:r>
        <w:rPr>
          <w:spacing w:val="-15"/>
        </w:rPr>
        <w:t xml:space="preserve"> </w:t>
      </w:r>
      <w:r>
        <w:t>ve</w:t>
      </w:r>
      <w:r>
        <w:rPr>
          <w:spacing w:val="-14"/>
        </w:rPr>
        <w:t xml:space="preserve"> </w:t>
      </w:r>
      <w:r>
        <w:t>özellikleri Bakterilerin yararlarının araştırılması</w:t>
      </w:r>
    </w:p>
    <w:p w14:paraId="3C0F0224" w14:textId="77777777" w:rsidR="00C574BC" w:rsidRDefault="00000000" w:rsidP="007D4C07">
      <w:pPr>
        <w:pStyle w:val="GvdeMetni"/>
        <w:numPr>
          <w:ilvl w:val="0"/>
          <w:numId w:val="16"/>
        </w:numPr>
        <w:spacing w:before="2" w:line="283" w:lineRule="auto"/>
        <w:ind w:right="5889"/>
      </w:pPr>
      <w:r>
        <w:t>Mantarların biyolojik ve ekonomik önemi Kolesterolün sağlığımız</w:t>
      </w:r>
      <w:r>
        <w:rPr>
          <w:spacing w:val="40"/>
        </w:rPr>
        <w:t xml:space="preserve"> </w:t>
      </w:r>
      <w:r>
        <w:t>açısından</w:t>
      </w:r>
      <w:r>
        <w:rPr>
          <w:spacing w:val="40"/>
        </w:rPr>
        <w:t xml:space="preserve"> </w:t>
      </w:r>
      <w:r>
        <w:t>önemi Günlük</w:t>
      </w:r>
      <w:r>
        <w:rPr>
          <w:spacing w:val="-10"/>
        </w:rPr>
        <w:t xml:space="preserve"> </w:t>
      </w:r>
      <w:r>
        <w:t>yaşamda</w:t>
      </w:r>
      <w:r>
        <w:rPr>
          <w:spacing w:val="-12"/>
        </w:rPr>
        <w:t xml:space="preserve"> </w:t>
      </w:r>
      <w:r>
        <w:t>bitkilerin</w:t>
      </w:r>
      <w:r>
        <w:rPr>
          <w:spacing w:val="-8"/>
        </w:rPr>
        <w:t xml:space="preserve"> </w:t>
      </w:r>
      <w:r>
        <w:t>kullanım alanları Aydın’da</w:t>
      </w:r>
      <w:r>
        <w:rPr>
          <w:spacing w:val="-15"/>
        </w:rPr>
        <w:t xml:space="preserve"> </w:t>
      </w:r>
      <w:r>
        <w:t>bulunan</w:t>
      </w:r>
      <w:r>
        <w:rPr>
          <w:spacing w:val="-14"/>
        </w:rPr>
        <w:t xml:space="preserve"> </w:t>
      </w:r>
      <w:r>
        <w:t>endemik</w:t>
      </w:r>
      <w:r>
        <w:rPr>
          <w:spacing w:val="-9"/>
        </w:rPr>
        <w:t xml:space="preserve"> </w:t>
      </w:r>
      <w:r>
        <w:t>bitki</w:t>
      </w:r>
      <w:r>
        <w:rPr>
          <w:spacing w:val="-13"/>
        </w:rPr>
        <w:t xml:space="preserve"> </w:t>
      </w:r>
      <w:r>
        <w:t>ve</w:t>
      </w:r>
      <w:r>
        <w:rPr>
          <w:spacing w:val="-15"/>
        </w:rPr>
        <w:t xml:space="preserve"> </w:t>
      </w:r>
      <w:r>
        <w:t>hayvan</w:t>
      </w:r>
      <w:r>
        <w:rPr>
          <w:spacing w:val="-3"/>
        </w:rPr>
        <w:t xml:space="preserve"> </w:t>
      </w:r>
      <w:r>
        <w:t>türleri</w:t>
      </w:r>
    </w:p>
    <w:p w14:paraId="26D1F95E" w14:textId="77777777" w:rsidR="00C574BC" w:rsidRDefault="00000000" w:rsidP="007D4C07">
      <w:pPr>
        <w:pStyle w:val="GvdeMetni"/>
        <w:numPr>
          <w:ilvl w:val="0"/>
          <w:numId w:val="16"/>
        </w:numPr>
        <w:spacing w:before="1"/>
      </w:pPr>
      <w:r>
        <w:rPr>
          <w:spacing w:val="-2"/>
        </w:rPr>
        <w:t>Dengeli</w:t>
      </w:r>
      <w:r>
        <w:rPr>
          <w:spacing w:val="-7"/>
        </w:rPr>
        <w:t xml:space="preserve"> </w:t>
      </w:r>
      <w:r>
        <w:rPr>
          <w:spacing w:val="-2"/>
        </w:rPr>
        <w:t>beslenmede vitamin</w:t>
      </w:r>
      <w:r>
        <w:rPr>
          <w:spacing w:val="3"/>
        </w:rPr>
        <w:t xml:space="preserve"> </w:t>
      </w:r>
      <w:r>
        <w:rPr>
          <w:spacing w:val="-2"/>
        </w:rPr>
        <w:t>ve</w:t>
      </w:r>
      <w:r>
        <w:rPr>
          <w:spacing w:val="-17"/>
        </w:rPr>
        <w:t xml:space="preserve"> </w:t>
      </w:r>
      <w:r>
        <w:rPr>
          <w:spacing w:val="-2"/>
        </w:rPr>
        <w:t>minerallerin</w:t>
      </w:r>
      <w:r>
        <w:rPr>
          <w:spacing w:val="-5"/>
        </w:rPr>
        <w:t xml:space="preserve"> </w:t>
      </w:r>
      <w:r>
        <w:rPr>
          <w:spacing w:val="-4"/>
        </w:rPr>
        <w:t>önemi</w:t>
      </w:r>
    </w:p>
    <w:p w14:paraId="60586044" w14:textId="77777777" w:rsidR="00C574BC" w:rsidRDefault="00000000" w:rsidP="007D4C07">
      <w:pPr>
        <w:pStyle w:val="GvdeMetni"/>
        <w:numPr>
          <w:ilvl w:val="0"/>
          <w:numId w:val="16"/>
        </w:numPr>
        <w:spacing w:before="49" w:line="278" w:lineRule="auto"/>
        <w:ind w:right="3448"/>
      </w:pPr>
      <w:r>
        <w:t>Enzimlerin</w:t>
      </w:r>
      <w:r>
        <w:rPr>
          <w:spacing w:val="-8"/>
        </w:rPr>
        <w:t xml:space="preserve"> </w:t>
      </w:r>
      <w:r>
        <w:t>günlük</w:t>
      </w:r>
      <w:r>
        <w:rPr>
          <w:spacing w:val="-9"/>
        </w:rPr>
        <w:t xml:space="preserve"> </w:t>
      </w:r>
      <w:r>
        <w:t>hayatımızda</w:t>
      </w:r>
      <w:r>
        <w:rPr>
          <w:spacing w:val="-4"/>
        </w:rPr>
        <w:t xml:space="preserve"> </w:t>
      </w:r>
      <w:r>
        <w:t>kullanım</w:t>
      </w:r>
      <w:r>
        <w:rPr>
          <w:spacing w:val="-9"/>
        </w:rPr>
        <w:t xml:space="preserve"> </w:t>
      </w:r>
      <w:r>
        <w:t>alanlarının</w:t>
      </w:r>
      <w:r>
        <w:rPr>
          <w:spacing w:val="-11"/>
        </w:rPr>
        <w:t xml:space="preserve"> </w:t>
      </w:r>
      <w:r>
        <w:t>araştırılması Bakterilerin biyoteknolojide kullanım alanlarının araştırılması</w:t>
      </w:r>
    </w:p>
    <w:p w14:paraId="3971F7BB" w14:textId="77777777" w:rsidR="00C574BC" w:rsidRDefault="00000000" w:rsidP="007D4C07">
      <w:pPr>
        <w:pStyle w:val="GvdeMetni"/>
        <w:numPr>
          <w:ilvl w:val="0"/>
          <w:numId w:val="16"/>
        </w:numPr>
        <w:spacing w:before="4" w:line="278" w:lineRule="auto"/>
        <w:ind w:right="461"/>
      </w:pPr>
      <w:r>
        <w:t>Marketlerde satılan gıdalarda kullanılan koruyucu, renk ve kıvam arttırıcı maddelerin en az birinin kullanım sıklığı ve insan sağlığı üzerindeki etkileri</w:t>
      </w:r>
    </w:p>
    <w:p w14:paraId="64399168" w14:textId="77777777" w:rsidR="00C574BC" w:rsidRDefault="00000000" w:rsidP="007D4C07">
      <w:pPr>
        <w:pStyle w:val="GvdeMetni"/>
        <w:numPr>
          <w:ilvl w:val="0"/>
          <w:numId w:val="16"/>
        </w:numPr>
        <w:spacing w:before="8" w:line="278" w:lineRule="auto"/>
        <w:ind w:right="2266"/>
      </w:pPr>
      <w:r>
        <w:t xml:space="preserve">Günümüzde kanser hastalığına yakalanan insan sayısı artışının olası sebepleri </w:t>
      </w:r>
      <w:r>
        <w:rPr>
          <w:w w:val="105"/>
        </w:rPr>
        <w:t>Seçilen bir kanser türünün nedenleri, görülme sıklığı ve tedavisi</w:t>
      </w:r>
    </w:p>
    <w:p w14:paraId="0F8C1FC5" w14:textId="77777777" w:rsidR="00C574BC" w:rsidRDefault="00000000" w:rsidP="007D4C07">
      <w:pPr>
        <w:pStyle w:val="GvdeMetni"/>
        <w:numPr>
          <w:ilvl w:val="0"/>
          <w:numId w:val="16"/>
        </w:numPr>
        <w:spacing w:before="12" w:line="278" w:lineRule="auto"/>
        <w:ind w:right="3692"/>
      </w:pPr>
      <w:r>
        <w:t>Sağlık</w:t>
      </w:r>
      <w:r>
        <w:rPr>
          <w:spacing w:val="-6"/>
        </w:rPr>
        <w:t xml:space="preserve"> </w:t>
      </w:r>
      <w:r>
        <w:t>alanında</w:t>
      </w:r>
      <w:r>
        <w:rPr>
          <w:spacing w:val="-5"/>
        </w:rPr>
        <w:t xml:space="preserve"> </w:t>
      </w:r>
      <w:r>
        <w:t>büyük</w:t>
      </w:r>
      <w:r>
        <w:rPr>
          <w:spacing w:val="-10"/>
        </w:rPr>
        <w:t xml:space="preserve"> </w:t>
      </w:r>
      <w:r>
        <w:t>önemi</w:t>
      </w:r>
      <w:r>
        <w:rPr>
          <w:spacing w:val="-8"/>
        </w:rPr>
        <w:t xml:space="preserve"> </w:t>
      </w:r>
      <w:r>
        <w:t>olan</w:t>
      </w:r>
      <w:r>
        <w:rPr>
          <w:spacing w:val="-5"/>
        </w:rPr>
        <w:t xml:space="preserve"> </w:t>
      </w:r>
      <w:r>
        <w:t>bir</w:t>
      </w:r>
      <w:r>
        <w:rPr>
          <w:spacing w:val="-8"/>
        </w:rPr>
        <w:t xml:space="preserve"> </w:t>
      </w:r>
      <w:r>
        <w:t>buluşun</w:t>
      </w:r>
      <w:r>
        <w:rPr>
          <w:spacing w:val="-5"/>
        </w:rPr>
        <w:t xml:space="preserve"> </w:t>
      </w:r>
      <w:r>
        <w:t>hikâyesinin</w:t>
      </w:r>
      <w:r>
        <w:rPr>
          <w:spacing w:val="-5"/>
        </w:rPr>
        <w:t xml:space="preserve"> </w:t>
      </w:r>
      <w:r>
        <w:t>araştırılması Günümüzde uygulanan kültür mantarı yetiştiriciliğinin araştırılması Bitkilerin teknolojide kullanım alanlarının araştırılması</w:t>
      </w:r>
    </w:p>
    <w:p w14:paraId="0DAB8C01" w14:textId="77777777" w:rsidR="00C574BC" w:rsidRDefault="00000000" w:rsidP="007D4C07">
      <w:pPr>
        <w:pStyle w:val="GvdeMetni"/>
        <w:numPr>
          <w:ilvl w:val="0"/>
          <w:numId w:val="16"/>
        </w:numPr>
        <w:spacing w:before="8" w:line="273" w:lineRule="auto"/>
        <w:ind w:right="3162"/>
      </w:pPr>
      <w:r>
        <w:t>Atıkların</w:t>
      </w:r>
      <w:r>
        <w:rPr>
          <w:spacing w:val="-4"/>
        </w:rPr>
        <w:t xml:space="preserve"> </w:t>
      </w:r>
      <w:r>
        <w:t>geri</w:t>
      </w:r>
      <w:r>
        <w:rPr>
          <w:spacing w:val="-8"/>
        </w:rPr>
        <w:t xml:space="preserve"> </w:t>
      </w:r>
      <w:r>
        <w:t>dönüşümü</w:t>
      </w:r>
      <w:r>
        <w:rPr>
          <w:spacing w:val="-4"/>
        </w:rPr>
        <w:t xml:space="preserve"> </w:t>
      </w:r>
      <w:r>
        <w:t>ve</w:t>
      </w:r>
      <w:r>
        <w:rPr>
          <w:spacing w:val="-4"/>
        </w:rPr>
        <w:t xml:space="preserve"> </w:t>
      </w:r>
      <w:r>
        <w:t>geri</w:t>
      </w:r>
      <w:r>
        <w:rPr>
          <w:spacing w:val="-8"/>
        </w:rPr>
        <w:t xml:space="preserve"> </w:t>
      </w:r>
      <w:r>
        <w:t>dönüşümün</w:t>
      </w:r>
      <w:r>
        <w:rPr>
          <w:spacing w:val="-4"/>
        </w:rPr>
        <w:t xml:space="preserve"> </w:t>
      </w:r>
      <w:r>
        <w:t>biyolojik</w:t>
      </w:r>
      <w:r>
        <w:rPr>
          <w:spacing w:val="-5"/>
        </w:rPr>
        <w:t xml:space="preserve"> </w:t>
      </w:r>
      <w:r>
        <w:t>ve</w:t>
      </w:r>
      <w:r>
        <w:rPr>
          <w:spacing w:val="-4"/>
        </w:rPr>
        <w:t xml:space="preserve"> </w:t>
      </w:r>
      <w:r>
        <w:t>ekonomik</w:t>
      </w:r>
      <w:r>
        <w:rPr>
          <w:spacing w:val="-5"/>
        </w:rPr>
        <w:t xml:space="preserve"> </w:t>
      </w:r>
      <w:r>
        <w:t>önemi Virüslerin</w:t>
      </w:r>
      <w:r>
        <w:rPr>
          <w:spacing w:val="40"/>
        </w:rPr>
        <w:t xml:space="preserve"> </w:t>
      </w:r>
      <w:r>
        <w:t>yapıları</w:t>
      </w:r>
      <w:r>
        <w:rPr>
          <w:spacing w:val="40"/>
        </w:rPr>
        <w:t xml:space="preserve"> </w:t>
      </w:r>
      <w:r>
        <w:t>ve</w:t>
      </w:r>
      <w:r>
        <w:rPr>
          <w:spacing w:val="40"/>
        </w:rPr>
        <w:t xml:space="preserve"> </w:t>
      </w:r>
      <w:r>
        <w:t>yaptığı</w:t>
      </w:r>
      <w:r>
        <w:rPr>
          <w:spacing w:val="40"/>
        </w:rPr>
        <w:t xml:space="preserve"> </w:t>
      </w:r>
      <w:r>
        <w:t>hastalıkların</w:t>
      </w:r>
      <w:r>
        <w:rPr>
          <w:spacing w:val="40"/>
        </w:rPr>
        <w:t xml:space="preserve"> </w:t>
      </w:r>
      <w:r>
        <w:t>araştırılması</w:t>
      </w:r>
    </w:p>
    <w:p w14:paraId="0926C820" w14:textId="77777777" w:rsidR="00C574BC" w:rsidRDefault="00000000" w:rsidP="007D4C07">
      <w:pPr>
        <w:pStyle w:val="GvdeMetni"/>
        <w:numPr>
          <w:ilvl w:val="0"/>
          <w:numId w:val="16"/>
        </w:numPr>
        <w:spacing w:before="13"/>
      </w:pPr>
      <w:r>
        <w:t>Tarımda</w:t>
      </w:r>
      <w:r>
        <w:rPr>
          <w:spacing w:val="-10"/>
        </w:rPr>
        <w:t xml:space="preserve"> </w:t>
      </w:r>
      <w:r>
        <w:t>kimyasal</w:t>
      </w:r>
      <w:r>
        <w:rPr>
          <w:spacing w:val="-6"/>
        </w:rPr>
        <w:t xml:space="preserve"> </w:t>
      </w:r>
      <w:r>
        <w:t>mücadele</w:t>
      </w:r>
      <w:r>
        <w:rPr>
          <w:spacing w:val="-10"/>
        </w:rPr>
        <w:t xml:space="preserve"> </w:t>
      </w:r>
      <w:r>
        <w:t>yöntemlerinin araştırılması</w:t>
      </w:r>
      <w:r>
        <w:rPr>
          <w:spacing w:val="-9"/>
        </w:rPr>
        <w:t xml:space="preserve"> </w:t>
      </w:r>
      <w:r>
        <w:t>ve</w:t>
      </w:r>
      <w:r>
        <w:rPr>
          <w:spacing w:val="-11"/>
        </w:rPr>
        <w:t xml:space="preserve"> </w:t>
      </w:r>
      <w:r>
        <w:t>çevre</w:t>
      </w:r>
      <w:r>
        <w:rPr>
          <w:spacing w:val="-14"/>
        </w:rPr>
        <w:t xml:space="preserve"> </w:t>
      </w:r>
      <w:r>
        <w:t>üzerindeki</w:t>
      </w:r>
      <w:r>
        <w:rPr>
          <w:spacing w:val="4"/>
        </w:rPr>
        <w:t xml:space="preserve"> </w:t>
      </w:r>
      <w:r>
        <w:rPr>
          <w:spacing w:val="-2"/>
        </w:rPr>
        <w:t>etkileri</w:t>
      </w:r>
    </w:p>
    <w:p w14:paraId="2FD82B39" w14:textId="77777777" w:rsidR="00C574BC" w:rsidRDefault="00000000" w:rsidP="007D4C07">
      <w:pPr>
        <w:pStyle w:val="GvdeMetni"/>
        <w:numPr>
          <w:ilvl w:val="0"/>
          <w:numId w:val="16"/>
        </w:numPr>
        <w:spacing w:before="44" w:line="278" w:lineRule="auto"/>
        <w:ind w:right="1122"/>
      </w:pPr>
      <w:r>
        <w:t>Tarımda</w:t>
      </w:r>
      <w:r>
        <w:rPr>
          <w:spacing w:val="-4"/>
        </w:rPr>
        <w:t xml:space="preserve"> </w:t>
      </w:r>
      <w:r>
        <w:t>biyolojik</w:t>
      </w:r>
      <w:r>
        <w:rPr>
          <w:spacing w:val="-5"/>
        </w:rPr>
        <w:t xml:space="preserve"> </w:t>
      </w:r>
      <w:r>
        <w:t>ve</w:t>
      </w:r>
      <w:r>
        <w:rPr>
          <w:spacing w:val="-4"/>
        </w:rPr>
        <w:t xml:space="preserve"> </w:t>
      </w:r>
      <w:r>
        <w:t>fiziksel</w:t>
      </w:r>
      <w:r>
        <w:rPr>
          <w:spacing w:val="-8"/>
        </w:rPr>
        <w:t xml:space="preserve"> </w:t>
      </w:r>
      <w:r>
        <w:t>mücadele</w:t>
      </w:r>
      <w:r>
        <w:rPr>
          <w:spacing w:val="-4"/>
        </w:rPr>
        <w:t xml:space="preserve"> </w:t>
      </w:r>
      <w:r>
        <w:t>yöntemlerinin</w:t>
      </w:r>
      <w:r>
        <w:rPr>
          <w:spacing w:val="-4"/>
        </w:rPr>
        <w:t xml:space="preserve"> </w:t>
      </w:r>
      <w:r>
        <w:t>araştırılması</w:t>
      </w:r>
      <w:r>
        <w:rPr>
          <w:spacing w:val="-8"/>
        </w:rPr>
        <w:t xml:space="preserve"> </w:t>
      </w:r>
      <w:r>
        <w:t>ve</w:t>
      </w:r>
      <w:r>
        <w:rPr>
          <w:spacing w:val="-4"/>
        </w:rPr>
        <w:t xml:space="preserve"> </w:t>
      </w:r>
      <w:r>
        <w:t>çevre</w:t>
      </w:r>
      <w:r>
        <w:rPr>
          <w:spacing w:val="-4"/>
        </w:rPr>
        <w:t xml:space="preserve"> </w:t>
      </w:r>
      <w:r>
        <w:t>üzerindeki</w:t>
      </w:r>
      <w:r>
        <w:rPr>
          <w:spacing w:val="-8"/>
        </w:rPr>
        <w:t xml:space="preserve"> </w:t>
      </w:r>
      <w:r>
        <w:t>etkileri Hava, su, toprak kirliliğinin nedenlerinin araştırılması</w:t>
      </w:r>
    </w:p>
    <w:p w14:paraId="12FEFB02" w14:textId="77777777" w:rsidR="00C574BC" w:rsidRDefault="00000000" w:rsidP="007D4C07">
      <w:pPr>
        <w:pStyle w:val="GvdeMetni"/>
        <w:numPr>
          <w:ilvl w:val="0"/>
          <w:numId w:val="16"/>
        </w:numPr>
        <w:spacing w:before="13"/>
      </w:pPr>
      <w:r>
        <w:t>Dünyada</w:t>
      </w:r>
      <w:r>
        <w:rPr>
          <w:spacing w:val="-16"/>
        </w:rPr>
        <w:t xml:space="preserve"> </w:t>
      </w:r>
      <w:r>
        <w:t>hızla artan</w:t>
      </w:r>
      <w:r>
        <w:rPr>
          <w:spacing w:val="-1"/>
        </w:rPr>
        <w:t xml:space="preserve"> </w:t>
      </w:r>
      <w:r>
        <w:t>obezitenin nedenlerini</w:t>
      </w:r>
      <w:r>
        <w:rPr>
          <w:spacing w:val="1"/>
        </w:rPr>
        <w:t xml:space="preserve"> </w:t>
      </w:r>
      <w:r>
        <w:t>ve</w:t>
      </w:r>
      <w:r>
        <w:rPr>
          <w:spacing w:val="-5"/>
        </w:rPr>
        <w:t xml:space="preserve"> </w:t>
      </w:r>
      <w:r>
        <w:t>olası sonuçlarının</w:t>
      </w:r>
      <w:r>
        <w:rPr>
          <w:spacing w:val="2"/>
        </w:rPr>
        <w:t xml:space="preserve"> </w:t>
      </w:r>
      <w:r>
        <w:rPr>
          <w:spacing w:val="-2"/>
        </w:rPr>
        <w:t>araştırılması</w:t>
      </w:r>
    </w:p>
    <w:p w14:paraId="5AF03246" w14:textId="77777777" w:rsidR="00C574BC" w:rsidRDefault="00000000" w:rsidP="007D4C07">
      <w:pPr>
        <w:pStyle w:val="GvdeMetni"/>
        <w:numPr>
          <w:ilvl w:val="0"/>
          <w:numId w:val="16"/>
        </w:numPr>
        <w:spacing w:before="39" w:line="283" w:lineRule="auto"/>
      </w:pPr>
      <w:r>
        <w:rPr>
          <w:w w:val="105"/>
        </w:rPr>
        <w:t>Okul</w:t>
      </w:r>
      <w:r>
        <w:rPr>
          <w:spacing w:val="40"/>
          <w:w w:val="105"/>
        </w:rPr>
        <w:t xml:space="preserve"> </w:t>
      </w:r>
      <w:r>
        <w:rPr>
          <w:w w:val="105"/>
        </w:rPr>
        <w:t>kantinlerinde</w:t>
      </w:r>
      <w:r>
        <w:rPr>
          <w:spacing w:val="40"/>
          <w:w w:val="105"/>
        </w:rPr>
        <w:t xml:space="preserve"> </w:t>
      </w:r>
      <w:r>
        <w:rPr>
          <w:w w:val="105"/>
        </w:rPr>
        <w:t>sık</w:t>
      </w:r>
      <w:r>
        <w:rPr>
          <w:spacing w:val="40"/>
          <w:w w:val="105"/>
        </w:rPr>
        <w:t xml:space="preserve"> </w:t>
      </w:r>
      <w:r>
        <w:rPr>
          <w:w w:val="105"/>
        </w:rPr>
        <w:t>tüketilen</w:t>
      </w:r>
      <w:r>
        <w:rPr>
          <w:spacing w:val="40"/>
          <w:w w:val="105"/>
        </w:rPr>
        <w:t xml:space="preserve"> </w:t>
      </w:r>
      <w:r>
        <w:rPr>
          <w:w w:val="105"/>
        </w:rPr>
        <w:t>besin</w:t>
      </w:r>
      <w:r>
        <w:rPr>
          <w:spacing w:val="40"/>
          <w:w w:val="105"/>
        </w:rPr>
        <w:t xml:space="preserve"> </w:t>
      </w:r>
      <w:r>
        <w:rPr>
          <w:w w:val="105"/>
        </w:rPr>
        <w:t>maddelerinin</w:t>
      </w:r>
      <w:r>
        <w:rPr>
          <w:spacing w:val="40"/>
          <w:w w:val="105"/>
        </w:rPr>
        <w:t xml:space="preserve"> </w:t>
      </w:r>
      <w:r>
        <w:rPr>
          <w:w w:val="105"/>
        </w:rPr>
        <w:t>kalori</w:t>
      </w:r>
      <w:r>
        <w:rPr>
          <w:spacing w:val="40"/>
          <w:w w:val="105"/>
        </w:rPr>
        <w:t xml:space="preserve"> </w:t>
      </w:r>
      <w:r>
        <w:rPr>
          <w:w w:val="105"/>
        </w:rPr>
        <w:t>ve</w:t>
      </w:r>
      <w:r>
        <w:rPr>
          <w:spacing w:val="40"/>
          <w:w w:val="105"/>
        </w:rPr>
        <w:t xml:space="preserve"> </w:t>
      </w:r>
      <w:r>
        <w:rPr>
          <w:w w:val="105"/>
        </w:rPr>
        <w:t>besin değerlerinin</w:t>
      </w:r>
      <w:r>
        <w:rPr>
          <w:spacing w:val="40"/>
          <w:w w:val="105"/>
        </w:rPr>
        <w:t xml:space="preserve"> </w:t>
      </w:r>
      <w:r>
        <w:rPr>
          <w:w w:val="105"/>
        </w:rPr>
        <w:t>araştırılması</w:t>
      </w:r>
      <w:r>
        <w:rPr>
          <w:spacing w:val="40"/>
          <w:w w:val="105"/>
        </w:rPr>
        <w:t xml:space="preserve"> </w:t>
      </w:r>
      <w:r>
        <w:rPr>
          <w:w w:val="105"/>
        </w:rPr>
        <w:t xml:space="preserve">ve </w:t>
      </w:r>
      <w:r>
        <w:rPr>
          <w:spacing w:val="-2"/>
          <w:w w:val="105"/>
        </w:rPr>
        <w:t>karşılaştırılması</w:t>
      </w:r>
    </w:p>
    <w:p w14:paraId="4BC58A42" w14:textId="77777777" w:rsidR="00C574BC" w:rsidRDefault="00000000" w:rsidP="007D4C07">
      <w:pPr>
        <w:pStyle w:val="GvdeMetni"/>
        <w:numPr>
          <w:ilvl w:val="0"/>
          <w:numId w:val="16"/>
        </w:numPr>
        <w:spacing w:before="3" w:line="278" w:lineRule="auto"/>
        <w:ind w:right="3692"/>
      </w:pPr>
      <w:r>
        <w:t>Sağlıklı</w:t>
      </w:r>
      <w:r>
        <w:rPr>
          <w:spacing w:val="-4"/>
        </w:rPr>
        <w:t xml:space="preserve"> </w:t>
      </w:r>
      <w:r>
        <w:t>beslenme</w:t>
      </w:r>
      <w:r>
        <w:rPr>
          <w:spacing w:val="-4"/>
        </w:rPr>
        <w:t xml:space="preserve"> </w:t>
      </w:r>
      <w:r>
        <w:t>programlarının oluşturulması ve</w:t>
      </w:r>
      <w:r>
        <w:rPr>
          <w:spacing w:val="-9"/>
        </w:rPr>
        <w:t xml:space="preserve"> </w:t>
      </w:r>
      <w:r>
        <w:t>sergilenmesi Kimyasal gübrelerin bitkiler üzerindeki etkilerinin araştırılması</w:t>
      </w:r>
    </w:p>
    <w:p w14:paraId="7455F637" w14:textId="77777777" w:rsidR="00C574BC" w:rsidRDefault="00000000" w:rsidP="007D4C07">
      <w:pPr>
        <w:pStyle w:val="GvdeMetni"/>
        <w:numPr>
          <w:ilvl w:val="0"/>
          <w:numId w:val="16"/>
        </w:numPr>
        <w:spacing w:line="290" w:lineRule="auto"/>
        <w:ind w:right="3162"/>
      </w:pPr>
      <w:r>
        <w:t>Günlük</w:t>
      </w:r>
      <w:r>
        <w:rPr>
          <w:spacing w:val="-8"/>
        </w:rPr>
        <w:t xml:space="preserve"> </w:t>
      </w:r>
      <w:r>
        <w:t>beslenme</w:t>
      </w:r>
      <w:r>
        <w:rPr>
          <w:spacing w:val="-7"/>
        </w:rPr>
        <w:t xml:space="preserve"> </w:t>
      </w:r>
      <w:r>
        <w:t>tablosu</w:t>
      </w:r>
      <w:r>
        <w:rPr>
          <w:spacing w:val="-7"/>
        </w:rPr>
        <w:t xml:space="preserve"> </w:t>
      </w:r>
      <w:r>
        <w:t>yapılması</w:t>
      </w:r>
      <w:r>
        <w:rPr>
          <w:spacing w:val="-10"/>
        </w:rPr>
        <w:t xml:space="preserve"> </w:t>
      </w:r>
      <w:r>
        <w:t>ve</w:t>
      </w:r>
      <w:r>
        <w:rPr>
          <w:spacing w:val="-7"/>
        </w:rPr>
        <w:t xml:space="preserve"> </w:t>
      </w:r>
      <w:r>
        <w:t>besin</w:t>
      </w:r>
      <w:r>
        <w:rPr>
          <w:spacing w:val="-7"/>
        </w:rPr>
        <w:t xml:space="preserve"> </w:t>
      </w:r>
      <w:r>
        <w:t>piramitlerinin</w:t>
      </w:r>
      <w:r>
        <w:rPr>
          <w:spacing w:val="-7"/>
        </w:rPr>
        <w:t xml:space="preserve"> </w:t>
      </w:r>
      <w:r>
        <w:t>araştırılması Hücre organellerinin görev ve yapılarının araştırılması</w:t>
      </w:r>
    </w:p>
    <w:p w14:paraId="20D39FEE" w14:textId="77777777" w:rsidR="00C574BC" w:rsidRPr="007D4C07" w:rsidRDefault="00000000" w:rsidP="007D4C07">
      <w:pPr>
        <w:pStyle w:val="GvdeMetni"/>
        <w:numPr>
          <w:ilvl w:val="0"/>
          <w:numId w:val="16"/>
        </w:numPr>
        <w:spacing w:line="237" w:lineRule="exact"/>
      </w:pPr>
      <w:r>
        <w:t>Bitki</w:t>
      </w:r>
      <w:r>
        <w:rPr>
          <w:spacing w:val="-15"/>
        </w:rPr>
        <w:t xml:space="preserve"> </w:t>
      </w:r>
      <w:r>
        <w:t>ve</w:t>
      </w:r>
      <w:r>
        <w:rPr>
          <w:spacing w:val="-18"/>
        </w:rPr>
        <w:t xml:space="preserve"> </w:t>
      </w:r>
      <w:r>
        <w:t>hayvan</w:t>
      </w:r>
      <w:r>
        <w:rPr>
          <w:spacing w:val="-15"/>
        </w:rPr>
        <w:t xml:space="preserve"> </w:t>
      </w:r>
      <w:r>
        <w:t>hücresi</w:t>
      </w:r>
      <w:r>
        <w:rPr>
          <w:spacing w:val="-14"/>
        </w:rPr>
        <w:t xml:space="preserve"> </w:t>
      </w:r>
      <w:r>
        <w:t>arasındaki</w:t>
      </w:r>
      <w:r>
        <w:rPr>
          <w:spacing w:val="-11"/>
        </w:rPr>
        <w:t xml:space="preserve"> </w:t>
      </w:r>
      <w:r>
        <w:t>farkların</w:t>
      </w:r>
      <w:r>
        <w:rPr>
          <w:spacing w:val="-8"/>
        </w:rPr>
        <w:t xml:space="preserve"> </w:t>
      </w:r>
      <w:r>
        <w:rPr>
          <w:spacing w:val="-2"/>
        </w:rPr>
        <w:t>araştırılması</w:t>
      </w:r>
    </w:p>
    <w:p w14:paraId="77E4F282" w14:textId="77777777" w:rsidR="007D4C07" w:rsidRDefault="007D4C07" w:rsidP="007D4C07">
      <w:pPr>
        <w:pStyle w:val="GvdeMetni"/>
        <w:spacing w:line="237" w:lineRule="exact"/>
        <w:rPr>
          <w:spacing w:val="-2"/>
        </w:rPr>
      </w:pPr>
    </w:p>
    <w:p w14:paraId="7D3F39CF" w14:textId="77777777" w:rsidR="007D4C07" w:rsidRDefault="007D4C07" w:rsidP="007D4C07">
      <w:pPr>
        <w:pStyle w:val="GvdeMetni"/>
        <w:spacing w:line="237" w:lineRule="exact"/>
        <w:rPr>
          <w:spacing w:val="-2"/>
        </w:rPr>
      </w:pPr>
    </w:p>
    <w:p w14:paraId="0C6E804E" w14:textId="77777777" w:rsidR="007D4C07" w:rsidRDefault="007D4C07" w:rsidP="007D4C07">
      <w:pPr>
        <w:pStyle w:val="GvdeMetni"/>
        <w:spacing w:line="237" w:lineRule="exact"/>
        <w:rPr>
          <w:spacing w:val="-2"/>
        </w:rPr>
      </w:pPr>
    </w:p>
    <w:p w14:paraId="6A2766C8" w14:textId="77777777" w:rsidR="007D4C07" w:rsidRDefault="007D4C07" w:rsidP="007D4C07">
      <w:pPr>
        <w:pStyle w:val="GvdeMetni"/>
        <w:spacing w:line="237" w:lineRule="exact"/>
        <w:rPr>
          <w:spacing w:val="-2"/>
        </w:rPr>
      </w:pPr>
    </w:p>
    <w:p w14:paraId="62C8C3C0" w14:textId="77777777" w:rsidR="007D4C07" w:rsidRDefault="007D4C07" w:rsidP="007D4C07">
      <w:pPr>
        <w:pStyle w:val="GvdeMetni"/>
        <w:spacing w:line="237" w:lineRule="exact"/>
        <w:rPr>
          <w:spacing w:val="-2"/>
        </w:rPr>
      </w:pPr>
    </w:p>
    <w:p w14:paraId="6BF2CAD6" w14:textId="77777777" w:rsidR="007D4C07" w:rsidRDefault="007D4C07" w:rsidP="007D4C07">
      <w:pPr>
        <w:pStyle w:val="GvdeMetni"/>
        <w:spacing w:line="237" w:lineRule="exact"/>
        <w:rPr>
          <w:spacing w:val="-2"/>
        </w:rPr>
      </w:pPr>
    </w:p>
    <w:p w14:paraId="5D9A4D8B" w14:textId="77777777" w:rsidR="007D4C07" w:rsidRDefault="007D4C07" w:rsidP="007D4C07">
      <w:pPr>
        <w:pStyle w:val="GvdeMetni"/>
        <w:spacing w:line="237" w:lineRule="exact"/>
      </w:pPr>
    </w:p>
    <w:p w14:paraId="71AB425A" w14:textId="77777777" w:rsidR="00C574BC" w:rsidRDefault="00000000">
      <w:pPr>
        <w:pStyle w:val="Balk1"/>
        <w:numPr>
          <w:ilvl w:val="0"/>
          <w:numId w:val="4"/>
        </w:numPr>
        <w:tabs>
          <w:tab w:val="left" w:pos="380"/>
        </w:tabs>
        <w:spacing w:before="24"/>
        <w:ind w:left="380" w:hanging="310"/>
      </w:pPr>
      <w:bookmarkStart w:id="43" w:name="10._Sınıf_Biyoloji_Dersi_Performans_Ödev"/>
      <w:bookmarkEnd w:id="43"/>
      <w:r>
        <w:lastRenderedPageBreak/>
        <w:t>Sınıf</w:t>
      </w:r>
      <w:r>
        <w:rPr>
          <w:spacing w:val="-16"/>
        </w:rPr>
        <w:t xml:space="preserve"> </w:t>
      </w:r>
      <w:r>
        <w:t>Biyoloji</w:t>
      </w:r>
      <w:r>
        <w:rPr>
          <w:spacing w:val="-15"/>
        </w:rPr>
        <w:t xml:space="preserve"> </w:t>
      </w:r>
      <w:r>
        <w:t>Dersi</w:t>
      </w:r>
      <w:r>
        <w:rPr>
          <w:spacing w:val="-15"/>
        </w:rPr>
        <w:t xml:space="preserve"> </w:t>
      </w:r>
      <w:r>
        <w:t>Performans</w:t>
      </w:r>
      <w:r>
        <w:rPr>
          <w:spacing w:val="-13"/>
        </w:rPr>
        <w:t xml:space="preserve"> </w:t>
      </w:r>
      <w:r>
        <w:t>Ödevi</w:t>
      </w:r>
      <w:r>
        <w:rPr>
          <w:spacing w:val="-15"/>
        </w:rPr>
        <w:t xml:space="preserve"> </w:t>
      </w:r>
      <w:r>
        <w:rPr>
          <w:spacing w:val="-2"/>
        </w:rPr>
        <w:t>Konuları</w:t>
      </w:r>
    </w:p>
    <w:p w14:paraId="521D6F2E" w14:textId="77777777" w:rsidR="00C574BC" w:rsidRDefault="00000000" w:rsidP="007D4C07">
      <w:pPr>
        <w:pStyle w:val="GvdeMetni"/>
        <w:numPr>
          <w:ilvl w:val="0"/>
          <w:numId w:val="17"/>
        </w:numPr>
        <w:spacing w:before="49" w:line="288" w:lineRule="auto"/>
        <w:ind w:right="3724"/>
        <w:jc w:val="both"/>
      </w:pPr>
      <w:r>
        <w:t>Mitoz</w:t>
      </w:r>
      <w:r>
        <w:rPr>
          <w:spacing w:val="-10"/>
        </w:rPr>
        <w:t xml:space="preserve"> </w:t>
      </w:r>
      <w:r>
        <w:t>Bölünme</w:t>
      </w:r>
      <w:r>
        <w:rPr>
          <w:spacing w:val="-4"/>
        </w:rPr>
        <w:t xml:space="preserve"> </w:t>
      </w:r>
      <w:r>
        <w:t>evrelerinin</w:t>
      </w:r>
      <w:r>
        <w:rPr>
          <w:spacing w:val="-4"/>
        </w:rPr>
        <w:t xml:space="preserve"> </w:t>
      </w:r>
      <w:r>
        <w:t>ve</w:t>
      </w:r>
      <w:r>
        <w:rPr>
          <w:spacing w:val="-8"/>
        </w:rPr>
        <w:t xml:space="preserve"> </w:t>
      </w:r>
      <w:r>
        <w:t>gerekliliğinin</w:t>
      </w:r>
      <w:r>
        <w:rPr>
          <w:spacing w:val="-4"/>
        </w:rPr>
        <w:t xml:space="preserve"> </w:t>
      </w:r>
      <w:r>
        <w:t>sunum</w:t>
      </w:r>
      <w:r>
        <w:rPr>
          <w:spacing w:val="-4"/>
        </w:rPr>
        <w:t xml:space="preserve"> </w:t>
      </w:r>
      <w:r>
        <w:t>olarak</w:t>
      </w:r>
      <w:r>
        <w:rPr>
          <w:spacing w:val="-5"/>
        </w:rPr>
        <w:t xml:space="preserve"> </w:t>
      </w:r>
      <w:r>
        <w:t>hazırlanması. Mayoz</w:t>
      </w:r>
      <w:r>
        <w:rPr>
          <w:spacing w:val="-15"/>
        </w:rPr>
        <w:t xml:space="preserve"> </w:t>
      </w:r>
      <w:r>
        <w:t>Bölünme</w:t>
      </w:r>
      <w:r>
        <w:rPr>
          <w:spacing w:val="-15"/>
        </w:rPr>
        <w:t xml:space="preserve"> </w:t>
      </w:r>
      <w:r>
        <w:t>evrelerinin</w:t>
      </w:r>
      <w:r>
        <w:rPr>
          <w:spacing w:val="-14"/>
        </w:rPr>
        <w:t xml:space="preserve"> </w:t>
      </w:r>
      <w:r>
        <w:t>ve</w:t>
      </w:r>
      <w:r>
        <w:rPr>
          <w:spacing w:val="-15"/>
        </w:rPr>
        <w:t xml:space="preserve"> </w:t>
      </w:r>
      <w:r>
        <w:t>gerekliliğinin</w:t>
      </w:r>
      <w:r>
        <w:rPr>
          <w:spacing w:val="-15"/>
        </w:rPr>
        <w:t xml:space="preserve"> </w:t>
      </w:r>
      <w:r>
        <w:t>sunum</w:t>
      </w:r>
      <w:r>
        <w:rPr>
          <w:spacing w:val="-11"/>
        </w:rPr>
        <w:t xml:space="preserve"> </w:t>
      </w:r>
      <w:r>
        <w:t>olarak</w:t>
      </w:r>
      <w:r>
        <w:rPr>
          <w:spacing w:val="-13"/>
        </w:rPr>
        <w:t xml:space="preserve"> </w:t>
      </w:r>
      <w:r>
        <w:t>hazırlanması Eşeysiz Üreme çeşitleri ile ilgili görsel sunumların hazırlanması.</w:t>
      </w:r>
    </w:p>
    <w:p w14:paraId="4E3F148C" w14:textId="77777777" w:rsidR="00C574BC" w:rsidRDefault="00000000" w:rsidP="007D4C07">
      <w:pPr>
        <w:pStyle w:val="GvdeMetni"/>
        <w:numPr>
          <w:ilvl w:val="0"/>
          <w:numId w:val="17"/>
        </w:numPr>
        <w:spacing w:line="227" w:lineRule="exact"/>
        <w:jc w:val="both"/>
      </w:pPr>
      <w:r>
        <w:t>Partenogenez</w:t>
      </w:r>
      <w:r>
        <w:rPr>
          <w:spacing w:val="-5"/>
        </w:rPr>
        <w:t xml:space="preserve"> </w:t>
      </w:r>
      <w:r>
        <w:t>hakkında</w:t>
      </w:r>
      <w:r>
        <w:rPr>
          <w:spacing w:val="-8"/>
        </w:rPr>
        <w:t xml:space="preserve"> </w:t>
      </w:r>
      <w:r>
        <w:t>sunum</w:t>
      </w:r>
      <w:r>
        <w:rPr>
          <w:spacing w:val="-2"/>
        </w:rPr>
        <w:t xml:space="preserve"> </w:t>
      </w:r>
      <w:r>
        <w:t>ve</w:t>
      </w:r>
      <w:r>
        <w:rPr>
          <w:spacing w:val="-8"/>
        </w:rPr>
        <w:t xml:space="preserve"> </w:t>
      </w:r>
      <w:r>
        <w:t>soru</w:t>
      </w:r>
      <w:r>
        <w:rPr>
          <w:spacing w:val="-4"/>
        </w:rPr>
        <w:t xml:space="preserve"> </w:t>
      </w:r>
      <w:r>
        <w:rPr>
          <w:spacing w:val="-2"/>
        </w:rPr>
        <w:t>hazırlanması.</w:t>
      </w:r>
    </w:p>
    <w:p w14:paraId="65041AB8" w14:textId="77777777" w:rsidR="00C574BC" w:rsidRDefault="00000000" w:rsidP="007D4C07">
      <w:pPr>
        <w:pStyle w:val="GvdeMetni"/>
        <w:numPr>
          <w:ilvl w:val="0"/>
          <w:numId w:val="17"/>
        </w:numPr>
        <w:spacing w:before="48" w:line="278" w:lineRule="auto"/>
        <w:ind w:right="691"/>
      </w:pPr>
      <w:r>
        <w:t>Bakteri</w:t>
      </w:r>
      <w:r>
        <w:rPr>
          <w:spacing w:val="40"/>
        </w:rPr>
        <w:t xml:space="preserve"> </w:t>
      </w:r>
      <w:r>
        <w:t>konjugasyonu</w:t>
      </w:r>
      <w:r>
        <w:rPr>
          <w:spacing w:val="40"/>
        </w:rPr>
        <w:t xml:space="preserve"> </w:t>
      </w:r>
      <w:r>
        <w:t>ile</w:t>
      </w:r>
      <w:r>
        <w:rPr>
          <w:spacing w:val="39"/>
        </w:rPr>
        <w:t xml:space="preserve"> </w:t>
      </w:r>
      <w:r>
        <w:t>Paramecium konjugasyonu</w:t>
      </w:r>
      <w:r>
        <w:rPr>
          <w:spacing w:val="40"/>
        </w:rPr>
        <w:t xml:space="preserve"> </w:t>
      </w:r>
      <w:r>
        <w:t>arasındaki</w:t>
      </w:r>
      <w:r>
        <w:rPr>
          <w:spacing w:val="40"/>
        </w:rPr>
        <w:t xml:space="preserve"> </w:t>
      </w:r>
      <w:r>
        <w:t>farkların</w:t>
      </w:r>
      <w:r>
        <w:rPr>
          <w:spacing w:val="40"/>
        </w:rPr>
        <w:t xml:space="preserve"> </w:t>
      </w:r>
      <w:r>
        <w:t>sunum</w:t>
      </w:r>
      <w:r>
        <w:rPr>
          <w:spacing w:val="-4"/>
        </w:rPr>
        <w:t xml:space="preserve"> </w:t>
      </w:r>
      <w:r>
        <w:t xml:space="preserve">olarak </w:t>
      </w:r>
      <w:r>
        <w:rPr>
          <w:spacing w:val="-2"/>
        </w:rPr>
        <w:t>hazırlanması.</w:t>
      </w:r>
    </w:p>
    <w:p w14:paraId="6981F935" w14:textId="77777777" w:rsidR="00C574BC" w:rsidRDefault="00000000" w:rsidP="007D4C07">
      <w:pPr>
        <w:pStyle w:val="GvdeMetni"/>
        <w:numPr>
          <w:ilvl w:val="0"/>
          <w:numId w:val="17"/>
        </w:numPr>
        <w:spacing w:before="3"/>
      </w:pPr>
      <w:r>
        <w:rPr>
          <w:spacing w:val="-2"/>
        </w:rPr>
        <w:t>Çiçekli</w:t>
      </w:r>
      <w:r>
        <w:rPr>
          <w:spacing w:val="-10"/>
        </w:rPr>
        <w:t xml:space="preserve"> </w:t>
      </w:r>
      <w:r>
        <w:rPr>
          <w:spacing w:val="-2"/>
        </w:rPr>
        <w:t>bitkilerde</w:t>
      </w:r>
      <w:r>
        <w:rPr>
          <w:spacing w:val="-13"/>
        </w:rPr>
        <w:t xml:space="preserve"> </w:t>
      </w:r>
      <w:r>
        <w:rPr>
          <w:spacing w:val="-2"/>
        </w:rPr>
        <w:t>üremenin</w:t>
      </w:r>
      <w:r>
        <w:rPr>
          <w:spacing w:val="-3"/>
        </w:rPr>
        <w:t xml:space="preserve"> </w:t>
      </w:r>
      <w:r>
        <w:rPr>
          <w:spacing w:val="-2"/>
        </w:rPr>
        <w:t>çizimle</w:t>
      </w:r>
      <w:r>
        <w:rPr>
          <w:spacing w:val="-4"/>
        </w:rPr>
        <w:t xml:space="preserve"> </w:t>
      </w:r>
      <w:r>
        <w:rPr>
          <w:spacing w:val="-2"/>
        </w:rPr>
        <w:t>anlatılması</w:t>
      </w:r>
    </w:p>
    <w:p w14:paraId="3A424377" w14:textId="77777777" w:rsidR="00C574BC" w:rsidRDefault="00000000" w:rsidP="007D4C07">
      <w:pPr>
        <w:pStyle w:val="GvdeMetni"/>
        <w:numPr>
          <w:ilvl w:val="0"/>
          <w:numId w:val="17"/>
        </w:numPr>
        <w:spacing w:before="44" w:line="288" w:lineRule="auto"/>
        <w:ind w:right="3448"/>
      </w:pPr>
      <w:r>
        <w:t>Genetik</w:t>
      </w:r>
      <w:r>
        <w:rPr>
          <w:spacing w:val="-7"/>
        </w:rPr>
        <w:t xml:space="preserve"> </w:t>
      </w:r>
      <w:r>
        <w:t>mühendisliğinin</w:t>
      </w:r>
      <w:r>
        <w:rPr>
          <w:spacing w:val="-6"/>
        </w:rPr>
        <w:t xml:space="preserve"> </w:t>
      </w:r>
      <w:r>
        <w:t>tıp</w:t>
      </w:r>
      <w:r>
        <w:rPr>
          <w:spacing w:val="-6"/>
        </w:rPr>
        <w:t xml:space="preserve"> </w:t>
      </w:r>
      <w:r>
        <w:t>ve</w:t>
      </w:r>
      <w:r>
        <w:rPr>
          <w:spacing w:val="-6"/>
        </w:rPr>
        <w:t xml:space="preserve"> </w:t>
      </w:r>
      <w:r>
        <w:t>endüstride</w:t>
      </w:r>
      <w:r>
        <w:rPr>
          <w:spacing w:val="-6"/>
        </w:rPr>
        <w:t xml:space="preserve"> </w:t>
      </w:r>
      <w:r>
        <w:t>uygulama</w:t>
      </w:r>
      <w:r>
        <w:rPr>
          <w:spacing w:val="-6"/>
        </w:rPr>
        <w:t xml:space="preserve"> </w:t>
      </w:r>
      <w:r>
        <w:t>alanlarını</w:t>
      </w:r>
      <w:r>
        <w:rPr>
          <w:spacing w:val="-10"/>
        </w:rPr>
        <w:t xml:space="preserve"> </w:t>
      </w:r>
      <w:r>
        <w:t>araştırma GDO’lu canlıların</w:t>
      </w:r>
      <w:r>
        <w:rPr>
          <w:spacing w:val="40"/>
        </w:rPr>
        <w:t xml:space="preserve"> </w:t>
      </w:r>
      <w:r>
        <w:t>insan</w:t>
      </w:r>
      <w:r>
        <w:rPr>
          <w:spacing w:val="40"/>
        </w:rPr>
        <w:t xml:space="preserve"> </w:t>
      </w:r>
      <w:r>
        <w:t>sağlığına etkilerini araştırma</w:t>
      </w:r>
    </w:p>
    <w:p w14:paraId="1B230493" w14:textId="77777777" w:rsidR="00C574BC" w:rsidRDefault="00000000" w:rsidP="007D4C07">
      <w:pPr>
        <w:pStyle w:val="GvdeMetni"/>
        <w:numPr>
          <w:ilvl w:val="0"/>
          <w:numId w:val="17"/>
        </w:numPr>
        <w:spacing w:line="285" w:lineRule="auto"/>
        <w:ind w:right="5835"/>
      </w:pPr>
      <w:r>
        <w:rPr>
          <w:spacing w:val="-2"/>
          <w:w w:val="110"/>
        </w:rPr>
        <w:t>Komünitelerde</w:t>
      </w:r>
      <w:r>
        <w:rPr>
          <w:spacing w:val="-9"/>
          <w:w w:val="110"/>
        </w:rPr>
        <w:t xml:space="preserve"> </w:t>
      </w:r>
      <w:r>
        <w:rPr>
          <w:spacing w:val="-2"/>
          <w:w w:val="110"/>
        </w:rPr>
        <w:t>rekabet,</w:t>
      </w:r>
      <w:r>
        <w:rPr>
          <w:spacing w:val="-7"/>
          <w:w w:val="110"/>
        </w:rPr>
        <w:t xml:space="preserve"> </w:t>
      </w:r>
      <w:r>
        <w:rPr>
          <w:spacing w:val="-2"/>
          <w:w w:val="110"/>
        </w:rPr>
        <w:t>av</w:t>
      </w:r>
      <w:r>
        <w:rPr>
          <w:spacing w:val="-6"/>
          <w:w w:val="110"/>
        </w:rPr>
        <w:t xml:space="preserve"> </w:t>
      </w:r>
      <w:r>
        <w:rPr>
          <w:spacing w:val="-2"/>
          <w:w w:val="110"/>
        </w:rPr>
        <w:t>–</w:t>
      </w:r>
      <w:r>
        <w:rPr>
          <w:spacing w:val="-14"/>
          <w:w w:val="110"/>
        </w:rPr>
        <w:t xml:space="preserve"> </w:t>
      </w:r>
      <w:r>
        <w:rPr>
          <w:spacing w:val="-2"/>
          <w:w w:val="110"/>
        </w:rPr>
        <w:t>avcı</w:t>
      </w:r>
      <w:r>
        <w:rPr>
          <w:spacing w:val="-6"/>
          <w:w w:val="110"/>
        </w:rPr>
        <w:t xml:space="preserve"> </w:t>
      </w:r>
      <w:r>
        <w:rPr>
          <w:spacing w:val="-2"/>
          <w:w w:val="110"/>
        </w:rPr>
        <w:t xml:space="preserve">ilişkisi </w:t>
      </w:r>
      <w:r>
        <w:rPr>
          <w:spacing w:val="-2"/>
        </w:rPr>
        <w:t xml:space="preserve">Komünitelerde simbiyotik ilişkileri araştırma </w:t>
      </w:r>
      <w:r>
        <w:rPr>
          <w:spacing w:val="-4"/>
          <w:w w:val="110"/>
        </w:rPr>
        <w:t>Süksesyon</w:t>
      </w:r>
      <w:r>
        <w:rPr>
          <w:spacing w:val="-16"/>
          <w:w w:val="110"/>
        </w:rPr>
        <w:t xml:space="preserve"> </w:t>
      </w:r>
      <w:r>
        <w:rPr>
          <w:spacing w:val="-4"/>
          <w:w w:val="110"/>
        </w:rPr>
        <w:t>nedir? Nasıl</w:t>
      </w:r>
      <w:r>
        <w:rPr>
          <w:spacing w:val="-7"/>
          <w:w w:val="110"/>
        </w:rPr>
        <w:t xml:space="preserve"> </w:t>
      </w:r>
      <w:r>
        <w:rPr>
          <w:spacing w:val="-4"/>
          <w:w w:val="110"/>
        </w:rPr>
        <w:t>gerçekleşir?</w:t>
      </w:r>
    </w:p>
    <w:p w14:paraId="297334CD" w14:textId="77777777" w:rsidR="00C574BC" w:rsidRDefault="00000000" w:rsidP="007D4C07">
      <w:pPr>
        <w:pStyle w:val="GvdeMetni"/>
        <w:numPr>
          <w:ilvl w:val="0"/>
          <w:numId w:val="17"/>
        </w:numPr>
        <w:spacing w:line="238" w:lineRule="exact"/>
      </w:pPr>
      <w:r>
        <w:t>Popülasyonlarda</w:t>
      </w:r>
      <w:r>
        <w:rPr>
          <w:spacing w:val="-7"/>
        </w:rPr>
        <w:t xml:space="preserve"> </w:t>
      </w:r>
      <w:r>
        <w:t>aşırı</w:t>
      </w:r>
      <w:r>
        <w:rPr>
          <w:spacing w:val="1"/>
        </w:rPr>
        <w:t xml:space="preserve"> </w:t>
      </w:r>
      <w:r>
        <w:t>büyümenin</w:t>
      </w:r>
      <w:r>
        <w:rPr>
          <w:spacing w:val="-4"/>
        </w:rPr>
        <w:t xml:space="preserve"> </w:t>
      </w:r>
      <w:r>
        <w:t>olası</w:t>
      </w:r>
      <w:r>
        <w:rPr>
          <w:spacing w:val="1"/>
        </w:rPr>
        <w:t xml:space="preserve"> </w:t>
      </w:r>
      <w:r>
        <w:rPr>
          <w:spacing w:val="-2"/>
        </w:rPr>
        <w:t>sonuçları</w:t>
      </w:r>
    </w:p>
    <w:p w14:paraId="517A25E5" w14:textId="77777777" w:rsidR="00C574BC" w:rsidRDefault="00000000" w:rsidP="007D4C07">
      <w:pPr>
        <w:pStyle w:val="GvdeMetni"/>
        <w:numPr>
          <w:ilvl w:val="0"/>
          <w:numId w:val="17"/>
        </w:numPr>
        <w:spacing w:before="81" w:line="278" w:lineRule="auto"/>
        <w:ind w:right="5835"/>
      </w:pPr>
      <w:r>
        <w:t>Dünyadaki</w:t>
      </w:r>
      <w:r>
        <w:rPr>
          <w:spacing w:val="-15"/>
        </w:rPr>
        <w:t xml:space="preserve"> </w:t>
      </w:r>
      <w:r>
        <w:t>başlıca</w:t>
      </w:r>
      <w:r>
        <w:rPr>
          <w:spacing w:val="-15"/>
        </w:rPr>
        <w:t xml:space="preserve"> </w:t>
      </w:r>
      <w:r>
        <w:t>karasal</w:t>
      </w:r>
      <w:r>
        <w:rPr>
          <w:spacing w:val="-14"/>
        </w:rPr>
        <w:t xml:space="preserve"> </w:t>
      </w:r>
      <w:r>
        <w:t>biyomlar</w:t>
      </w:r>
      <w:r>
        <w:rPr>
          <w:spacing w:val="-15"/>
        </w:rPr>
        <w:t xml:space="preserve"> </w:t>
      </w:r>
      <w:r>
        <w:t>ve</w:t>
      </w:r>
      <w:r>
        <w:rPr>
          <w:spacing w:val="-15"/>
        </w:rPr>
        <w:t xml:space="preserve"> </w:t>
      </w:r>
      <w:r>
        <w:t>özellikleri Dünyadaki başlıca sucul biyomlar ve özellikleri</w:t>
      </w:r>
    </w:p>
    <w:p w14:paraId="560CAE03" w14:textId="77777777" w:rsidR="00C574BC" w:rsidRDefault="00000000" w:rsidP="007D4C07">
      <w:pPr>
        <w:pStyle w:val="GvdeMetni"/>
        <w:numPr>
          <w:ilvl w:val="0"/>
          <w:numId w:val="17"/>
        </w:numPr>
        <w:spacing w:before="3"/>
      </w:pPr>
      <w:r>
        <w:t>Bitki</w:t>
      </w:r>
      <w:r>
        <w:rPr>
          <w:spacing w:val="-11"/>
        </w:rPr>
        <w:t xml:space="preserve"> </w:t>
      </w:r>
      <w:r>
        <w:t>ve</w:t>
      </w:r>
      <w:r>
        <w:rPr>
          <w:spacing w:val="-10"/>
        </w:rPr>
        <w:t xml:space="preserve"> </w:t>
      </w:r>
      <w:r>
        <w:t>hayvanların</w:t>
      </w:r>
      <w:r>
        <w:rPr>
          <w:spacing w:val="8"/>
        </w:rPr>
        <w:t xml:space="preserve"> </w:t>
      </w:r>
      <w:r>
        <w:t>yeryüzündeki</w:t>
      </w:r>
      <w:r>
        <w:rPr>
          <w:spacing w:val="1"/>
        </w:rPr>
        <w:t xml:space="preserve"> </w:t>
      </w:r>
      <w:r>
        <w:t>dağılımını</w:t>
      </w:r>
      <w:r>
        <w:rPr>
          <w:spacing w:val="1"/>
        </w:rPr>
        <w:t xml:space="preserve"> </w:t>
      </w:r>
      <w:r>
        <w:t>etkileyen</w:t>
      </w:r>
      <w:r>
        <w:rPr>
          <w:spacing w:val="-4"/>
        </w:rPr>
        <w:t xml:space="preserve"> </w:t>
      </w:r>
      <w:r>
        <w:rPr>
          <w:spacing w:val="-2"/>
        </w:rPr>
        <w:t>faktörler</w:t>
      </w:r>
    </w:p>
    <w:p w14:paraId="3F7C918A" w14:textId="77777777" w:rsidR="00C574BC" w:rsidRDefault="00000000" w:rsidP="007D4C07">
      <w:pPr>
        <w:pStyle w:val="GvdeMetni"/>
        <w:numPr>
          <w:ilvl w:val="0"/>
          <w:numId w:val="17"/>
        </w:numPr>
        <w:spacing w:before="39" w:line="283" w:lineRule="auto"/>
        <w:ind w:right="691"/>
      </w:pPr>
      <w:r>
        <w:rPr>
          <w:w w:val="105"/>
        </w:rPr>
        <w:t>Yaşadığı ortamda</w:t>
      </w:r>
      <w:r>
        <w:rPr>
          <w:spacing w:val="40"/>
          <w:w w:val="105"/>
        </w:rPr>
        <w:t xml:space="preserve"> </w:t>
      </w:r>
      <w:r>
        <w:rPr>
          <w:w w:val="105"/>
        </w:rPr>
        <w:t>enerji kaynaklarının</w:t>
      </w:r>
      <w:r>
        <w:rPr>
          <w:spacing w:val="-2"/>
          <w:w w:val="105"/>
        </w:rPr>
        <w:t xml:space="preserve"> </w:t>
      </w:r>
      <w:r>
        <w:rPr>
          <w:w w:val="105"/>
        </w:rPr>
        <w:t>ekonomik düzeyde</w:t>
      </w:r>
      <w:r>
        <w:rPr>
          <w:spacing w:val="40"/>
          <w:w w:val="105"/>
        </w:rPr>
        <w:t xml:space="preserve"> </w:t>
      </w:r>
      <w:r>
        <w:rPr>
          <w:w w:val="105"/>
        </w:rPr>
        <w:t xml:space="preserve">kullanılıp kullanılmamasının </w:t>
      </w:r>
      <w:r>
        <w:rPr>
          <w:spacing w:val="-2"/>
          <w:w w:val="105"/>
        </w:rPr>
        <w:t>araştırılması</w:t>
      </w:r>
    </w:p>
    <w:p w14:paraId="28E83CEA" w14:textId="77777777" w:rsidR="00C574BC" w:rsidRDefault="00000000" w:rsidP="007D4C07">
      <w:pPr>
        <w:pStyle w:val="GvdeMetni"/>
        <w:numPr>
          <w:ilvl w:val="0"/>
          <w:numId w:val="17"/>
        </w:numPr>
        <w:spacing w:before="3" w:line="273" w:lineRule="auto"/>
        <w:ind w:right="460"/>
      </w:pPr>
      <w:r>
        <w:t>Yerel</w:t>
      </w:r>
      <w:r>
        <w:rPr>
          <w:spacing w:val="-9"/>
        </w:rPr>
        <w:t xml:space="preserve"> </w:t>
      </w:r>
      <w:r>
        <w:t>çevre</w:t>
      </w:r>
      <w:r>
        <w:rPr>
          <w:spacing w:val="-3"/>
        </w:rPr>
        <w:t xml:space="preserve"> </w:t>
      </w:r>
      <w:r>
        <w:t>sorunlarından</w:t>
      </w:r>
      <w:r>
        <w:rPr>
          <w:spacing w:val="-5"/>
        </w:rPr>
        <w:t xml:space="preserve"> </w:t>
      </w:r>
      <w:r>
        <w:t>herhangi</w:t>
      </w:r>
      <w:r>
        <w:rPr>
          <w:spacing w:val="-9"/>
        </w:rPr>
        <w:t xml:space="preserve"> </w:t>
      </w:r>
      <w:r>
        <w:t>birisine</w:t>
      </w:r>
      <w:r>
        <w:rPr>
          <w:spacing w:val="-5"/>
        </w:rPr>
        <w:t xml:space="preserve"> </w:t>
      </w:r>
      <w:r>
        <w:t>ilişkin</w:t>
      </w:r>
      <w:r>
        <w:rPr>
          <w:spacing w:val="-5"/>
        </w:rPr>
        <w:t xml:space="preserve"> </w:t>
      </w:r>
      <w:r>
        <w:t>belediye,</w:t>
      </w:r>
      <w:r>
        <w:rPr>
          <w:spacing w:val="-5"/>
        </w:rPr>
        <w:t xml:space="preserve"> </w:t>
      </w:r>
      <w:r>
        <w:t>orman</w:t>
      </w:r>
      <w:r>
        <w:rPr>
          <w:spacing w:val="-5"/>
        </w:rPr>
        <w:t xml:space="preserve"> </w:t>
      </w:r>
      <w:r>
        <w:t>müdürlüğü</w:t>
      </w:r>
      <w:r>
        <w:rPr>
          <w:spacing w:val="-5"/>
        </w:rPr>
        <w:t xml:space="preserve"> </w:t>
      </w:r>
      <w:r>
        <w:t>vb.</w:t>
      </w:r>
      <w:r>
        <w:rPr>
          <w:spacing w:val="-5"/>
        </w:rPr>
        <w:t xml:space="preserve"> </w:t>
      </w:r>
      <w:r>
        <w:t xml:space="preserve">kuruluşlarıyla </w:t>
      </w:r>
      <w:proofErr w:type="gramStart"/>
      <w:r>
        <w:t>işbirliğinin</w:t>
      </w:r>
      <w:proofErr w:type="gramEnd"/>
      <w:r>
        <w:t xml:space="preserve"> araştırılması</w:t>
      </w:r>
    </w:p>
    <w:p w14:paraId="7075B86B" w14:textId="77777777" w:rsidR="00C574BC" w:rsidRDefault="00000000" w:rsidP="007D4C07">
      <w:pPr>
        <w:pStyle w:val="GvdeMetni"/>
        <w:numPr>
          <w:ilvl w:val="0"/>
          <w:numId w:val="17"/>
        </w:numPr>
        <w:spacing w:before="19" w:line="278" w:lineRule="auto"/>
        <w:ind w:right="461"/>
      </w:pPr>
      <w:r>
        <w:t>Türkiye’nin</w:t>
      </w:r>
      <w:r>
        <w:rPr>
          <w:spacing w:val="-5"/>
        </w:rPr>
        <w:t xml:space="preserve"> </w:t>
      </w:r>
      <w:r>
        <w:t>enerji</w:t>
      </w:r>
      <w:r>
        <w:rPr>
          <w:spacing w:val="-9"/>
        </w:rPr>
        <w:t xml:space="preserve"> </w:t>
      </w:r>
      <w:r>
        <w:t>sorununun</w:t>
      </w:r>
      <w:r>
        <w:rPr>
          <w:spacing w:val="-5"/>
        </w:rPr>
        <w:t xml:space="preserve"> </w:t>
      </w:r>
      <w:r>
        <w:t>çözümüne</w:t>
      </w:r>
      <w:r>
        <w:rPr>
          <w:spacing w:val="-5"/>
        </w:rPr>
        <w:t xml:space="preserve"> </w:t>
      </w:r>
      <w:r>
        <w:t>yönelik</w:t>
      </w:r>
      <w:r>
        <w:rPr>
          <w:spacing w:val="-6"/>
        </w:rPr>
        <w:t xml:space="preserve"> </w:t>
      </w:r>
      <w:r>
        <w:t>alternatif</w:t>
      </w:r>
      <w:r>
        <w:rPr>
          <w:spacing w:val="-5"/>
        </w:rPr>
        <w:t xml:space="preserve"> </w:t>
      </w:r>
      <w:r>
        <w:t>enerji</w:t>
      </w:r>
      <w:r>
        <w:rPr>
          <w:spacing w:val="-9"/>
        </w:rPr>
        <w:t xml:space="preserve"> </w:t>
      </w:r>
      <w:r>
        <w:t>kaynaklarından</w:t>
      </w:r>
      <w:r>
        <w:rPr>
          <w:spacing w:val="-5"/>
        </w:rPr>
        <w:t xml:space="preserve"> </w:t>
      </w:r>
      <w:r>
        <w:t>herhangi</w:t>
      </w:r>
      <w:r>
        <w:rPr>
          <w:spacing w:val="-9"/>
        </w:rPr>
        <w:t xml:space="preserve"> </w:t>
      </w:r>
      <w:r>
        <w:t>birinin uygulanabilmesine yönelik olumlu ve olumsuz yönlerinin araştırılması</w:t>
      </w:r>
    </w:p>
    <w:p w14:paraId="6F30D1C9" w14:textId="77777777" w:rsidR="00C574BC" w:rsidRDefault="00000000" w:rsidP="007D4C07">
      <w:pPr>
        <w:pStyle w:val="GvdeMetni"/>
        <w:numPr>
          <w:ilvl w:val="0"/>
          <w:numId w:val="17"/>
        </w:numPr>
        <w:spacing w:line="243" w:lineRule="exact"/>
      </w:pPr>
      <w:r>
        <w:t>Kromozomların</w:t>
      </w:r>
      <w:r>
        <w:rPr>
          <w:spacing w:val="9"/>
        </w:rPr>
        <w:t xml:space="preserve"> </w:t>
      </w:r>
      <w:r>
        <w:t>yapısı</w:t>
      </w:r>
      <w:r>
        <w:rPr>
          <w:spacing w:val="10"/>
        </w:rPr>
        <w:t xml:space="preserve"> </w:t>
      </w:r>
      <w:r>
        <w:t>ve</w:t>
      </w:r>
      <w:r>
        <w:rPr>
          <w:spacing w:val="8"/>
        </w:rPr>
        <w:t xml:space="preserve"> </w:t>
      </w:r>
      <w:r>
        <w:t>sayısındaki</w:t>
      </w:r>
      <w:r>
        <w:rPr>
          <w:spacing w:val="2"/>
        </w:rPr>
        <w:t xml:space="preserve"> </w:t>
      </w:r>
      <w:r>
        <w:rPr>
          <w:spacing w:val="-2"/>
        </w:rPr>
        <w:t>değişmeler</w:t>
      </w:r>
    </w:p>
    <w:p w14:paraId="3EED0208" w14:textId="77777777" w:rsidR="00C574BC" w:rsidRDefault="00000000" w:rsidP="007D4C07">
      <w:pPr>
        <w:pStyle w:val="GvdeMetni"/>
        <w:numPr>
          <w:ilvl w:val="0"/>
          <w:numId w:val="17"/>
        </w:numPr>
        <w:spacing w:before="58" w:line="278" w:lineRule="auto"/>
      </w:pPr>
      <w:r>
        <w:rPr>
          <w:w w:val="105"/>
        </w:rPr>
        <w:t>Türkiye’de nükleer enerji kullanılmasının ekonomik,</w:t>
      </w:r>
      <w:r>
        <w:rPr>
          <w:spacing w:val="29"/>
          <w:w w:val="105"/>
        </w:rPr>
        <w:t xml:space="preserve"> </w:t>
      </w:r>
      <w:r>
        <w:rPr>
          <w:w w:val="105"/>
        </w:rPr>
        <w:t>sosyal ve çevresel açıdan avantaj ve dezavantajlarının araştırılması</w:t>
      </w:r>
    </w:p>
    <w:p w14:paraId="2573CA0B" w14:textId="77777777" w:rsidR="00C574BC" w:rsidRDefault="00000000" w:rsidP="007D4C07">
      <w:pPr>
        <w:pStyle w:val="GvdeMetni"/>
        <w:numPr>
          <w:ilvl w:val="0"/>
          <w:numId w:val="17"/>
        </w:numPr>
        <w:spacing w:before="3"/>
      </w:pPr>
      <w:r>
        <w:t>Biyolojik</w:t>
      </w:r>
      <w:r>
        <w:rPr>
          <w:spacing w:val="-13"/>
        </w:rPr>
        <w:t xml:space="preserve"> </w:t>
      </w:r>
      <w:r>
        <w:t>savaş</w:t>
      </w:r>
      <w:r>
        <w:rPr>
          <w:spacing w:val="-12"/>
        </w:rPr>
        <w:t xml:space="preserve"> </w:t>
      </w:r>
      <w:r>
        <w:t>ajanlarının</w:t>
      </w:r>
      <w:r>
        <w:rPr>
          <w:spacing w:val="-1"/>
        </w:rPr>
        <w:t xml:space="preserve"> </w:t>
      </w:r>
      <w:r>
        <w:t>ve</w:t>
      </w:r>
      <w:r>
        <w:rPr>
          <w:spacing w:val="-14"/>
        </w:rPr>
        <w:t xml:space="preserve"> </w:t>
      </w:r>
      <w:r>
        <w:t>etkilerinin</w:t>
      </w:r>
      <w:r>
        <w:rPr>
          <w:spacing w:val="-9"/>
        </w:rPr>
        <w:t xml:space="preserve"> </w:t>
      </w:r>
      <w:r>
        <w:rPr>
          <w:spacing w:val="-2"/>
        </w:rPr>
        <w:t>araştırılması</w:t>
      </w:r>
    </w:p>
    <w:p w14:paraId="661AD95E" w14:textId="77777777" w:rsidR="00C574BC" w:rsidRDefault="00000000" w:rsidP="007D4C07">
      <w:pPr>
        <w:pStyle w:val="GvdeMetni"/>
        <w:numPr>
          <w:ilvl w:val="0"/>
          <w:numId w:val="17"/>
        </w:numPr>
        <w:spacing w:before="44" w:line="273" w:lineRule="auto"/>
        <w:ind w:right="460"/>
      </w:pPr>
      <w:r>
        <w:t>Küresel</w:t>
      </w:r>
      <w:r>
        <w:rPr>
          <w:spacing w:val="34"/>
        </w:rPr>
        <w:t xml:space="preserve"> </w:t>
      </w:r>
      <w:r>
        <w:t>ısınmanın</w:t>
      </w:r>
      <w:r>
        <w:rPr>
          <w:spacing w:val="-2"/>
        </w:rPr>
        <w:t xml:space="preserve"> </w:t>
      </w:r>
      <w:r>
        <w:t>olası sonuçlarının dikkate</w:t>
      </w:r>
      <w:r>
        <w:rPr>
          <w:spacing w:val="-3"/>
        </w:rPr>
        <w:t xml:space="preserve"> </w:t>
      </w:r>
      <w:r>
        <w:t>alınarak</w:t>
      </w:r>
      <w:r>
        <w:rPr>
          <w:spacing w:val="-4"/>
        </w:rPr>
        <w:t xml:space="preserve"> </w:t>
      </w:r>
      <w:r>
        <w:t>çevreye</w:t>
      </w:r>
      <w:r>
        <w:rPr>
          <w:spacing w:val="-2"/>
        </w:rPr>
        <w:t xml:space="preserve"> </w:t>
      </w:r>
      <w:r>
        <w:t xml:space="preserve">etkilerinin ve çözüm önerilerinin </w:t>
      </w:r>
      <w:r>
        <w:rPr>
          <w:spacing w:val="-2"/>
        </w:rPr>
        <w:t>araştırılması</w:t>
      </w:r>
    </w:p>
    <w:p w14:paraId="2F11CF07" w14:textId="77777777" w:rsidR="00C574BC" w:rsidRDefault="00000000" w:rsidP="007D4C07">
      <w:pPr>
        <w:pStyle w:val="GvdeMetni"/>
        <w:numPr>
          <w:ilvl w:val="0"/>
          <w:numId w:val="17"/>
        </w:numPr>
        <w:spacing w:before="8"/>
      </w:pPr>
      <w:r>
        <w:rPr>
          <w:w w:val="105"/>
        </w:rPr>
        <w:t>Gen</w:t>
      </w:r>
      <w:r>
        <w:rPr>
          <w:spacing w:val="-16"/>
          <w:w w:val="105"/>
        </w:rPr>
        <w:t xml:space="preserve"> </w:t>
      </w:r>
      <w:r>
        <w:rPr>
          <w:w w:val="105"/>
        </w:rPr>
        <w:t>–</w:t>
      </w:r>
      <w:r>
        <w:rPr>
          <w:spacing w:val="-13"/>
          <w:w w:val="105"/>
        </w:rPr>
        <w:t xml:space="preserve"> </w:t>
      </w:r>
      <w:r>
        <w:rPr>
          <w:w w:val="105"/>
        </w:rPr>
        <w:t>kromozom</w:t>
      </w:r>
      <w:r>
        <w:rPr>
          <w:spacing w:val="-11"/>
          <w:w w:val="105"/>
        </w:rPr>
        <w:t xml:space="preserve"> </w:t>
      </w:r>
      <w:r>
        <w:rPr>
          <w:w w:val="105"/>
        </w:rPr>
        <w:t>teorisini</w:t>
      </w:r>
      <w:r>
        <w:rPr>
          <w:spacing w:val="-11"/>
          <w:w w:val="105"/>
        </w:rPr>
        <w:t xml:space="preserve"> </w:t>
      </w:r>
      <w:r>
        <w:rPr>
          <w:spacing w:val="-2"/>
          <w:w w:val="105"/>
        </w:rPr>
        <w:t>araştırma</w:t>
      </w:r>
    </w:p>
    <w:p w14:paraId="59401E40" w14:textId="77777777" w:rsidR="00C574BC" w:rsidRDefault="00000000" w:rsidP="007D4C07">
      <w:pPr>
        <w:pStyle w:val="GvdeMetni"/>
        <w:numPr>
          <w:ilvl w:val="0"/>
          <w:numId w:val="17"/>
        </w:numPr>
        <w:spacing w:before="49" w:line="278" w:lineRule="auto"/>
        <w:ind w:right="4544"/>
      </w:pPr>
      <w:r>
        <w:t>Genetik</w:t>
      </w:r>
      <w:r>
        <w:rPr>
          <w:spacing w:val="-3"/>
        </w:rPr>
        <w:t xml:space="preserve"> </w:t>
      </w:r>
      <w:r>
        <w:t>mühendisliğinin gıda</w:t>
      </w:r>
      <w:r>
        <w:rPr>
          <w:spacing w:val="-1"/>
        </w:rPr>
        <w:t xml:space="preserve"> </w:t>
      </w:r>
      <w:r>
        <w:t>ve</w:t>
      </w:r>
      <w:r>
        <w:rPr>
          <w:spacing w:val="-10"/>
        </w:rPr>
        <w:t xml:space="preserve"> </w:t>
      </w:r>
      <w:r>
        <w:t>tarım açısından yararları Genetik kopyalamayla ilgili çalışmaların araştırılması</w:t>
      </w:r>
    </w:p>
    <w:p w14:paraId="0BD56DDF" w14:textId="77777777" w:rsidR="00C574BC" w:rsidRDefault="00000000" w:rsidP="007D4C07">
      <w:pPr>
        <w:pStyle w:val="GvdeMetni"/>
        <w:numPr>
          <w:ilvl w:val="0"/>
          <w:numId w:val="17"/>
        </w:numPr>
        <w:spacing w:before="4" w:line="288" w:lineRule="auto"/>
        <w:ind w:right="5088"/>
      </w:pPr>
      <w:r>
        <w:t>Bitki ve hayvanlarda klonlama çalışmaları Kromozomların</w:t>
      </w:r>
      <w:r>
        <w:rPr>
          <w:spacing w:val="-1"/>
        </w:rPr>
        <w:t xml:space="preserve"> </w:t>
      </w:r>
      <w:r>
        <w:t>ayrılmaması</w:t>
      </w:r>
      <w:r>
        <w:rPr>
          <w:spacing w:val="-2"/>
        </w:rPr>
        <w:t xml:space="preserve"> </w:t>
      </w:r>
      <w:r>
        <w:t>sonucu</w:t>
      </w:r>
      <w:r>
        <w:rPr>
          <w:spacing w:val="-6"/>
        </w:rPr>
        <w:t xml:space="preserve"> </w:t>
      </w:r>
      <w:r>
        <w:t>oluşan</w:t>
      </w:r>
      <w:r>
        <w:rPr>
          <w:spacing w:val="-6"/>
        </w:rPr>
        <w:t xml:space="preserve"> </w:t>
      </w:r>
      <w:r>
        <w:t>hastalıklar Mendel ilkelerinin tablosu</w:t>
      </w:r>
    </w:p>
    <w:p w14:paraId="15E4B7B7" w14:textId="77777777" w:rsidR="00C574BC" w:rsidRDefault="00000000" w:rsidP="007D4C07">
      <w:pPr>
        <w:pStyle w:val="GvdeMetni"/>
        <w:numPr>
          <w:ilvl w:val="0"/>
          <w:numId w:val="17"/>
        </w:numPr>
        <w:spacing w:line="278" w:lineRule="auto"/>
        <w:ind w:right="5835"/>
      </w:pPr>
      <w:r>
        <w:t>Eş</w:t>
      </w:r>
      <w:r>
        <w:rPr>
          <w:spacing w:val="-11"/>
        </w:rPr>
        <w:t xml:space="preserve"> </w:t>
      </w:r>
      <w:r>
        <w:t>baskınlıkla</w:t>
      </w:r>
      <w:r>
        <w:rPr>
          <w:spacing w:val="-10"/>
        </w:rPr>
        <w:t xml:space="preserve"> </w:t>
      </w:r>
      <w:r>
        <w:t>ilgili</w:t>
      </w:r>
      <w:r>
        <w:rPr>
          <w:spacing w:val="-13"/>
        </w:rPr>
        <w:t xml:space="preserve"> </w:t>
      </w:r>
      <w:r>
        <w:t>örneklerin</w:t>
      </w:r>
      <w:r>
        <w:rPr>
          <w:spacing w:val="-10"/>
        </w:rPr>
        <w:t xml:space="preserve"> </w:t>
      </w:r>
      <w:r>
        <w:t>araştırılması Genetik danışmanlık hizmetleri ve</w:t>
      </w:r>
      <w:r>
        <w:rPr>
          <w:spacing w:val="-2"/>
        </w:rPr>
        <w:t xml:space="preserve"> </w:t>
      </w:r>
      <w:r>
        <w:t>önemi</w:t>
      </w:r>
    </w:p>
    <w:p w14:paraId="0268A7B3" w14:textId="77777777" w:rsidR="00C574BC" w:rsidRDefault="00000000" w:rsidP="007D4C07">
      <w:pPr>
        <w:pStyle w:val="GvdeMetni"/>
        <w:numPr>
          <w:ilvl w:val="0"/>
          <w:numId w:val="17"/>
        </w:numPr>
        <w:spacing w:line="273" w:lineRule="auto"/>
        <w:ind w:right="3162"/>
      </w:pPr>
      <w:r>
        <w:t>Mayoz</w:t>
      </w:r>
      <w:r>
        <w:rPr>
          <w:spacing w:val="-5"/>
        </w:rPr>
        <w:t xml:space="preserve"> </w:t>
      </w:r>
      <w:r>
        <w:t>bölünme</w:t>
      </w:r>
      <w:r>
        <w:rPr>
          <w:spacing w:val="-7"/>
        </w:rPr>
        <w:t xml:space="preserve"> </w:t>
      </w:r>
      <w:r>
        <w:t>mekanizması ve</w:t>
      </w:r>
      <w:r>
        <w:rPr>
          <w:spacing w:val="-13"/>
        </w:rPr>
        <w:t xml:space="preserve"> </w:t>
      </w:r>
      <w:r>
        <w:t>mayozda ayrılmama</w:t>
      </w:r>
      <w:r>
        <w:rPr>
          <w:spacing w:val="-2"/>
        </w:rPr>
        <w:t xml:space="preserve"> </w:t>
      </w:r>
      <w:r>
        <w:t>olayının nedenleri İkizlik çeşitleri ve çoğul gebelik</w:t>
      </w:r>
    </w:p>
    <w:p w14:paraId="25E7497E" w14:textId="77777777" w:rsidR="007D4C07" w:rsidRDefault="007D4C07" w:rsidP="007D4C07">
      <w:pPr>
        <w:pStyle w:val="GvdeMetni"/>
        <w:spacing w:line="273" w:lineRule="auto"/>
        <w:ind w:right="3162"/>
      </w:pPr>
    </w:p>
    <w:p w14:paraId="23D3F0C3" w14:textId="77777777" w:rsidR="007D4C07" w:rsidRDefault="007D4C07" w:rsidP="007D4C07">
      <w:pPr>
        <w:pStyle w:val="GvdeMetni"/>
        <w:spacing w:line="273" w:lineRule="auto"/>
        <w:ind w:right="3162"/>
      </w:pPr>
    </w:p>
    <w:p w14:paraId="6184E0F3" w14:textId="77777777" w:rsidR="007D4C07" w:rsidRDefault="007D4C07" w:rsidP="007D4C07">
      <w:pPr>
        <w:pStyle w:val="GvdeMetni"/>
        <w:spacing w:line="273" w:lineRule="auto"/>
        <w:ind w:right="3162"/>
      </w:pPr>
    </w:p>
    <w:p w14:paraId="1AD375C2" w14:textId="77777777" w:rsidR="007D4C07" w:rsidRDefault="007D4C07" w:rsidP="007D4C07">
      <w:pPr>
        <w:pStyle w:val="GvdeMetni"/>
        <w:spacing w:line="273" w:lineRule="auto"/>
        <w:ind w:right="3162"/>
      </w:pPr>
    </w:p>
    <w:p w14:paraId="25994997" w14:textId="77777777" w:rsidR="007D4C07" w:rsidRDefault="007D4C07" w:rsidP="007D4C07">
      <w:pPr>
        <w:pStyle w:val="GvdeMetni"/>
        <w:spacing w:line="273" w:lineRule="auto"/>
        <w:ind w:right="3162"/>
      </w:pPr>
    </w:p>
    <w:p w14:paraId="5EF688E8" w14:textId="77777777" w:rsidR="007D4C07" w:rsidRDefault="007D4C07" w:rsidP="007D4C07">
      <w:pPr>
        <w:pStyle w:val="GvdeMetni"/>
        <w:spacing w:line="273" w:lineRule="auto"/>
        <w:ind w:right="3162"/>
      </w:pPr>
    </w:p>
    <w:p w14:paraId="1BBB6C08" w14:textId="77777777" w:rsidR="007D4C07" w:rsidRDefault="007D4C07" w:rsidP="007D4C07">
      <w:pPr>
        <w:pStyle w:val="GvdeMetni"/>
        <w:spacing w:line="273" w:lineRule="auto"/>
        <w:ind w:right="3162"/>
      </w:pPr>
    </w:p>
    <w:p w14:paraId="3C576B6C" w14:textId="77777777" w:rsidR="007D4C07" w:rsidRDefault="007D4C07" w:rsidP="007D4C07">
      <w:pPr>
        <w:pStyle w:val="GvdeMetni"/>
        <w:spacing w:line="273" w:lineRule="auto"/>
        <w:ind w:right="3162"/>
      </w:pPr>
    </w:p>
    <w:p w14:paraId="04F870EE" w14:textId="77777777" w:rsidR="007D4C07" w:rsidRDefault="007D4C07" w:rsidP="007D4C07">
      <w:pPr>
        <w:pStyle w:val="GvdeMetni"/>
        <w:spacing w:line="273" w:lineRule="auto"/>
        <w:ind w:right="3162"/>
      </w:pPr>
    </w:p>
    <w:p w14:paraId="03F624B2" w14:textId="77777777" w:rsidR="00C574BC" w:rsidRDefault="00000000">
      <w:pPr>
        <w:pStyle w:val="Balk1"/>
        <w:numPr>
          <w:ilvl w:val="0"/>
          <w:numId w:val="4"/>
        </w:numPr>
        <w:tabs>
          <w:tab w:val="left" w:pos="380"/>
        </w:tabs>
        <w:spacing w:before="4"/>
        <w:ind w:left="380" w:hanging="310"/>
      </w:pPr>
      <w:bookmarkStart w:id="44" w:name="11._Sınıf_Biyoloji_Dersi_Performans_Ödev"/>
      <w:bookmarkEnd w:id="44"/>
      <w:r>
        <w:lastRenderedPageBreak/>
        <w:t>Sınıf</w:t>
      </w:r>
      <w:r>
        <w:rPr>
          <w:spacing w:val="-16"/>
        </w:rPr>
        <w:t xml:space="preserve"> </w:t>
      </w:r>
      <w:r>
        <w:t>Biyoloji</w:t>
      </w:r>
      <w:r>
        <w:rPr>
          <w:spacing w:val="-15"/>
        </w:rPr>
        <w:t xml:space="preserve"> </w:t>
      </w:r>
      <w:r>
        <w:t>Dersi</w:t>
      </w:r>
      <w:r>
        <w:rPr>
          <w:spacing w:val="-15"/>
        </w:rPr>
        <w:t xml:space="preserve"> </w:t>
      </w:r>
      <w:r>
        <w:t>Performans</w:t>
      </w:r>
      <w:r>
        <w:rPr>
          <w:spacing w:val="-13"/>
        </w:rPr>
        <w:t xml:space="preserve"> </w:t>
      </w:r>
      <w:r>
        <w:t>Ödevi</w:t>
      </w:r>
      <w:r>
        <w:rPr>
          <w:spacing w:val="-15"/>
        </w:rPr>
        <w:t xml:space="preserve"> </w:t>
      </w:r>
      <w:r>
        <w:rPr>
          <w:spacing w:val="-2"/>
        </w:rPr>
        <w:t>Konuları</w:t>
      </w:r>
    </w:p>
    <w:p w14:paraId="14EA69A8" w14:textId="77777777" w:rsidR="00C574BC" w:rsidRDefault="00000000" w:rsidP="007D4C07">
      <w:pPr>
        <w:pStyle w:val="GvdeMetni"/>
        <w:numPr>
          <w:ilvl w:val="0"/>
          <w:numId w:val="18"/>
        </w:numPr>
        <w:spacing w:before="44"/>
      </w:pPr>
      <w:r>
        <w:t>Gözün</w:t>
      </w:r>
      <w:r>
        <w:rPr>
          <w:spacing w:val="12"/>
        </w:rPr>
        <w:t xml:space="preserve"> </w:t>
      </w:r>
      <w:r>
        <w:t>yapısı</w:t>
      </w:r>
      <w:r>
        <w:rPr>
          <w:spacing w:val="9"/>
        </w:rPr>
        <w:t xml:space="preserve"> </w:t>
      </w:r>
      <w:r>
        <w:t>ve</w:t>
      </w:r>
      <w:r>
        <w:rPr>
          <w:spacing w:val="-2"/>
        </w:rPr>
        <w:t xml:space="preserve"> </w:t>
      </w:r>
      <w:r>
        <w:t>görme</w:t>
      </w:r>
      <w:r>
        <w:rPr>
          <w:spacing w:val="-5"/>
        </w:rPr>
        <w:t xml:space="preserve"> </w:t>
      </w:r>
      <w:r>
        <w:rPr>
          <w:spacing w:val="-2"/>
        </w:rPr>
        <w:t>mekanizması</w:t>
      </w:r>
    </w:p>
    <w:p w14:paraId="7FE403D8" w14:textId="77777777" w:rsidR="00C574BC" w:rsidRDefault="00000000" w:rsidP="007D4C07">
      <w:pPr>
        <w:pStyle w:val="GvdeMetni"/>
        <w:numPr>
          <w:ilvl w:val="0"/>
          <w:numId w:val="18"/>
        </w:numPr>
        <w:spacing w:before="43"/>
      </w:pPr>
      <w:r>
        <w:t>Ülser,</w:t>
      </w:r>
      <w:r>
        <w:rPr>
          <w:spacing w:val="-17"/>
        </w:rPr>
        <w:t xml:space="preserve"> </w:t>
      </w:r>
      <w:r>
        <w:t>hepatit,</w:t>
      </w:r>
      <w:r>
        <w:rPr>
          <w:spacing w:val="-9"/>
        </w:rPr>
        <w:t xml:space="preserve"> </w:t>
      </w:r>
      <w:r>
        <w:t>siroz,</w:t>
      </w:r>
      <w:r>
        <w:rPr>
          <w:spacing w:val="-12"/>
        </w:rPr>
        <w:t xml:space="preserve"> </w:t>
      </w:r>
      <w:r>
        <w:t>tansiyon</w:t>
      </w:r>
      <w:r>
        <w:rPr>
          <w:spacing w:val="-6"/>
        </w:rPr>
        <w:t xml:space="preserve"> </w:t>
      </w:r>
      <w:r>
        <w:t>hastalıklarının</w:t>
      </w:r>
      <w:r>
        <w:rPr>
          <w:spacing w:val="-1"/>
        </w:rPr>
        <w:t xml:space="preserve"> </w:t>
      </w:r>
      <w:r>
        <w:t>sebepleri</w:t>
      </w:r>
      <w:r>
        <w:rPr>
          <w:spacing w:val="-5"/>
        </w:rPr>
        <w:t xml:space="preserve"> </w:t>
      </w:r>
      <w:r>
        <w:t>ve</w:t>
      </w:r>
      <w:r>
        <w:rPr>
          <w:spacing w:val="-14"/>
        </w:rPr>
        <w:t xml:space="preserve"> </w:t>
      </w:r>
      <w:r>
        <w:rPr>
          <w:spacing w:val="-2"/>
        </w:rPr>
        <w:t>tedavisi</w:t>
      </w:r>
    </w:p>
    <w:p w14:paraId="697484C4" w14:textId="77777777" w:rsidR="00C574BC" w:rsidRDefault="00000000" w:rsidP="007D4C07">
      <w:pPr>
        <w:pStyle w:val="GvdeMetni"/>
        <w:numPr>
          <w:ilvl w:val="0"/>
          <w:numId w:val="18"/>
        </w:numPr>
        <w:spacing w:before="39" w:line="288" w:lineRule="auto"/>
        <w:ind w:right="2266"/>
      </w:pPr>
      <w:r>
        <w:t>Çağımızın hastalığı olan</w:t>
      </w:r>
      <w:r>
        <w:rPr>
          <w:spacing w:val="-1"/>
        </w:rPr>
        <w:t xml:space="preserve"> </w:t>
      </w:r>
      <w:r>
        <w:t>obezitenin nedenlerini</w:t>
      </w:r>
      <w:r>
        <w:rPr>
          <w:spacing w:val="-5"/>
        </w:rPr>
        <w:t xml:space="preserve"> </w:t>
      </w:r>
      <w:r>
        <w:t>ve insan sağlığı üzerindeki etkileri Alkol ve uyuşturucunun merkezi sinir sistemi üzerinde olumsuz etkileri</w:t>
      </w:r>
    </w:p>
    <w:p w14:paraId="36164F36" w14:textId="77777777" w:rsidR="00C574BC" w:rsidRDefault="00000000" w:rsidP="007D4C07">
      <w:pPr>
        <w:pStyle w:val="GvdeMetni"/>
        <w:numPr>
          <w:ilvl w:val="0"/>
          <w:numId w:val="18"/>
        </w:numPr>
        <w:spacing w:line="280" w:lineRule="auto"/>
        <w:ind w:right="6086"/>
      </w:pPr>
      <w:r>
        <w:t>Kan</w:t>
      </w:r>
      <w:r>
        <w:rPr>
          <w:spacing w:val="-5"/>
        </w:rPr>
        <w:t xml:space="preserve"> </w:t>
      </w:r>
      <w:r>
        <w:t>yoluyla</w:t>
      </w:r>
      <w:r>
        <w:rPr>
          <w:spacing w:val="-13"/>
        </w:rPr>
        <w:t xml:space="preserve"> </w:t>
      </w:r>
      <w:r>
        <w:t>geçen</w:t>
      </w:r>
      <w:r>
        <w:rPr>
          <w:spacing w:val="-5"/>
        </w:rPr>
        <w:t xml:space="preserve"> </w:t>
      </w:r>
      <w:r>
        <w:t>hastalıklar</w:t>
      </w:r>
      <w:r>
        <w:rPr>
          <w:spacing w:val="-11"/>
        </w:rPr>
        <w:t xml:space="preserve"> </w:t>
      </w:r>
      <w:r>
        <w:t>ve</w:t>
      </w:r>
      <w:r>
        <w:rPr>
          <w:spacing w:val="-9"/>
        </w:rPr>
        <w:t xml:space="preserve"> </w:t>
      </w:r>
      <w:r>
        <w:t>tedavi</w:t>
      </w:r>
      <w:r>
        <w:rPr>
          <w:spacing w:val="-8"/>
        </w:rPr>
        <w:t xml:space="preserve"> </w:t>
      </w:r>
      <w:r>
        <w:t>yolları Sigaranın insan sağlığına verdiği zararlar Alkolün insan sağlığına verdiği zararlar</w:t>
      </w:r>
    </w:p>
    <w:p w14:paraId="10E995B3" w14:textId="77777777" w:rsidR="00C574BC" w:rsidRDefault="00000000" w:rsidP="007D4C07">
      <w:pPr>
        <w:pStyle w:val="GvdeMetni"/>
        <w:numPr>
          <w:ilvl w:val="0"/>
          <w:numId w:val="18"/>
        </w:numPr>
        <w:spacing w:line="288" w:lineRule="auto"/>
        <w:ind w:right="5075"/>
      </w:pPr>
      <w:r>
        <w:t>AİDS</w:t>
      </w:r>
      <w:r>
        <w:rPr>
          <w:spacing w:val="-1"/>
        </w:rPr>
        <w:t xml:space="preserve"> </w:t>
      </w:r>
      <w:r>
        <w:t>hastalığının bulaşma</w:t>
      </w:r>
      <w:r>
        <w:rPr>
          <w:spacing w:val="-8"/>
        </w:rPr>
        <w:t xml:space="preserve"> </w:t>
      </w:r>
      <w:r>
        <w:t>yolları</w:t>
      </w:r>
      <w:r>
        <w:rPr>
          <w:spacing w:val="-4"/>
        </w:rPr>
        <w:t xml:space="preserve"> </w:t>
      </w:r>
      <w:r>
        <w:t>belirtileri</w:t>
      </w:r>
      <w:r>
        <w:rPr>
          <w:spacing w:val="-3"/>
        </w:rPr>
        <w:t xml:space="preserve"> </w:t>
      </w:r>
      <w:r>
        <w:t>ve</w:t>
      </w:r>
      <w:r>
        <w:rPr>
          <w:spacing w:val="-9"/>
        </w:rPr>
        <w:t xml:space="preserve"> </w:t>
      </w:r>
      <w:r>
        <w:t>tedavisi Sinir sisteminin yapısı ve özellikleri</w:t>
      </w:r>
    </w:p>
    <w:p w14:paraId="6C20A7A7" w14:textId="77777777" w:rsidR="00C574BC" w:rsidRDefault="00000000" w:rsidP="007D4C07">
      <w:pPr>
        <w:pStyle w:val="GvdeMetni"/>
        <w:numPr>
          <w:ilvl w:val="0"/>
          <w:numId w:val="18"/>
        </w:numPr>
        <w:spacing w:line="233" w:lineRule="exact"/>
      </w:pPr>
      <w:r>
        <w:t>Koku</w:t>
      </w:r>
      <w:r>
        <w:rPr>
          <w:spacing w:val="-14"/>
        </w:rPr>
        <w:t xml:space="preserve"> </w:t>
      </w:r>
      <w:r>
        <w:t>duyusunun</w:t>
      </w:r>
      <w:r>
        <w:rPr>
          <w:spacing w:val="-11"/>
        </w:rPr>
        <w:t xml:space="preserve"> </w:t>
      </w:r>
      <w:r>
        <w:t>canlılar</w:t>
      </w:r>
      <w:r>
        <w:rPr>
          <w:spacing w:val="-14"/>
        </w:rPr>
        <w:t xml:space="preserve"> </w:t>
      </w:r>
      <w:r>
        <w:t>için</w:t>
      </w:r>
      <w:r>
        <w:rPr>
          <w:spacing w:val="-8"/>
        </w:rPr>
        <w:t xml:space="preserve"> </w:t>
      </w:r>
      <w:r>
        <w:rPr>
          <w:spacing w:val="-2"/>
        </w:rPr>
        <w:t>önemi</w:t>
      </w:r>
    </w:p>
    <w:p w14:paraId="3BCC9147" w14:textId="77777777" w:rsidR="00C574BC" w:rsidRDefault="00000000" w:rsidP="007D4C07">
      <w:pPr>
        <w:pStyle w:val="GvdeMetni"/>
        <w:numPr>
          <w:ilvl w:val="0"/>
          <w:numId w:val="18"/>
        </w:numPr>
        <w:spacing w:before="42" w:line="288" w:lineRule="auto"/>
        <w:ind w:right="4460"/>
      </w:pPr>
      <w:r>
        <w:t>Kemik</w:t>
      </w:r>
      <w:r>
        <w:rPr>
          <w:spacing w:val="-15"/>
        </w:rPr>
        <w:t xml:space="preserve"> </w:t>
      </w:r>
      <w:r>
        <w:t>gelişiminde</w:t>
      </w:r>
      <w:r>
        <w:rPr>
          <w:spacing w:val="-15"/>
        </w:rPr>
        <w:t xml:space="preserve"> </w:t>
      </w:r>
      <w:r>
        <w:t>etkili</w:t>
      </w:r>
      <w:r>
        <w:rPr>
          <w:spacing w:val="-15"/>
        </w:rPr>
        <w:t xml:space="preserve"> </w:t>
      </w:r>
      <w:r>
        <w:t>olan</w:t>
      </w:r>
      <w:r>
        <w:rPr>
          <w:spacing w:val="-14"/>
        </w:rPr>
        <w:t xml:space="preserve"> </w:t>
      </w:r>
      <w:r>
        <w:t>hormonlar,</w:t>
      </w:r>
      <w:r>
        <w:rPr>
          <w:spacing w:val="-15"/>
        </w:rPr>
        <w:t xml:space="preserve"> </w:t>
      </w:r>
      <w:r>
        <w:t>vitaminler</w:t>
      </w:r>
      <w:r>
        <w:rPr>
          <w:spacing w:val="-15"/>
        </w:rPr>
        <w:t xml:space="preserve"> </w:t>
      </w:r>
      <w:r>
        <w:t>ve</w:t>
      </w:r>
      <w:r>
        <w:rPr>
          <w:spacing w:val="-18"/>
        </w:rPr>
        <w:t xml:space="preserve"> </w:t>
      </w:r>
      <w:r>
        <w:t>mineraller İnsanda denge olayının araştırılması</w:t>
      </w:r>
    </w:p>
    <w:p w14:paraId="31EE21F1" w14:textId="77777777" w:rsidR="00C574BC" w:rsidRDefault="00000000" w:rsidP="007D4C07">
      <w:pPr>
        <w:pStyle w:val="GvdeMetni"/>
        <w:numPr>
          <w:ilvl w:val="0"/>
          <w:numId w:val="18"/>
        </w:numPr>
        <w:spacing w:line="232" w:lineRule="exact"/>
      </w:pPr>
      <w:r>
        <w:t>Uyku</w:t>
      </w:r>
      <w:r>
        <w:rPr>
          <w:spacing w:val="1"/>
        </w:rPr>
        <w:t xml:space="preserve"> </w:t>
      </w:r>
      <w:r>
        <w:t>mekanizmasının</w:t>
      </w:r>
      <w:r>
        <w:rPr>
          <w:spacing w:val="5"/>
        </w:rPr>
        <w:t xml:space="preserve"> </w:t>
      </w:r>
      <w:r>
        <w:rPr>
          <w:spacing w:val="-2"/>
        </w:rPr>
        <w:t>araştırılması</w:t>
      </w:r>
    </w:p>
    <w:p w14:paraId="1798E987" w14:textId="77777777" w:rsidR="00C574BC" w:rsidRDefault="00000000" w:rsidP="007D4C07">
      <w:pPr>
        <w:pStyle w:val="GvdeMetni"/>
        <w:numPr>
          <w:ilvl w:val="0"/>
          <w:numId w:val="18"/>
        </w:numPr>
        <w:spacing w:before="39" w:line="290" w:lineRule="auto"/>
        <w:ind w:right="5075"/>
      </w:pPr>
      <w:r>
        <w:t>Yağlı</w:t>
      </w:r>
      <w:r>
        <w:rPr>
          <w:spacing w:val="-10"/>
        </w:rPr>
        <w:t xml:space="preserve"> </w:t>
      </w:r>
      <w:r>
        <w:t>yiyeceklerin</w:t>
      </w:r>
      <w:r>
        <w:rPr>
          <w:spacing w:val="-7"/>
        </w:rPr>
        <w:t xml:space="preserve"> </w:t>
      </w:r>
      <w:r>
        <w:t>kalp-damar</w:t>
      </w:r>
      <w:r>
        <w:rPr>
          <w:spacing w:val="-9"/>
        </w:rPr>
        <w:t xml:space="preserve"> </w:t>
      </w:r>
      <w:r>
        <w:t>sağlığı</w:t>
      </w:r>
      <w:r>
        <w:rPr>
          <w:spacing w:val="-10"/>
        </w:rPr>
        <w:t xml:space="preserve"> </w:t>
      </w:r>
      <w:r>
        <w:t>üzerindeki</w:t>
      </w:r>
      <w:r>
        <w:rPr>
          <w:spacing w:val="-10"/>
        </w:rPr>
        <w:t xml:space="preserve"> </w:t>
      </w:r>
      <w:r>
        <w:t>etkileri Kalp atış hızına etki eden faktörler</w:t>
      </w:r>
    </w:p>
    <w:p w14:paraId="6043A4C0" w14:textId="77777777" w:rsidR="00C574BC" w:rsidRDefault="00000000" w:rsidP="007D4C07">
      <w:pPr>
        <w:pStyle w:val="GvdeMetni"/>
        <w:numPr>
          <w:ilvl w:val="0"/>
          <w:numId w:val="18"/>
        </w:numPr>
        <w:spacing w:line="283" w:lineRule="auto"/>
        <w:ind w:right="3254"/>
      </w:pPr>
      <w:r>
        <w:t>Seçilen bir kanser türünün nedenlerini, görülme sıklığı ve tedavisi Hormonların çalışma mekanizması ve hormon salgısının düzenlenmesi Alerji</w:t>
      </w:r>
      <w:r>
        <w:rPr>
          <w:spacing w:val="-8"/>
        </w:rPr>
        <w:t xml:space="preserve"> </w:t>
      </w:r>
      <w:r>
        <w:t>nedir,</w:t>
      </w:r>
      <w:r>
        <w:rPr>
          <w:spacing w:val="-4"/>
        </w:rPr>
        <w:t xml:space="preserve"> </w:t>
      </w:r>
      <w:r>
        <w:t>sık</w:t>
      </w:r>
      <w:r>
        <w:rPr>
          <w:spacing w:val="-5"/>
        </w:rPr>
        <w:t xml:space="preserve"> </w:t>
      </w:r>
      <w:r>
        <w:t>görülen</w:t>
      </w:r>
      <w:r>
        <w:rPr>
          <w:spacing w:val="-4"/>
        </w:rPr>
        <w:t xml:space="preserve"> </w:t>
      </w:r>
      <w:r>
        <w:t>alerji</w:t>
      </w:r>
      <w:r>
        <w:rPr>
          <w:spacing w:val="-8"/>
        </w:rPr>
        <w:t xml:space="preserve"> </w:t>
      </w:r>
      <w:r>
        <w:t>çeşitleri</w:t>
      </w:r>
      <w:r>
        <w:rPr>
          <w:spacing w:val="-8"/>
        </w:rPr>
        <w:t xml:space="preserve"> </w:t>
      </w:r>
      <w:r>
        <w:t>ve</w:t>
      </w:r>
      <w:r>
        <w:rPr>
          <w:spacing w:val="-4"/>
        </w:rPr>
        <w:t xml:space="preserve"> </w:t>
      </w:r>
      <w:r>
        <w:t>alerjide</w:t>
      </w:r>
      <w:r>
        <w:rPr>
          <w:spacing w:val="-4"/>
        </w:rPr>
        <w:t xml:space="preserve"> </w:t>
      </w:r>
      <w:r>
        <w:t>bağışıklık</w:t>
      </w:r>
      <w:r>
        <w:rPr>
          <w:spacing w:val="-5"/>
        </w:rPr>
        <w:t xml:space="preserve"> </w:t>
      </w:r>
      <w:r>
        <w:t>sisteminin</w:t>
      </w:r>
      <w:r>
        <w:rPr>
          <w:spacing w:val="-4"/>
        </w:rPr>
        <w:t xml:space="preserve"> </w:t>
      </w:r>
      <w:r>
        <w:t>rolü Vücudun savunma sisteminin araştırılması</w:t>
      </w:r>
    </w:p>
    <w:p w14:paraId="1E14493F" w14:textId="77777777" w:rsidR="00C574BC" w:rsidRDefault="00000000" w:rsidP="007D4C07">
      <w:pPr>
        <w:pStyle w:val="GvdeMetni"/>
        <w:numPr>
          <w:ilvl w:val="0"/>
          <w:numId w:val="18"/>
        </w:numPr>
        <w:spacing w:line="245" w:lineRule="exact"/>
      </w:pPr>
      <w:r>
        <w:t>Türkiye’de</w:t>
      </w:r>
      <w:r>
        <w:rPr>
          <w:spacing w:val="-17"/>
        </w:rPr>
        <w:t xml:space="preserve"> </w:t>
      </w:r>
      <w:r>
        <w:t>doku</w:t>
      </w:r>
      <w:r>
        <w:rPr>
          <w:spacing w:val="-13"/>
        </w:rPr>
        <w:t xml:space="preserve"> </w:t>
      </w:r>
      <w:r>
        <w:t>ve</w:t>
      </w:r>
      <w:r>
        <w:rPr>
          <w:spacing w:val="-14"/>
        </w:rPr>
        <w:t xml:space="preserve"> </w:t>
      </w:r>
      <w:r>
        <w:t>organ</w:t>
      </w:r>
      <w:r>
        <w:rPr>
          <w:spacing w:val="-9"/>
        </w:rPr>
        <w:t xml:space="preserve"> </w:t>
      </w:r>
      <w:r>
        <w:rPr>
          <w:spacing w:val="-2"/>
        </w:rPr>
        <w:t>nakilleri</w:t>
      </w:r>
    </w:p>
    <w:p w14:paraId="0B4AB428" w14:textId="77777777" w:rsidR="00C574BC" w:rsidRDefault="00000000" w:rsidP="007D4C07">
      <w:pPr>
        <w:pStyle w:val="GvdeMetni"/>
        <w:numPr>
          <w:ilvl w:val="0"/>
          <w:numId w:val="18"/>
        </w:numPr>
        <w:spacing w:before="27" w:line="292" w:lineRule="auto"/>
        <w:ind w:right="5835"/>
      </w:pPr>
      <w:r>
        <w:t>Kasların</w:t>
      </w:r>
      <w:r>
        <w:rPr>
          <w:spacing w:val="-14"/>
        </w:rPr>
        <w:t xml:space="preserve"> </w:t>
      </w:r>
      <w:r>
        <w:t>kasılma</w:t>
      </w:r>
      <w:r>
        <w:rPr>
          <w:spacing w:val="-14"/>
        </w:rPr>
        <w:t xml:space="preserve"> </w:t>
      </w:r>
      <w:r>
        <w:t>mekanizmasının</w:t>
      </w:r>
      <w:r>
        <w:rPr>
          <w:spacing w:val="-10"/>
        </w:rPr>
        <w:t xml:space="preserve"> </w:t>
      </w:r>
      <w:r>
        <w:t xml:space="preserve">araştırılması </w:t>
      </w:r>
      <w:r>
        <w:rPr>
          <w:w w:val="105"/>
        </w:rPr>
        <w:t>Hormonal hastalıklar ve tedavisi</w:t>
      </w:r>
    </w:p>
    <w:p w14:paraId="4BEE13D5" w14:textId="77777777" w:rsidR="00C574BC" w:rsidRDefault="00000000" w:rsidP="007D4C07">
      <w:pPr>
        <w:pStyle w:val="GvdeMetni"/>
        <w:numPr>
          <w:ilvl w:val="0"/>
          <w:numId w:val="18"/>
        </w:numPr>
        <w:spacing w:line="232" w:lineRule="exact"/>
      </w:pPr>
      <w:r>
        <w:rPr>
          <w:spacing w:val="-2"/>
        </w:rPr>
        <w:t>İnsan</w:t>
      </w:r>
      <w:r>
        <w:rPr>
          <w:spacing w:val="-6"/>
        </w:rPr>
        <w:t xml:space="preserve"> </w:t>
      </w:r>
      <w:r>
        <w:rPr>
          <w:spacing w:val="-2"/>
        </w:rPr>
        <w:t>embriyosunun</w:t>
      </w:r>
      <w:r>
        <w:t xml:space="preserve"> </w:t>
      </w:r>
      <w:r>
        <w:rPr>
          <w:spacing w:val="-2"/>
        </w:rPr>
        <w:t>gelişiminin</w:t>
      </w:r>
      <w:r>
        <w:rPr>
          <w:spacing w:val="-9"/>
        </w:rPr>
        <w:t xml:space="preserve"> </w:t>
      </w:r>
      <w:r>
        <w:rPr>
          <w:spacing w:val="-2"/>
        </w:rPr>
        <w:t>araştırılması</w:t>
      </w:r>
    </w:p>
    <w:p w14:paraId="077BC027" w14:textId="77777777" w:rsidR="00C574BC" w:rsidRDefault="00000000" w:rsidP="007D4C07">
      <w:pPr>
        <w:pStyle w:val="GvdeMetni"/>
        <w:numPr>
          <w:ilvl w:val="0"/>
          <w:numId w:val="18"/>
        </w:numPr>
        <w:spacing w:before="39" w:line="283" w:lineRule="auto"/>
        <w:ind w:right="3120"/>
      </w:pPr>
      <w:r>
        <w:t>Atıkların</w:t>
      </w:r>
      <w:r>
        <w:rPr>
          <w:spacing w:val="22"/>
        </w:rPr>
        <w:t xml:space="preserve"> </w:t>
      </w:r>
      <w:r>
        <w:t>geri dönüşümü ve</w:t>
      </w:r>
      <w:r>
        <w:rPr>
          <w:spacing w:val="-3"/>
        </w:rPr>
        <w:t xml:space="preserve"> </w:t>
      </w:r>
      <w:r>
        <w:t>geri dönüşümün biyolojik ve</w:t>
      </w:r>
      <w:r>
        <w:rPr>
          <w:spacing w:val="22"/>
        </w:rPr>
        <w:t xml:space="preserve"> </w:t>
      </w:r>
      <w:r>
        <w:t>ekonomik önemi Kök</w:t>
      </w:r>
      <w:r>
        <w:rPr>
          <w:spacing w:val="-4"/>
        </w:rPr>
        <w:t xml:space="preserve"> </w:t>
      </w:r>
      <w:r>
        <w:t>hücreleri nereden ve</w:t>
      </w:r>
      <w:r>
        <w:rPr>
          <w:spacing w:val="-12"/>
        </w:rPr>
        <w:t xml:space="preserve"> </w:t>
      </w:r>
      <w:r>
        <w:t>nasıl</w:t>
      </w:r>
      <w:r>
        <w:rPr>
          <w:spacing w:val="-1"/>
        </w:rPr>
        <w:t xml:space="preserve"> </w:t>
      </w:r>
      <w:r>
        <w:t>elde</w:t>
      </w:r>
      <w:r>
        <w:rPr>
          <w:spacing w:val="-6"/>
        </w:rPr>
        <w:t xml:space="preserve"> </w:t>
      </w:r>
      <w:r>
        <w:t>edilir ve</w:t>
      </w:r>
      <w:r>
        <w:rPr>
          <w:spacing w:val="-7"/>
        </w:rPr>
        <w:t xml:space="preserve"> </w:t>
      </w:r>
      <w:r>
        <w:t>kullanım alanlarının araştırılması Aşı geliştirme süreçleri</w:t>
      </w:r>
    </w:p>
    <w:p w14:paraId="2F0623C3" w14:textId="77777777" w:rsidR="00C574BC" w:rsidRPr="007D4C07" w:rsidRDefault="00000000" w:rsidP="007D4C07">
      <w:pPr>
        <w:pStyle w:val="GvdeMetni"/>
        <w:numPr>
          <w:ilvl w:val="0"/>
          <w:numId w:val="18"/>
        </w:numPr>
        <w:spacing w:before="72"/>
      </w:pPr>
      <w:r>
        <w:t>Virütik</w:t>
      </w:r>
      <w:r>
        <w:rPr>
          <w:spacing w:val="-14"/>
        </w:rPr>
        <w:t xml:space="preserve"> </w:t>
      </w:r>
      <w:r>
        <w:t>hastalıklar</w:t>
      </w:r>
      <w:r>
        <w:rPr>
          <w:spacing w:val="-6"/>
        </w:rPr>
        <w:t xml:space="preserve"> </w:t>
      </w:r>
      <w:r>
        <w:t>ve</w:t>
      </w:r>
      <w:r>
        <w:rPr>
          <w:spacing w:val="-13"/>
        </w:rPr>
        <w:t xml:space="preserve"> </w:t>
      </w:r>
      <w:r>
        <w:t>tedavi</w:t>
      </w:r>
      <w:r>
        <w:rPr>
          <w:spacing w:val="-6"/>
        </w:rPr>
        <w:t xml:space="preserve"> </w:t>
      </w:r>
      <w:r>
        <w:rPr>
          <w:spacing w:val="-2"/>
        </w:rPr>
        <w:t>yöntemleri</w:t>
      </w:r>
    </w:p>
    <w:p w14:paraId="6267CD3D" w14:textId="77777777" w:rsidR="007D4C07" w:rsidRDefault="007D4C07" w:rsidP="007D4C07">
      <w:pPr>
        <w:pStyle w:val="GvdeMetni"/>
        <w:spacing w:before="72"/>
      </w:pPr>
    </w:p>
    <w:p w14:paraId="1996AEA2" w14:textId="77777777" w:rsidR="00C574BC" w:rsidRDefault="00000000" w:rsidP="007D4C07">
      <w:pPr>
        <w:pStyle w:val="ListeParagraf"/>
        <w:numPr>
          <w:ilvl w:val="0"/>
          <w:numId w:val="18"/>
        </w:numPr>
        <w:tabs>
          <w:tab w:val="left" w:pos="379"/>
        </w:tabs>
        <w:spacing w:before="45" w:line="264" w:lineRule="auto"/>
        <w:ind w:right="5256"/>
      </w:pPr>
      <w:r>
        <w:rPr>
          <w:rFonts w:ascii="Arial" w:hAnsi="Arial"/>
          <w:b/>
        </w:rPr>
        <w:t xml:space="preserve">Sınıf Biyoloji Dersi Performans Ödevi Konuları </w:t>
      </w:r>
      <w:r>
        <w:t>Nükleik</w:t>
      </w:r>
      <w:r>
        <w:rPr>
          <w:spacing w:val="-15"/>
        </w:rPr>
        <w:t xml:space="preserve"> </w:t>
      </w:r>
      <w:r>
        <w:t>Asitlerin</w:t>
      </w:r>
      <w:r>
        <w:rPr>
          <w:spacing w:val="-15"/>
        </w:rPr>
        <w:t xml:space="preserve"> </w:t>
      </w:r>
      <w:r>
        <w:t>keşfi</w:t>
      </w:r>
      <w:r>
        <w:rPr>
          <w:spacing w:val="-14"/>
        </w:rPr>
        <w:t xml:space="preserve"> </w:t>
      </w:r>
      <w:r>
        <w:t>ve</w:t>
      </w:r>
      <w:r>
        <w:rPr>
          <w:spacing w:val="-15"/>
        </w:rPr>
        <w:t xml:space="preserve"> </w:t>
      </w:r>
      <w:r>
        <w:t>tarihsel</w:t>
      </w:r>
      <w:r>
        <w:rPr>
          <w:spacing w:val="-15"/>
        </w:rPr>
        <w:t xml:space="preserve"> </w:t>
      </w:r>
      <w:r>
        <w:t>süreçlerin</w:t>
      </w:r>
      <w:r>
        <w:rPr>
          <w:spacing w:val="-14"/>
        </w:rPr>
        <w:t xml:space="preserve"> </w:t>
      </w:r>
      <w:r>
        <w:t>incelenmesi DNA’nın yapısı ve model oluşturma</w:t>
      </w:r>
    </w:p>
    <w:p w14:paraId="44B63892" w14:textId="71D9B9C7" w:rsidR="00C574BC" w:rsidRDefault="00000000" w:rsidP="007D4C07">
      <w:pPr>
        <w:pStyle w:val="GvdeMetni"/>
        <w:numPr>
          <w:ilvl w:val="0"/>
          <w:numId w:val="18"/>
        </w:numPr>
        <w:spacing w:before="27" w:line="278" w:lineRule="auto"/>
        <w:ind w:right="5835"/>
      </w:pPr>
      <w:r>
        <w:t>DNA’da</w:t>
      </w:r>
      <w:r>
        <w:rPr>
          <w:spacing w:val="-15"/>
        </w:rPr>
        <w:t xml:space="preserve"> </w:t>
      </w:r>
      <w:r>
        <w:t>meydana</w:t>
      </w:r>
      <w:r>
        <w:rPr>
          <w:spacing w:val="-15"/>
        </w:rPr>
        <w:t xml:space="preserve"> </w:t>
      </w:r>
      <w:r>
        <w:t>gelen</w:t>
      </w:r>
      <w:r>
        <w:rPr>
          <w:spacing w:val="-14"/>
        </w:rPr>
        <w:t xml:space="preserve"> </w:t>
      </w:r>
      <w:r>
        <w:t>değişimler</w:t>
      </w:r>
      <w:r>
        <w:rPr>
          <w:spacing w:val="-12"/>
        </w:rPr>
        <w:t xml:space="preserve"> </w:t>
      </w:r>
      <w:r>
        <w:t>ve</w:t>
      </w:r>
      <w:r>
        <w:rPr>
          <w:spacing w:val="-14"/>
        </w:rPr>
        <w:t xml:space="preserve"> </w:t>
      </w:r>
      <w:r>
        <w:t>sonuçları DNA’nın genelünün keşfi</w:t>
      </w:r>
    </w:p>
    <w:p w14:paraId="1DA509F7" w14:textId="77777777" w:rsidR="00C574BC" w:rsidRDefault="00000000" w:rsidP="007D4C07">
      <w:pPr>
        <w:pStyle w:val="GvdeMetni"/>
        <w:numPr>
          <w:ilvl w:val="0"/>
          <w:numId w:val="18"/>
        </w:numPr>
        <w:spacing w:before="4"/>
      </w:pPr>
      <w:r>
        <w:t>DNA</w:t>
      </w:r>
      <w:r>
        <w:rPr>
          <w:spacing w:val="-10"/>
        </w:rPr>
        <w:t xml:space="preserve"> </w:t>
      </w:r>
      <w:r>
        <w:t>testi</w:t>
      </w:r>
      <w:r>
        <w:rPr>
          <w:spacing w:val="-3"/>
        </w:rPr>
        <w:t xml:space="preserve"> </w:t>
      </w:r>
      <w:r>
        <w:t>kullanım</w:t>
      </w:r>
      <w:r>
        <w:rPr>
          <w:spacing w:val="-1"/>
        </w:rPr>
        <w:t xml:space="preserve"> </w:t>
      </w:r>
      <w:r>
        <w:rPr>
          <w:spacing w:val="-2"/>
        </w:rPr>
        <w:t>alanları</w:t>
      </w:r>
    </w:p>
    <w:p w14:paraId="5F7C02CC" w14:textId="77777777" w:rsidR="00C574BC" w:rsidRDefault="00000000" w:rsidP="007D4C07">
      <w:pPr>
        <w:pStyle w:val="GvdeMetni"/>
        <w:numPr>
          <w:ilvl w:val="0"/>
          <w:numId w:val="18"/>
        </w:numPr>
        <w:spacing w:before="43" w:line="285" w:lineRule="auto"/>
        <w:ind w:right="6672"/>
      </w:pPr>
      <w:r>
        <w:t xml:space="preserve">DNA replikasyonu nasıl gerçekleşir? </w:t>
      </w:r>
      <w:r>
        <w:rPr>
          <w:spacing w:val="-2"/>
        </w:rPr>
        <w:t>Protein</w:t>
      </w:r>
      <w:r>
        <w:rPr>
          <w:spacing w:val="-7"/>
        </w:rPr>
        <w:t xml:space="preserve"> </w:t>
      </w:r>
      <w:r>
        <w:rPr>
          <w:spacing w:val="-2"/>
        </w:rPr>
        <w:t>sentezi</w:t>
      </w:r>
      <w:r>
        <w:rPr>
          <w:spacing w:val="-17"/>
        </w:rPr>
        <w:t xml:space="preserve"> </w:t>
      </w:r>
      <w:r>
        <w:rPr>
          <w:spacing w:val="-2"/>
        </w:rPr>
        <w:t>süreçlerini</w:t>
      </w:r>
      <w:r>
        <w:rPr>
          <w:spacing w:val="-6"/>
        </w:rPr>
        <w:t xml:space="preserve"> </w:t>
      </w:r>
      <w:r>
        <w:rPr>
          <w:spacing w:val="-2"/>
        </w:rPr>
        <w:t xml:space="preserve">inceleyelim. </w:t>
      </w:r>
      <w:r>
        <w:t>Genetik kodun çözümlenmesi</w:t>
      </w:r>
    </w:p>
    <w:p w14:paraId="3384438C" w14:textId="77777777" w:rsidR="00C574BC" w:rsidRDefault="00000000" w:rsidP="007D4C07">
      <w:pPr>
        <w:pStyle w:val="GvdeMetni"/>
        <w:numPr>
          <w:ilvl w:val="0"/>
          <w:numId w:val="18"/>
        </w:numPr>
        <w:spacing w:line="283" w:lineRule="auto"/>
        <w:ind w:right="8217"/>
      </w:pPr>
      <w:r>
        <w:rPr>
          <w:spacing w:val="-2"/>
        </w:rPr>
        <w:t>Santral</w:t>
      </w:r>
      <w:r>
        <w:rPr>
          <w:spacing w:val="-15"/>
        </w:rPr>
        <w:t xml:space="preserve"> </w:t>
      </w:r>
      <w:r>
        <w:rPr>
          <w:spacing w:val="-2"/>
        </w:rPr>
        <w:t>dogma</w:t>
      </w:r>
      <w:r>
        <w:rPr>
          <w:spacing w:val="-10"/>
        </w:rPr>
        <w:t xml:space="preserve"> </w:t>
      </w:r>
      <w:r>
        <w:rPr>
          <w:spacing w:val="-2"/>
        </w:rPr>
        <w:t xml:space="preserve">süreçleri </w:t>
      </w:r>
      <w:r>
        <w:t>Ribozomların yapısı</w:t>
      </w:r>
    </w:p>
    <w:p w14:paraId="742019DD" w14:textId="77777777" w:rsidR="00C574BC" w:rsidRDefault="00000000" w:rsidP="007D4C07">
      <w:pPr>
        <w:pStyle w:val="GvdeMetni"/>
        <w:numPr>
          <w:ilvl w:val="0"/>
          <w:numId w:val="18"/>
        </w:numPr>
        <w:spacing w:line="243" w:lineRule="exact"/>
      </w:pPr>
      <w:r>
        <w:rPr>
          <w:w w:val="105"/>
        </w:rPr>
        <w:t>Bir</w:t>
      </w:r>
      <w:r>
        <w:rPr>
          <w:spacing w:val="-14"/>
          <w:w w:val="105"/>
        </w:rPr>
        <w:t xml:space="preserve"> </w:t>
      </w:r>
      <w:r>
        <w:rPr>
          <w:w w:val="105"/>
        </w:rPr>
        <w:t>gen</w:t>
      </w:r>
      <w:r>
        <w:rPr>
          <w:spacing w:val="-6"/>
          <w:w w:val="105"/>
        </w:rPr>
        <w:t xml:space="preserve"> </w:t>
      </w:r>
      <w:r>
        <w:rPr>
          <w:w w:val="105"/>
        </w:rPr>
        <w:t>–</w:t>
      </w:r>
      <w:r>
        <w:rPr>
          <w:spacing w:val="-15"/>
          <w:w w:val="105"/>
        </w:rPr>
        <w:t xml:space="preserve"> </w:t>
      </w:r>
      <w:r>
        <w:rPr>
          <w:w w:val="105"/>
        </w:rPr>
        <w:t>bir</w:t>
      </w:r>
      <w:r>
        <w:rPr>
          <w:spacing w:val="-11"/>
          <w:w w:val="105"/>
        </w:rPr>
        <w:t xml:space="preserve"> </w:t>
      </w:r>
      <w:r>
        <w:rPr>
          <w:w w:val="105"/>
        </w:rPr>
        <w:t>polipeptit</w:t>
      </w:r>
      <w:r>
        <w:rPr>
          <w:spacing w:val="-7"/>
          <w:w w:val="105"/>
        </w:rPr>
        <w:t xml:space="preserve"> </w:t>
      </w:r>
      <w:r>
        <w:rPr>
          <w:spacing w:val="-2"/>
          <w:w w:val="105"/>
        </w:rPr>
        <w:t>hipotezi</w:t>
      </w:r>
    </w:p>
    <w:p w14:paraId="0E8D227B" w14:textId="77777777" w:rsidR="00C574BC" w:rsidRDefault="00000000" w:rsidP="007D4C07">
      <w:pPr>
        <w:pStyle w:val="GvdeMetni"/>
        <w:numPr>
          <w:ilvl w:val="0"/>
          <w:numId w:val="18"/>
        </w:numPr>
        <w:spacing w:before="24" w:line="288" w:lineRule="auto"/>
        <w:ind w:right="6052"/>
      </w:pPr>
      <w:r>
        <w:t>Protein sentezi sürecinin modellenmesi Protein</w:t>
      </w:r>
      <w:r>
        <w:rPr>
          <w:spacing w:val="-15"/>
        </w:rPr>
        <w:t xml:space="preserve"> </w:t>
      </w:r>
      <w:r>
        <w:t>sentezi</w:t>
      </w:r>
      <w:r>
        <w:rPr>
          <w:spacing w:val="-14"/>
        </w:rPr>
        <w:t xml:space="preserve"> </w:t>
      </w:r>
      <w:r>
        <w:t>süreci</w:t>
      </w:r>
      <w:r>
        <w:rPr>
          <w:spacing w:val="-11"/>
        </w:rPr>
        <w:t xml:space="preserve"> </w:t>
      </w:r>
      <w:r>
        <w:t>ile</w:t>
      </w:r>
      <w:r>
        <w:rPr>
          <w:spacing w:val="-15"/>
        </w:rPr>
        <w:t xml:space="preserve"> </w:t>
      </w:r>
      <w:r>
        <w:t>ilgili</w:t>
      </w:r>
      <w:r>
        <w:rPr>
          <w:spacing w:val="-15"/>
        </w:rPr>
        <w:t xml:space="preserve"> </w:t>
      </w:r>
      <w:r>
        <w:t>materyal</w:t>
      </w:r>
      <w:r>
        <w:rPr>
          <w:spacing w:val="-10"/>
        </w:rPr>
        <w:t xml:space="preserve"> </w:t>
      </w:r>
      <w:r>
        <w:t>tasarımı Bitkisel dokular</w:t>
      </w:r>
    </w:p>
    <w:p w14:paraId="57709170" w14:textId="77777777" w:rsidR="00C574BC" w:rsidRDefault="00000000" w:rsidP="007D4C07">
      <w:pPr>
        <w:pStyle w:val="GvdeMetni"/>
        <w:numPr>
          <w:ilvl w:val="0"/>
          <w:numId w:val="18"/>
        </w:numPr>
        <w:spacing w:line="236" w:lineRule="exact"/>
      </w:pPr>
      <w:r>
        <w:rPr>
          <w:spacing w:val="-2"/>
        </w:rPr>
        <w:t>Bitkisel</w:t>
      </w:r>
      <w:r>
        <w:rPr>
          <w:spacing w:val="-4"/>
        </w:rPr>
        <w:t xml:space="preserve"> </w:t>
      </w:r>
      <w:r>
        <w:rPr>
          <w:spacing w:val="-2"/>
        </w:rPr>
        <w:t>hormonlar</w:t>
      </w:r>
      <w:r>
        <w:rPr>
          <w:spacing w:val="-1"/>
        </w:rPr>
        <w:t xml:space="preserve"> </w:t>
      </w:r>
      <w:r>
        <w:rPr>
          <w:spacing w:val="-2"/>
        </w:rPr>
        <w:t>ve</w:t>
      </w:r>
      <w:r>
        <w:rPr>
          <w:spacing w:val="-10"/>
        </w:rPr>
        <w:t xml:space="preserve"> </w:t>
      </w:r>
      <w:r>
        <w:rPr>
          <w:spacing w:val="-2"/>
        </w:rPr>
        <w:t>etkileri</w:t>
      </w:r>
    </w:p>
    <w:p w14:paraId="14885DD7" w14:textId="77777777" w:rsidR="00C574BC" w:rsidRDefault="00000000" w:rsidP="007D4C07">
      <w:pPr>
        <w:pStyle w:val="GvdeMetni"/>
        <w:numPr>
          <w:ilvl w:val="0"/>
          <w:numId w:val="18"/>
        </w:numPr>
        <w:spacing w:before="53" w:line="278" w:lineRule="auto"/>
        <w:ind w:right="5835"/>
      </w:pPr>
      <w:r>
        <w:t xml:space="preserve">Bitkisel hormonların ticari kullanım </w:t>
      </w:r>
      <w:r>
        <w:lastRenderedPageBreak/>
        <w:t>alanları Bitkilerde</w:t>
      </w:r>
      <w:r>
        <w:rPr>
          <w:spacing w:val="-8"/>
        </w:rPr>
        <w:t xml:space="preserve"> </w:t>
      </w:r>
      <w:r>
        <w:t>basınç</w:t>
      </w:r>
      <w:r>
        <w:rPr>
          <w:spacing w:val="-1"/>
        </w:rPr>
        <w:t xml:space="preserve"> </w:t>
      </w:r>
      <w:r>
        <w:t>-</w:t>
      </w:r>
      <w:r>
        <w:rPr>
          <w:spacing w:val="-8"/>
        </w:rPr>
        <w:t xml:space="preserve"> </w:t>
      </w:r>
      <w:r>
        <w:t>akış</w:t>
      </w:r>
      <w:r>
        <w:rPr>
          <w:spacing w:val="-7"/>
        </w:rPr>
        <w:t xml:space="preserve"> </w:t>
      </w:r>
      <w:r>
        <w:t>teorisinin açıklanması</w:t>
      </w:r>
    </w:p>
    <w:p w14:paraId="4E84C703" w14:textId="77777777" w:rsidR="00C574BC" w:rsidRDefault="00000000" w:rsidP="007D4C07">
      <w:pPr>
        <w:pStyle w:val="GvdeMetni"/>
        <w:numPr>
          <w:ilvl w:val="0"/>
          <w:numId w:val="18"/>
        </w:numPr>
        <w:spacing w:before="4" w:line="280" w:lineRule="auto"/>
        <w:ind w:right="4544"/>
      </w:pPr>
      <w:r>
        <w:rPr>
          <w:spacing w:val="-4"/>
          <w:w w:val="110"/>
        </w:rPr>
        <w:t>Bitkisel</w:t>
      </w:r>
      <w:r>
        <w:rPr>
          <w:spacing w:val="-13"/>
          <w:w w:val="110"/>
        </w:rPr>
        <w:t xml:space="preserve"> </w:t>
      </w:r>
      <w:r>
        <w:rPr>
          <w:spacing w:val="-4"/>
          <w:w w:val="110"/>
        </w:rPr>
        <w:t>dokularda</w:t>
      </w:r>
      <w:r>
        <w:rPr>
          <w:spacing w:val="-12"/>
          <w:w w:val="110"/>
        </w:rPr>
        <w:t xml:space="preserve"> </w:t>
      </w:r>
      <w:r>
        <w:rPr>
          <w:spacing w:val="-4"/>
          <w:w w:val="110"/>
        </w:rPr>
        <w:t>yapı</w:t>
      </w:r>
      <w:r>
        <w:rPr>
          <w:spacing w:val="-9"/>
          <w:w w:val="110"/>
        </w:rPr>
        <w:t xml:space="preserve"> </w:t>
      </w:r>
      <w:r>
        <w:rPr>
          <w:spacing w:val="-4"/>
          <w:w w:val="110"/>
        </w:rPr>
        <w:t>–</w:t>
      </w:r>
      <w:r>
        <w:rPr>
          <w:spacing w:val="-12"/>
          <w:w w:val="110"/>
        </w:rPr>
        <w:t xml:space="preserve"> </w:t>
      </w:r>
      <w:r>
        <w:rPr>
          <w:spacing w:val="-4"/>
          <w:w w:val="110"/>
        </w:rPr>
        <w:t>görev</w:t>
      </w:r>
      <w:r>
        <w:rPr>
          <w:spacing w:val="-12"/>
          <w:w w:val="110"/>
        </w:rPr>
        <w:t xml:space="preserve"> </w:t>
      </w:r>
      <w:r>
        <w:rPr>
          <w:spacing w:val="-4"/>
          <w:w w:val="110"/>
        </w:rPr>
        <w:t>uyumunun</w:t>
      </w:r>
      <w:r>
        <w:rPr>
          <w:spacing w:val="-12"/>
          <w:w w:val="110"/>
        </w:rPr>
        <w:t xml:space="preserve"> </w:t>
      </w:r>
      <w:r>
        <w:rPr>
          <w:spacing w:val="-4"/>
          <w:w w:val="110"/>
        </w:rPr>
        <w:t xml:space="preserve">irdelenmesi </w:t>
      </w:r>
      <w:r>
        <w:t>Stomaların</w:t>
      </w:r>
      <w:r>
        <w:rPr>
          <w:spacing w:val="-4"/>
        </w:rPr>
        <w:t xml:space="preserve"> </w:t>
      </w:r>
      <w:r>
        <w:t>açılıp kapanma</w:t>
      </w:r>
      <w:r>
        <w:rPr>
          <w:spacing w:val="-12"/>
        </w:rPr>
        <w:t xml:space="preserve"> </w:t>
      </w:r>
      <w:r>
        <w:t>mekanizmasının değerlendirilmesi Dormansi hali ve çimlenmenin değerlendirilmesi</w:t>
      </w:r>
    </w:p>
    <w:p w14:paraId="56D3A9FC" w14:textId="77777777" w:rsidR="00C574BC" w:rsidRDefault="00000000" w:rsidP="007D4C07">
      <w:pPr>
        <w:pStyle w:val="GvdeMetni"/>
        <w:numPr>
          <w:ilvl w:val="0"/>
          <w:numId w:val="18"/>
        </w:numPr>
        <w:spacing w:before="4" w:line="292" w:lineRule="auto"/>
        <w:ind w:right="5075"/>
      </w:pPr>
      <w:r>
        <w:t>Çiçekli bitkilerde üreme sürecinin değerlendirilmesi Çiçekli</w:t>
      </w:r>
      <w:r>
        <w:rPr>
          <w:spacing w:val="-15"/>
        </w:rPr>
        <w:t xml:space="preserve"> </w:t>
      </w:r>
      <w:r>
        <w:t>bitkilerde</w:t>
      </w:r>
      <w:r>
        <w:rPr>
          <w:spacing w:val="-15"/>
        </w:rPr>
        <w:t xml:space="preserve"> </w:t>
      </w:r>
      <w:r>
        <w:t>üreme</w:t>
      </w:r>
      <w:r>
        <w:rPr>
          <w:spacing w:val="-14"/>
        </w:rPr>
        <w:t xml:space="preserve"> </w:t>
      </w:r>
      <w:r>
        <w:t>süreci</w:t>
      </w:r>
      <w:r>
        <w:rPr>
          <w:spacing w:val="-15"/>
        </w:rPr>
        <w:t xml:space="preserve"> </w:t>
      </w:r>
      <w:r>
        <w:t>ile</w:t>
      </w:r>
      <w:r>
        <w:rPr>
          <w:spacing w:val="-15"/>
        </w:rPr>
        <w:t xml:space="preserve"> </w:t>
      </w:r>
      <w:r>
        <w:t>ilgili</w:t>
      </w:r>
      <w:r>
        <w:rPr>
          <w:spacing w:val="-14"/>
        </w:rPr>
        <w:t xml:space="preserve"> </w:t>
      </w:r>
      <w:r>
        <w:t>materyal</w:t>
      </w:r>
      <w:r>
        <w:rPr>
          <w:spacing w:val="-15"/>
        </w:rPr>
        <w:t xml:space="preserve"> </w:t>
      </w:r>
      <w:r>
        <w:t>tasarımı</w:t>
      </w:r>
    </w:p>
    <w:p w14:paraId="112D17F8" w14:textId="77777777" w:rsidR="00C574BC" w:rsidRDefault="00000000" w:rsidP="007D4C07">
      <w:pPr>
        <w:pStyle w:val="GvdeMetni"/>
        <w:numPr>
          <w:ilvl w:val="0"/>
          <w:numId w:val="18"/>
        </w:numPr>
        <w:spacing w:line="290" w:lineRule="auto"/>
        <w:ind w:right="3162"/>
      </w:pPr>
      <w:r>
        <w:t>Bitki</w:t>
      </w:r>
      <w:r>
        <w:rPr>
          <w:spacing w:val="-15"/>
        </w:rPr>
        <w:t xml:space="preserve"> </w:t>
      </w:r>
      <w:r>
        <w:t>gelişiminde</w:t>
      </w:r>
      <w:r>
        <w:rPr>
          <w:spacing w:val="-15"/>
        </w:rPr>
        <w:t xml:space="preserve"> </w:t>
      </w:r>
      <w:r>
        <w:t>etkili</w:t>
      </w:r>
      <w:r>
        <w:rPr>
          <w:spacing w:val="-13"/>
        </w:rPr>
        <w:t xml:space="preserve"> </w:t>
      </w:r>
      <w:r>
        <w:t>olan</w:t>
      </w:r>
      <w:r>
        <w:rPr>
          <w:spacing w:val="-14"/>
        </w:rPr>
        <w:t xml:space="preserve"> </w:t>
      </w:r>
      <w:r>
        <w:t>minerallerin</w:t>
      </w:r>
      <w:r>
        <w:rPr>
          <w:spacing w:val="-3"/>
        </w:rPr>
        <w:t xml:space="preserve"> </w:t>
      </w:r>
      <w:r>
        <w:t>ve</w:t>
      </w:r>
      <w:r>
        <w:rPr>
          <w:spacing w:val="-15"/>
        </w:rPr>
        <w:t xml:space="preserve"> </w:t>
      </w:r>
      <w:r>
        <w:t>eksiklik</w:t>
      </w:r>
      <w:r>
        <w:rPr>
          <w:spacing w:val="-10"/>
        </w:rPr>
        <w:t xml:space="preserve"> </w:t>
      </w:r>
      <w:r>
        <w:t>sonuçlarının</w:t>
      </w:r>
      <w:r>
        <w:rPr>
          <w:spacing w:val="-8"/>
        </w:rPr>
        <w:t xml:space="preserve"> </w:t>
      </w:r>
      <w:r>
        <w:t>araştırılması Canlılarda enerji dönüşümleri</w:t>
      </w:r>
    </w:p>
    <w:p w14:paraId="09FD3C65" w14:textId="77777777" w:rsidR="00C574BC" w:rsidRDefault="00000000" w:rsidP="007D4C07">
      <w:pPr>
        <w:pStyle w:val="GvdeMetni"/>
        <w:numPr>
          <w:ilvl w:val="0"/>
          <w:numId w:val="18"/>
        </w:numPr>
        <w:spacing w:line="242" w:lineRule="exact"/>
      </w:pPr>
      <w:r>
        <w:rPr>
          <w:spacing w:val="-2"/>
        </w:rPr>
        <w:t>Fotosentez</w:t>
      </w:r>
      <w:r>
        <w:rPr>
          <w:spacing w:val="1"/>
        </w:rPr>
        <w:t xml:space="preserve"> </w:t>
      </w:r>
      <w:r>
        <w:rPr>
          <w:spacing w:val="-2"/>
        </w:rPr>
        <w:t>aşamaları</w:t>
      </w:r>
    </w:p>
    <w:p w14:paraId="5302A41D" w14:textId="77777777" w:rsidR="00C574BC" w:rsidRDefault="00000000" w:rsidP="007D4C07">
      <w:pPr>
        <w:pStyle w:val="GvdeMetni"/>
        <w:numPr>
          <w:ilvl w:val="0"/>
          <w:numId w:val="18"/>
        </w:numPr>
        <w:spacing w:before="23" w:line="278" w:lineRule="auto"/>
        <w:ind w:right="4796"/>
      </w:pPr>
      <w:r>
        <w:t>Fotosentez</w:t>
      </w:r>
      <w:r>
        <w:rPr>
          <w:spacing w:val="-13"/>
        </w:rPr>
        <w:t xml:space="preserve"> </w:t>
      </w:r>
      <w:r>
        <w:t>hızına</w:t>
      </w:r>
      <w:r>
        <w:rPr>
          <w:spacing w:val="-8"/>
        </w:rPr>
        <w:t xml:space="preserve"> </w:t>
      </w:r>
      <w:r>
        <w:t>etki</w:t>
      </w:r>
      <w:r>
        <w:rPr>
          <w:spacing w:val="-11"/>
        </w:rPr>
        <w:t xml:space="preserve"> </w:t>
      </w:r>
      <w:r>
        <w:t>eden</w:t>
      </w:r>
      <w:r>
        <w:rPr>
          <w:spacing w:val="-8"/>
        </w:rPr>
        <w:t xml:space="preserve"> </w:t>
      </w:r>
      <w:r>
        <w:t>faktörlerin</w:t>
      </w:r>
      <w:r>
        <w:rPr>
          <w:spacing w:val="-8"/>
        </w:rPr>
        <w:t xml:space="preserve"> </w:t>
      </w:r>
      <w:r>
        <w:t>incelenmesi Bitkilerde</w:t>
      </w:r>
      <w:r>
        <w:rPr>
          <w:spacing w:val="-8"/>
        </w:rPr>
        <w:t xml:space="preserve"> </w:t>
      </w:r>
      <w:r>
        <w:t>stres</w:t>
      </w:r>
    </w:p>
    <w:p w14:paraId="4C7C3C4B" w14:textId="77777777" w:rsidR="007D4C07" w:rsidRDefault="007D4C07" w:rsidP="007D4C07">
      <w:pPr>
        <w:pStyle w:val="GvdeMetni"/>
        <w:spacing w:before="23" w:line="278" w:lineRule="auto"/>
        <w:ind w:right="4796"/>
      </w:pPr>
    </w:p>
    <w:p w14:paraId="275ED9EF" w14:textId="77777777" w:rsidR="00C574BC" w:rsidRDefault="00000000">
      <w:pPr>
        <w:pStyle w:val="Balk1"/>
        <w:numPr>
          <w:ilvl w:val="0"/>
          <w:numId w:val="3"/>
        </w:numPr>
        <w:tabs>
          <w:tab w:val="left" w:pos="256"/>
        </w:tabs>
        <w:spacing w:line="243" w:lineRule="exact"/>
        <w:ind w:left="256" w:hanging="186"/>
      </w:pPr>
      <w:bookmarkStart w:id="45" w:name="9._Sınıf_Biyoloji_Dersi_Proje_Konuları"/>
      <w:bookmarkEnd w:id="45"/>
      <w:r>
        <w:t>Sınıf</w:t>
      </w:r>
      <w:r>
        <w:rPr>
          <w:spacing w:val="-15"/>
        </w:rPr>
        <w:t xml:space="preserve"> </w:t>
      </w:r>
      <w:r>
        <w:t>Biyoloji</w:t>
      </w:r>
      <w:r>
        <w:rPr>
          <w:spacing w:val="-9"/>
        </w:rPr>
        <w:t xml:space="preserve"> </w:t>
      </w:r>
      <w:r>
        <w:t>Dersi</w:t>
      </w:r>
      <w:r>
        <w:rPr>
          <w:spacing w:val="-17"/>
        </w:rPr>
        <w:t xml:space="preserve"> </w:t>
      </w:r>
      <w:r>
        <w:t>Proje</w:t>
      </w:r>
      <w:r>
        <w:rPr>
          <w:spacing w:val="-4"/>
        </w:rPr>
        <w:t xml:space="preserve"> </w:t>
      </w:r>
      <w:r>
        <w:rPr>
          <w:spacing w:val="-2"/>
        </w:rPr>
        <w:t>Konuları</w:t>
      </w:r>
    </w:p>
    <w:p w14:paraId="7CDB60CA" w14:textId="77777777" w:rsidR="00C574BC" w:rsidRDefault="00000000" w:rsidP="007D4C07">
      <w:pPr>
        <w:pStyle w:val="GvdeMetni"/>
        <w:numPr>
          <w:ilvl w:val="0"/>
          <w:numId w:val="19"/>
        </w:numPr>
        <w:spacing w:before="48" w:line="278" w:lineRule="auto"/>
        <w:ind w:right="461"/>
      </w:pPr>
      <w:r>
        <w:t>Biyoloji</w:t>
      </w:r>
      <w:r>
        <w:rPr>
          <w:spacing w:val="-6"/>
        </w:rPr>
        <w:t xml:space="preserve"> </w:t>
      </w:r>
      <w:r>
        <w:t>ile</w:t>
      </w:r>
      <w:r>
        <w:rPr>
          <w:spacing w:val="-2"/>
        </w:rPr>
        <w:t xml:space="preserve"> </w:t>
      </w:r>
      <w:r>
        <w:t>ilgili</w:t>
      </w:r>
      <w:r>
        <w:rPr>
          <w:spacing w:val="-6"/>
        </w:rPr>
        <w:t xml:space="preserve"> </w:t>
      </w:r>
      <w:r>
        <w:t>elde</w:t>
      </w:r>
      <w:r>
        <w:rPr>
          <w:spacing w:val="-2"/>
        </w:rPr>
        <w:t xml:space="preserve"> </w:t>
      </w:r>
      <w:r>
        <w:t>edilen</w:t>
      </w:r>
      <w:r>
        <w:rPr>
          <w:spacing w:val="-6"/>
        </w:rPr>
        <w:t xml:space="preserve"> </w:t>
      </w:r>
      <w:r>
        <w:t>bilgilerin,</w:t>
      </w:r>
      <w:r>
        <w:rPr>
          <w:spacing w:val="-2"/>
        </w:rPr>
        <w:t xml:space="preserve"> </w:t>
      </w:r>
      <w:r>
        <w:t>tarihsel</w:t>
      </w:r>
      <w:r>
        <w:rPr>
          <w:spacing w:val="-6"/>
        </w:rPr>
        <w:t xml:space="preserve"> </w:t>
      </w:r>
      <w:r>
        <w:t>süreç</w:t>
      </w:r>
      <w:r>
        <w:rPr>
          <w:spacing w:val="-8"/>
        </w:rPr>
        <w:t xml:space="preserve"> </w:t>
      </w:r>
      <w:r>
        <w:t>içerisinde diğer</w:t>
      </w:r>
      <w:r>
        <w:rPr>
          <w:spacing w:val="-5"/>
        </w:rPr>
        <w:t xml:space="preserve"> </w:t>
      </w:r>
      <w:r>
        <w:t>bilim</w:t>
      </w:r>
      <w:r>
        <w:rPr>
          <w:spacing w:val="-5"/>
        </w:rPr>
        <w:t xml:space="preserve"> </w:t>
      </w:r>
      <w:r>
        <w:t>dallarındaki</w:t>
      </w:r>
      <w:r>
        <w:rPr>
          <w:spacing w:val="-6"/>
        </w:rPr>
        <w:t xml:space="preserve"> </w:t>
      </w:r>
      <w:r>
        <w:t>ve</w:t>
      </w:r>
      <w:r>
        <w:rPr>
          <w:spacing w:val="-2"/>
        </w:rPr>
        <w:t xml:space="preserve"> </w:t>
      </w:r>
      <w:r>
        <w:t>özellikle teknolojideki gelişmelere bağlı olarak değişimi araştırılması.</w:t>
      </w:r>
    </w:p>
    <w:p w14:paraId="071D23B7" w14:textId="77777777" w:rsidR="00C574BC" w:rsidRDefault="00000000" w:rsidP="007D4C07">
      <w:pPr>
        <w:pStyle w:val="GvdeMetni"/>
        <w:numPr>
          <w:ilvl w:val="0"/>
          <w:numId w:val="19"/>
        </w:numPr>
        <w:spacing w:before="3" w:line="288" w:lineRule="auto"/>
        <w:ind w:right="1430"/>
      </w:pPr>
      <w:r>
        <w:t>Hayatı tehdit</w:t>
      </w:r>
      <w:r>
        <w:rPr>
          <w:spacing w:val="32"/>
        </w:rPr>
        <w:t xml:space="preserve"> </w:t>
      </w:r>
      <w:r>
        <w:t>eden sorunların (gıda sıkıntısı,</w:t>
      </w:r>
      <w:r>
        <w:rPr>
          <w:spacing w:val="32"/>
        </w:rPr>
        <w:t xml:space="preserve"> </w:t>
      </w:r>
      <w:r>
        <w:t>küresel iklim</w:t>
      </w:r>
      <w:r>
        <w:rPr>
          <w:spacing w:val="34"/>
        </w:rPr>
        <w:t xml:space="preserve"> </w:t>
      </w:r>
      <w:r>
        <w:t>değişikliği, sağlık sorunları vb.) çözümünde biyolojinin katkıları nelerdir?</w:t>
      </w:r>
    </w:p>
    <w:p w14:paraId="03EFE08D" w14:textId="77777777" w:rsidR="00C574BC" w:rsidRDefault="00000000" w:rsidP="007D4C07">
      <w:pPr>
        <w:pStyle w:val="GvdeMetni"/>
        <w:numPr>
          <w:ilvl w:val="0"/>
          <w:numId w:val="19"/>
        </w:numPr>
        <w:spacing w:line="283" w:lineRule="auto"/>
        <w:ind w:right="461"/>
      </w:pPr>
      <w:r>
        <w:t>Nükleik asitlerin</w:t>
      </w:r>
      <w:r>
        <w:rPr>
          <w:spacing w:val="-2"/>
        </w:rPr>
        <w:t xml:space="preserve"> </w:t>
      </w:r>
      <w:r>
        <w:t>yapı</w:t>
      </w:r>
      <w:r>
        <w:rPr>
          <w:spacing w:val="-2"/>
        </w:rPr>
        <w:t xml:space="preserve"> </w:t>
      </w:r>
      <w:r>
        <w:t>ve</w:t>
      </w:r>
      <w:r>
        <w:rPr>
          <w:spacing w:val="-7"/>
        </w:rPr>
        <w:t xml:space="preserve"> </w:t>
      </w:r>
      <w:r>
        <w:t>fonksiyonları</w:t>
      </w:r>
      <w:r>
        <w:rPr>
          <w:spacing w:val="-1"/>
        </w:rPr>
        <w:t xml:space="preserve"> </w:t>
      </w:r>
      <w:r>
        <w:t>temel</w:t>
      </w:r>
      <w:r>
        <w:rPr>
          <w:spacing w:val="-6"/>
        </w:rPr>
        <w:t xml:space="preserve"> </w:t>
      </w:r>
      <w:r>
        <w:t>düzeyde</w:t>
      </w:r>
      <w:r>
        <w:rPr>
          <w:spacing w:val="-6"/>
        </w:rPr>
        <w:t xml:space="preserve"> </w:t>
      </w:r>
      <w:r>
        <w:t>animasyon -</w:t>
      </w:r>
      <w:r>
        <w:rPr>
          <w:spacing w:val="-6"/>
        </w:rPr>
        <w:t xml:space="preserve"> </w:t>
      </w:r>
      <w:r>
        <w:t>simülasyonlar</w:t>
      </w:r>
      <w:r>
        <w:rPr>
          <w:spacing w:val="-5"/>
        </w:rPr>
        <w:t xml:space="preserve"> </w:t>
      </w:r>
      <w:r>
        <w:t>veya</w:t>
      </w:r>
      <w:r>
        <w:rPr>
          <w:spacing w:val="-6"/>
        </w:rPr>
        <w:t xml:space="preserve"> </w:t>
      </w:r>
      <w:r>
        <w:t xml:space="preserve">modellerle </w:t>
      </w:r>
      <w:r>
        <w:rPr>
          <w:spacing w:val="-2"/>
        </w:rPr>
        <w:t>açıklanır.</w:t>
      </w:r>
    </w:p>
    <w:p w14:paraId="24863620" w14:textId="77777777" w:rsidR="00C574BC" w:rsidRDefault="00000000" w:rsidP="007D4C07">
      <w:pPr>
        <w:pStyle w:val="GvdeMetni"/>
        <w:numPr>
          <w:ilvl w:val="0"/>
          <w:numId w:val="19"/>
        </w:numPr>
        <w:spacing w:line="243" w:lineRule="exact"/>
      </w:pPr>
      <w:r>
        <w:t>Kök</w:t>
      </w:r>
      <w:r>
        <w:rPr>
          <w:spacing w:val="-13"/>
        </w:rPr>
        <w:t xml:space="preserve"> </w:t>
      </w:r>
      <w:r>
        <w:t>hücre</w:t>
      </w:r>
      <w:r>
        <w:rPr>
          <w:spacing w:val="-4"/>
        </w:rPr>
        <w:t xml:space="preserve"> </w:t>
      </w:r>
      <w:r>
        <w:t>kavramı</w:t>
      </w:r>
      <w:r>
        <w:rPr>
          <w:spacing w:val="-2"/>
        </w:rPr>
        <w:t xml:space="preserve"> </w:t>
      </w:r>
      <w:r>
        <w:t>ve</w:t>
      </w:r>
      <w:r>
        <w:rPr>
          <w:spacing w:val="-3"/>
        </w:rPr>
        <w:t xml:space="preserve"> </w:t>
      </w:r>
      <w:r>
        <w:t>kök</w:t>
      </w:r>
      <w:r>
        <w:rPr>
          <w:spacing w:val="-1"/>
        </w:rPr>
        <w:t xml:space="preserve"> </w:t>
      </w:r>
      <w:r>
        <w:t>hücre</w:t>
      </w:r>
      <w:r>
        <w:rPr>
          <w:spacing w:val="-4"/>
        </w:rPr>
        <w:t xml:space="preserve"> </w:t>
      </w:r>
      <w:r>
        <w:t>teknolojisinin</w:t>
      </w:r>
      <w:r>
        <w:rPr>
          <w:spacing w:val="16"/>
        </w:rPr>
        <w:t xml:space="preserve"> </w:t>
      </w:r>
      <w:r>
        <w:t>sağlık</w:t>
      </w:r>
      <w:r>
        <w:rPr>
          <w:spacing w:val="-1"/>
        </w:rPr>
        <w:t xml:space="preserve"> </w:t>
      </w:r>
      <w:r>
        <w:t>alanında</w:t>
      </w:r>
      <w:r>
        <w:rPr>
          <w:spacing w:val="-2"/>
        </w:rPr>
        <w:t xml:space="preserve"> </w:t>
      </w:r>
      <w:r>
        <w:t>kullanımı</w:t>
      </w:r>
      <w:r>
        <w:rPr>
          <w:spacing w:val="-1"/>
        </w:rPr>
        <w:t xml:space="preserve"> </w:t>
      </w:r>
      <w:r>
        <w:rPr>
          <w:spacing w:val="-2"/>
        </w:rPr>
        <w:t>araştırılır.</w:t>
      </w:r>
    </w:p>
    <w:p w14:paraId="4BD7263E" w14:textId="77777777" w:rsidR="00C574BC" w:rsidRDefault="00000000" w:rsidP="007D4C07">
      <w:pPr>
        <w:pStyle w:val="GvdeMetni"/>
        <w:numPr>
          <w:ilvl w:val="0"/>
          <w:numId w:val="19"/>
        </w:numPr>
        <w:spacing w:before="27" w:line="288" w:lineRule="auto"/>
        <w:ind w:right="461"/>
      </w:pPr>
      <w:r>
        <w:t>Hücre</w:t>
      </w:r>
      <w:r>
        <w:rPr>
          <w:spacing w:val="26"/>
        </w:rPr>
        <w:t xml:space="preserve"> </w:t>
      </w:r>
      <w:r>
        <w:t>kültürü,</w:t>
      </w:r>
      <w:r>
        <w:rPr>
          <w:spacing w:val="27"/>
        </w:rPr>
        <w:t xml:space="preserve"> </w:t>
      </w:r>
      <w:r>
        <w:t>doku</w:t>
      </w:r>
      <w:r>
        <w:rPr>
          <w:spacing w:val="35"/>
        </w:rPr>
        <w:t xml:space="preserve"> </w:t>
      </w:r>
      <w:r>
        <w:t>kültürü,</w:t>
      </w:r>
      <w:r>
        <w:rPr>
          <w:spacing w:val="31"/>
        </w:rPr>
        <w:t xml:space="preserve"> </w:t>
      </w:r>
      <w:r>
        <w:t>yapay</w:t>
      </w:r>
      <w:r>
        <w:rPr>
          <w:spacing w:val="25"/>
        </w:rPr>
        <w:t xml:space="preserve"> </w:t>
      </w:r>
      <w:r>
        <w:t>organ</w:t>
      </w:r>
      <w:r>
        <w:rPr>
          <w:spacing w:val="35"/>
        </w:rPr>
        <w:t xml:space="preserve"> </w:t>
      </w:r>
      <w:r>
        <w:t>ve yapay</w:t>
      </w:r>
      <w:r>
        <w:rPr>
          <w:spacing w:val="26"/>
        </w:rPr>
        <w:t xml:space="preserve"> </w:t>
      </w:r>
      <w:r>
        <w:t>doku</w:t>
      </w:r>
      <w:r>
        <w:rPr>
          <w:spacing w:val="35"/>
        </w:rPr>
        <w:t xml:space="preserve"> </w:t>
      </w:r>
      <w:r>
        <w:t>ile</w:t>
      </w:r>
      <w:r>
        <w:rPr>
          <w:spacing w:val="26"/>
        </w:rPr>
        <w:t xml:space="preserve"> </w:t>
      </w:r>
      <w:r>
        <w:t>hücre</w:t>
      </w:r>
      <w:r>
        <w:rPr>
          <w:spacing w:val="27"/>
        </w:rPr>
        <w:t xml:space="preserve"> </w:t>
      </w:r>
      <w:r>
        <w:t>teknolojileri</w:t>
      </w:r>
      <w:r>
        <w:rPr>
          <w:spacing w:val="29"/>
        </w:rPr>
        <w:t xml:space="preserve"> </w:t>
      </w:r>
      <w:r>
        <w:t>arasında</w:t>
      </w:r>
      <w:r>
        <w:rPr>
          <w:spacing w:val="32"/>
        </w:rPr>
        <w:t xml:space="preserve"> </w:t>
      </w:r>
      <w:r>
        <w:t xml:space="preserve">ilişkiyi </w:t>
      </w:r>
      <w:r>
        <w:rPr>
          <w:spacing w:val="-2"/>
        </w:rPr>
        <w:t>araştırılması.</w:t>
      </w:r>
    </w:p>
    <w:p w14:paraId="17E2F058" w14:textId="77777777" w:rsidR="00C574BC" w:rsidRDefault="00000000" w:rsidP="007D4C07">
      <w:pPr>
        <w:pStyle w:val="GvdeMetni"/>
        <w:numPr>
          <w:ilvl w:val="0"/>
          <w:numId w:val="19"/>
        </w:numPr>
        <w:spacing w:line="278" w:lineRule="auto"/>
        <w:ind w:right="461"/>
      </w:pPr>
      <w:r>
        <w:t>Farklı</w:t>
      </w:r>
      <w:r>
        <w:rPr>
          <w:spacing w:val="-1"/>
        </w:rPr>
        <w:t xml:space="preserve"> </w:t>
      </w:r>
      <w:r>
        <w:t>hücre</w:t>
      </w:r>
      <w:r>
        <w:rPr>
          <w:spacing w:val="-6"/>
        </w:rPr>
        <w:t xml:space="preserve"> </w:t>
      </w:r>
      <w:r>
        <w:t>örnekleri</w:t>
      </w:r>
      <w:r>
        <w:rPr>
          <w:spacing w:val="-1"/>
        </w:rPr>
        <w:t xml:space="preserve"> </w:t>
      </w:r>
      <w:r>
        <w:t>mikroskop</w:t>
      </w:r>
      <w:r>
        <w:rPr>
          <w:spacing w:val="-1"/>
        </w:rPr>
        <w:t xml:space="preserve"> </w:t>
      </w:r>
      <w:r>
        <w:t>yardımıyla</w:t>
      </w:r>
      <w:r>
        <w:rPr>
          <w:spacing w:val="-6"/>
        </w:rPr>
        <w:t xml:space="preserve"> </w:t>
      </w:r>
      <w:r>
        <w:t>ve/veya</w:t>
      </w:r>
      <w:r>
        <w:rPr>
          <w:spacing w:val="-6"/>
        </w:rPr>
        <w:t xml:space="preserve"> </w:t>
      </w:r>
      <w:r>
        <w:t>görsel</w:t>
      </w:r>
      <w:r>
        <w:rPr>
          <w:spacing w:val="-1"/>
        </w:rPr>
        <w:t xml:space="preserve"> </w:t>
      </w:r>
      <w:r>
        <w:t>örnekler</w:t>
      </w:r>
      <w:r>
        <w:rPr>
          <w:spacing w:val="-4"/>
        </w:rPr>
        <w:t xml:space="preserve"> </w:t>
      </w:r>
      <w:r>
        <w:t>(resim,</w:t>
      </w:r>
      <w:r>
        <w:rPr>
          <w:spacing w:val="-2"/>
        </w:rPr>
        <w:t xml:space="preserve"> </w:t>
      </w:r>
      <w:r>
        <w:t>video, animasyon vb.) kullanılarak incelenir ve karşılaştırması</w:t>
      </w:r>
      <w:r>
        <w:rPr>
          <w:spacing w:val="40"/>
        </w:rPr>
        <w:t xml:space="preserve"> </w:t>
      </w:r>
      <w:r>
        <w:t>yapılır.</w:t>
      </w:r>
    </w:p>
    <w:p w14:paraId="782B0EF2" w14:textId="77777777" w:rsidR="00C574BC" w:rsidRDefault="00000000" w:rsidP="007D4C07">
      <w:pPr>
        <w:pStyle w:val="GvdeMetni"/>
        <w:numPr>
          <w:ilvl w:val="0"/>
          <w:numId w:val="19"/>
        </w:numPr>
        <w:spacing w:line="278" w:lineRule="auto"/>
        <w:ind w:right="1430"/>
      </w:pPr>
      <w:r>
        <w:t>Canlı</w:t>
      </w:r>
      <w:r>
        <w:rPr>
          <w:spacing w:val="-8"/>
        </w:rPr>
        <w:t xml:space="preserve"> </w:t>
      </w:r>
      <w:r>
        <w:t>âlemleri,</w:t>
      </w:r>
      <w:r>
        <w:rPr>
          <w:spacing w:val="-2"/>
        </w:rPr>
        <w:t xml:space="preserve"> </w:t>
      </w:r>
      <w:r>
        <w:t>biyolojik</w:t>
      </w:r>
      <w:r>
        <w:rPr>
          <w:spacing w:val="-3"/>
        </w:rPr>
        <w:t xml:space="preserve"> </w:t>
      </w:r>
      <w:r>
        <w:t>ve</w:t>
      </w:r>
      <w:r>
        <w:rPr>
          <w:spacing w:val="-15"/>
        </w:rPr>
        <w:t xml:space="preserve"> </w:t>
      </w:r>
      <w:r>
        <w:t>ekonomik</w:t>
      </w:r>
      <w:r>
        <w:rPr>
          <w:spacing w:val="-7"/>
        </w:rPr>
        <w:t xml:space="preserve"> </w:t>
      </w:r>
      <w:r>
        <w:t>önemleri</w:t>
      </w:r>
      <w:r>
        <w:rPr>
          <w:spacing w:val="-6"/>
        </w:rPr>
        <w:t xml:space="preserve"> </w:t>
      </w:r>
      <w:r>
        <w:t>temelinde</w:t>
      </w:r>
      <w:r>
        <w:rPr>
          <w:spacing w:val="-15"/>
        </w:rPr>
        <w:t xml:space="preserve"> </w:t>
      </w:r>
      <w:r>
        <w:t>ele</w:t>
      </w:r>
      <w:r>
        <w:rPr>
          <w:spacing w:val="-15"/>
        </w:rPr>
        <w:t xml:space="preserve"> </w:t>
      </w:r>
      <w:r>
        <w:t>alınarak</w:t>
      </w:r>
      <w:r>
        <w:rPr>
          <w:spacing w:val="-7"/>
        </w:rPr>
        <w:t xml:space="preserve"> </w:t>
      </w:r>
      <w:r>
        <w:t>sunumun</w:t>
      </w:r>
      <w:r>
        <w:rPr>
          <w:spacing w:val="-1"/>
        </w:rPr>
        <w:t xml:space="preserve"> </w:t>
      </w:r>
      <w:r>
        <w:t>yapılması. Çevre sorunları nedeniyle ortaya çıkan hastalıklar araştırılır.</w:t>
      </w:r>
    </w:p>
    <w:p w14:paraId="26E955D9" w14:textId="77777777" w:rsidR="00C574BC" w:rsidRDefault="00000000" w:rsidP="007D4C07">
      <w:pPr>
        <w:pStyle w:val="GvdeMetni"/>
        <w:numPr>
          <w:ilvl w:val="0"/>
          <w:numId w:val="19"/>
        </w:numPr>
        <w:spacing w:line="273" w:lineRule="auto"/>
        <w:ind w:right="461"/>
      </w:pPr>
      <w:r>
        <w:t>Türkiye’nin</w:t>
      </w:r>
      <w:r>
        <w:rPr>
          <w:spacing w:val="40"/>
        </w:rPr>
        <w:t xml:space="preserve"> </w:t>
      </w:r>
      <w:r>
        <w:t>biyolojik</w:t>
      </w:r>
      <w:r>
        <w:rPr>
          <w:spacing w:val="39"/>
        </w:rPr>
        <w:t xml:space="preserve"> </w:t>
      </w:r>
      <w:r>
        <w:t>çeşitlilik</w:t>
      </w:r>
      <w:r>
        <w:rPr>
          <w:spacing w:val="39"/>
        </w:rPr>
        <w:t xml:space="preserve"> </w:t>
      </w:r>
      <w:r>
        <w:t>açısından</w:t>
      </w:r>
      <w:r>
        <w:rPr>
          <w:spacing w:val="40"/>
        </w:rPr>
        <w:t xml:space="preserve"> </w:t>
      </w:r>
      <w:r>
        <w:t>zengin</w:t>
      </w:r>
      <w:r>
        <w:rPr>
          <w:spacing w:val="40"/>
        </w:rPr>
        <w:t xml:space="preserve"> </w:t>
      </w:r>
      <w:r>
        <w:t>olmasını</w:t>
      </w:r>
      <w:r>
        <w:rPr>
          <w:spacing w:val="36"/>
        </w:rPr>
        <w:t xml:space="preserve"> </w:t>
      </w:r>
      <w:r>
        <w:t>sağlayan</w:t>
      </w:r>
      <w:r>
        <w:rPr>
          <w:spacing w:val="40"/>
        </w:rPr>
        <w:t xml:space="preserve"> </w:t>
      </w:r>
      <w:r>
        <w:t>faktörleri</w:t>
      </w:r>
      <w:r>
        <w:rPr>
          <w:spacing w:val="40"/>
        </w:rPr>
        <w:t xml:space="preserve"> </w:t>
      </w:r>
      <w:r>
        <w:t>- endemik</w:t>
      </w:r>
      <w:r>
        <w:rPr>
          <w:spacing w:val="29"/>
        </w:rPr>
        <w:t xml:space="preserve"> </w:t>
      </w:r>
      <w:r>
        <w:t>türlerini açıklar, yorum getirir.</w:t>
      </w:r>
    </w:p>
    <w:p w14:paraId="608F2A17" w14:textId="77777777" w:rsidR="00C574BC" w:rsidRDefault="00000000" w:rsidP="007D4C07">
      <w:pPr>
        <w:pStyle w:val="GvdeMetni"/>
        <w:numPr>
          <w:ilvl w:val="0"/>
          <w:numId w:val="19"/>
        </w:numPr>
        <w:spacing w:before="17" w:line="278" w:lineRule="auto"/>
        <w:ind w:right="461"/>
      </w:pPr>
      <w:r>
        <w:t>Türkiye’de</w:t>
      </w:r>
      <w:r>
        <w:rPr>
          <w:spacing w:val="-1"/>
        </w:rPr>
        <w:t xml:space="preserve"> </w:t>
      </w:r>
      <w:r>
        <w:t>yok</w:t>
      </w:r>
      <w:r>
        <w:rPr>
          <w:spacing w:val="-4"/>
        </w:rPr>
        <w:t xml:space="preserve"> </w:t>
      </w:r>
      <w:r>
        <w:t>olma</w:t>
      </w:r>
      <w:r>
        <w:rPr>
          <w:spacing w:val="-3"/>
        </w:rPr>
        <w:t xml:space="preserve"> </w:t>
      </w:r>
      <w:r>
        <w:t>tehlikesi</w:t>
      </w:r>
      <w:r>
        <w:rPr>
          <w:spacing w:val="-5"/>
        </w:rPr>
        <w:t xml:space="preserve"> </w:t>
      </w:r>
      <w:r>
        <w:t>altında</w:t>
      </w:r>
      <w:r>
        <w:rPr>
          <w:spacing w:val="-1"/>
        </w:rPr>
        <w:t xml:space="preserve"> </w:t>
      </w:r>
      <w:r>
        <w:t>bulunan</w:t>
      </w:r>
      <w:r>
        <w:rPr>
          <w:spacing w:val="-1"/>
        </w:rPr>
        <w:t xml:space="preserve"> </w:t>
      </w:r>
      <w:r>
        <w:t>canlı</w:t>
      </w:r>
      <w:r>
        <w:rPr>
          <w:spacing w:val="-6"/>
        </w:rPr>
        <w:t xml:space="preserve"> </w:t>
      </w:r>
      <w:r>
        <w:t>türleri</w:t>
      </w:r>
      <w:r>
        <w:rPr>
          <w:spacing w:val="-6"/>
        </w:rPr>
        <w:t xml:space="preserve"> </w:t>
      </w:r>
      <w:r>
        <w:t>ile</w:t>
      </w:r>
      <w:r>
        <w:rPr>
          <w:spacing w:val="-3"/>
        </w:rPr>
        <w:t xml:space="preserve"> </w:t>
      </w:r>
      <w:r>
        <w:t>endemik</w:t>
      </w:r>
      <w:r>
        <w:rPr>
          <w:spacing w:val="-4"/>
        </w:rPr>
        <w:t xml:space="preserve"> </w:t>
      </w:r>
      <w:r>
        <w:t>türlerin korunmasına</w:t>
      </w:r>
      <w:r>
        <w:rPr>
          <w:spacing w:val="-3"/>
        </w:rPr>
        <w:t xml:space="preserve"> </w:t>
      </w:r>
      <w:r>
        <w:t>yönelik yapılan çalışmaları araştırır.</w:t>
      </w:r>
    </w:p>
    <w:p w14:paraId="6F4EA066" w14:textId="77777777" w:rsidR="00C574BC" w:rsidRDefault="00000000" w:rsidP="007D4C07">
      <w:pPr>
        <w:pStyle w:val="GvdeMetni"/>
        <w:numPr>
          <w:ilvl w:val="0"/>
          <w:numId w:val="19"/>
        </w:numPr>
        <w:spacing w:before="4" w:line="278" w:lineRule="auto"/>
        <w:ind w:right="331"/>
      </w:pPr>
      <w:r>
        <w:t>Bölge</w:t>
      </w:r>
      <w:r>
        <w:rPr>
          <w:spacing w:val="37"/>
        </w:rPr>
        <w:t xml:space="preserve"> </w:t>
      </w:r>
      <w:r>
        <w:t>ve</w:t>
      </w:r>
      <w:r>
        <w:rPr>
          <w:spacing w:val="32"/>
        </w:rPr>
        <w:t xml:space="preserve"> </w:t>
      </w:r>
      <w:r>
        <w:t>ülke</w:t>
      </w:r>
      <w:r>
        <w:rPr>
          <w:spacing w:val="32"/>
        </w:rPr>
        <w:t xml:space="preserve"> </w:t>
      </w:r>
      <w:r>
        <w:t>ekonomisi</w:t>
      </w:r>
      <w:r>
        <w:rPr>
          <w:spacing w:val="38"/>
        </w:rPr>
        <w:t xml:space="preserve"> </w:t>
      </w:r>
      <w:r>
        <w:t>için</w:t>
      </w:r>
      <w:r>
        <w:rPr>
          <w:spacing w:val="37"/>
        </w:rPr>
        <w:t xml:space="preserve"> </w:t>
      </w:r>
      <w:r>
        <w:t>önemli</w:t>
      </w:r>
      <w:r>
        <w:rPr>
          <w:spacing w:val="34"/>
        </w:rPr>
        <w:t xml:space="preserve"> </w:t>
      </w:r>
      <w:r>
        <w:t>olan</w:t>
      </w:r>
      <w:r>
        <w:rPr>
          <w:spacing w:val="40"/>
        </w:rPr>
        <w:t xml:space="preserve"> </w:t>
      </w:r>
      <w:r>
        <w:t>canlı</w:t>
      </w:r>
      <w:r>
        <w:rPr>
          <w:spacing w:val="38"/>
        </w:rPr>
        <w:t xml:space="preserve"> </w:t>
      </w:r>
      <w:r>
        <w:t>çeşitlerini</w:t>
      </w:r>
      <w:r>
        <w:rPr>
          <w:spacing w:val="40"/>
        </w:rPr>
        <w:t xml:space="preserve"> </w:t>
      </w:r>
      <w:r>
        <w:t>ve</w:t>
      </w:r>
      <w:r>
        <w:rPr>
          <w:spacing w:val="37"/>
        </w:rPr>
        <w:t xml:space="preserve"> </w:t>
      </w:r>
      <w:r>
        <w:t>ülkemize</w:t>
      </w:r>
      <w:r>
        <w:rPr>
          <w:spacing w:val="33"/>
        </w:rPr>
        <w:t xml:space="preserve"> </w:t>
      </w:r>
      <w:r>
        <w:t>özgü</w:t>
      </w:r>
      <w:r>
        <w:rPr>
          <w:spacing w:val="40"/>
        </w:rPr>
        <w:t xml:space="preserve"> </w:t>
      </w:r>
      <w:r>
        <w:t>türlere</w:t>
      </w:r>
      <w:r>
        <w:rPr>
          <w:spacing w:val="38"/>
        </w:rPr>
        <w:t xml:space="preserve"> </w:t>
      </w:r>
      <w:r>
        <w:t>ait</w:t>
      </w:r>
      <w:r>
        <w:rPr>
          <w:spacing w:val="40"/>
        </w:rPr>
        <w:t xml:space="preserve"> </w:t>
      </w:r>
      <w:r>
        <w:t>gen bankalarının kurulma nedenlerini araştırır.</w:t>
      </w:r>
    </w:p>
    <w:p w14:paraId="366C6669" w14:textId="729E3787" w:rsidR="00C574BC" w:rsidRDefault="00000000" w:rsidP="007D4C07">
      <w:pPr>
        <w:pStyle w:val="ListeParagraf"/>
        <w:numPr>
          <w:ilvl w:val="0"/>
          <w:numId w:val="19"/>
        </w:numPr>
      </w:pPr>
      <w:r>
        <w:t>Hücre</w:t>
      </w:r>
      <w:r w:rsidRPr="007D4C07">
        <w:rPr>
          <w:spacing w:val="-10"/>
        </w:rPr>
        <w:t xml:space="preserve"> </w:t>
      </w:r>
      <w:r>
        <w:t>modeli</w:t>
      </w:r>
      <w:r w:rsidR="007D4C07" w:rsidRPr="007D4C07">
        <w:rPr>
          <w:spacing w:val="-13"/>
        </w:rPr>
        <w:t xml:space="preserve"> </w:t>
      </w:r>
      <w:r>
        <w:t>tasarlama DNA</w:t>
      </w:r>
      <w:r w:rsidR="007D4C07">
        <w:t xml:space="preserve"> </w:t>
      </w:r>
      <w:r>
        <w:t>modeli</w:t>
      </w:r>
      <w:r w:rsidR="007D4C07">
        <w:t xml:space="preserve"> </w:t>
      </w:r>
      <w:r>
        <w:t>tasarlama</w:t>
      </w:r>
    </w:p>
    <w:p w14:paraId="62DF5C13" w14:textId="27CA3838" w:rsidR="00C574BC" w:rsidRDefault="00000000" w:rsidP="007D4C07">
      <w:pPr>
        <w:pStyle w:val="GvdeMetni"/>
        <w:numPr>
          <w:ilvl w:val="0"/>
          <w:numId w:val="19"/>
        </w:numPr>
        <w:spacing w:before="72" w:line="242" w:lineRule="exact"/>
      </w:pPr>
      <w:r w:rsidRPr="007D4C07">
        <w:rPr>
          <w:w w:val="105"/>
        </w:rPr>
        <w:t>Enzimlerin</w:t>
      </w:r>
      <w:r w:rsidRPr="007D4C07">
        <w:rPr>
          <w:spacing w:val="7"/>
          <w:w w:val="105"/>
        </w:rPr>
        <w:t xml:space="preserve"> </w:t>
      </w:r>
      <w:r w:rsidRPr="007D4C07">
        <w:rPr>
          <w:w w:val="105"/>
        </w:rPr>
        <w:t>günlük</w:t>
      </w:r>
      <w:r w:rsidRPr="007D4C07">
        <w:rPr>
          <w:spacing w:val="6"/>
          <w:w w:val="105"/>
        </w:rPr>
        <w:t xml:space="preserve"> </w:t>
      </w:r>
      <w:r w:rsidRPr="007D4C07">
        <w:rPr>
          <w:w w:val="105"/>
        </w:rPr>
        <w:t>kulanım</w:t>
      </w:r>
      <w:r w:rsidRPr="007D4C07">
        <w:rPr>
          <w:spacing w:val="5"/>
          <w:w w:val="105"/>
        </w:rPr>
        <w:t xml:space="preserve"> </w:t>
      </w:r>
      <w:r w:rsidRPr="007D4C07">
        <w:rPr>
          <w:w w:val="105"/>
        </w:rPr>
        <w:t>alanlarının</w:t>
      </w:r>
      <w:r w:rsidRPr="007D4C07">
        <w:rPr>
          <w:spacing w:val="3"/>
          <w:w w:val="105"/>
        </w:rPr>
        <w:t xml:space="preserve"> </w:t>
      </w:r>
      <w:r w:rsidRPr="007D4C07">
        <w:rPr>
          <w:w w:val="105"/>
        </w:rPr>
        <w:t>araştırılması</w:t>
      </w:r>
      <w:r w:rsidRPr="007D4C07">
        <w:rPr>
          <w:spacing w:val="10"/>
          <w:w w:val="105"/>
        </w:rPr>
        <w:t xml:space="preserve"> </w:t>
      </w:r>
      <w:r w:rsidRPr="007D4C07">
        <w:rPr>
          <w:w w:val="105"/>
        </w:rPr>
        <w:t>ve</w:t>
      </w:r>
      <w:r w:rsidRPr="007D4C07">
        <w:rPr>
          <w:spacing w:val="1"/>
          <w:w w:val="105"/>
        </w:rPr>
        <w:t xml:space="preserve"> </w:t>
      </w:r>
      <w:r w:rsidRPr="007D4C07">
        <w:rPr>
          <w:w w:val="105"/>
        </w:rPr>
        <w:t>bu</w:t>
      </w:r>
      <w:r w:rsidRPr="007D4C07">
        <w:rPr>
          <w:spacing w:val="-2"/>
          <w:w w:val="105"/>
        </w:rPr>
        <w:t xml:space="preserve"> </w:t>
      </w:r>
      <w:r w:rsidRPr="007D4C07">
        <w:rPr>
          <w:w w:val="105"/>
        </w:rPr>
        <w:t>kullanıma</w:t>
      </w:r>
      <w:r w:rsidRPr="007D4C07">
        <w:rPr>
          <w:spacing w:val="2"/>
          <w:w w:val="105"/>
        </w:rPr>
        <w:t xml:space="preserve"> </w:t>
      </w:r>
      <w:r w:rsidRPr="007D4C07">
        <w:rPr>
          <w:w w:val="105"/>
        </w:rPr>
        <w:t>yönelik</w:t>
      </w:r>
      <w:r w:rsidRPr="007D4C07">
        <w:rPr>
          <w:spacing w:val="1"/>
          <w:w w:val="105"/>
        </w:rPr>
        <w:t xml:space="preserve"> </w:t>
      </w:r>
      <w:r w:rsidRPr="007D4C07">
        <w:rPr>
          <w:w w:val="105"/>
        </w:rPr>
        <w:t>uygulamalı</w:t>
      </w:r>
      <w:r w:rsidRPr="007D4C07">
        <w:rPr>
          <w:spacing w:val="6"/>
          <w:w w:val="105"/>
        </w:rPr>
        <w:t xml:space="preserve"> </w:t>
      </w:r>
      <w:r w:rsidRPr="007D4C07">
        <w:rPr>
          <w:w w:val="105"/>
        </w:rPr>
        <w:t>bir</w:t>
      </w:r>
      <w:r w:rsidRPr="007D4C07">
        <w:rPr>
          <w:spacing w:val="23"/>
          <w:w w:val="105"/>
        </w:rPr>
        <w:t xml:space="preserve"> </w:t>
      </w:r>
      <w:r w:rsidRPr="007D4C07">
        <w:rPr>
          <w:spacing w:val="-2"/>
          <w:w w:val="105"/>
        </w:rPr>
        <w:t>çalışmayapılması</w:t>
      </w:r>
    </w:p>
    <w:p w14:paraId="2DDC23C3" w14:textId="77777777" w:rsidR="00C574BC" w:rsidRDefault="00000000" w:rsidP="007D4C07">
      <w:pPr>
        <w:pStyle w:val="GvdeMetni"/>
        <w:numPr>
          <w:ilvl w:val="0"/>
          <w:numId w:val="19"/>
        </w:numPr>
        <w:spacing w:before="53"/>
      </w:pPr>
      <w:r>
        <w:t>Bakterilerin</w:t>
      </w:r>
      <w:r>
        <w:rPr>
          <w:spacing w:val="-14"/>
        </w:rPr>
        <w:t xml:space="preserve"> </w:t>
      </w:r>
      <w:r>
        <w:t>biyoteknolojik</w:t>
      </w:r>
      <w:r>
        <w:rPr>
          <w:spacing w:val="-14"/>
        </w:rPr>
        <w:t xml:space="preserve"> </w:t>
      </w:r>
      <w:r>
        <w:t>kullanım</w:t>
      </w:r>
      <w:r>
        <w:rPr>
          <w:spacing w:val="-9"/>
        </w:rPr>
        <w:t xml:space="preserve"> </w:t>
      </w:r>
      <w:r>
        <w:t>alanlarının</w:t>
      </w:r>
      <w:r>
        <w:rPr>
          <w:spacing w:val="-13"/>
        </w:rPr>
        <w:t xml:space="preserve"> </w:t>
      </w:r>
      <w:r>
        <w:rPr>
          <w:spacing w:val="-2"/>
        </w:rPr>
        <w:t>araştırılması</w:t>
      </w:r>
    </w:p>
    <w:p w14:paraId="7154C807" w14:textId="77777777" w:rsidR="00C574BC" w:rsidRDefault="00000000" w:rsidP="007D4C07">
      <w:pPr>
        <w:pStyle w:val="GvdeMetni"/>
        <w:numPr>
          <w:ilvl w:val="0"/>
          <w:numId w:val="19"/>
        </w:numPr>
        <w:spacing w:before="39" w:line="283" w:lineRule="auto"/>
        <w:ind w:right="2266"/>
      </w:pPr>
      <w:r>
        <w:rPr>
          <w:spacing w:val="-2"/>
          <w:w w:val="105"/>
        </w:rPr>
        <w:t>Vücut</w:t>
      </w:r>
      <w:r>
        <w:rPr>
          <w:spacing w:val="-12"/>
          <w:w w:val="105"/>
        </w:rPr>
        <w:t xml:space="preserve"> </w:t>
      </w:r>
      <w:r>
        <w:rPr>
          <w:spacing w:val="-2"/>
          <w:w w:val="105"/>
        </w:rPr>
        <w:t>ısısının</w:t>
      </w:r>
      <w:r>
        <w:rPr>
          <w:spacing w:val="-9"/>
          <w:w w:val="105"/>
        </w:rPr>
        <w:t xml:space="preserve"> </w:t>
      </w:r>
      <w:r>
        <w:rPr>
          <w:spacing w:val="-2"/>
          <w:w w:val="105"/>
        </w:rPr>
        <w:t>aşırı</w:t>
      </w:r>
      <w:r>
        <w:rPr>
          <w:spacing w:val="-10"/>
          <w:w w:val="105"/>
        </w:rPr>
        <w:t xml:space="preserve"> </w:t>
      </w:r>
      <w:r>
        <w:rPr>
          <w:spacing w:val="-2"/>
          <w:w w:val="105"/>
        </w:rPr>
        <w:t>artış</w:t>
      </w:r>
      <w:r>
        <w:rPr>
          <w:spacing w:val="-5"/>
          <w:w w:val="105"/>
        </w:rPr>
        <w:t xml:space="preserve"> </w:t>
      </w:r>
      <w:r>
        <w:rPr>
          <w:spacing w:val="-2"/>
          <w:w w:val="105"/>
        </w:rPr>
        <w:t>ve</w:t>
      </w:r>
      <w:r>
        <w:rPr>
          <w:spacing w:val="-15"/>
          <w:w w:val="105"/>
        </w:rPr>
        <w:t xml:space="preserve"> </w:t>
      </w:r>
      <w:r>
        <w:rPr>
          <w:spacing w:val="-2"/>
          <w:w w:val="105"/>
        </w:rPr>
        <w:t>azalışının</w:t>
      </w:r>
      <w:r>
        <w:rPr>
          <w:spacing w:val="-3"/>
          <w:w w:val="105"/>
        </w:rPr>
        <w:t xml:space="preserve"> </w:t>
      </w:r>
      <w:r>
        <w:rPr>
          <w:spacing w:val="-2"/>
          <w:w w:val="105"/>
        </w:rPr>
        <w:t>vücut</w:t>
      </w:r>
      <w:r>
        <w:rPr>
          <w:spacing w:val="-7"/>
          <w:w w:val="105"/>
        </w:rPr>
        <w:t xml:space="preserve"> </w:t>
      </w:r>
      <w:r>
        <w:rPr>
          <w:spacing w:val="-2"/>
          <w:w w:val="105"/>
        </w:rPr>
        <w:t>fonksiyonlarına</w:t>
      </w:r>
      <w:r>
        <w:rPr>
          <w:spacing w:val="-7"/>
          <w:w w:val="105"/>
        </w:rPr>
        <w:t xml:space="preserve"> </w:t>
      </w:r>
      <w:r>
        <w:rPr>
          <w:spacing w:val="-2"/>
          <w:w w:val="105"/>
        </w:rPr>
        <w:t>etkisinin</w:t>
      </w:r>
      <w:r>
        <w:rPr>
          <w:spacing w:val="-4"/>
          <w:w w:val="105"/>
        </w:rPr>
        <w:t xml:space="preserve"> </w:t>
      </w:r>
      <w:r>
        <w:rPr>
          <w:spacing w:val="-2"/>
          <w:w w:val="105"/>
        </w:rPr>
        <w:t xml:space="preserve">araştırılması </w:t>
      </w:r>
      <w:r>
        <w:rPr>
          <w:w w:val="105"/>
        </w:rPr>
        <w:t>Kültür mantarı yetiştiriciliği</w:t>
      </w:r>
    </w:p>
    <w:p w14:paraId="5C8AACBA" w14:textId="77777777" w:rsidR="00C574BC" w:rsidRDefault="00000000" w:rsidP="007D4C07">
      <w:pPr>
        <w:pStyle w:val="GvdeMetni"/>
        <w:numPr>
          <w:ilvl w:val="0"/>
          <w:numId w:val="19"/>
        </w:numPr>
        <w:spacing w:line="288" w:lineRule="auto"/>
        <w:ind w:right="3692"/>
      </w:pPr>
      <w:r>
        <w:t>Tarımda</w:t>
      </w:r>
      <w:r>
        <w:rPr>
          <w:spacing w:val="-10"/>
        </w:rPr>
        <w:t xml:space="preserve"> </w:t>
      </w:r>
      <w:r>
        <w:t>zararlılarla</w:t>
      </w:r>
      <w:r>
        <w:rPr>
          <w:spacing w:val="-10"/>
        </w:rPr>
        <w:t xml:space="preserve"> </w:t>
      </w:r>
      <w:r>
        <w:t>biyolojik</w:t>
      </w:r>
      <w:r>
        <w:rPr>
          <w:spacing w:val="-11"/>
        </w:rPr>
        <w:t xml:space="preserve"> </w:t>
      </w:r>
      <w:r>
        <w:t>mücadele</w:t>
      </w:r>
      <w:r>
        <w:rPr>
          <w:spacing w:val="-10"/>
        </w:rPr>
        <w:t xml:space="preserve"> </w:t>
      </w:r>
      <w:r>
        <w:t>yöntemlerinin</w:t>
      </w:r>
      <w:r>
        <w:rPr>
          <w:spacing w:val="-10"/>
        </w:rPr>
        <w:t xml:space="preserve"> </w:t>
      </w:r>
      <w:r>
        <w:t>araştırılması Hücre zarının yapısı ve fonksiyonları</w:t>
      </w:r>
    </w:p>
    <w:p w14:paraId="4F1142E5" w14:textId="77777777" w:rsidR="00C574BC" w:rsidRPr="007D4C07" w:rsidRDefault="00000000" w:rsidP="007D4C07">
      <w:pPr>
        <w:pStyle w:val="GvdeMetni"/>
        <w:numPr>
          <w:ilvl w:val="0"/>
          <w:numId w:val="19"/>
        </w:numPr>
        <w:spacing w:line="238" w:lineRule="exact"/>
      </w:pPr>
      <w:r>
        <w:t>Obezitenin</w:t>
      </w:r>
      <w:r>
        <w:rPr>
          <w:spacing w:val="-14"/>
        </w:rPr>
        <w:t xml:space="preserve"> </w:t>
      </w:r>
      <w:r>
        <w:t>sebep</w:t>
      </w:r>
      <w:r>
        <w:rPr>
          <w:spacing w:val="-7"/>
        </w:rPr>
        <w:t xml:space="preserve"> </w:t>
      </w:r>
      <w:r>
        <w:t>ve</w:t>
      </w:r>
      <w:r>
        <w:rPr>
          <w:spacing w:val="-11"/>
        </w:rPr>
        <w:t xml:space="preserve"> </w:t>
      </w:r>
      <w:r>
        <w:t>sonuçları,</w:t>
      </w:r>
      <w:r>
        <w:rPr>
          <w:spacing w:val="-2"/>
        </w:rPr>
        <w:t xml:space="preserve"> önlenmesi</w:t>
      </w:r>
    </w:p>
    <w:p w14:paraId="09A743F6" w14:textId="77777777" w:rsidR="007D4C07" w:rsidRDefault="007D4C07" w:rsidP="007D4C07">
      <w:pPr>
        <w:pStyle w:val="GvdeMetni"/>
        <w:spacing w:line="238" w:lineRule="exact"/>
        <w:rPr>
          <w:spacing w:val="-2"/>
        </w:rPr>
      </w:pPr>
    </w:p>
    <w:p w14:paraId="6716A718" w14:textId="77777777" w:rsidR="007D4C07" w:rsidRDefault="007D4C07" w:rsidP="007D4C07">
      <w:pPr>
        <w:pStyle w:val="GvdeMetni"/>
        <w:spacing w:line="238" w:lineRule="exact"/>
        <w:rPr>
          <w:spacing w:val="-2"/>
        </w:rPr>
      </w:pPr>
    </w:p>
    <w:p w14:paraId="260FF21F" w14:textId="77777777" w:rsidR="007D4C07" w:rsidRDefault="007D4C07" w:rsidP="007D4C07">
      <w:pPr>
        <w:pStyle w:val="GvdeMetni"/>
        <w:spacing w:line="238" w:lineRule="exact"/>
        <w:rPr>
          <w:spacing w:val="-2"/>
        </w:rPr>
      </w:pPr>
    </w:p>
    <w:p w14:paraId="3B6A0AAD" w14:textId="77777777" w:rsidR="007D4C07" w:rsidRDefault="007D4C07" w:rsidP="007D4C07">
      <w:pPr>
        <w:pStyle w:val="GvdeMetni"/>
        <w:spacing w:line="238" w:lineRule="exact"/>
        <w:rPr>
          <w:spacing w:val="-2"/>
        </w:rPr>
      </w:pPr>
    </w:p>
    <w:p w14:paraId="1D50D01D" w14:textId="77777777" w:rsidR="007D4C07" w:rsidRDefault="007D4C07" w:rsidP="007D4C07">
      <w:pPr>
        <w:pStyle w:val="GvdeMetni"/>
        <w:spacing w:line="238" w:lineRule="exact"/>
        <w:rPr>
          <w:spacing w:val="-2"/>
        </w:rPr>
      </w:pPr>
    </w:p>
    <w:p w14:paraId="59F243C1" w14:textId="77777777" w:rsidR="007D4C07" w:rsidRDefault="007D4C07" w:rsidP="007D4C07">
      <w:pPr>
        <w:pStyle w:val="GvdeMetni"/>
        <w:spacing w:line="238" w:lineRule="exact"/>
        <w:rPr>
          <w:spacing w:val="-2"/>
        </w:rPr>
      </w:pPr>
    </w:p>
    <w:p w14:paraId="27C4A639" w14:textId="77777777" w:rsidR="007D4C07" w:rsidRDefault="007D4C07" w:rsidP="007D4C07">
      <w:pPr>
        <w:pStyle w:val="GvdeMetni"/>
        <w:spacing w:line="238" w:lineRule="exact"/>
        <w:rPr>
          <w:spacing w:val="-2"/>
        </w:rPr>
      </w:pPr>
    </w:p>
    <w:p w14:paraId="5EE78B39" w14:textId="77777777" w:rsidR="007D4C07" w:rsidRDefault="007D4C07" w:rsidP="007D4C07">
      <w:pPr>
        <w:pStyle w:val="GvdeMetni"/>
        <w:spacing w:line="238" w:lineRule="exact"/>
        <w:rPr>
          <w:spacing w:val="-2"/>
        </w:rPr>
      </w:pPr>
    </w:p>
    <w:p w14:paraId="4A2CF7E4" w14:textId="77777777" w:rsidR="007D4C07" w:rsidRDefault="007D4C07" w:rsidP="007D4C07">
      <w:pPr>
        <w:pStyle w:val="GvdeMetni"/>
        <w:spacing w:line="238" w:lineRule="exact"/>
        <w:rPr>
          <w:spacing w:val="-2"/>
        </w:rPr>
      </w:pPr>
    </w:p>
    <w:p w14:paraId="30533F96" w14:textId="77777777" w:rsidR="007D4C07" w:rsidRDefault="007D4C07" w:rsidP="007D4C07">
      <w:pPr>
        <w:pStyle w:val="GvdeMetni"/>
        <w:spacing w:line="238" w:lineRule="exact"/>
      </w:pPr>
    </w:p>
    <w:p w14:paraId="64403789" w14:textId="0E783E41" w:rsidR="00C574BC" w:rsidRPr="007D4C07" w:rsidRDefault="007D4C07" w:rsidP="007D4C07">
      <w:pPr>
        <w:rPr>
          <w:b/>
          <w:bCs/>
        </w:rPr>
      </w:pPr>
      <w:bookmarkStart w:id="46" w:name="10._Sınıf_Biyoloji_Dersi_Proje_Konuları"/>
      <w:bookmarkEnd w:id="46"/>
      <w:r w:rsidRPr="007D4C07">
        <w:rPr>
          <w:b/>
          <w:bCs/>
        </w:rPr>
        <w:lastRenderedPageBreak/>
        <w:t xml:space="preserve">10. </w:t>
      </w:r>
      <w:r w:rsidR="00000000" w:rsidRPr="007D4C07">
        <w:rPr>
          <w:b/>
          <w:bCs/>
        </w:rPr>
        <w:t>Sınıf</w:t>
      </w:r>
      <w:r w:rsidR="00000000" w:rsidRPr="007D4C07">
        <w:rPr>
          <w:b/>
          <w:bCs/>
          <w:spacing w:val="-13"/>
        </w:rPr>
        <w:t xml:space="preserve"> </w:t>
      </w:r>
      <w:r w:rsidR="00000000" w:rsidRPr="007D4C07">
        <w:rPr>
          <w:b/>
          <w:bCs/>
        </w:rPr>
        <w:t>Biyoloji</w:t>
      </w:r>
      <w:r w:rsidR="00000000" w:rsidRPr="007D4C07">
        <w:rPr>
          <w:b/>
          <w:bCs/>
          <w:spacing w:val="-15"/>
        </w:rPr>
        <w:t xml:space="preserve"> </w:t>
      </w:r>
      <w:r w:rsidR="00000000" w:rsidRPr="007D4C07">
        <w:rPr>
          <w:b/>
          <w:bCs/>
        </w:rPr>
        <w:t>Dersi</w:t>
      </w:r>
      <w:r w:rsidR="00000000" w:rsidRPr="007D4C07">
        <w:rPr>
          <w:b/>
          <w:bCs/>
          <w:spacing w:val="-11"/>
        </w:rPr>
        <w:t xml:space="preserve"> </w:t>
      </w:r>
      <w:r w:rsidR="00000000" w:rsidRPr="007D4C07">
        <w:rPr>
          <w:b/>
          <w:bCs/>
        </w:rPr>
        <w:t>Proje</w:t>
      </w:r>
      <w:r w:rsidR="00000000" w:rsidRPr="007D4C07">
        <w:rPr>
          <w:b/>
          <w:bCs/>
          <w:spacing w:val="-6"/>
        </w:rPr>
        <w:t xml:space="preserve"> </w:t>
      </w:r>
      <w:r w:rsidR="00000000" w:rsidRPr="007D4C07">
        <w:rPr>
          <w:b/>
          <w:bCs/>
          <w:spacing w:val="-2"/>
        </w:rPr>
        <w:t>Konuları</w:t>
      </w:r>
    </w:p>
    <w:p w14:paraId="0E9F75A3" w14:textId="77777777" w:rsidR="00C574BC" w:rsidRDefault="00000000" w:rsidP="007D4C07">
      <w:pPr>
        <w:pStyle w:val="ListeParagraf"/>
        <w:numPr>
          <w:ilvl w:val="0"/>
          <w:numId w:val="20"/>
        </w:numPr>
      </w:pPr>
      <w:r>
        <w:t>Dünyada</w:t>
      </w:r>
      <w:r w:rsidRPr="007D4C07">
        <w:rPr>
          <w:spacing w:val="-7"/>
        </w:rPr>
        <w:t xml:space="preserve"> </w:t>
      </w:r>
      <w:r>
        <w:t>ve</w:t>
      </w:r>
      <w:r w:rsidRPr="007D4C07">
        <w:rPr>
          <w:spacing w:val="-7"/>
        </w:rPr>
        <w:t xml:space="preserve"> </w:t>
      </w:r>
      <w:r>
        <w:t>ülkemizde</w:t>
      </w:r>
      <w:r w:rsidRPr="007D4C07">
        <w:rPr>
          <w:spacing w:val="-7"/>
        </w:rPr>
        <w:t xml:space="preserve"> </w:t>
      </w:r>
      <w:r>
        <w:t>bitki</w:t>
      </w:r>
      <w:r w:rsidRPr="007D4C07">
        <w:rPr>
          <w:spacing w:val="-2"/>
        </w:rPr>
        <w:t xml:space="preserve"> </w:t>
      </w:r>
      <w:r>
        <w:t>ve</w:t>
      </w:r>
      <w:r w:rsidRPr="007D4C07">
        <w:rPr>
          <w:spacing w:val="-6"/>
        </w:rPr>
        <w:t xml:space="preserve"> </w:t>
      </w:r>
      <w:r>
        <w:t>hayvan ıslahının</w:t>
      </w:r>
      <w:r w:rsidRPr="007D4C07">
        <w:rPr>
          <w:spacing w:val="-1"/>
        </w:rPr>
        <w:t xml:space="preserve"> </w:t>
      </w:r>
      <w:r>
        <w:t>araştırılması. Akraba evliliğinin olası risklerinin açıklanması.</w:t>
      </w:r>
    </w:p>
    <w:p w14:paraId="1670B327" w14:textId="77777777" w:rsidR="00C574BC" w:rsidRDefault="00000000" w:rsidP="007D4C07">
      <w:pPr>
        <w:pStyle w:val="ListeParagraf"/>
        <w:numPr>
          <w:ilvl w:val="0"/>
          <w:numId w:val="20"/>
        </w:numPr>
      </w:pPr>
      <w:r w:rsidRPr="007D4C07">
        <w:rPr>
          <w:spacing w:val="-2"/>
        </w:rPr>
        <w:t>Mendel</w:t>
      </w:r>
      <w:r w:rsidRPr="007D4C07">
        <w:rPr>
          <w:spacing w:val="-7"/>
        </w:rPr>
        <w:t xml:space="preserve"> </w:t>
      </w:r>
      <w:r w:rsidRPr="007D4C07">
        <w:rPr>
          <w:spacing w:val="-2"/>
        </w:rPr>
        <w:t>ilkelerinin</w:t>
      </w:r>
      <w:r w:rsidRPr="007D4C07">
        <w:rPr>
          <w:spacing w:val="-6"/>
        </w:rPr>
        <w:t xml:space="preserve"> </w:t>
      </w:r>
      <w:r w:rsidRPr="007D4C07">
        <w:rPr>
          <w:spacing w:val="-2"/>
        </w:rPr>
        <w:t>örneklerle</w:t>
      </w:r>
      <w:r w:rsidRPr="007D4C07">
        <w:rPr>
          <w:spacing w:val="-15"/>
        </w:rPr>
        <w:t xml:space="preserve"> </w:t>
      </w:r>
      <w:r w:rsidRPr="007D4C07">
        <w:rPr>
          <w:spacing w:val="-2"/>
        </w:rPr>
        <w:t>açıklanması</w:t>
      </w:r>
    </w:p>
    <w:p w14:paraId="7C9596D6" w14:textId="77777777" w:rsidR="00C574BC" w:rsidRDefault="00000000" w:rsidP="007D4C07">
      <w:pPr>
        <w:pStyle w:val="ListeParagraf"/>
        <w:numPr>
          <w:ilvl w:val="0"/>
          <w:numId w:val="20"/>
        </w:numPr>
      </w:pPr>
      <w:r>
        <w:t>GDO</w:t>
      </w:r>
      <w:r w:rsidRPr="007D4C07">
        <w:rPr>
          <w:spacing w:val="-3"/>
        </w:rPr>
        <w:t xml:space="preserve"> </w:t>
      </w:r>
      <w:r>
        <w:t>ile</w:t>
      </w:r>
      <w:r w:rsidRPr="007D4C07">
        <w:rPr>
          <w:spacing w:val="-10"/>
        </w:rPr>
        <w:t xml:space="preserve"> </w:t>
      </w:r>
      <w:r>
        <w:t>ilgili</w:t>
      </w:r>
      <w:r w:rsidRPr="007D4C07">
        <w:rPr>
          <w:spacing w:val="-7"/>
        </w:rPr>
        <w:t xml:space="preserve"> </w:t>
      </w:r>
      <w:r>
        <w:t>araştırma</w:t>
      </w:r>
      <w:r w:rsidRPr="007D4C07">
        <w:rPr>
          <w:spacing w:val="-5"/>
        </w:rPr>
        <w:t xml:space="preserve"> </w:t>
      </w:r>
      <w:r>
        <w:t>yapılması</w:t>
      </w:r>
      <w:r w:rsidRPr="007D4C07">
        <w:rPr>
          <w:spacing w:val="2"/>
        </w:rPr>
        <w:t xml:space="preserve"> </w:t>
      </w:r>
      <w:r>
        <w:t>(Canlıların genetiği</w:t>
      </w:r>
      <w:r w:rsidRPr="007D4C07">
        <w:rPr>
          <w:spacing w:val="-2"/>
        </w:rPr>
        <w:t xml:space="preserve"> </w:t>
      </w:r>
      <w:r>
        <w:t>nasıl</w:t>
      </w:r>
      <w:r w:rsidRPr="007D4C07">
        <w:rPr>
          <w:spacing w:val="1"/>
        </w:rPr>
        <w:t xml:space="preserve"> </w:t>
      </w:r>
      <w:r w:rsidRPr="007D4C07">
        <w:rPr>
          <w:spacing w:val="-2"/>
        </w:rPr>
        <w:t>değiştirilir)</w:t>
      </w:r>
    </w:p>
    <w:p w14:paraId="11C88E60" w14:textId="77777777" w:rsidR="00C574BC" w:rsidRDefault="00000000" w:rsidP="007D4C07">
      <w:pPr>
        <w:pStyle w:val="ListeParagraf"/>
        <w:numPr>
          <w:ilvl w:val="0"/>
          <w:numId w:val="20"/>
        </w:numPr>
      </w:pPr>
      <w:r>
        <w:t>Kontrolsüz</w:t>
      </w:r>
      <w:r w:rsidRPr="007D4C07">
        <w:rPr>
          <w:spacing w:val="-3"/>
        </w:rPr>
        <w:t xml:space="preserve"> </w:t>
      </w:r>
      <w:r>
        <w:t>hücre</w:t>
      </w:r>
      <w:r w:rsidRPr="007D4C07">
        <w:rPr>
          <w:spacing w:val="-7"/>
        </w:rPr>
        <w:t xml:space="preserve"> </w:t>
      </w:r>
      <w:r>
        <w:t>bölünmesinin</w:t>
      </w:r>
      <w:r w:rsidRPr="007D4C07">
        <w:rPr>
          <w:spacing w:val="-4"/>
        </w:rPr>
        <w:t xml:space="preserve"> </w:t>
      </w:r>
      <w:r>
        <w:t>nedenleri ve</w:t>
      </w:r>
      <w:r w:rsidRPr="007D4C07">
        <w:rPr>
          <w:spacing w:val="-3"/>
        </w:rPr>
        <w:t xml:space="preserve"> </w:t>
      </w:r>
      <w:r>
        <w:t>sonuçlarının araştırılıp sunum</w:t>
      </w:r>
      <w:r w:rsidRPr="007D4C07">
        <w:rPr>
          <w:spacing w:val="-9"/>
        </w:rPr>
        <w:t xml:space="preserve"> </w:t>
      </w:r>
      <w:r>
        <w:t>olarak</w:t>
      </w:r>
      <w:r w:rsidRPr="007D4C07">
        <w:rPr>
          <w:spacing w:val="-8"/>
        </w:rPr>
        <w:t xml:space="preserve"> </w:t>
      </w:r>
      <w:r>
        <w:t>hazırlanması. Kalıtımla ilgili 20 problem çözümü ve sunumu</w:t>
      </w:r>
    </w:p>
    <w:p w14:paraId="560AAB73" w14:textId="77777777" w:rsidR="00C574BC" w:rsidRDefault="00000000" w:rsidP="007D4C07">
      <w:pPr>
        <w:pStyle w:val="ListeParagraf"/>
        <w:numPr>
          <w:ilvl w:val="0"/>
          <w:numId w:val="20"/>
        </w:numPr>
      </w:pPr>
      <w:r>
        <w:t>Gen</w:t>
      </w:r>
      <w:r w:rsidRPr="007D4C07">
        <w:rPr>
          <w:spacing w:val="-3"/>
        </w:rPr>
        <w:t xml:space="preserve"> </w:t>
      </w:r>
      <w:r w:rsidRPr="007D4C07">
        <w:rPr>
          <w:spacing w:val="-2"/>
        </w:rPr>
        <w:t>klonlanması</w:t>
      </w:r>
    </w:p>
    <w:p w14:paraId="72604BEB" w14:textId="77777777" w:rsidR="00C574BC" w:rsidRDefault="00000000" w:rsidP="007D4C07">
      <w:pPr>
        <w:pStyle w:val="ListeParagraf"/>
        <w:numPr>
          <w:ilvl w:val="0"/>
          <w:numId w:val="20"/>
        </w:numPr>
      </w:pPr>
      <w:r>
        <w:t>Yaşadığı</w:t>
      </w:r>
      <w:r w:rsidRPr="007D4C07">
        <w:rPr>
          <w:spacing w:val="-1"/>
        </w:rPr>
        <w:t xml:space="preserve"> </w:t>
      </w:r>
      <w:r>
        <w:t>ekosistemi</w:t>
      </w:r>
      <w:r w:rsidRPr="007D4C07">
        <w:rPr>
          <w:spacing w:val="-5"/>
        </w:rPr>
        <w:t xml:space="preserve"> </w:t>
      </w:r>
      <w:r>
        <w:t>tanıtmak için</w:t>
      </w:r>
      <w:r w:rsidRPr="007D4C07">
        <w:rPr>
          <w:spacing w:val="-12"/>
        </w:rPr>
        <w:t xml:space="preserve"> </w:t>
      </w:r>
      <w:r>
        <w:t>örnekler toplama</w:t>
      </w:r>
      <w:r w:rsidRPr="007D4C07">
        <w:rPr>
          <w:spacing w:val="-2"/>
        </w:rPr>
        <w:t xml:space="preserve"> </w:t>
      </w:r>
      <w:r>
        <w:t>ve</w:t>
      </w:r>
      <w:r w:rsidRPr="007D4C07">
        <w:rPr>
          <w:spacing w:val="-7"/>
        </w:rPr>
        <w:t xml:space="preserve"> </w:t>
      </w:r>
      <w:r>
        <w:t>bir</w:t>
      </w:r>
      <w:r w:rsidRPr="007D4C07">
        <w:rPr>
          <w:spacing w:val="-2"/>
        </w:rPr>
        <w:t xml:space="preserve"> </w:t>
      </w:r>
      <w:r>
        <w:t>sunum</w:t>
      </w:r>
      <w:r w:rsidRPr="007D4C07">
        <w:rPr>
          <w:spacing w:val="-5"/>
        </w:rPr>
        <w:t xml:space="preserve"> </w:t>
      </w:r>
      <w:r>
        <w:t>hazırlama Mitoz bölünmenin maketle gösterimi</w:t>
      </w:r>
    </w:p>
    <w:p w14:paraId="734D5AD9" w14:textId="77777777" w:rsidR="00C574BC" w:rsidRDefault="00000000" w:rsidP="007D4C07">
      <w:pPr>
        <w:pStyle w:val="ListeParagraf"/>
        <w:numPr>
          <w:ilvl w:val="0"/>
          <w:numId w:val="20"/>
        </w:numPr>
      </w:pPr>
      <w:r w:rsidRPr="007D4C07">
        <w:rPr>
          <w:spacing w:val="-2"/>
        </w:rPr>
        <w:t>Mayoz</w:t>
      </w:r>
      <w:r w:rsidRPr="007D4C07">
        <w:rPr>
          <w:spacing w:val="-6"/>
        </w:rPr>
        <w:t xml:space="preserve"> </w:t>
      </w:r>
      <w:r w:rsidRPr="007D4C07">
        <w:rPr>
          <w:spacing w:val="-2"/>
        </w:rPr>
        <w:t>bölünmenin</w:t>
      </w:r>
      <w:r w:rsidRPr="007D4C07">
        <w:rPr>
          <w:spacing w:val="-7"/>
        </w:rPr>
        <w:t xml:space="preserve"> </w:t>
      </w:r>
      <w:r w:rsidRPr="007D4C07">
        <w:rPr>
          <w:spacing w:val="-2"/>
        </w:rPr>
        <w:t>maketle</w:t>
      </w:r>
      <w:r w:rsidRPr="007D4C07">
        <w:rPr>
          <w:spacing w:val="-12"/>
        </w:rPr>
        <w:t xml:space="preserve"> </w:t>
      </w:r>
      <w:r w:rsidRPr="007D4C07">
        <w:rPr>
          <w:spacing w:val="-2"/>
        </w:rPr>
        <w:t>gösterimi</w:t>
      </w:r>
    </w:p>
    <w:p w14:paraId="79A326FF" w14:textId="77777777" w:rsidR="00C574BC" w:rsidRDefault="00000000" w:rsidP="007D4C07">
      <w:pPr>
        <w:pStyle w:val="ListeParagraf"/>
        <w:numPr>
          <w:ilvl w:val="0"/>
          <w:numId w:val="20"/>
        </w:numPr>
      </w:pPr>
      <w:r>
        <w:t>Hücre</w:t>
      </w:r>
      <w:r w:rsidRPr="007D4C07">
        <w:rPr>
          <w:spacing w:val="-15"/>
        </w:rPr>
        <w:t xml:space="preserve"> </w:t>
      </w:r>
      <w:r>
        <w:t>bölünmesinin</w:t>
      </w:r>
      <w:r w:rsidRPr="007D4C07">
        <w:rPr>
          <w:spacing w:val="-10"/>
        </w:rPr>
        <w:t xml:space="preserve"> </w:t>
      </w:r>
      <w:r>
        <w:t>kontrol</w:t>
      </w:r>
      <w:r w:rsidRPr="007D4C07">
        <w:rPr>
          <w:spacing w:val="-14"/>
        </w:rPr>
        <w:t xml:space="preserve"> </w:t>
      </w:r>
      <w:r>
        <w:t>altında</w:t>
      </w:r>
      <w:r w:rsidRPr="007D4C07">
        <w:rPr>
          <w:spacing w:val="-10"/>
        </w:rPr>
        <w:t xml:space="preserve"> </w:t>
      </w:r>
      <w:r>
        <w:t>tutulması Aleller arası etkileşimler</w:t>
      </w:r>
    </w:p>
    <w:p w14:paraId="19A8F332" w14:textId="77777777" w:rsidR="007D4C07" w:rsidRDefault="007D4C07" w:rsidP="007D4C07"/>
    <w:p w14:paraId="031C01B2" w14:textId="58F4D235" w:rsidR="00C574BC" w:rsidRPr="007D4C07" w:rsidRDefault="007D4C07" w:rsidP="007D4C07">
      <w:pPr>
        <w:rPr>
          <w:b/>
          <w:bCs/>
        </w:rPr>
      </w:pPr>
      <w:bookmarkStart w:id="47" w:name="11._Sınıf_Biyoloji_Dersi_Proje_Konuları"/>
      <w:bookmarkEnd w:id="47"/>
      <w:r w:rsidRPr="007D4C07">
        <w:rPr>
          <w:b/>
          <w:bCs/>
          <w:w w:val="85"/>
        </w:rPr>
        <w:t xml:space="preserve">11. </w:t>
      </w:r>
      <w:r w:rsidR="00000000" w:rsidRPr="007D4C07">
        <w:rPr>
          <w:b/>
          <w:bCs/>
          <w:w w:val="85"/>
        </w:rPr>
        <w:t>Sınıf</w:t>
      </w:r>
      <w:r w:rsidR="00000000" w:rsidRPr="007D4C07">
        <w:rPr>
          <w:b/>
          <w:bCs/>
          <w:spacing w:val="13"/>
        </w:rPr>
        <w:t xml:space="preserve"> </w:t>
      </w:r>
      <w:r w:rsidR="00000000" w:rsidRPr="007D4C07">
        <w:rPr>
          <w:b/>
          <w:bCs/>
          <w:w w:val="85"/>
        </w:rPr>
        <w:t>Biyoloji</w:t>
      </w:r>
      <w:r w:rsidR="00000000" w:rsidRPr="007D4C07">
        <w:rPr>
          <w:b/>
          <w:bCs/>
          <w:spacing w:val="16"/>
        </w:rPr>
        <w:t xml:space="preserve"> </w:t>
      </w:r>
      <w:r w:rsidR="00000000" w:rsidRPr="007D4C07">
        <w:rPr>
          <w:b/>
          <w:bCs/>
          <w:w w:val="85"/>
        </w:rPr>
        <w:t>Dersi</w:t>
      </w:r>
      <w:r w:rsidR="00000000" w:rsidRPr="007D4C07">
        <w:rPr>
          <w:b/>
          <w:bCs/>
          <w:spacing w:val="15"/>
        </w:rPr>
        <w:t xml:space="preserve"> </w:t>
      </w:r>
      <w:r w:rsidR="00000000" w:rsidRPr="007D4C07">
        <w:rPr>
          <w:b/>
          <w:bCs/>
          <w:w w:val="85"/>
        </w:rPr>
        <w:t>Proje</w:t>
      </w:r>
      <w:r w:rsidR="00000000" w:rsidRPr="007D4C07">
        <w:rPr>
          <w:b/>
          <w:bCs/>
          <w:spacing w:val="28"/>
        </w:rPr>
        <w:t xml:space="preserve"> </w:t>
      </w:r>
      <w:r w:rsidR="00000000" w:rsidRPr="007D4C07">
        <w:rPr>
          <w:b/>
          <w:bCs/>
          <w:spacing w:val="-2"/>
          <w:w w:val="85"/>
        </w:rPr>
        <w:t>Konuları</w:t>
      </w:r>
    </w:p>
    <w:p w14:paraId="6479C348" w14:textId="77777777" w:rsidR="00C574BC" w:rsidRDefault="00000000" w:rsidP="007D4C07">
      <w:pPr>
        <w:pStyle w:val="ListeParagraf"/>
        <w:numPr>
          <w:ilvl w:val="0"/>
          <w:numId w:val="21"/>
        </w:numPr>
      </w:pPr>
      <w:r w:rsidRPr="007D4C07">
        <w:rPr>
          <w:spacing w:val="-2"/>
        </w:rPr>
        <w:t>Vücutta</w:t>
      </w:r>
      <w:r w:rsidRPr="007D4C07">
        <w:rPr>
          <w:spacing w:val="-7"/>
        </w:rPr>
        <w:t xml:space="preserve"> </w:t>
      </w:r>
      <w:r w:rsidRPr="007D4C07">
        <w:rPr>
          <w:spacing w:val="-2"/>
        </w:rPr>
        <w:t>besinlerin</w:t>
      </w:r>
      <w:r w:rsidRPr="007D4C07">
        <w:rPr>
          <w:spacing w:val="1"/>
        </w:rPr>
        <w:t xml:space="preserve"> </w:t>
      </w:r>
      <w:r w:rsidRPr="007D4C07">
        <w:rPr>
          <w:spacing w:val="-2"/>
        </w:rPr>
        <w:t>sindirimi</w:t>
      </w:r>
      <w:r w:rsidRPr="007D4C07">
        <w:rPr>
          <w:spacing w:val="-5"/>
        </w:rPr>
        <w:t xml:space="preserve"> </w:t>
      </w:r>
      <w:r w:rsidRPr="007D4C07">
        <w:rPr>
          <w:spacing w:val="-2"/>
        </w:rPr>
        <w:t>ve</w:t>
      </w:r>
      <w:r w:rsidRPr="007D4C07">
        <w:rPr>
          <w:spacing w:val="-12"/>
        </w:rPr>
        <w:t xml:space="preserve"> </w:t>
      </w:r>
      <w:r w:rsidRPr="007D4C07">
        <w:rPr>
          <w:spacing w:val="-2"/>
        </w:rPr>
        <w:t>emilimi</w:t>
      </w:r>
    </w:p>
    <w:p w14:paraId="2E459526" w14:textId="77777777" w:rsidR="00C574BC" w:rsidRDefault="00000000" w:rsidP="007D4C07">
      <w:pPr>
        <w:pStyle w:val="ListeParagraf"/>
        <w:numPr>
          <w:ilvl w:val="0"/>
          <w:numId w:val="21"/>
        </w:numPr>
      </w:pPr>
      <w:r w:rsidRPr="007D4C07">
        <w:rPr>
          <w:w w:val="105"/>
        </w:rPr>
        <w:t>Soluk alıp verme ile ilgili deney (akciğer) yapılır ve soluk alıp verme mekanizması açıklanır, solunumun çeşitleri açıklanır.</w:t>
      </w:r>
    </w:p>
    <w:p w14:paraId="3E77A42D" w14:textId="77777777" w:rsidR="00C574BC" w:rsidRDefault="00000000" w:rsidP="007D4C07">
      <w:pPr>
        <w:pStyle w:val="ListeParagraf"/>
        <w:numPr>
          <w:ilvl w:val="0"/>
          <w:numId w:val="21"/>
        </w:numPr>
      </w:pPr>
      <w:r w:rsidRPr="007D4C07">
        <w:rPr>
          <w:w w:val="105"/>
        </w:rPr>
        <w:t>En az iki 9. sınıf şubesine solunum sistemi üzerine sigaranın zararları başlıklı 30 dk sunum</w:t>
      </w:r>
      <w:r w:rsidRPr="007D4C07">
        <w:rPr>
          <w:spacing w:val="-11"/>
          <w:w w:val="105"/>
        </w:rPr>
        <w:t xml:space="preserve"> </w:t>
      </w:r>
      <w:r w:rsidRPr="007D4C07">
        <w:rPr>
          <w:w w:val="105"/>
        </w:rPr>
        <w:t>yapma Kan dolaşımı üzerine sinir sisteminin etkisini araştırır, araştırmasını sınıfında sunar.</w:t>
      </w:r>
    </w:p>
    <w:p w14:paraId="0EE2363B" w14:textId="77777777" w:rsidR="00C574BC" w:rsidRDefault="00000000" w:rsidP="007D4C07">
      <w:pPr>
        <w:pStyle w:val="ListeParagraf"/>
        <w:numPr>
          <w:ilvl w:val="0"/>
          <w:numId w:val="21"/>
        </w:numPr>
      </w:pPr>
      <w:r>
        <w:t>Kan</w:t>
      </w:r>
      <w:r w:rsidRPr="007D4C07">
        <w:rPr>
          <w:spacing w:val="-11"/>
        </w:rPr>
        <w:t xml:space="preserve"> </w:t>
      </w:r>
      <w:r>
        <w:t>Gruplarının</w:t>
      </w:r>
      <w:r w:rsidRPr="007D4C07">
        <w:rPr>
          <w:spacing w:val="-13"/>
        </w:rPr>
        <w:t xml:space="preserve"> </w:t>
      </w:r>
      <w:r>
        <w:t>Belirlenmesi</w:t>
      </w:r>
      <w:r w:rsidRPr="007D4C07">
        <w:rPr>
          <w:spacing w:val="-12"/>
        </w:rPr>
        <w:t xml:space="preserve"> </w:t>
      </w:r>
      <w:r w:rsidRPr="007D4C07">
        <w:rPr>
          <w:spacing w:val="-2"/>
        </w:rPr>
        <w:t>etkinliği.</w:t>
      </w:r>
    </w:p>
    <w:p w14:paraId="17472DC8" w14:textId="77777777" w:rsidR="00C574BC" w:rsidRDefault="00000000" w:rsidP="007D4C07">
      <w:pPr>
        <w:pStyle w:val="ListeParagraf"/>
        <w:numPr>
          <w:ilvl w:val="0"/>
          <w:numId w:val="21"/>
        </w:numPr>
      </w:pPr>
      <w:r>
        <w:t>İvan</w:t>
      </w:r>
      <w:r w:rsidRPr="007D4C07">
        <w:rPr>
          <w:spacing w:val="-11"/>
        </w:rPr>
        <w:t xml:space="preserve"> </w:t>
      </w:r>
      <w:r>
        <w:t>Pavlov</w:t>
      </w:r>
      <w:r w:rsidRPr="007D4C07">
        <w:rPr>
          <w:spacing w:val="-10"/>
        </w:rPr>
        <w:t xml:space="preserve"> </w:t>
      </w:r>
      <w:r>
        <w:t>kim?</w:t>
      </w:r>
      <w:r w:rsidRPr="007D4C07">
        <w:rPr>
          <w:spacing w:val="-6"/>
        </w:rPr>
        <w:t xml:space="preserve"> </w:t>
      </w:r>
      <w:r>
        <w:t>"Şartlanma"</w:t>
      </w:r>
      <w:r w:rsidRPr="007D4C07">
        <w:rPr>
          <w:spacing w:val="-3"/>
        </w:rPr>
        <w:t xml:space="preserve"> </w:t>
      </w:r>
      <w:r>
        <w:t>üzerine</w:t>
      </w:r>
      <w:r w:rsidRPr="007D4C07">
        <w:rPr>
          <w:spacing w:val="-5"/>
        </w:rPr>
        <w:t xml:space="preserve"> </w:t>
      </w:r>
      <w:r>
        <w:t>olan</w:t>
      </w:r>
      <w:r w:rsidRPr="007D4C07">
        <w:rPr>
          <w:spacing w:val="-5"/>
        </w:rPr>
        <w:t xml:space="preserve"> </w:t>
      </w:r>
      <w:r>
        <w:t xml:space="preserve">çalışmalarının </w:t>
      </w:r>
      <w:r w:rsidRPr="007D4C07">
        <w:rPr>
          <w:spacing w:val="-2"/>
        </w:rPr>
        <w:t>sunar.</w:t>
      </w:r>
    </w:p>
    <w:p w14:paraId="20B41BEA" w14:textId="77777777" w:rsidR="00C574BC" w:rsidRDefault="00000000" w:rsidP="007D4C07">
      <w:pPr>
        <w:pStyle w:val="ListeParagraf"/>
        <w:numPr>
          <w:ilvl w:val="0"/>
          <w:numId w:val="21"/>
        </w:numPr>
      </w:pPr>
      <w:r>
        <w:t>İnsan</w:t>
      </w:r>
      <w:r w:rsidRPr="007D4C07">
        <w:rPr>
          <w:spacing w:val="-3"/>
        </w:rPr>
        <w:t xml:space="preserve"> </w:t>
      </w:r>
      <w:r>
        <w:t>hayatına</w:t>
      </w:r>
      <w:r w:rsidRPr="007D4C07">
        <w:rPr>
          <w:spacing w:val="-6"/>
        </w:rPr>
        <w:t xml:space="preserve"> </w:t>
      </w:r>
      <w:r>
        <w:t>etkisi</w:t>
      </w:r>
      <w:r w:rsidRPr="007D4C07">
        <w:rPr>
          <w:spacing w:val="-6"/>
        </w:rPr>
        <w:t xml:space="preserve"> </w:t>
      </w:r>
      <w:r>
        <w:t>doğrudan</w:t>
      </w:r>
      <w:r w:rsidRPr="007D4C07">
        <w:rPr>
          <w:spacing w:val="-6"/>
        </w:rPr>
        <w:t xml:space="preserve"> </w:t>
      </w:r>
      <w:r>
        <w:t>olan,</w:t>
      </w:r>
      <w:r w:rsidRPr="007D4C07">
        <w:rPr>
          <w:spacing w:val="-3"/>
        </w:rPr>
        <w:t xml:space="preserve"> </w:t>
      </w:r>
      <w:r>
        <w:t>insan</w:t>
      </w:r>
      <w:r w:rsidRPr="007D4C07">
        <w:rPr>
          <w:spacing w:val="-6"/>
        </w:rPr>
        <w:t xml:space="preserve"> </w:t>
      </w:r>
      <w:r>
        <w:t>eliyle insana</w:t>
      </w:r>
      <w:r w:rsidRPr="007D4C07">
        <w:rPr>
          <w:spacing w:val="-3"/>
        </w:rPr>
        <w:t xml:space="preserve"> </w:t>
      </w:r>
      <w:r>
        <w:t>fayda</w:t>
      </w:r>
      <w:r w:rsidRPr="007D4C07">
        <w:rPr>
          <w:spacing w:val="-3"/>
        </w:rPr>
        <w:t xml:space="preserve"> </w:t>
      </w:r>
      <w:r>
        <w:t>sağlaması</w:t>
      </w:r>
      <w:r w:rsidRPr="007D4C07">
        <w:rPr>
          <w:spacing w:val="-6"/>
        </w:rPr>
        <w:t xml:space="preserve"> </w:t>
      </w:r>
      <w:r>
        <w:t>amaçlanarak</w:t>
      </w:r>
      <w:r w:rsidRPr="007D4C07">
        <w:rPr>
          <w:spacing w:val="-4"/>
        </w:rPr>
        <w:t xml:space="preserve"> </w:t>
      </w:r>
      <w:r>
        <w:t>yapılan, fakat zararı yararından fazla olan doğal yıkımlar hakkında sunum yapar.</w:t>
      </w:r>
    </w:p>
    <w:p w14:paraId="389F93B6" w14:textId="77777777" w:rsidR="00C574BC" w:rsidRDefault="00000000" w:rsidP="007D4C07">
      <w:pPr>
        <w:pStyle w:val="ListeParagraf"/>
        <w:numPr>
          <w:ilvl w:val="0"/>
          <w:numId w:val="21"/>
        </w:numPr>
      </w:pPr>
      <w:r w:rsidRPr="007D4C07">
        <w:rPr>
          <w:spacing w:val="-2"/>
        </w:rPr>
        <w:t>İnsan iskeleti çizerek</w:t>
      </w:r>
      <w:r w:rsidRPr="007D4C07">
        <w:rPr>
          <w:spacing w:val="-11"/>
        </w:rPr>
        <w:t xml:space="preserve"> </w:t>
      </w:r>
      <w:r w:rsidRPr="007D4C07">
        <w:rPr>
          <w:spacing w:val="-2"/>
        </w:rPr>
        <w:t>üzerinde</w:t>
      </w:r>
      <w:r w:rsidRPr="007D4C07">
        <w:rPr>
          <w:spacing w:val="-3"/>
        </w:rPr>
        <w:t xml:space="preserve"> </w:t>
      </w:r>
      <w:r w:rsidRPr="007D4C07">
        <w:rPr>
          <w:spacing w:val="-2"/>
        </w:rPr>
        <w:t>kemiklerin</w:t>
      </w:r>
      <w:r w:rsidRPr="007D4C07">
        <w:rPr>
          <w:spacing w:val="-7"/>
        </w:rPr>
        <w:t xml:space="preserve"> </w:t>
      </w:r>
      <w:r w:rsidRPr="007D4C07">
        <w:rPr>
          <w:spacing w:val="-2"/>
        </w:rPr>
        <w:t xml:space="preserve">gösterilmesi </w:t>
      </w:r>
      <w:r>
        <w:t>Gözün ve kulağın yapısını çizim üzerine anlatma Ülkemizdeki milli parklardan birinin tanıtımı</w:t>
      </w:r>
    </w:p>
    <w:p w14:paraId="2221D6F9" w14:textId="77777777" w:rsidR="007D4C07" w:rsidRDefault="007D4C07" w:rsidP="007D4C07"/>
    <w:p w14:paraId="5CF26D54" w14:textId="6EE90F88" w:rsidR="00C574BC" w:rsidRPr="007D4C07" w:rsidRDefault="007D4C07" w:rsidP="007D4C07">
      <w:pPr>
        <w:rPr>
          <w:b/>
          <w:bCs/>
        </w:rPr>
      </w:pPr>
      <w:bookmarkStart w:id="48" w:name="12._Sınıf_Biyoloji_Dersi_Proje_Konuları"/>
      <w:bookmarkEnd w:id="48"/>
      <w:r w:rsidRPr="007D4C07">
        <w:rPr>
          <w:b/>
          <w:bCs/>
        </w:rPr>
        <w:t>12.</w:t>
      </w:r>
      <w:r w:rsidR="00000000" w:rsidRPr="007D4C07">
        <w:rPr>
          <w:b/>
          <w:bCs/>
        </w:rPr>
        <w:t>Sınıf</w:t>
      </w:r>
      <w:r w:rsidR="00000000" w:rsidRPr="007D4C07">
        <w:rPr>
          <w:b/>
          <w:bCs/>
          <w:spacing w:val="-10"/>
        </w:rPr>
        <w:t xml:space="preserve"> </w:t>
      </w:r>
      <w:r w:rsidR="00000000" w:rsidRPr="007D4C07">
        <w:rPr>
          <w:b/>
          <w:bCs/>
        </w:rPr>
        <w:t>Biyoloji</w:t>
      </w:r>
      <w:r w:rsidR="00000000" w:rsidRPr="007D4C07">
        <w:rPr>
          <w:b/>
          <w:bCs/>
          <w:spacing w:val="-15"/>
        </w:rPr>
        <w:t xml:space="preserve"> </w:t>
      </w:r>
      <w:r w:rsidR="00000000" w:rsidRPr="007D4C07">
        <w:rPr>
          <w:b/>
          <w:bCs/>
        </w:rPr>
        <w:t>Dersi</w:t>
      </w:r>
      <w:r w:rsidR="00000000" w:rsidRPr="007D4C07">
        <w:rPr>
          <w:b/>
          <w:bCs/>
          <w:spacing w:val="-15"/>
        </w:rPr>
        <w:t xml:space="preserve"> </w:t>
      </w:r>
      <w:r w:rsidR="00000000" w:rsidRPr="007D4C07">
        <w:rPr>
          <w:b/>
          <w:bCs/>
        </w:rPr>
        <w:t>Proje</w:t>
      </w:r>
      <w:r w:rsidR="00000000" w:rsidRPr="007D4C07">
        <w:rPr>
          <w:b/>
          <w:bCs/>
          <w:spacing w:val="-2"/>
        </w:rPr>
        <w:t xml:space="preserve"> Konuları</w:t>
      </w:r>
    </w:p>
    <w:p w14:paraId="5B5922E7" w14:textId="77777777" w:rsidR="00C574BC" w:rsidRDefault="00000000" w:rsidP="007D4C07">
      <w:pPr>
        <w:pStyle w:val="ListeParagraf"/>
        <w:numPr>
          <w:ilvl w:val="0"/>
          <w:numId w:val="22"/>
        </w:numPr>
      </w:pPr>
      <w:r>
        <w:t>Bitkinin herhangi bir organına ait eğitici materyal tasarlama Bitkilerde</w:t>
      </w:r>
      <w:r w:rsidRPr="007D4C07">
        <w:rPr>
          <w:spacing w:val="-11"/>
        </w:rPr>
        <w:t xml:space="preserve"> </w:t>
      </w:r>
      <w:r>
        <w:t>su</w:t>
      </w:r>
      <w:r w:rsidRPr="007D4C07">
        <w:rPr>
          <w:spacing w:val="-9"/>
        </w:rPr>
        <w:t xml:space="preserve"> </w:t>
      </w:r>
      <w:r>
        <w:t>ve</w:t>
      </w:r>
      <w:r w:rsidRPr="007D4C07">
        <w:rPr>
          <w:spacing w:val="-15"/>
        </w:rPr>
        <w:t xml:space="preserve"> </w:t>
      </w:r>
      <w:r>
        <w:t>mineral</w:t>
      </w:r>
      <w:r w:rsidRPr="007D4C07">
        <w:rPr>
          <w:spacing w:val="-3"/>
        </w:rPr>
        <w:t xml:space="preserve"> </w:t>
      </w:r>
      <w:r>
        <w:t>taşınması</w:t>
      </w:r>
      <w:r w:rsidRPr="007D4C07">
        <w:rPr>
          <w:spacing w:val="-8"/>
        </w:rPr>
        <w:t xml:space="preserve"> </w:t>
      </w:r>
      <w:r>
        <w:t>ile</w:t>
      </w:r>
      <w:r w:rsidRPr="007D4C07">
        <w:rPr>
          <w:spacing w:val="-8"/>
        </w:rPr>
        <w:t xml:space="preserve"> </w:t>
      </w:r>
      <w:r>
        <w:t>ilgili</w:t>
      </w:r>
      <w:r w:rsidRPr="007D4C07">
        <w:rPr>
          <w:spacing w:val="-12"/>
        </w:rPr>
        <w:t xml:space="preserve"> </w:t>
      </w:r>
      <w:r>
        <w:t>materyal</w:t>
      </w:r>
      <w:r w:rsidRPr="007D4C07">
        <w:rPr>
          <w:spacing w:val="-2"/>
        </w:rPr>
        <w:t xml:space="preserve"> </w:t>
      </w:r>
      <w:r>
        <w:t>tasarlama. DNA ile ilgili model tasarlama</w:t>
      </w:r>
    </w:p>
    <w:p w14:paraId="059CEDA2" w14:textId="77777777" w:rsidR="00C574BC" w:rsidRDefault="00000000" w:rsidP="007D4C07">
      <w:pPr>
        <w:pStyle w:val="ListeParagraf"/>
        <w:numPr>
          <w:ilvl w:val="0"/>
          <w:numId w:val="22"/>
        </w:numPr>
      </w:pPr>
      <w:r w:rsidRPr="007D4C07">
        <w:rPr>
          <w:spacing w:val="-2"/>
        </w:rPr>
        <w:t>Protein</w:t>
      </w:r>
      <w:r>
        <w:t xml:space="preserve"> </w:t>
      </w:r>
      <w:r w:rsidRPr="007D4C07">
        <w:rPr>
          <w:spacing w:val="-2"/>
        </w:rPr>
        <w:t>sentezi</w:t>
      </w:r>
      <w:r w:rsidRPr="007D4C07">
        <w:rPr>
          <w:spacing w:val="-4"/>
        </w:rPr>
        <w:t xml:space="preserve"> </w:t>
      </w:r>
      <w:r w:rsidRPr="007D4C07">
        <w:rPr>
          <w:spacing w:val="-2"/>
        </w:rPr>
        <w:t>ile</w:t>
      </w:r>
      <w:r w:rsidRPr="007D4C07">
        <w:rPr>
          <w:spacing w:val="-11"/>
        </w:rPr>
        <w:t xml:space="preserve"> </w:t>
      </w:r>
      <w:r w:rsidRPr="007D4C07">
        <w:rPr>
          <w:spacing w:val="-2"/>
        </w:rPr>
        <w:t>ilgili</w:t>
      </w:r>
      <w:r w:rsidRPr="007D4C07">
        <w:rPr>
          <w:spacing w:val="-10"/>
        </w:rPr>
        <w:t xml:space="preserve"> </w:t>
      </w:r>
      <w:r w:rsidRPr="007D4C07">
        <w:rPr>
          <w:spacing w:val="-2"/>
        </w:rPr>
        <w:t>materyal</w:t>
      </w:r>
      <w:r w:rsidRPr="007D4C07">
        <w:rPr>
          <w:spacing w:val="-4"/>
        </w:rPr>
        <w:t xml:space="preserve"> </w:t>
      </w:r>
      <w:r w:rsidRPr="007D4C07">
        <w:rPr>
          <w:spacing w:val="-2"/>
        </w:rPr>
        <w:t>tasarlama.</w:t>
      </w:r>
    </w:p>
    <w:p w14:paraId="70552109" w14:textId="77777777" w:rsidR="00C574BC" w:rsidRDefault="00000000" w:rsidP="007D4C07">
      <w:pPr>
        <w:pStyle w:val="ListeParagraf"/>
        <w:numPr>
          <w:ilvl w:val="0"/>
          <w:numId w:val="22"/>
        </w:numPr>
      </w:pPr>
      <w:r>
        <w:t>Kendi</w:t>
      </w:r>
      <w:r w:rsidRPr="007D4C07">
        <w:rPr>
          <w:spacing w:val="-15"/>
        </w:rPr>
        <w:t xml:space="preserve"> </w:t>
      </w:r>
      <w:r>
        <w:t>seçeceği</w:t>
      </w:r>
      <w:r w:rsidRPr="007D4C07">
        <w:rPr>
          <w:spacing w:val="-15"/>
        </w:rPr>
        <w:t xml:space="preserve"> </w:t>
      </w:r>
      <w:r>
        <w:t>bir</w:t>
      </w:r>
      <w:r w:rsidRPr="007D4C07">
        <w:rPr>
          <w:spacing w:val="-14"/>
        </w:rPr>
        <w:t xml:space="preserve"> </w:t>
      </w:r>
      <w:r>
        <w:t>konuda</w:t>
      </w:r>
      <w:r w:rsidRPr="007D4C07">
        <w:rPr>
          <w:spacing w:val="-15"/>
        </w:rPr>
        <w:t xml:space="preserve"> </w:t>
      </w:r>
      <w:r>
        <w:t>öğretimi</w:t>
      </w:r>
      <w:r w:rsidRPr="007D4C07">
        <w:rPr>
          <w:spacing w:val="-15"/>
        </w:rPr>
        <w:t xml:space="preserve"> </w:t>
      </w:r>
      <w:r>
        <w:t>kolaylaştıracak</w:t>
      </w:r>
      <w:r w:rsidRPr="007D4C07">
        <w:rPr>
          <w:spacing w:val="-14"/>
        </w:rPr>
        <w:t xml:space="preserve"> </w:t>
      </w:r>
      <w:r>
        <w:t>eğitici</w:t>
      </w:r>
      <w:r w:rsidRPr="007D4C07">
        <w:rPr>
          <w:spacing w:val="-15"/>
        </w:rPr>
        <w:t xml:space="preserve"> </w:t>
      </w:r>
      <w:r>
        <w:t>materyaller</w:t>
      </w:r>
      <w:r w:rsidRPr="007D4C07">
        <w:rPr>
          <w:spacing w:val="-5"/>
        </w:rPr>
        <w:t xml:space="preserve"> </w:t>
      </w:r>
      <w:r>
        <w:t>tasarlama. Canlılarda enerji dönüşümleri ile ilgili poster hazırlanması</w:t>
      </w:r>
    </w:p>
    <w:p w14:paraId="0CE15786" w14:textId="77777777" w:rsidR="00C574BC" w:rsidRDefault="00000000" w:rsidP="007D4C07">
      <w:pPr>
        <w:pStyle w:val="ListeParagraf"/>
        <w:numPr>
          <w:ilvl w:val="0"/>
          <w:numId w:val="22"/>
        </w:numPr>
      </w:pPr>
      <w:r>
        <w:t>Fotosentez aşamaları ile ilgili posterlerin hazırlanması Oksijenli</w:t>
      </w:r>
      <w:r w:rsidRPr="007D4C07">
        <w:rPr>
          <w:spacing w:val="-15"/>
        </w:rPr>
        <w:t xml:space="preserve"> </w:t>
      </w:r>
      <w:r>
        <w:t>solunum</w:t>
      </w:r>
      <w:r w:rsidRPr="007D4C07">
        <w:rPr>
          <w:spacing w:val="-15"/>
        </w:rPr>
        <w:t xml:space="preserve"> </w:t>
      </w:r>
      <w:r>
        <w:t>aşamaları</w:t>
      </w:r>
      <w:r w:rsidRPr="007D4C07">
        <w:rPr>
          <w:spacing w:val="-14"/>
        </w:rPr>
        <w:t xml:space="preserve"> </w:t>
      </w:r>
      <w:r>
        <w:t>ile</w:t>
      </w:r>
      <w:r w:rsidRPr="007D4C07">
        <w:rPr>
          <w:spacing w:val="-15"/>
        </w:rPr>
        <w:t xml:space="preserve"> </w:t>
      </w:r>
      <w:r>
        <w:t>ilgili</w:t>
      </w:r>
      <w:r w:rsidRPr="007D4C07">
        <w:rPr>
          <w:spacing w:val="-15"/>
        </w:rPr>
        <w:t xml:space="preserve"> </w:t>
      </w:r>
      <w:r>
        <w:t>posterlerin</w:t>
      </w:r>
      <w:r w:rsidRPr="007D4C07">
        <w:rPr>
          <w:spacing w:val="-14"/>
        </w:rPr>
        <w:t xml:space="preserve"> </w:t>
      </w:r>
      <w:r>
        <w:t>hazırlanması</w:t>
      </w:r>
    </w:p>
    <w:p w14:paraId="3BE76FE5" w14:textId="77777777" w:rsidR="00C574BC" w:rsidRDefault="00000000" w:rsidP="007D4C07">
      <w:pPr>
        <w:pStyle w:val="ListeParagraf"/>
        <w:numPr>
          <w:ilvl w:val="0"/>
          <w:numId w:val="22"/>
        </w:numPr>
      </w:pPr>
      <w:r>
        <w:t>Fotosentez</w:t>
      </w:r>
      <w:r w:rsidRPr="007D4C07">
        <w:rPr>
          <w:spacing w:val="-17"/>
        </w:rPr>
        <w:t xml:space="preserve"> </w:t>
      </w:r>
      <w:r>
        <w:t>hızına</w:t>
      </w:r>
      <w:r w:rsidRPr="007D4C07">
        <w:rPr>
          <w:spacing w:val="-15"/>
        </w:rPr>
        <w:t xml:space="preserve"> </w:t>
      </w:r>
      <w:r>
        <w:t>etki</w:t>
      </w:r>
      <w:r w:rsidRPr="007D4C07">
        <w:rPr>
          <w:spacing w:val="-14"/>
        </w:rPr>
        <w:t xml:space="preserve"> </w:t>
      </w:r>
      <w:r>
        <w:t>eden</w:t>
      </w:r>
      <w:r w:rsidRPr="007D4C07">
        <w:rPr>
          <w:spacing w:val="-14"/>
        </w:rPr>
        <w:t xml:space="preserve"> </w:t>
      </w:r>
      <w:r>
        <w:t>faktörlerle</w:t>
      </w:r>
      <w:r w:rsidRPr="007D4C07">
        <w:rPr>
          <w:spacing w:val="-9"/>
        </w:rPr>
        <w:t xml:space="preserve"> </w:t>
      </w:r>
      <w:r>
        <w:t>ilgili</w:t>
      </w:r>
      <w:r w:rsidRPr="007D4C07">
        <w:rPr>
          <w:spacing w:val="-14"/>
        </w:rPr>
        <w:t xml:space="preserve"> </w:t>
      </w:r>
      <w:r>
        <w:t>deneylerin</w:t>
      </w:r>
      <w:r w:rsidRPr="007D4C07">
        <w:rPr>
          <w:spacing w:val="-8"/>
        </w:rPr>
        <w:t xml:space="preserve"> </w:t>
      </w:r>
      <w:r w:rsidRPr="007D4C07">
        <w:rPr>
          <w:spacing w:val="-2"/>
        </w:rPr>
        <w:t>düzenlenmesi</w:t>
      </w:r>
    </w:p>
    <w:p w14:paraId="38BC7138" w14:textId="77777777" w:rsidR="00C574BC" w:rsidRPr="007D4C07" w:rsidRDefault="00000000" w:rsidP="007D4C07">
      <w:pPr>
        <w:pStyle w:val="ListeParagraf"/>
        <w:numPr>
          <w:ilvl w:val="0"/>
          <w:numId w:val="22"/>
        </w:numPr>
        <w:rPr>
          <w:spacing w:val="-2"/>
        </w:rPr>
      </w:pPr>
      <w:r w:rsidRPr="007D4C07">
        <w:rPr>
          <w:spacing w:val="-2"/>
        </w:rPr>
        <w:t>Fotosentez,</w:t>
      </w:r>
      <w:r w:rsidRPr="007D4C07">
        <w:rPr>
          <w:spacing w:val="6"/>
        </w:rPr>
        <w:t xml:space="preserve"> </w:t>
      </w:r>
      <w:r w:rsidRPr="007D4C07">
        <w:rPr>
          <w:spacing w:val="-2"/>
        </w:rPr>
        <w:t>kemosentez ve</w:t>
      </w:r>
      <w:r w:rsidRPr="007D4C07">
        <w:rPr>
          <w:spacing w:val="-12"/>
        </w:rPr>
        <w:t xml:space="preserve"> </w:t>
      </w:r>
      <w:r w:rsidRPr="007D4C07">
        <w:rPr>
          <w:spacing w:val="-2"/>
        </w:rPr>
        <w:t>solunum</w:t>
      </w:r>
      <w:r w:rsidRPr="007D4C07">
        <w:rPr>
          <w:spacing w:val="-4"/>
        </w:rPr>
        <w:t xml:space="preserve"> </w:t>
      </w:r>
      <w:r w:rsidRPr="007D4C07">
        <w:rPr>
          <w:spacing w:val="-2"/>
        </w:rPr>
        <w:t>arasındaki</w:t>
      </w:r>
      <w:r w:rsidRPr="007D4C07">
        <w:rPr>
          <w:spacing w:val="1"/>
        </w:rPr>
        <w:t xml:space="preserve"> </w:t>
      </w:r>
      <w:r w:rsidRPr="007D4C07">
        <w:rPr>
          <w:spacing w:val="-2"/>
        </w:rPr>
        <w:t>ilişkinin</w:t>
      </w:r>
      <w:r w:rsidRPr="007D4C07">
        <w:rPr>
          <w:spacing w:val="4"/>
        </w:rPr>
        <w:t xml:space="preserve"> </w:t>
      </w:r>
      <w:r w:rsidRPr="007D4C07">
        <w:rPr>
          <w:spacing w:val="-2"/>
        </w:rPr>
        <w:t>değerlendirilmesi</w:t>
      </w:r>
    </w:p>
    <w:p w14:paraId="5B767E52" w14:textId="77777777" w:rsidR="007D4C07" w:rsidRDefault="007D4C07">
      <w:pPr>
        <w:pStyle w:val="GvdeMetni"/>
        <w:spacing w:before="37"/>
        <w:rPr>
          <w:spacing w:val="-2"/>
        </w:rPr>
      </w:pPr>
    </w:p>
    <w:p w14:paraId="005FEF66" w14:textId="77777777" w:rsidR="007D4C07" w:rsidRDefault="007D4C07">
      <w:pPr>
        <w:pStyle w:val="GvdeMetni"/>
        <w:spacing w:before="37"/>
      </w:pPr>
    </w:p>
    <w:p w14:paraId="305040B2" w14:textId="77777777" w:rsidR="00C574BC" w:rsidRDefault="00000000">
      <w:pPr>
        <w:pStyle w:val="Balk1"/>
        <w:numPr>
          <w:ilvl w:val="0"/>
          <w:numId w:val="2"/>
        </w:numPr>
        <w:tabs>
          <w:tab w:val="left" w:pos="443"/>
        </w:tabs>
        <w:spacing w:before="35"/>
        <w:ind w:left="443" w:hanging="373"/>
      </w:pPr>
      <w:bookmarkStart w:id="49" w:name="24._İş_sağlığı_ve_öğrenci_güvenliğinin_g"/>
      <w:bookmarkEnd w:id="49"/>
      <w:r>
        <w:t>İş</w:t>
      </w:r>
      <w:r>
        <w:rPr>
          <w:spacing w:val="-15"/>
        </w:rPr>
        <w:t xml:space="preserve"> </w:t>
      </w:r>
      <w:r>
        <w:t>sağlığı</w:t>
      </w:r>
      <w:r>
        <w:rPr>
          <w:spacing w:val="-15"/>
        </w:rPr>
        <w:t xml:space="preserve"> </w:t>
      </w:r>
      <w:r>
        <w:t>ve</w:t>
      </w:r>
      <w:r>
        <w:rPr>
          <w:spacing w:val="-8"/>
        </w:rPr>
        <w:t xml:space="preserve"> </w:t>
      </w:r>
      <w:r>
        <w:t>öğrenci</w:t>
      </w:r>
      <w:r>
        <w:rPr>
          <w:spacing w:val="-16"/>
        </w:rPr>
        <w:t xml:space="preserve"> </w:t>
      </w:r>
      <w:r>
        <w:t>güvenliğinin</w:t>
      </w:r>
      <w:r>
        <w:rPr>
          <w:spacing w:val="-4"/>
        </w:rPr>
        <w:t xml:space="preserve"> </w:t>
      </w:r>
      <w:r>
        <w:rPr>
          <w:spacing w:val="-2"/>
        </w:rPr>
        <w:t>görüşülmesi</w:t>
      </w:r>
    </w:p>
    <w:p w14:paraId="11CEADDB" w14:textId="77777777" w:rsidR="00C574BC" w:rsidRDefault="00000000">
      <w:pPr>
        <w:pStyle w:val="GvdeMetni"/>
        <w:spacing w:before="48" w:line="283" w:lineRule="auto"/>
        <w:ind w:right="125" w:firstLine="720"/>
        <w:jc w:val="both"/>
      </w:pPr>
      <w:proofErr w:type="gramStart"/>
      <w:r>
        <w:t>Milli</w:t>
      </w:r>
      <w:proofErr w:type="gramEnd"/>
      <w:r>
        <w:t xml:space="preserve"> Eğitim Bakanlığınca 2024 yılında https://tymm.meb.gov.tr/ogretim-programlari/biyoloji-dersi/11 adresinden yayınlanan Türkiye Yüzyılı Maarif Modeli Ortaöğretim Biyoloji</w:t>
      </w:r>
      <w:r>
        <w:rPr>
          <w:spacing w:val="40"/>
        </w:rPr>
        <w:t xml:space="preserve"> </w:t>
      </w:r>
      <w:r>
        <w:t>Dersi Öğretim Programı (9,</w:t>
      </w:r>
      <w:r>
        <w:rPr>
          <w:spacing w:val="40"/>
        </w:rPr>
        <w:t xml:space="preserve"> </w:t>
      </w:r>
      <w:r>
        <w:t>10,</w:t>
      </w:r>
      <w:r>
        <w:rPr>
          <w:spacing w:val="40"/>
        </w:rPr>
        <w:t xml:space="preserve"> </w:t>
      </w:r>
      <w:r>
        <w:t>11 ve 12.Sınıflar) kapsamında;</w:t>
      </w:r>
    </w:p>
    <w:p w14:paraId="40F05F15" w14:textId="77777777" w:rsidR="00C574BC" w:rsidRDefault="00000000">
      <w:pPr>
        <w:pStyle w:val="Balk1"/>
        <w:spacing w:line="242" w:lineRule="exact"/>
      </w:pPr>
      <w:bookmarkStart w:id="50" w:name="Deney_ve_Uygulama_Güvenliği:"/>
      <w:bookmarkEnd w:id="50"/>
      <w:r>
        <w:t>Deney</w:t>
      </w:r>
      <w:r>
        <w:rPr>
          <w:spacing w:val="-10"/>
        </w:rPr>
        <w:t xml:space="preserve"> </w:t>
      </w:r>
      <w:r>
        <w:t>ve</w:t>
      </w:r>
      <w:r>
        <w:rPr>
          <w:spacing w:val="-4"/>
        </w:rPr>
        <w:t xml:space="preserve"> </w:t>
      </w:r>
      <w:r>
        <w:t>Uygulama</w:t>
      </w:r>
      <w:r>
        <w:rPr>
          <w:spacing w:val="-9"/>
        </w:rPr>
        <w:t xml:space="preserve"> </w:t>
      </w:r>
      <w:r>
        <w:rPr>
          <w:spacing w:val="-2"/>
        </w:rPr>
        <w:t>Güvenliği:</w:t>
      </w:r>
    </w:p>
    <w:p w14:paraId="607C8F21" w14:textId="77777777" w:rsidR="00C574BC" w:rsidRDefault="00000000">
      <w:pPr>
        <w:pStyle w:val="GvdeMetni"/>
        <w:spacing w:before="58" w:line="283" w:lineRule="auto"/>
      </w:pPr>
      <w:r>
        <w:t>Öğrencilerin</w:t>
      </w:r>
      <w:r>
        <w:rPr>
          <w:spacing w:val="38"/>
        </w:rPr>
        <w:t xml:space="preserve"> </w:t>
      </w:r>
      <w:r>
        <w:t>deney</w:t>
      </w:r>
      <w:r>
        <w:rPr>
          <w:spacing w:val="30"/>
        </w:rPr>
        <w:t xml:space="preserve"> </w:t>
      </w:r>
      <w:r>
        <w:t>yaparken</w:t>
      </w:r>
      <w:r>
        <w:rPr>
          <w:spacing w:val="37"/>
        </w:rPr>
        <w:t xml:space="preserve"> </w:t>
      </w:r>
      <w:r>
        <w:t>güvenlik</w:t>
      </w:r>
      <w:r>
        <w:rPr>
          <w:spacing w:val="35"/>
        </w:rPr>
        <w:t xml:space="preserve"> </w:t>
      </w:r>
      <w:r>
        <w:t>önlemlerini</w:t>
      </w:r>
      <w:r>
        <w:rPr>
          <w:spacing w:val="38"/>
        </w:rPr>
        <w:t xml:space="preserve"> </w:t>
      </w:r>
      <w:r>
        <w:t>öğrenmesi</w:t>
      </w:r>
      <w:r>
        <w:rPr>
          <w:spacing w:val="38"/>
        </w:rPr>
        <w:t xml:space="preserve"> </w:t>
      </w:r>
      <w:r>
        <w:t>ve uygulaması</w:t>
      </w:r>
      <w:r>
        <w:rPr>
          <w:spacing w:val="38"/>
        </w:rPr>
        <w:t xml:space="preserve"> </w:t>
      </w:r>
      <w:r>
        <w:t>sağlanmalıdır.</w:t>
      </w:r>
      <w:r>
        <w:rPr>
          <w:spacing w:val="37"/>
        </w:rPr>
        <w:t xml:space="preserve"> </w:t>
      </w:r>
      <w:r>
        <w:t>Bu,</w:t>
      </w:r>
      <w:r>
        <w:rPr>
          <w:spacing w:val="36"/>
        </w:rPr>
        <w:t xml:space="preserve"> </w:t>
      </w:r>
      <w:r>
        <w:t>bireysel güvenlik alışkanlıklarını geliştirmek amacıyla teşvik edilmelidir.</w:t>
      </w:r>
    </w:p>
    <w:p w14:paraId="258BD169" w14:textId="77777777" w:rsidR="00C574BC" w:rsidRDefault="00000000">
      <w:pPr>
        <w:pStyle w:val="Balk1"/>
        <w:spacing w:line="243" w:lineRule="exact"/>
      </w:pPr>
      <w:bookmarkStart w:id="51" w:name="Güvenlik_Prosedürlerinin_Takibi:"/>
      <w:bookmarkEnd w:id="51"/>
      <w:r>
        <w:t>Güvenlik</w:t>
      </w:r>
      <w:r>
        <w:rPr>
          <w:spacing w:val="-11"/>
        </w:rPr>
        <w:t xml:space="preserve"> </w:t>
      </w:r>
      <w:r>
        <w:t>Prosedürlerinin</w:t>
      </w:r>
      <w:r>
        <w:rPr>
          <w:spacing w:val="-15"/>
        </w:rPr>
        <w:t xml:space="preserve"> </w:t>
      </w:r>
      <w:r>
        <w:rPr>
          <w:spacing w:val="-2"/>
        </w:rPr>
        <w:t>Takibi:</w:t>
      </w:r>
    </w:p>
    <w:p w14:paraId="7FED7C9C" w14:textId="77777777" w:rsidR="00C574BC" w:rsidRDefault="00C574BC">
      <w:pPr>
        <w:pStyle w:val="Balk1"/>
        <w:spacing w:line="243" w:lineRule="exact"/>
        <w:sectPr w:rsidR="00C574BC">
          <w:pgSz w:w="11910" w:h="16850"/>
          <w:pgMar w:top="620" w:right="566" w:bottom="660" w:left="708" w:header="0" w:footer="471" w:gutter="0"/>
          <w:cols w:space="708"/>
        </w:sectPr>
      </w:pPr>
    </w:p>
    <w:p w14:paraId="54D27A36" w14:textId="77777777" w:rsidR="00C574BC" w:rsidRDefault="00000000">
      <w:pPr>
        <w:pStyle w:val="GvdeMetni"/>
        <w:spacing w:before="81" w:line="278" w:lineRule="auto"/>
      </w:pPr>
      <w:r>
        <w:lastRenderedPageBreak/>
        <w:t>Deney ve uygulamalar</w:t>
      </w:r>
      <w:r>
        <w:rPr>
          <w:spacing w:val="28"/>
        </w:rPr>
        <w:t xml:space="preserve"> </w:t>
      </w:r>
      <w:r>
        <w:t>sırasında</w:t>
      </w:r>
      <w:r>
        <w:rPr>
          <w:spacing w:val="31"/>
        </w:rPr>
        <w:t xml:space="preserve"> </w:t>
      </w:r>
      <w:r>
        <w:t>alınması</w:t>
      </w:r>
      <w:r>
        <w:rPr>
          <w:spacing w:val="32"/>
        </w:rPr>
        <w:t xml:space="preserve"> </w:t>
      </w:r>
      <w:r>
        <w:t>gereken</w:t>
      </w:r>
      <w:r>
        <w:rPr>
          <w:spacing w:val="31"/>
        </w:rPr>
        <w:t xml:space="preserve"> </w:t>
      </w:r>
      <w:r>
        <w:t>güvenlik tedbirleri</w:t>
      </w:r>
      <w:r>
        <w:rPr>
          <w:spacing w:val="32"/>
        </w:rPr>
        <w:t xml:space="preserve"> </w:t>
      </w:r>
      <w:r>
        <w:t>öğretmenler</w:t>
      </w:r>
      <w:r>
        <w:rPr>
          <w:spacing w:val="28"/>
        </w:rPr>
        <w:t xml:space="preserve"> </w:t>
      </w:r>
      <w:r>
        <w:t>tarafından</w:t>
      </w:r>
      <w:r>
        <w:rPr>
          <w:spacing w:val="31"/>
        </w:rPr>
        <w:t xml:space="preserve"> </w:t>
      </w:r>
      <w:r>
        <w:t>öğrencilere hatırlatılmalı ve uyulması zorunlu hale getirilmelidir.</w:t>
      </w:r>
    </w:p>
    <w:p w14:paraId="29A7481A" w14:textId="77777777" w:rsidR="00C574BC" w:rsidRDefault="00000000">
      <w:pPr>
        <w:pStyle w:val="Balk1"/>
        <w:spacing w:line="248" w:lineRule="exact"/>
      </w:pPr>
      <w:bookmarkStart w:id="52" w:name="Bireysel_ve_Kolektif_Sorumluluk:"/>
      <w:bookmarkEnd w:id="52"/>
      <w:r>
        <w:t>Bireysel</w:t>
      </w:r>
      <w:r>
        <w:rPr>
          <w:spacing w:val="-10"/>
        </w:rPr>
        <w:t xml:space="preserve"> </w:t>
      </w:r>
      <w:r>
        <w:t>ve</w:t>
      </w:r>
      <w:r>
        <w:rPr>
          <w:spacing w:val="-5"/>
        </w:rPr>
        <w:t xml:space="preserve"> </w:t>
      </w:r>
      <w:r>
        <w:t>Kolektif</w:t>
      </w:r>
      <w:r>
        <w:rPr>
          <w:spacing w:val="-7"/>
        </w:rPr>
        <w:t xml:space="preserve"> </w:t>
      </w:r>
      <w:r>
        <w:rPr>
          <w:spacing w:val="-2"/>
        </w:rPr>
        <w:t>Sorumluluk:</w:t>
      </w:r>
    </w:p>
    <w:p w14:paraId="1185E929" w14:textId="77777777" w:rsidR="00C574BC" w:rsidRDefault="00000000">
      <w:pPr>
        <w:pStyle w:val="GvdeMetni"/>
        <w:spacing w:before="58" w:line="283" w:lineRule="auto"/>
        <w:ind w:right="461"/>
      </w:pPr>
      <w:r>
        <w:rPr>
          <w:w w:val="105"/>
        </w:rPr>
        <w:t>Öğrencilerin yalnızca kendi güvenliklerinden değil, grup çalışması sırasında diğer arkadaşlarının güvenliğinden de sorumlu oldukları anlayışı kazandırılmalıdır.</w:t>
      </w:r>
    </w:p>
    <w:p w14:paraId="594E89F5" w14:textId="77777777" w:rsidR="00C574BC" w:rsidRDefault="00000000">
      <w:pPr>
        <w:pStyle w:val="Balk1"/>
        <w:spacing w:line="243" w:lineRule="exact"/>
      </w:pPr>
      <w:bookmarkStart w:id="53" w:name="Koruyucu_Ekipman_Kullanımı:"/>
      <w:bookmarkEnd w:id="53"/>
      <w:r>
        <w:t>Koruyucu</w:t>
      </w:r>
      <w:r>
        <w:rPr>
          <w:spacing w:val="-12"/>
        </w:rPr>
        <w:t xml:space="preserve"> </w:t>
      </w:r>
      <w:r>
        <w:t>Ekipman</w:t>
      </w:r>
      <w:r>
        <w:rPr>
          <w:spacing w:val="-7"/>
        </w:rPr>
        <w:t xml:space="preserve"> </w:t>
      </w:r>
      <w:r>
        <w:rPr>
          <w:spacing w:val="-2"/>
        </w:rPr>
        <w:t>Kullanımı:</w:t>
      </w:r>
    </w:p>
    <w:p w14:paraId="350F6175" w14:textId="77777777" w:rsidR="00C574BC" w:rsidRDefault="00000000">
      <w:pPr>
        <w:pStyle w:val="GvdeMetni"/>
        <w:spacing w:before="49" w:line="288" w:lineRule="auto"/>
      </w:pPr>
      <w:r>
        <w:t>Uygulamalı derslerde ve laboratuvar ortamlarında</w:t>
      </w:r>
      <w:r>
        <w:rPr>
          <w:spacing w:val="-1"/>
        </w:rPr>
        <w:t xml:space="preserve"> </w:t>
      </w:r>
      <w:r>
        <w:t>koruyucu ekipmanların (eldiven, gözlük, önlük vb.) kullanılması sağlanmalıdır.</w:t>
      </w:r>
    </w:p>
    <w:p w14:paraId="2A1A9D19" w14:textId="77777777" w:rsidR="00C574BC" w:rsidRDefault="00000000">
      <w:pPr>
        <w:pStyle w:val="Balk1"/>
        <w:spacing w:line="242" w:lineRule="exact"/>
      </w:pPr>
      <w:bookmarkStart w:id="54" w:name="Doğal_Ortamların_Kullanımı:"/>
      <w:bookmarkEnd w:id="54"/>
      <w:r>
        <w:t>Doğal</w:t>
      </w:r>
      <w:r>
        <w:rPr>
          <w:spacing w:val="-16"/>
        </w:rPr>
        <w:t xml:space="preserve"> </w:t>
      </w:r>
      <w:r>
        <w:t>Ortamların</w:t>
      </w:r>
      <w:r>
        <w:rPr>
          <w:spacing w:val="-5"/>
        </w:rPr>
        <w:t xml:space="preserve"> </w:t>
      </w:r>
      <w:r>
        <w:rPr>
          <w:spacing w:val="-2"/>
        </w:rPr>
        <w:t>Kullanımı:</w:t>
      </w:r>
    </w:p>
    <w:p w14:paraId="5A098885" w14:textId="77777777" w:rsidR="00C574BC" w:rsidRDefault="00000000">
      <w:pPr>
        <w:pStyle w:val="GvdeMetni"/>
        <w:spacing w:before="43" w:line="288" w:lineRule="auto"/>
        <w:ind w:right="331"/>
      </w:pPr>
      <w:r>
        <w:t>Okul bahçeleri ve çevredeki doğal alanlar kullanılırken öğrencilerin güvenliklerini sağlamak amacıyla gerekli önlemler alınmalıdır.</w:t>
      </w:r>
    </w:p>
    <w:p w14:paraId="3AC73840" w14:textId="77777777" w:rsidR="00C574BC" w:rsidRDefault="00000000">
      <w:pPr>
        <w:pStyle w:val="Balk1"/>
        <w:numPr>
          <w:ilvl w:val="0"/>
          <w:numId w:val="2"/>
        </w:numPr>
        <w:tabs>
          <w:tab w:val="left" w:pos="443"/>
        </w:tabs>
        <w:spacing w:line="237" w:lineRule="exact"/>
        <w:ind w:left="443" w:hanging="373"/>
      </w:pPr>
      <w:bookmarkStart w:id="55" w:name="25._Okul_temelli_planlama_faaliyetlerini"/>
      <w:bookmarkEnd w:id="55"/>
      <w:r>
        <w:t>Okul</w:t>
      </w:r>
      <w:r>
        <w:rPr>
          <w:spacing w:val="-16"/>
        </w:rPr>
        <w:t xml:space="preserve"> </w:t>
      </w:r>
      <w:r>
        <w:t>temelli</w:t>
      </w:r>
      <w:r>
        <w:rPr>
          <w:spacing w:val="-15"/>
        </w:rPr>
        <w:t xml:space="preserve"> </w:t>
      </w:r>
      <w:r>
        <w:t>planlama</w:t>
      </w:r>
      <w:r>
        <w:rPr>
          <w:spacing w:val="-12"/>
        </w:rPr>
        <w:t xml:space="preserve"> </w:t>
      </w:r>
      <w:r>
        <w:t>faaliyetlerinin</w:t>
      </w:r>
      <w:r>
        <w:rPr>
          <w:spacing w:val="-8"/>
        </w:rPr>
        <w:t xml:space="preserve"> </w:t>
      </w:r>
      <w:r>
        <w:rPr>
          <w:spacing w:val="-2"/>
        </w:rPr>
        <w:t>görüşülmesi</w:t>
      </w:r>
    </w:p>
    <w:p w14:paraId="07C5B23D" w14:textId="77777777" w:rsidR="00C574BC" w:rsidRDefault="00000000">
      <w:pPr>
        <w:pStyle w:val="GvdeMetni"/>
        <w:spacing w:before="44" w:line="280" w:lineRule="auto"/>
        <w:ind w:right="124" w:firstLine="720"/>
        <w:jc w:val="both"/>
      </w:pPr>
      <w:r>
        <w:t>Zümre öğretmenler kurulu tarafından ders</w:t>
      </w:r>
      <w:r>
        <w:rPr>
          <w:spacing w:val="40"/>
        </w:rPr>
        <w:t xml:space="preserve"> </w:t>
      </w:r>
      <w:r>
        <w:t>kapsamında yapılması</w:t>
      </w:r>
      <w:r>
        <w:rPr>
          <w:spacing w:val="40"/>
        </w:rPr>
        <w:t xml:space="preserve"> </w:t>
      </w:r>
      <w:r>
        <w:t>kararlaştırılan çalışmalar</w:t>
      </w:r>
      <w:r>
        <w:rPr>
          <w:spacing w:val="40"/>
        </w:rPr>
        <w:t xml:space="preserve"> </w:t>
      </w:r>
      <w:r>
        <w:t>(okul</w:t>
      </w:r>
      <w:r>
        <w:rPr>
          <w:spacing w:val="40"/>
        </w:rPr>
        <w:t xml:space="preserve"> </w:t>
      </w:r>
      <w:r>
        <w:t>dışı öğrenme etkinlikleri, araştırma ve gözlem, sosyal etkinlikler, proje çalışmaları, yerel çalışmalar, okuma çalışmaları vb.) için ayrılan süredir. Çalışmalar için ayrılan süre, eğitim öğretim yılı içinde planlanır ve yıllık planlarda ifade</w:t>
      </w:r>
      <w:r>
        <w:rPr>
          <w:spacing w:val="-2"/>
        </w:rPr>
        <w:t xml:space="preserve"> </w:t>
      </w:r>
      <w:r>
        <w:t>edilir. Öğretim programlarında okul</w:t>
      </w:r>
      <w:r>
        <w:rPr>
          <w:spacing w:val="-1"/>
        </w:rPr>
        <w:t xml:space="preserve"> </w:t>
      </w:r>
      <w:r>
        <w:t>temelli</w:t>
      </w:r>
      <w:r>
        <w:rPr>
          <w:spacing w:val="-1"/>
        </w:rPr>
        <w:t xml:space="preserve"> </w:t>
      </w:r>
      <w:r>
        <w:t>planlama için ilgili</w:t>
      </w:r>
      <w:r>
        <w:rPr>
          <w:spacing w:val="-1"/>
        </w:rPr>
        <w:t xml:space="preserve"> </w:t>
      </w:r>
      <w:r>
        <w:t>sınıf düzeyinde belirlenen ders saatleri; okul dışı öğrenme etkinlikleri, araştırma ve gözlem, sosyal etkinlikler, proje çalışmaları, yerel çalışmalar, okuma çalışmaları gibi faaliyetlerin yanı sıra zümre öğretmenleri ve rehber öğretmenler tarafından öğrencilerin meslek seçimi ve kariyer planlaması yapabilmelerine rehberlik etmek amacıyla kullanılır. Bu kapsamda planlanan eğitim öğretim faaliyetleri, mesleki rehberlik ve kariyer danışmanlığı bağlamında yürütülür.</w:t>
      </w:r>
    </w:p>
    <w:p w14:paraId="46539079" w14:textId="77777777" w:rsidR="00C574BC" w:rsidRDefault="00000000">
      <w:pPr>
        <w:pStyle w:val="GvdeMetni"/>
        <w:spacing w:line="283" w:lineRule="auto"/>
        <w:ind w:right="168" w:firstLine="720"/>
        <w:jc w:val="both"/>
      </w:pPr>
      <w:r>
        <w:t>Okul Temelli Planlama Kapsamında zümre öğretmenlerinin aşağıdaki faaliyetlerden en az birini yapması kararlaştırıldı.</w:t>
      </w:r>
    </w:p>
    <w:p w14:paraId="0EDA4249" w14:textId="77777777" w:rsidR="00C574BC" w:rsidRDefault="00000000">
      <w:pPr>
        <w:pStyle w:val="GvdeMetni"/>
        <w:spacing w:line="247" w:lineRule="exact"/>
        <w:ind w:left="794"/>
        <w:jc w:val="both"/>
      </w:pPr>
      <w:r>
        <w:t>İlgili</w:t>
      </w:r>
      <w:r>
        <w:rPr>
          <w:spacing w:val="-4"/>
        </w:rPr>
        <w:t xml:space="preserve"> </w:t>
      </w:r>
      <w:r>
        <w:t>tema</w:t>
      </w:r>
      <w:r>
        <w:rPr>
          <w:spacing w:val="-5"/>
        </w:rPr>
        <w:t xml:space="preserve"> </w:t>
      </w:r>
      <w:r>
        <w:t>üzerine</w:t>
      </w:r>
      <w:r>
        <w:rPr>
          <w:spacing w:val="-6"/>
        </w:rPr>
        <w:t xml:space="preserve"> </w:t>
      </w:r>
      <w:r>
        <w:t>bulmaca</w:t>
      </w:r>
      <w:r>
        <w:rPr>
          <w:spacing w:val="-2"/>
        </w:rPr>
        <w:t xml:space="preserve"> </w:t>
      </w:r>
      <w:r>
        <w:t>hazırlama</w:t>
      </w:r>
      <w:r>
        <w:rPr>
          <w:spacing w:val="-6"/>
        </w:rPr>
        <w:t xml:space="preserve"> </w:t>
      </w:r>
      <w:r>
        <w:t>ve</w:t>
      </w:r>
      <w:r>
        <w:rPr>
          <w:spacing w:val="-3"/>
        </w:rPr>
        <w:t xml:space="preserve"> </w:t>
      </w:r>
      <w:r>
        <w:rPr>
          <w:spacing w:val="-2"/>
        </w:rPr>
        <w:t>çözümü</w:t>
      </w:r>
    </w:p>
    <w:p w14:paraId="662D9334" w14:textId="77777777" w:rsidR="00C574BC" w:rsidRDefault="00000000">
      <w:pPr>
        <w:pStyle w:val="GvdeMetni"/>
        <w:spacing w:before="53"/>
        <w:ind w:left="794"/>
        <w:jc w:val="both"/>
      </w:pPr>
      <w:r>
        <w:t>İlgili</w:t>
      </w:r>
      <w:r>
        <w:rPr>
          <w:spacing w:val="-9"/>
        </w:rPr>
        <w:t xml:space="preserve"> </w:t>
      </w:r>
      <w:r>
        <w:t>temayı</w:t>
      </w:r>
      <w:r>
        <w:rPr>
          <w:spacing w:val="-3"/>
        </w:rPr>
        <w:t xml:space="preserve"> </w:t>
      </w:r>
      <w:r>
        <w:t>kapsayan</w:t>
      </w:r>
      <w:r>
        <w:rPr>
          <w:spacing w:val="-2"/>
        </w:rPr>
        <w:t xml:space="preserve"> </w:t>
      </w:r>
      <w:r>
        <w:t>web</w:t>
      </w:r>
      <w:r>
        <w:rPr>
          <w:spacing w:val="-3"/>
        </w:rPr>
        <w:t xml:space="preserve"> </w:t>
      </w:r>
      <w:r>
        <w:t>2.0</w:t>
      </w:r>
      <w:r>
        <w:rPr>
          <w:spacing w:val="-3"/>
        </w:rPr>
        <w:t xml:space="preserve"> </w:t>
      </w:r>
      <w:r>
        <w:t>uygulamalar</w:t>
      </w:r>
      <w:r>
        <w:rPr>
          <w:spacing w:val="-5"/>
        </w:rPr>
        <w:t xml:space="preserve"> </w:t>
      </w:r>
      <w:r>
        <w:t>üretimi</w:t>
      </w:r>
      <w:r>
        <w:rPr>
          <w:spacing w:val="-7"/>
        </w:rPr>
        <w:t xml:space="preserve"> </w:t>
      </w:r>
      <w:r>
        <w:t>ve</w:t>
      </w:r>
      <w:r>
        <w:rPr>
          <w:spacing w:val="-7"/>
        </w:rPr>
        <w:t xml:space="preserve"> </w:t>
      </w:r>
      <w:r>
        <w:rPr>
          <w:spacing w:val="-2"/>
        </w:rPr>
        <w:t>çözümü</w:t>
      </w:r>
    </w:p>
    <w:p w14:paraId="7D7523EE" w14:textId="77777777" w:rsidR="00C574BC" w:rsidRDefault="00000000">
      <w:pPr>
        <w:pStyle w:val="GvdeMetni"/>
        <w:spacing w:before="44" w:line="288" w:lineRule="auto"/>
        <w:ind w:left="794" w:right="1996"/>
      </w:pPr>
      <w:r>
        <w:t>İlgili</w:t>
      </w:r>
      <w:r>
        <w:rPr>
          <w:spacing w:val="-7"/>
        </w:rPr>
        <w:t xml:space="preserve"> </w:t>
      </w:r>
      <w:r>
        <w:t>tema</w:t>
      </w:r>
      <w:r>
        <w:rPr>
          <w:spacing w:val="-8"/>
        </w:rPr>
        <w:t xml:space="preserve"> </w:t>
      </w:r>
      <w:r>
        <w:t>kapsamındaki</w:t>
      </w:r>
      <w:r>
        <w:rPr>
          <w:spacing w:val="-2"/>
        </w:rPr>
        <w:t xml:space="preserve"> </w:t>
      </w:r>
      <w:r>
        <w:t>kurum ve</w:t>
      </w:r>
      <w:r>
        <w:rPr>
          <w:spacing w:val="-8"/>
        </w:rPr>
        <w:t xml:space="preserve"> </w:t>
      </w:r>
      <w:r>
        <w:t>kuruluşların araştırılması ve</w:t>
      </w:r>
      <w:r>
        <w:rPr>
          <w:spacing w:val="-3"/>
        </w:rPr>
        <w:t xml:space="preserve"> </w:t>
      </w:r>
      <w:r>
        <w:t>değerlendirilmesi İlgili tema kapsamındaki basılı yayınlar üzerine okuma çalışmaları</w:t>
      </w:r>
    </w:p>
    <w:p w14:paraId="11F04CD6" w14:textId="77777777" w:rsidR="00C574BC" w:rsidRDefault="00000000">
      <w:pPr>
        <w:pStyle w:val="GvdeMetni"/>
        <w:spacing w:line="242" w:lineRule="exact"/>
        <w:ind w:left="794"/>
      </w:pPr>
      <w:r>
        <w:t>İlgili</w:t>
      </w:r>
      <w:r>
        <w:rPr>
          <w:spacing w:val="-3"/>
        </w:rPr>
        <w:t xml:space="preserve"> </w:t>
      </w:r>
      <w:r>
        <w:t>tema</w:t>
      </w:r>
      <w:r>
        <w:rPr>
          <w:spacing w:val="-4"/>
        </w:rPr>
        <w:t xml:space="preserve"> </w:t>
      </w:r>
      <w:r>
        <w:t>kapsamında</w:t>
      </w:r>
      <w:r>
        <w:rPr>
          <w:spacing w:val="-3"/>
        </w:rPr>
        <w:t xml:space="preserve"> </w:t>
      </w:r>
      <w:r>
        <w:t>bilgi</w:t>
      </w:r>
      <w:r>
        <w:rPr>
          <w:spacing w:val="-2"/>
        </w:rPr>
        <w:t xml:space="preserve"> yarışması</w:t>
      </w:r>
    </w:p>
    <w:p w14:paraId="4AC06C75" w14:textId="77777777" w:rsidR="00C574BC" w:rsidRDefault="00000000">
      <w:pPr>
        <w:pStyle w:val="GvdeMetni"/>
        <w:spacing w:before="53" w:line="288" w:lineRule="auto"/>
        <w:ind w:left="794" w:right="2569"/>
      </w:pPr>
      <w:r>
        <w:t>İlgili</w:t>
      </w:r>
      <w:r>
        <w:rPr>
          <w:spacing w:val="-9"/>
        </w:rPr>
        <w:t xml:space="preserve"> </w:t>
      </w:r>
      <w:r>
        <w:t>tema</w:t>
      </w:r>
      <w:r>
        <w:rPr>
          <w:spacing w:val="-6"/>
        </w:rPr>
        <w:t xml:space="preserve"> </w:t>
      </w:r>
      <w:r>
        <w:t>kapsamında</w:t>
      </w:r>
      <w:r>
        <w:rPr>
          <w:spacing w:val="-6"/>
        </w:rPr>
        <w:t xml:space="preserve"> </w:t>
      </w:r>
      <w:r>
        <w:t>çalışma</w:t>
      </w:r>
      <w:r>
        <w:rPr>
          <w:spacing w:val="-6"/>
        </w:rPr>
        <w:t xml:space="preserve"> </w:t>
      </w:r>
      <w:r>
        <w:t>metni</w:t>
      </w:r>
      <w:r>
        <w:rPr>
          <w:spacing w:val="-9"/>
        </w:rPr>
        <w:t xml:space="preserve"> </w:t>
      </w:r>
      <w:r>
        <w:t>oluşturulması</w:t>
      </w:r>
      <w:r>
        <w:rPr>
          <w:spacing w:val="-9"/>
        </w:rPr>
        <w:t xml:space="preserve"> </w:t>
      </w:r>
      <w:r>
        <w:t>ve</w:t>
      </w:r>
      <w:r>
        <w:rPr>
          <w:spacing w:val="-6"/>
        </w:rPr>
        <w:t xml:space="preserve"> </w:t>
      </w:r>
      <w:r>
        <w:t>değerlendirilmesi İlgili tema kapsamında kurum ziyareti</w:t>
      </w:r>
    </w:p>
    <w:p w14:paraId="530D9F9E" w14:textId="77777777" w:rsidR="00C574BC" w:rsidRDefault="00000000">
      <w:pPr>
        <w:pStyle w:val="GvdeMetni"/>
        <w:spacing w:line="278" w:lineRule="auto"/>
        <w:ind w:right="461" w:firstLine="720"/>
      </w:pPr>
      <w:r>
        <w:t>Öğrencilerin TÜBİTAK başta olmak üzere çeşitli kurum</w:t>
      </w:r>
      <w:r>
        <w:rPr>
          <w:spacing w:val="32"/>
        </w:rPr>
        <w:t xml:space="preserve"> </w:t>
      </w:r>
      <w:r>
        <w:t xml:space="preserve">ve kuruluşlara yönelik proje üretme </w:t>
      </w:r>
      <w:r>
        <w:rPr>
          <w:spacing w:val="-2"/>
        </w:rPr>
        <w:t>çalışmaları</w:t>
      </w:r>
    </w:p>
    <w:p w14:paraId="4CB14571" w14:textId="77777777" w:rsidR="00C574BC" w:rsidRDefault="00000000">
      <w:pPr>
        <w:pStyle w:val="GvdeMetni"/>
        <w:spacing w:before="6"/>
        <w:ind w:left="794"/>
      </w:pPr>
      <w:r>
        <w:t>Mesleki</w:t>
      </w:r>
      <w:r>
        <w:rPr>
          <w:spacing w:val="1"/>
        </w:rPr>
        <w:t xml:space="preserve"> </w:t>
      </w:r>
      <w:r>
        <w:t>rehberlik ve</w:t>
      </w:r>
      <w:r>
        <w:rPr>
          <w:spacing w:val="-4"/>
        </w:rPr>
        <w:t xml:space="preserve"> </w:t>
      </w:r>
      <w:r>
        <w:t>kariyer</w:t>
      </w:r>
      <w:r>
        <w:rPr>
          <w:spacing w:val="-1"/>
        </w:rPr>
        <w:t xml:space="preserve"> </w:t>
      </w:r>
      <w:r>
        <w:t>danışmanlığı</w:t>
      </w:r>
      <w:r>
        <w:rPr>
          <w:spacing w:val="-10"/>
        </w:rPr>
        <w:t xml:space="preserve"> </w:t>
      </w:r>
      <w:r>
        <w:rPr>
          <w:spacing w:val="-2"/>
        </w:rPr>
        <w:t>çalışmaları</w:t>
      </w:r>
    </w:p>
    <w:p w14:paraId="47C1E01C" w14:textId="77777777" w:rsidR="00C574BC" w:rsidRDefault="00000000">
      <w:pPr>
        <w:pStyle w:val="GvdeMetni"/>
        <w:spacing w:before="48" w:line="278" w:lineRule="auto"/>
        <w:ind w:firstLine="720"/>
      </w:pPr>
      <w:r>
        <w:t>Öğrencilerin</w:t>
      </w:r>
      <w:r>
        <w:rPr>
          <w:spacing w:val="32"/>
        </w:rPr>
        <w:t xml:space="preserve"> </w:t>
      </w:r>
      <w:r>
        <w:t>istek</w:t>
      </w:r>
      <w:r>
        <w:rPr>
          <w:spacing w:val="29"/>
        </w:rPr>
        <w:t xml:space="preserve"> </w:t>
      </w:r>
      <w:r>
        <w:t>ve ilgileri</w:t>
      </w:r>
      <w:r>
        <w:rPr>
          <w:spacing w:val="32"/>
        </w:rPr>
        <w:t xml:space="preserve"> </w:t>
      </w:r>
      <w:r>
        <w:t>doğrultusunda önerdikleri</w:t>
      </w:r>
      <w:r>
        <w:rPr>
          <w:spacing w:val="32"/>
        </w:rPr>
        <w:t xml:space="preserve"> </w:t>
      </w:r>
      <w:r>
        <w:t>ve ders</w:t>
      </w:r>
      <w:r>
        <w:rPr>
          <w:spacing w:val="29"/>
        </w:rPr>
        <w:t xml:space="preserve"> </w:t>
      </w:r>
      <w:r>
        <w:t xml:space="preserve">öğretmenince uygun görülen </w:t>
      </w:r>
      <w:r>
        <w:rPr>
          <w:spacing w:val="-2"/>
        </w:rPr>
        <w:t>çalışmalar</w:t>
      </w:r>
    </w:p>
    <w:p w14:paraId="55D9E837" w14:textId="77777777" w:rsidR="007D4C07" w:rsidRDefault="007D4C07" w:rsidP="007D4C07">
      <w:pPr>
        <w:pStyle w:val="Balk1"/>
        <w:tabs>
          <w:tab w:val="left" w:pos="443"/>
        </w:tabs>
        <w:spacing w:line="248" w:lineRule="exact"/>
      </w:pPr>
      <w:bookmarkStart w:id="56" w:name="26._Alınan_Kararlar"/>
      <w:bookmarkEnd w:id="56"/>
    </w:p>
    <w:p w14:paraId="4DD13934" w14:textId="77777777" w:rsidR="007D4C07" w:rsidRDefault="007D4C07" w:rsidP="007D4C07">
      <w:pPr>
        <w:pStyle w:val="Balk1"/>
        <w:tabs>
          <w:tab w:val="left" w:pos="443"/>
        </w:tabs>
        <w:spacing w:line="248" w:lineRule="exact"/>
      </w:pPr>
    </w:p>
    <w:p w14:paraId="1752E404" w14:textId="77777777" w:rsidR="007D4C07" w:rsidRDefault="007D4C07" w:rsidP="007D4C07">
      <w:pPr>
        <w:pStyle w:val="Balk1"/>
        <w:tabs>
          <w:tab w:val="left" w:pos="443"/>
        </w:tabs>
        <w:spacing w:line="248" w:lineRule="exact"/>
      </w:pPr>
    </w:p>
    <w:p w14:paraId="09343F6D" w14:textId="77777777" w:rsidR="007D4C07" w:rsidRDefault="007D4C07" w:rsidP="007D4C07">
      <w:pPr>
        <w:pStyle w:val="Balk1"/>
        <w:tabs>
          <w:tab w:val="left" w:pos="443"/>
        </w:tabs>
        <w:spacing w:line="248" w:lineRule="exact"/>
      </w:pPr>
    </w:p>
    <w:p w14:paraId="12495D44" w14:textId="77777777" w:rsidR="007D4C07" w:rsidRDefault="007D4C07" w:rsidP="007D4C07">
      <w:pPr>
        <w:pStyle w:val="Balk1"/>
        <w:tabs>
          <w:tab w:val="left" w:pos="443"/>
        </w:tabs>
        <w:spacing w:line="248" w:lineRule="exact"/>
      </w:pPr>
    </w:p>
    <w:p w14:paraId="41F53E92" w14:textId="77777777" w:rsidR="007D4C07" w:rsidRDefault="007D4C07" w:rsidP="007D4C07">
      <w:pPr>
        <w:pStyle w:val="Balk1"/>
        <w:tabs>
          <w:tab w:val="left" w:pos="443"/>
        </w:tabs>
        <w:spacing w:line="248" w:lineRule="exact"/>
      </w:pPr>
    </w:p>
    <w:p w14:paraId="38DE47DC" w14:textId="77777777" w:rsidR="007D4C07" w:rsidRDefault="007D4C07" w:rsidP="007D4C07">
      <w:pPr>
        <w:pStyle w:val="Balk1"/>
        <w:tabs>
          <w:tab w:val="left" w:pos="443"/>
        </w:tabs>
        <w:spacing w:line="248" w:lineRule="exact"/>
      </w:pPr>
    </w:p>
    <w:p w14:paraId="0010CA2C" w14:textId="77777777" w:rsidR="007D4C07" w:rsidRDefault="007D4C07" w:rsidP="007D4C07">
      <w:pPr>
        <w:pStyle w:val="Balk1"/>
        <w:tabs>
          <w:tab w:val="left" w:pos="443"/>
        </w:tabs>
        <w:spacing w:line="248" w:lineRule="exact"/>
      </w:pPr>
    </w:p>
    <w:p w14:paraId="78650496" w14:textId="77777777" w:rsidR="007D4C07" w:rsidRDefault="007D4C07" w:rsidP="007D4C07">
      <w:pPr>
        <w:pStyle w:val="Balk1"/>
        <w:tabs>
          <w:tab w:val="left" w:pos="443"/>
        </w:tabs>
        <w:spacing w:line="248" w:lineRule="exact"/>
      </w:pPr>
    </w:p>
    <w:p w14:paraId="5214B84A" w14:textId="77777777" w:rsidR="007D4C07" w:rsidRDefault="007D4C07" w:rsidP="007D4C07">
      <w:pPr>
        <w:pStyle w:val="Balk1"/>
        <w:tabs>
          <w:tab w:val="left" w:pos="443"/>
        </w:tabs>
        <w:spacing w:line="248" w:lineRule="exact"/>
      </w:pPr>
    </w:p>
    <w:p w14:paraId="08D8F8E3" w14:textId="77777777" w:rsidR="007D4C07" w:rsidRDefault="007D4C07" w:rsidP="007D4C07">
      <w:pPr>
        <w:pStyle w:val="Balk1"/>
        <w:tabs>
          <w:tab w:val="left" w:pos="443"/>
        </w:tabs>
        <w:spacing w:line="248" w:lineRule="exact"/>
      </w:pPr>
    </w:p>
    <w:p w14:paraId="161087D8" w14:textId="77777777" w:rsidR="007D4C07" w:rsidRDefault="007D4C07" w:rsidP="007D4C07">
      <w:pPr>
        <w:pStyle w:val="Balk1"/>
        <w:tabs>
          <w:tab w:val="left" w:pos="443"/>
        </w:tabs>
        <w:spacing w:line="248" w:lineRule="exact"/>
      </w:pPr>
    </w:p>
    <w:p w14:paraId="6B287CAB" w14:textId="77777777" w:rsidR="007D4C07" w:rsidRDefault="007D4C07" w:rsidP="007D4C07">
      <w:pPr>
        <w:pStyle w:val="Balk1"/>
        <w:tabs>
          <w:tab w:val="left" w:pos="443"/>
        </w:tabs>
        <w:spacing w:line="248" w:lineRule="exact"/>
      </w:pPr>
    </w:p>
    <w:p w14:paraId="3DACC41B" w14:textId="77777777" w:rsidR="007D4C07" w:rsidRDefault="007D4C07" w:rsidP="007D4C07">
      <w:pPr>
        <w:pStyle w:val="Balk1"/>
        <w:tabs>
          <w:tab w:val="left" w:pos="443"/>
        </w:tabs>
        <w:spacing w:line="248" w:lineRule="exact"/>
      </w:pPr>
    </w:p>
    <w:p w14:paraId="2980D161" w14:textId="77777777" w:rsidR="007D4C07" w:rsidRDefault="007D4C07" w:rsidP="007D4C07">
      <w:pPr>
        <w:pStyle w:val="Balk1"/>
        <w:tabs>
          <w:tab w:val="left" w:pos="443"/>
        </w:tabs>
        <w:spacing w:line="248" w:lineRule="exact"/>
      </w:pPr>
    </w:p>
    <w:p w14:paraId="246DBDB5" w14:textId="77777777" w:rsidR="007D4C07" w:rsidRDefault="007D4C07" w:rsidP="007D4C07">
      <w:pPr>
        <w:pStyle w:val="Balk1"/>
        <w:tabs>
          <w:tab w:val="left" w:pos="443"/>
        </w:tabs>
        <w:spacing w:line="248" w:lineRule="exact"/>
      </w:pPr>
    </w:p>
    <w:p w14:paraId="054F4110" w14:textId="77777777" w:rsidR="007D4C07" w:rsidRDefault="007D4C07" w:rsidP="007D4C07">
      <w:pPr>
        <w:pStyle w:val="Balk1"/>
        <w:tabs>
          <w:tab w:val="left" w:pos="443"/>
        </w:tabs>
        <w:spacing w:line="248" w:lineRule="exact"/>
      </w:pPr>
    </w:p>
    <w:p w14:paraId="5C72502E" w14:textId="77777777" w:rsidR="007D4C07" w:rsidRDefault="007D4C07" w:rsidP="007D4C07">
      <w:pPr>
        <w:pStyle w:val="Balk1"/>
        <w:tabs>
          <w:tab w:val="left" w:pos="443"/>
        </w:tabs>
        <w:spacing w:line="248" w:lineRule="exact"/>
      </w:pPr>
    </w:p>
    <w:p w14:paraId="0CA5CE21" w14:textId="77777777" w:rsidR="007D4C07" w:rsidRDefault="007D4C07" w:rsidP="007D4C07">
      <w:pPr>
        <w:pStyle w:val="Balk1"/>
        <w:tabs>
          <w:tab w:val="left" w:pos="443"/>
        </w:tabs>
        <w:spacing w:line="248" w:lineRule="exact"/>
      </w:pPr>
    </w:p>
    <w:p w14:paraId="16DD4654" w14:textId="77777777" w:rsidR="007D4C07" w:rsidRDefault="007D4C07" w:rsidP="007D4C07">
      <w:pPr>
        <w:pStyle w:val="Balk1"/>
        <w:tabs>
          <w:tab w:val="left" w:pos="443"/>
        </w:tabs>
        <w:spacing w:line="248" w:lineRule="exact"/>
      </w:pPr>
    </w:p>
    <w:p w14:paraId="39CE9CEF" w14:textId="77777777" w:rsidR="007D4C07" w:rsidRDefault="007D4C07" w:rsidP="007D4C07">
      <w:pPr>
        <w:pStyle w:val="Balk1"/>
        <w:tabs>
          <w:tab w:val="left" w:pos="443"/>
        </w:tabs>
        <w:spacing w:line="248" w:lineRule="exact"/>
      </w:pPr>
    </w:p>
    <w:p w14:paraId="73BF66C3" w14:textId="6B305F8D" w:rsidR="00C574BC" w:rsidRDefault="00000000" w:rsidP="007D4C07">
      <w:pPr>
        <w:pStyle w:val="Balk1"/>
        <w:tabs>
          <w:tab w:val="left" w:pos="443"/>
        </w:tabs>
        <w:spacing w:line="248" w:lineRule="exact"/>
      </w:pPr>
      <w:r>
        <w:lastRenderedPageBreak/>
        <w:t>Alınan</w:t>
      </w:r>
      <w:r>
        <w:rPr>
          <w:spacing w:val="-10"/>
        </w:rPr>
        <w:t xml:space="preserve"> </w:t>
      </w:r>
      <w:r>
        <w:rPr>
          <w:spacing w:val="-2"/>
        </w:rPr>
        <w:t>Kararlar</w:t>
      </w:r>
    </w:p>
    <w:p w14:paraId="10D649D1" w14:textId="77777777" w:rsidR="00C574BC" w:rsidRDefault="00000000">
      <w:pPr>
        <w:pStyle w:val="ListeParagraf"/>
        <w:numPr>
          <w:ilvl w:val="0"/>
          <w:numId w:val="1"/>
        </w:numPr>
        <w:tabs>
          <w:tab w:val="left" w:pos="366"/>
        </w:tabs>
        <w:spacing w:before="44" w:line="288" w:lineRule="auto"/>
        <w:ind w:right="387" w:firstLine="0"/>
      </w:pPr>
      <w:r>
        <w:t>Öğrencilerin</w:t>
      </w:r>
      <w:r>
        <w:rPr>
          <w:spacing w:val="40"/>
        </w:rPr>
        <w:t xml:space="preserve"> </w:t>
      </w:r>
      <w:r>
        <w:t>Atatürkçü</w:t>
      </w:r>
      <w:r>
        <w:rPr>
          <w:spacing w:val="37"/>
        </w:rPr>
        <w:t xml:space="preserve"> </w:t>
      </w:r>
      <w:r>
        <w:t>düşünceye</w:t>
      </w:r>
      <w:r>
        <w:rPr>
          <w:spacing w:val="33"/>
        </w:rPr>
        <w:t xml:space="preserve"> </w:t>
      </w:r>
      <w:r>
        <w:t>uygun,</w:t>
      </w:r>
      <w:r>
        <w:rPr>
          <w:spacing w:val="40"/>
        </w:rPr>
        <w:t xml:space="preserve"> </w:t>
      </w:r>
      <w:r>
        <w:t>bilimsel</w:t>
      </w:r>
      <w:r>
        <w:rPr>
          <w:spacing w:val="40"/>
        </w:rPr>
        <w:t xml:space="preserve"> </w:t>
      </w:r>
      <w:r>
        <w:t>mantık</w:t>
      </w:r>
      <w:r>
        <w:rPr>
          <w:spacing w:val="30"/>
        </w:rPr>
        <w:t xml:space="preserve"> </w:t>
      </w:r>
      <w:r>
        <w:t>çerçevesinde</w:t>
      </w:r>
      <w:r>
        <w:rPr>
          <w:spacing w:val="33"/>
        </w:rPr>
        <w:t xml:space="preserve"> </w:t>
      </w:r>
      <w:r>
        <w:t>düşünebilen,</w:t>
      </w:r>
      <w:r>
        <w:rPr>
          <w:spacing w:val="40"/>
        </w:rPr>
        <w:t xml:space="preserve"> </w:t>
      </w:r>
      <w:r>
        <w:t>dogmalardan uzak, toplumun sağlıklı gelişimine katkıda bulunabilecek fertler olarak yetiştirilmesine,</w:t>
      </w:r>
    </w:p>
    <w:p w14:paraId="07DA9DE3" w14:textId="77777777" w:rsidR="00C574BC" w:rsidRDefault="00000000">
      <w:pPr>
        <w:pStyle w:val="ListeParagraf"/>
        <w:numPr>
          <w:ilvl w:val="0"/>
          <w:numId w:val="1"/>
        </w:numPr>
        <w:tabs>
          <w:tab w:val="left" w:pos="323"/>
        </w:tabs>
        <w:spacing w:line="237" w:lineRule="exact"/>
        <w:ind w:left="323" w:hanging="253"/>
      </w:pPr>
      <w:r>
        <w:t>Ünitelendirilmiş</w:t>
      </w:r>
      <w:r>
        <w:rPr>
          <w:spacing w:val="-14"/>
        </w:rPr>
        <w:t xml:space="preserve"> </w:t>
      </w:r>
      <w:r>
        <w:t>yıllık</w:t>
      </w:r>
      <w:r>
        <w:rPr>
          <w:spacing w:val="-3"/>
        </w:rPr>
        <w:t xml:space="preserve"> </w:t>
      </w:r>
      <w:r>
        <w:t>planlara</w:t>
      </w:r>
      <w:r>
        <w:rPr>
          <w:spacing w:val="-15"/>
        </w:rPr>
        <w:t xml:space="preserve"> </w:t>
      </w:r>
      <w:r>
        <w:t>tam</w:t>
      </w:r>
      <w:r>
        <w:rPr>
          <w:spacing w:val="-5"/>
        </w:rPr>
        <w:t xml:space="preserve"> </w:t>
      </w:r>
      <w:r>
        <w:t>uyulmasına</w:t>
      </w:r>
      <w:r>
        <w:rPr>
          <w:spacing w:val="-9"/>
        </w:rPr>
        <w:t xml:space="preserve"> </w:t>
      </w:r>
      <w:r>
        <w:t>ve</w:t>
      </w:r>
      <w:r>
        <w:rPr>
          <w:spacing w:val="-14"/>
        </w:rPr>
        <w:t xml:space="preserve"> </w:t>
      </w:r>
      <w:r>
        <w:rPr>
          <w:spacing w:val="-2"/>
        </w:rPr>
        <w:t>uygulanmasına,</w:t>
      </w:r>
    </w:p>
    <w:p w14:paraId="68E7C177" w14:textId="77777777" w:rsidR="00C574BC" w:rsidRDefault="00000000">
      <w:pPr>
        <w:pStyle w:val="ListeParagraf"/>
        <w:numPr>
          <w:ilvl w:val="0"/>
          <w:numId w:val="1"/>
        </w:numPr>
        <w:tabs>
          <w:tab w:val="left" w:pos="322"/>
        </w:tabs>
        <w:spacing w:before="44" w:line="288" w:lineRule="auto"/>
        <w:ind w:right="169" w:firstLine="0"/>
      </w:pPr>
      <w:r>
        <w:t>Ders</w:t>
      </w:r>
      <w:r>
        <w:rPr>
          <w:spacing w:val="-3"/>
        </w:rPr>
        <w:t xml:space="preserve"> </w:t>
      </w:r>
      <w:r>
        <w:t>işlenişinde</w:t>
      </w:r>
      <w:r>
        <w:rPr>
          <w:spacing w:val="-4"/>
        </w:rPr>
        <w:t xml:space="preserve"> </w:t>
      </w:r>
      <w:r>
        <w:t>güncel yöntem ve</w:t>
      </w:r>
      <w:r>
        <w:rPr>
          <w:spacing w:val="-6"/>
        </w:rPr>
        <w:t xml:space="preserve"> </w:t>
      </w:r>
      <w:r>
        <w:t>teknikler kullanılmasına, Bunlar arasında</w:t>
      </w:r>
      <w:r>
        <w:rPr>
          <w:spacing w:val="-5"/>
        </w:rPr>
        <w:t xml:space="preserve"> </w:t>
      </w:r>
      <w:r>
        <w:t>sorgulama</w:t>
      </w:r>
      <w:r>
        <w:rPr>
          <w:spacing w:val="-4"/>
        </w:rPr>
        <w:t xml:space="preserve"> </w:t>
      </w:r>
      <w:r>
        <w:t>temelli öğrenme, deney ve gözlem, işbirlikli grup çalışmaları, performans görevleri gibi yöntemler yer almasına,</w:t>
      </w:r>
    </w:p>
    <w:p w14:paraId="1DF5CE52" w14:textId="77777777" w:rsidR="00C574BC" w:rsidRDefault="00000000">
      <w:pPr>
        <w:pStyle w:val="ListeParagraf"/>
        <w:numPr>
          <w:ilvl w:val="0"/>
          <w:numId w:val="1"/>
        </w:numPr>
        <w:tabs>
          <w:tab w:val="left" w:pos="322"/>
        </w:tabs>
        <w:spacing w:line="288" w:lineRule="auto"/>
        <w:ind w:right="396" w:firstLine="0"/>
      </w:pPr>
      <w:r>
        <w:t>Akıllı tahta kullanımı, EBA ve OGM Materyallerinden faydalanarak TYT, AYT hazırlıklarının beraberce yürütülmesi ve gerekli planlanmaların buna göre yapılmasına,</w:t>
      </w:r>
    </w:p>
    <w:p w14:paraId="79F8DC54" w14:textId="77777777" w:rsidR="00C574BC" w:rsidRDefault="00000000">
      <w:pPr>
        <w:pStyle w:val="ListeParagraf"/>
        <w:numPr>
          <w:ilvl w:val="0"/>
          <w:numId w:val="1"/>
        </w:numPr>
        <w:tabs>
          <w:tab w:val="left" w:pos="366"/>
        </w:tabs>
        <w:spacing w:line="280" w:lineRule="auto"/>
        <w:ind w:right="147" w:firstLine="0"/>
        <w:jc w:val="both"/>
      </w:pPr>
      <w:r>
        <w:t>Özel eğitim ihtiyacı olan öğrenciler için Bireyselleştirilmiş Eğitim Programları (BEP) hazırlanacak ve uygulanacaktır. Gerekli materyaller ve zenginleştirilmiş içerikler sağlanarak bu öğrencilerin derslerde aktif katılımı desteklenecektir.</w:t>
      </w:r>
    </w:p>
    <w:p w14:paraId="5B2979BA" w14:textId="77777777" w:rsidR="00C574BC" w:rsidRDefault="00000000">
      <w:pPr>
        <w:pStyle w:val="ListeParagraf"/>
        <w:numPr>
          <w:ilvl w:val="0"/>
          <w:numId w:val="1"/>
        </w:numPr>
        <w:tabs>
          <w:tab w:val="left" w:pos="390"/>
        </w:tabs>
        <w:spacing w:line="278" w:lineRule="auto"/>
        <w:ind w:right="145" w:firstLine="0"/>
        <w:jc w:val="both"/>
      </w:pPr>
      <w:r>
        <w:t xml:space="preserve">Diğer fen bilimleri, coğrafya, kimya, fizik ve matematik zümreleriyle </w:t>
      </w:r>
      <w:proofErr w:type="gramStart"/>
      <w:r>
        <w:t>işbirliği</w:t>
      </w:r>
      <w:proofErr w:type="gramEnd"/>
      <w:r>
        <w:t xml:space="preserve"> yapılacaktır. Özellikle disiplinler arası projeler ve ortak çalışmalar üzerinde durulacaktır.</w:t>
      </w:r>
    </w:p>
    <w:p w14:paraId="612FAE1C" w14:textId="77777777" w:rsidR="00C574BC" w:rsidRDefault="00000000">
      <w:pPr>
        <w:pStyle w:val="ListeParagraf"/>
        <w:numPr>
          <w:ilvl w:val="0"/>
          <w:numId w:val="1"/>
        </w:numPr>
        <w:tabs>
          <w:tab w:val="left" w:pos="352"/>
        </w:tabs>
        <w:spacing w:line="283" w:lineRule="auto"/>
        <w:ind w:right="159" w:firstLine="0"/>
        <w:jc w:val="both"/>
      </w:pPr>
      <w:r>
        <w:t>Bilimsel ve teknolojik gelişmeler takip edilecek ve derslere entegre edilecektir. Özellikle biyoteknoloji, genetik araştırmalar ve bilimsel etik konularına vurgu yapılacaktır.</w:t>
      </w:r>
    </w:p>
    <w:p w14:paraId="7D374455" w14:textId="77777777" w:rsidR="00C574BC" w:rsidRDefault="00000000">
      <w:pPr>
        <w:pStyle w:val="ListeParagraf"/>
        <w:numPr>
          <w:ilvl w:val="0"/>
          <w:numId w:val="1"/>
        </w:numPr>
        <w:tabs>
          <w:tab w:val="left" w:pos="322"/>
        </w:tabs>
        <w:spacing w:line="283" w:lineRule="auto"/>
        <w:ind w:right="162" w:firstLine="0"/>
        <w:jc w:val="both"/>
      </w:pPr>
      <w:r>
        <w:t>Öğrencilere girişimcilik bilincini</w:t>
      </w:r>
      <w:r>
        <w:rPr>
          <w:spacing w:val="-1"/>
        </w:rPr>
        <w:t xml:space="preserve"> </w:t>
      </w:r>
      <w:r>
        <w:t>aşılamak amacıyla</w:t>
      </w:r>
      <w:r>
        <w:rPr>
          <w:spacing w:val="-2"/>
        </w:rPr>
        <w:t xml:space="preserve"> </w:t>
      </w:r>
      <w:r>
        <w:t>yaratıcı</w:t>
      </w:r>
      <w:r>
        <w:rPr>
          <w:spacing w:val="-1"/>
        </w:rPr>
        <w:t xml:space="preserve"> </w:t>
      </w:r>
      <w:r>
        <w:t>düşünme,</w:t>
      </w:r>
      <w:r>
        <w:rPr>
          <w:spacing w:val="-2"/>
        </w:rPr>
        <w:t xml:space="preserve"> </w:t>
      </w:r>
      <w:r>
        <w:t>problem çözme,</w:t>
      </w:r>
      <w:r>
        <w:rPr>
          <w:spacing w:val="-2"/>
        </w:rPr>
        <w:t xml:space="preserve"> </w:t>
      </w:r>
      <w:r>
        <w:t>proje geliştirme ve sosyal</w:t>
      </w:r>
      <w:r>
        <w:rPr>
          <w:spacing w:val="40"/>
        </w:rPr>
        <w:t xml:space="preserve"> </w:t>
      </w:r>
      <w:r>
        <w:t>sorumluluk</w:t>
      </w:r>
      <w:r>
        <w:rPr>
          <w:spacing w:val="40"/>
        </w:rPr>
        <w:t xml:space="preserve"> </w:t>
      </w:r>
      <w:r>
        <w:t>çalışmaları</w:t>
      </w:r>
      <w:r>
        <w:rPr>
          <w:spacing w:val="40"/>
        </w:rPr>
        <w:t xml:space="preserve"> </w:t>
      </w:r>
      <w:r>
        <w:t>yapılacaktır.</w:t>
      </w:r>
      <w:r>
        <w:rPr>
          <w:spacing w:val="40"/>
        </w:rPr>
        <w:t xml:space="preserve"> </w:t>
      </w:r>
      <w:r>
        <w:t>Teknolojik</w:t>
      </w:r>
      <w:r>
        <w:rPr>
          <w:spacing w:val="40"/>
        </w:rPr>
        <w:t xml:space="preserve"> </w:t>
      </w:r>
      <w:r>
        <w:t>yeniliklerin</w:t>
      </w:r>
      <w:r>
        <w:rPr>
          <w:spacing w:val="40"/>
        </w:rPr>
        <w:t xml:space="preserve"> </w:t>
      </w:r>
      <w:r>
        <w:t>girişimcilik</w:t>
      </w:r>
      <w:r>
        <w:rPr>
          <w:spacing w:val="40"/>
        </w:rPr>
        <w:t xml:space="preserve"> </w:t>
      </w:r>
      <w:r>
        <w:t>üzerindeki</w:t>
      </w:r>
      <w:r>
        <w:rPr>
          <w:spacing w:val="40"/>
        </w:rPr>
        <w:t xml:space="preserve"> </w:t>
      </w:r>
      <w:r>
        <w:t>etkisi</w:t>
      </w:r>
      <w:r>
        <w:rPr>
          <w:spacing w:val="40"/>
        </w:rPr>
        <w:t xml:space="preserve"> </w:t>
      </w:r>
      <w:r>
        <w:t>derslerde</w:t>
      </w:r>
    </w:p>
    <w:p w14:paraId="1BB76AEB" w14:textId="77777777" w:rsidR="00C574BC" w:rsidRDefault="00000000">
      <w:pPr>
        <w:pStyle w:val="GvdeMetni"/>
        <w:spacing w:before="72"/>
      </w:pPr>
      <w:r>
        <w:rPr>
          <w:spacing w:val="-2"/>
        </w:rPr>
        <w:t>işlenecektir.</w:t>
      </w:r>
    </w:p>
    <w:p w14:paraId="668D73D0" w14:textId="77777777" w:rsidR="00C574BC" w:rsidRDefault="00000000">
      <w:pPr>
        <w:pStyle w:val="ListeParagraf"/>
        <w:numPr>
          <w:ilvl w:val="0"/>
          <w:numId w:val="1"/>
        </w:numPr>
        <w:tabs>
          <w:tab w:val="left" w:pos="346"/>
        </w:tabs>
        <w:spacing w:before="58" w:line="278" w:lineRule="auto"/>
        <w:ind w:right="174" w:firstLine="0"/>
        <w:jc w:val="both"/>
      </w:pPr>
      <w:r>
        <w:t>Derslerin daha verimli işlenmesi için çeşitli materyaller kullanılacak, deney ve uygulama araç gereçleri temin edilecektir. Okulun mevcut donanımından maksimum düzeyde yararlanılacaktır.</w:t>
      </w:r>
    </w:p>
    <w:p w14:paraId="5BA0E67A" w14:textId="77777777" w:rsidR="00C574BC" w:rsidRDefault="00000000">
      <w:pPr>
        <w:pStyle w:val="ListeParagraf"/>
        <w:numPr>
          <w:ilvl w:val="0"/>
          <w:numId w:val="1"/>
        </w:numPr>
        <w:tabs>
          <w:tab w:val="left" w:pos="465"/>
        </w:tabs>
        <w:spacing w:before="13" w:line="278" w:lineRule="auto"/>
        <w:ind w:right="171" w:firstLine="0"/>
        <w:jc w:val="both"/>
      </w:pPr>
      <w:r>
        <w:t>Doğal ortamlar, çevre kaynakları, atık yönetimi tesisleri gibi yerlerde yapılacak geziler planlanacaktır. Öğrenciler için çevresel farkındalık oluşturacak projeler ve gözlem etkinlikleri düzenlenecektir.</w:t>
      </w:r>
    </w:p>
    <w:p w14:paraId="46B6B016" w14:textId="77777777" w:rsidR="00C574BC" w:rsidRDefault="00000000">
      <w:pPr>
        <w:pStyle w:val="ListeParagraf"/>
        <w:numPr>
          <w:ilvl w:val="0"/>
          <w:numId w:val="1"/>
        </w:numPr>
        <w:tabs>
          <w:tab w:val="left" w:pos="465"/>
        </w:tabs>
        <w:spacing w:before="3" w:line="278" w:lineRule="auto"/>
        <w:ind w:right="172" w:firstLine="0"/>
        <w:jc w:val="both"/>
      </w:pPr>
      <w:r>
        <w:t>Öğrencilerin başarı düzeylerini ölçmek amacıyla sınav analizleri yapılacak, kazanım eksiklikleri tespit edilecektir. Farklı ölçme araçlarıyla, performans görevleri ve öz değerlendirme çalışmaları yapılacaktır.</w:t>
      </w:r>
    </w:p>
    <w:p w14:paraId="698E06B2" w14:textId="77777777" w:rsidR="00C574BC" w:rsidRDefault="00000000">
      <w:pPr>
        <w:pStyle w:val="ListeParagraf"/>
        <w:numPr>
          <w:ilvl w:val="0"/>
          <w:numId w:val="1"/>
        </w:numPr>
        <w:tabs>
          <w:tab w:val="left" w:pos="489"/>
        </w:tabs>
        <w:spacing w:before="13" w:line="278" w:lineRule="auto"/>
        <w:ind w:right="147" w:firstLine="0"/>
        <w:jc w:val="both"/>
      </w:pPr>
      <w:r>
        <w:t>Yazılı sınavlar, beceri sınavları ve ortak sınavlar, MEB yönetmeliğine uygun</w:t>
      </w:r>
      <w:r>
        <w:rPr>
          <w:spacing w:val="40"/>
        </w:rPr>
        <w:t xml:space="preserve"> </w:t>
      </w:r>
      <w:r>
        <w:t>olarak planlanacaktır. Ortak sınav analizleri yapılarak öğrenci kazanımlarının değerlendirilmesine,</w:t>
      </w:r>
    </w:p>
    <w:p w14:paraId="08A3B82E" w14:textId="77777777" w:rsidR="00C574BC" w:rsidRDefault="00000000">
      <w:pPr>
        <w:pStyle w:val="ListeParagraf"/>
        <w:numPr>
          <w:ilvl w:val="0"/>
          <w:numId w:val="1"/>
        </w:numPr>
        <w:tabs>
          <w:tab w:val="left" w:pos="452"/>
        </w:tabs>
        <w:spacing w:before="3" w:line="288" w:lineRule="auto"/>
        <w:ind w:right="164" w:firstLine="0"/>
        <w:jc w:val="both"/>
      </w:pPr>
      <w:r>
        <w:t xml:space="preserve">Proje ve ödev konularının öğrencilere Kasım ayında verilmesine, en geç Nisan ayının ikinci haftasında </w:t>
      </w:r>
      <w:r>
        <w:rPr>
          <w:spacing w:val="-2"/>
        </w:rPr>
        <w:t>toplanmasına</w:t>
      </w:r>
    </w:p>
    <w:p w14:paraId="0BDD6434" w14:textId="77777777" w:rsidR="00C574BC" w:rsidRDefault="00000000">
      <w:pPr>
        <w:pStyle w:val="ListeParagraf"/>
        <w:numPr>
          <w:ilvl w:val="0"/>
          <w:numId w:val="1"/>
        </w:numPr>
        <w:tabs>
          <w:tab w:val="left" w:pos="475"/>
        </w:tabs>
        <w:spacing w:line="280" w:lineRule="auto"/>
        <w:ind w:right="147" w:firstLine="0"/>
        <w:jc w:val="both"/>
      </w:pPr>
      <w:r>
        <w:t>Performans, proje ve uygulamaların değerlendirilmesi ve notlandırılmasına, performans ve projelerin sınıf bazında konularının belirlenmesine, bu kapsamda oluşturulan okuma becerileri değerlendirme ölçeğinin belirlenmesine,</w:t>
      </w:r>
    </w:p>
    <w:p w14:paraId="4759C7CD" w14:textId="77777777" w:rsidR="00C574BC" w:rsidRDefault="00000000">
      <w:pPr>
        <w:pStyle w:val="ListeParagraf"/>
        <w:numPr>
          <w:ilvl w:val="0"/>
          <w:numId w:val="1"/>
        </w:numPr>
        <w:tabs>
          <w:tab w:val="left" w:pos="489"/>
        </w:tabs>
        <w:spacing w:line="283" w:lineRule="auto"/>
        <w:ind w:right="140" w:firstLine="0"/>
        <w:jc w:val="both"/>
      </w:pPr>
      <w:r>
        <w:t>Gerek okul içerisinde gerekse deneyler ve uygulamalar sırasında iş sağlığı ve güvenlik kurallarına uyulacak, gerekli koruyucu ekipmanların kullanılmasının</w:t>
      </w:r>
      <w:r>
        <w:rPr>
          <w:spacing w:val="40"/>
        </w:rPr>
        <w:t xml:space="preserve"> </w:t>
      </w:r>
      <w:r>
        <w:t>sağlanmasına ve Öğrencilerin hem bireysel hem de grup güvenliği gözetilmesine</w:t>
      </w:r>
    </w:p>
    <w:p w14:paraId="5A52E40E" w14:textId="77777777" w:rsidR="00C574BC" w:rsidRDefault="00000000">
      <w:pPr>
        <w:pStyle w:val="Balk1"/>
        <w:numPr>
          <w:ilvl w:val="0"/>
          <w:numId w:val="2"/>
        </w:numPr>
        <w:tabs>
          <w:tab w:val="left" w:pos="442"/>
        </w:tabs>
        <w:spacing w:line="242" w:lineRule="exact"/>
        <w:ind w:left="442" w:hanging="368"/>
        <w:jc w:val="both"/>
      </w:pPr>
      <w:bookmarkStart w:id="57" w:name="27._Dilek_ve_Temenniler"/>
      <w:bookmarkEnd w:id="57"/>
      <w:r>
        <w:rPr>
          <w:spacing w:val="-2"/>
        </w:rPr>
        <w:t>Dilek</w:t>
      </w:r>
      <w:r>
        <w:rPr>
          <w:spacing w:val="-9"/>
        </w:rPr>
        <w:t xml:space="preserve"> </w:t>
      </w:r>
      <w:r>
        <w:rPr>
          <w:spacing w:val="-2"/>
        </w:rPr>
        <w:t>ve</w:t>
      </w:r>
      <w:r>
        <w:rPr>
          <w:spacing w:val="-16"/>
        </w:rPr>
        <w:t xml:space="preserve"> </w:t>
      </w:r>
      <w:r>
        <w:rPr>
          <w:spacing w:val="-2"/>
        </w:rPr>
        <w:t>Temenniler</w:t>
      </w:r>
    </w:p>
    <w:p w14:paraId="3903CC19" w14:textId="065D3567" w:rsidR="00C574BC" w:rsidRDefault="00000000">
      <w:pPr>
        <w:pStyle w:val="GvdeMetni"/>
        <w:spacing w:before="123" w:line="278" w:lineRule="auto"/>
        <w:ind w:right="331"/>
      </w:pPr>
      <w:r>
        <w:t>Zümre Başkanı ......’un</w:t>
      </w:r>
      <w:r>
        <w:rPr>
          <w:spacing w:val="38"/>
        </w:rPr>
        <w:t xml:space="preserve"> </w:t>
      </w:r>
      <w:r w:rsidR="007D4C07">
        <w:t xml:space="preserve">2025-2026 </w:t>
      </w:r>
      <w:r>
        <w:t xml:space="preserve"> Eğitim Öğretim</w:t>
      </w:r>
      <w:r>
        <w:rPr>
          <w:spacing w:val="29"/>
        </w:rPr>
        <w:t xml:space="preserve"> </w:t>
      </w:r>
      <w:r>
        <w:t>yılı zümremiz, okulumuz ve</w:t>
      </w:r>
      <w:r>
        <w:rPr>
          <w:spacing w:val="32"/>
        </w:rPr>
        <w:t xml:space="preserve"> </w:t>
      </w:r>
      <w:r>
        <w:t>milletimiz</w:t>
      </w:r>
      <w:r>
        <w:rPr>
          <w:spacing w:val="-7"/>
        </w:rPr>
        <w:t xml:space="preserve"> </w:t>
      </w:r>
      <w:r>
        <w:t>adına güzelliklere, başarılara vesile olması temennisiyle toplantıya son verildi.</w:t>
      </w:r>
    </w:p>
    <w:p w14:paraId="61B99AD8" w14:textId="77777777" w:rsidR="00C574BC" w:rsidRDefault="00C574BC">
      <w:pPr>
        <w:pStyle w:val="GvdeMetni"/>
        <w:ind w:left="0"/>
      </w:pPr>
    </w:p>
    <w:p w14:paraId="2876406A" w14:textId="77777777" w:rsidR="00C574BC" w:rsidRDefault="00C574BC">
      <w:pPr>
        <w:pStyle w:val="GvdeMetni"/>
        <w:ind w:left="0"/>
      </w:pPr>
    </w:p>
    <w:p w14:paraId="5B91E438" w14:textId="77777777" w:rsidR="00C574BC" w:rsidRDefault="00C574BC">
      <w:pPr>
        <w:pStyle w:val="GvdeMetni"/>
        <w:spacing w:before="130"/>
        <w:ind w:left="0"/>
      </w:pPr>
    </w:p>
    <w:p w14:paraId="06ED1DA7" w14:textId="77777777" w:rsidR="00C574BC" w:rsidRDefault="00000000">
      <w:pPr>
        <w:tabs>
          <w:tab w:val="left" w:pos="7997"/>
        </w:tabs>
        <w:ind w:left="74"/>
      </w:pPr>
      <w:r>
        <w:rPr>
          <w:spacing w:val="-2"/>
        </w:rPr>
        <w:t>......</w:t>
      </w:r>
      <w:r>
        <w:tab/>
      </w:r>
      <w:r>
        <w:rPr>
          <w:spacing w:val="-2"/>
        </w:rPr>
        <w:t>......</w:t>
      </w:r>
    </w:p>
    <w:p w14:paraId="519732F5" w14:textId="77777777" w:rsidR="00C574BC" w:rsidRDefault="00000000">
      <w:pPr>
        <w:pStyle w:val="GvdeMetni"/>
        <w:tabs>
          <w:tab w:val="left" w:pos="7997"/>
        </w:tabs>
        <w:spacing w:before="39"/>
      </w:pPr>
      <w:r>
        <w:t>Biyoloji</w:t>
      </w:r>
      <w:r>
        <w:rPr>
          <w:spacing w:val="-11"/>
        </w:rPr>
        <w:t xml:space="preserve"> </w:t>
      </w:r>
      <w:r>
        <w:rPr>
          <w:spacing w:val="-2"/>
        </w:rPr>
        <w:t>Öğretmeni</w:t>
      </w:r>
      <w:r>
        <w:tab/>
        <w:t>Müdür</w:t>
      </w:r>
      <w:r>
        <w:rPr>
          <w:spacing w:val="-6"/>
        </w:rPr>
        <w:t xml:space="preserve"> </w:t>
      </w:r>
      <w:r>
        <w:rPr>
          <w:spacing w:val="-2"/>
        </w:rPr>
        <w:t>Başyardımcısı</w:t>
      </w:r>
    </w:p>
    <w:p w14:paraId="308AD00D" w14:textId="77777777" w:rsidR="00C574BC" w:rsidRDefault="00C574BC">
      <w:pPr>
        <w:pStyle w:val="GvdeMetni"/>
        <w:ind w:left="0"/>
      </w:pPr>
    </w:p>
    <w:p w14:paraId="585C3D8A" w14:textId="77777777" w:rsidR="00C574BC" w:rsidRDefault="00C574BC">
      <w:pPr>
        <w:pStyle w:val="GvdeMetni"/>
        <w:spacing w:before="126"/>
        <w:ind w:left="0"/>
      </w:pPr>
    </w:p>
    <w:p w14:paraId="65B1C786" w14:textId="530B6F3B" w:rsidR="00C574BC" w:rsidRDefault="00000000">
      <w:pPr>
        <w:pStyle w:val="GvdeMetni"/>
        <w:ind w:left="4396"/>
      </w:pPr>
      <w:r>
        <w:t xml:space="preserve">ONAY </w:t>
      </w:r>
      <w:r w:rsidR="007D4C07">
        <w:rPr>
          <w:spacing w:val="-2"/>
        </w:rPr>
        <w:t>..</w:t>
      </w:r>
      <w:r>
        <w:rPr>
          <w:spacing w:val="-2"/>
        </w:rPr>
        <w:t>.09.202</w:t>
      </w:r>
      <w:r w:rsidR="007D4C07">
        <w:rPr>
          <w:spacing w:val="-2"/>
        </w:rPr>
        <w:t>5</w:t>
      </w:r>
    </w:p>
    <w:p w14:paraId="70404B33" w14:textId="77777777" w:rsidR="00C574BC" w:rsidRDefault="00C574BC">
      <w:pPr>
        <w:pStyle w:val="GvdeMetni"/>
        <w:ind w:left="0"/>
      </w:pPr>
    </w:p>
    <w:p w14:paraId="6D91D677" w14:textId="77777777" w:rsidR="00C574BC" w:rsidRDefault="00C574BC">
      <w:pPr>
        <w:pStyle w:val="GvdeMetni"/>
        <w:spacing w:before="122"/>
        <w:ind w:left="0"/>
      </w:pPr>
    </w:p>
    <w:p w14:paraId="0EDD85A6" w14:textId="77777777" w:rsidR="00C574BC" w:rsidRDefault="00000000">
      <w:pPr>
        <w:spacing w:before="1"/>
        <w:ind w:left="4396"/>
      </w:pPr>
      <w:r>
        <w:rPr>
          <w:spacing w:val="-5"/>
          <w:w w:val="180"/>
        </w:rPr>
        <w:t>……</w:t>
      </w:r>
    </w:p>
    <w:p w14:paraId="635CF2DD" w14:textId="77777777" w:rsidR="00C574BC" w:rsidRDefault="00000000">
      <w:pPr>
        <w:pStyle w:val="GvdeMetni"/>
        <w:spacing w:before="43"/>
        <w:ind w:left="4396"/>
      </w:pPr>
      <w:r>
        <w:t>Okul</w:t>
      </w:r>
      <w:r>
        <w:rPr>
          <w:spacing w:val="-3"/>
        </w:rPr>
        <w:t xml:space="preserve"> </w:t>
      </w:r>
      <w:r>
        <w:rPr>
          <w:spacing w:val="-2"/>
        </w:rPr>
        <w:t>Müdürü</w:t>
      </w:r>
    </w:p>
    <w:sectPr w:rsidR="00C574BC">
      <w:pgSz w:w="11910" w:h="16850"/>
      <w:pgMar w:top="620" w:right="566" w:bottom="660" w:left="708" w:header="0" w:footer="47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A57EE" w14:textId="77777777" w:rsidR="004C527F" w:rsidRDefault="004C527F">
      <w:r>
        <w:separator/>
      </w:r>
    </w:p>
  </w:endnote>
  <w:endnote w:type="continuationSeparator" w:id="0">
    <w:p w14:paraId="1595C605" w14:textId="77777777" w:rsidR="004C527F" w:rsidRDefault="004C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A2"/>
    <w:family w:val="swiss"/>
    <w:pitch w:val="variable"/>
    <w:sig w:usb0="E5002EFF" w:usb1="C000605B" w:usb2="00000029" w:usb3="00000000" w:csb0="0001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1D27B" w14:textId="77777777" w:rsidR="00C574BC" w:rsidRDefault="00000000">
    <w:pPr>
      <w:pStyle w:val="GvdeMetni"/>
      <w:spacing w:line="14" w:lineRule="auto"/>
      <w:ind w:left="0"/>
      <w:rPr>
        <w:sz w:val="20"/>
      </w:rPr>
    </w:pPr>
    <w:r>
      <w:rPr>
        <w:noProof/>
        <w:sz w:val="20"/>
      </w:rPr>
      <mc:AlternateContent>
        <mc:Choice Requires="wps">
          <w:drawing>
            <wp:anchor distT="0" distB="0" distL="0" distR="0" simplePos="0" relativeHeight="486838784" behindDoc="1" locked="0" layoutInCell="1" allowOverlap="1" wp14:anchorId="1D3C49C0" wp14:editId="2CE5FBE8">
              <wp:simplePos x="0" y="0"/>
              <wp:positionH relativeFrom="page">
                <wp:posOffset>3630167</wp:posOffset>
              </wp:positionH>
              <wp:positionV relativeFrom="page">
                <wp:posOffset>10235366</wp:posOffset>
              </wp:positionV>
              <wp:extent cx="200660" cy="2120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660" cy="212090"/>
                      </a:xfrm>
                      <a:prstGeom prst="rect">
                        <a:avLst/>
                      </a:prstGeom>
                    </wps:spPr>
                    <wps:txbx>
                      <w:txbxContent>
                        <w:p w14:paraId="58281D9C" w14:textId="77777777" w:rsidR="00C574BC" w:rsidRDefault="00000000">
                          <w:pPr>
                            <w:spacing w:before="10"/>
                            <w:ind w:left="55"/>
                            <w:rPr>
                              <w:rFonts w:ascii="Times New Roman"/>
                              <w:sz w:val="23"/>
                            </w:rPr>
                          </w:pPr>
                          <w:r>
                            <w:rPr>
                              <w:rFonts w:ascii="Times New Roman"/>
                              <w:spacing w:val="-5"/>
                              <w:sz w:val="23"/>
                            </w:rPr>
                            <w:fldChar w:fldCharType="begin"/>
                          </w:r>
                          <w:r>
                            <w:rPr>
                              <w:rFonts w:ascii="Times New Roman"/>
                              <w:spacing w:val="-5"/>
                              <w:sz w:val="23"/>
                            </w:rPr>
                            <w:instrText xml:space="preserve"> PAGE </w:instrText>
                          </w:r>
                          <w:r>
                            <w:rPr>
                              <w:rFonts w:ascii="Times New Roman"/>
                              <w:spacing w:val="-5"/>
                              <w:sz w:val="23"/>
                            </w:rPr>
                            <w:fldChar w:fldCharType="separate"/>
                          </w:r>
                          <w:r>
                            <w:rPr>
                              <w:rFonts w:ascii="Times New Roman"/>
                              <w:spacing w:val="-5"/>
                              <w:sz w:val="23"/>
                            </w:rPr>
                            <w:t>10</w:t>
                          </w:r>
                          <w:r>
                            <w:rPr>
                              <w:rFonts w:ascii="Times New Roman"/>
                              <w:spacing w:val="-5"/>
                              <w:sz w:val="23"/>
                            </w:rPr>
                            <w:fldChar w:fldCharType="end"/>
                          </w:r>
                        </w:p>
                      </w:txbxContent>
                    </wps:txbx>
                    <wps:bodyPr wrap="square" lIns="0" tIns="0" rIns="0" bIns="0" rtlCol="0">
                      <a:noAutofit/>
                    </wps:bodyPr>
                  </wps:wsp>
                </a:graphicData>
              </a:graphic>
            </wp:anchor>
          </w:drawing>
        </mc:Choice>
        <mc:Fallback>
          <w:pict>
            <v:shapetype w14:anchorId="1D3C49C0" id="_x0000_t202" coordsize="21600,21600" o:spt="202" path="m,l,21600r21600,l21600,xe">
              <v:stroke joinstyle="miter"/>
              <v:path gradientshapeok="t" o:connecttype="rect"/>
            </v:shapetype>
            <v:shape id="Textbox 1" o:spid="_x0000_s1027" type="#_x0000_t202" style="position:absolute;margin-left:285.85pt;margin-top:805.95pt;width:15.8pt;height:16.7pt;z-index:-164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" filled="f" stroked="f">
              <v:textbox inset="0,0,0,0">
                <w:txbxContent>
                  <w:p w14:paraId="58281D9C" w14:textId="77777777" w:rsidR="00C574BC" w:rsidRDefault="00000000">
                    <w:pPr>
                      <w:spacing w:before="10"/>
                      <w:ind w:left="55"/>
                      <w:rPr>
                        <w:rFonts w:ascii="Times New Roman"/>
                        <w:sz w:val="23"/>
                      </w:rPr>
                    </w:pPr>
                    <w:r>
                      <w:rPr>
                        <w:rFonts w:ascii="Times New Roman"/>
                        <w:spacing w:val="-5"/>
                        <w:sz w:val="23"/>
                      </w:rPr>
                      <w:fldChar w:fldCharType="begin"/>
                    </w:r>
                    <w:r>
                      <w:rPr>
                        <w:rFonts w:ascii="Times New Roman"/>
                        <w:spacing w:val="-5"/>
                        <w:sz w:val="23"/>
                      </w:rPr>
                      <w:instrText xml:space="preserve"> PAGE </w:instrText>
                    </w:r>
                    <w:r>
                      <w:rPr>
                        <w:rFonts w:ascii="Times New Roman"/>
                        <w:spacing w:val="-5"/>
                        <w:sz w:val="23"/>
                      </w:rPr>
                      <w:fldChar w:fldCharType="separate"/>
                    </w:r>
                    <w:r>
                      <w:rPr>
                        <w:rFonts w:ascii="Times New Roman"/>
                        <w:spacing w:val="-5"/>
                        <w:sz w:val="23"/>
                      </w:rPr>
                      <w:t>10</w:t>
                    </w:r>
                    <w:r>
                      <w:rPr>
                        <w:rFonts w:ascii="Times New Roman"/>
                        <w:spacing w:val="-5"/>
                        <w:sz w:val="23"/>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54398" w14:textId="77777777" w:rsidR="004C527F" w:rsidRDefault="004C527F">
      <w:r>
        <w:separator/>
      </w:r>
    </w:p>
  </w:footnote>
  <w:footnote w:type="continuationSeparator" w:id="0">
    <w:p w14:paraId="70B608E0" w14:textId="77777777" w:rsidR="004C527F" w:rsidRDefault="004C5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E09"/>
    <w:multiLevelType w:val="hybridMultilevel"/>
    <w:tmpl w:val="E4B0F21C"/>
    <w:lvl w:ilvl="0" w:tplc="9EC43374">
      <w:start w:val="1"/>
      <w:numFmt w:val="decimal"/>
      <w:lvlText w:val="%1."/>
      <w:lvlJc w:val="left"/>
      <w:pPr>
        <w:ind w:left="324" w:hanging="255"/>
        <w:jc w:val="left"/>
      </w:pPr>
      <w:rPr>
        <w:rFonts w:ascii="Microsoft Sans Serif" w:eastAsia="Microsoft Sans Serif" w:hAnsi="Microsoft Sans Serif" w:cs="Microsoft Sans Serif" w:hint="default"/>
        <w:b w:val="0"/>
        <w:bCs w:val="0"/>
        <w:i w:val="0"/>
        <w:iCs w:val="0"/>
        <w:spacing w:val="0"/>
        <w:w w:val="100"/>
        <w:sz w:val="22"/>
        <w:szCs w:val="22"/>
        <w:lang w:val="tr-TR" w:eastAsia="en-US" w:bidi="ar-SA"/>
      </w:rPr>
    </w:lvl>
    <w:lvl w:ilvl="1" w:tplc="75EA362C">
      <w:numFmt w:val="bullet"/>
      <w:lvlText w:val="•"/>
      <w:lvlJc w:val="left"/>
      <w:pPr>
        <w:ind w:left="1351" w:hanging="255"/>
      </w:pPr>
      <w:rPr>
        <w:rFonts w:hint="default"/>
        <w:lang w:val="tr-TR" w:eastAsia="en-US" w:bidi="ar-SA"/>
      </w:rPr>
    </w:lvl>
    <w:lvl w:ilvl="2" w:tplc="BE289646">
      <w:numFmt w:val="bullet"/>
      <w:lvlText w:val="•"/>
      <w:lvlJc w:val="left"/>
      <w:pPr>
        <w:ind w:left="2382" w:hanging="255"/>
      </w:pPr>
      <w:rPr>
        <w:rFonts w:hint="default"/>
        <w:lang w:val="tr-TR" w:eastAsia="en-US" w:bidi="ar-SA"/>
      </w:rPr>
    </w:lvl>
    <w:lvl w:ilvl="3" w:tplc="7264FAAE">
      <w:numFmt w:val="bullet"/>
      <w:lvlText w:val="•"/>
      <w:lvlJc w:val="left"/>
      <w:pPr>
        <w:ind w:left="3414" w:hanging="255"/>
      </w:pPr>
      <w:rPr>
        <w:rFonts w:hint="default"/>
        <w:lang w:val="tr-TR" w:eastAsia="en-US" w:bidi="ar-SA"/>
      </w:rPr>
    </w:lvl>
    <w:lvl w:ilvl="4" w:tplc="AD6824E8">
      <w:numFmt w:val="bullet"/>
      <w:lvlText w:val="•"/>
      <w:lvlJc w:val="left"/>
      <w:pPr>
        <w:ind w:left="4445" w:hanging="255"/>
      </w:pPr>
      <w:rPr>
        <w:rFonts w:hint="default"/>
        <w:lang w:val="tr-TR" w:eastAsia="en-US" w:bidi="ar-SA"/>
      </w:rPr>
    </w:lvl>
    <w:lvl w:ilvl="5" w:tplc="5AC0D4F2">
      <w:numFmt w:val="bullet"/>
      <w:lvlText w:val="•"/>
      <w:lvlJc w:val="left"/>
      <w:pPr>
        <w:ind w:left="5477" w:hanging="255"/>
      </w:pPr>
      <w:rPr>
        <w:rFonts w:hint="default"/>
        <w:lang w:val="tr-TR" w:eastAsia="en-US" w:bidi="ar-SA"/>
      </w:rPr>
    </w:lvl>
    <w:lvl w:ilvl="6" w:tplc="DE38CBEA">
      <w:numFmt w:val="bullet"/>
      <w:lvlText w:val="•"/>
      <w:lvlJc w:val="left"/>
      <w:pPr>
        <w:ind w:left="6508" w:hanging="255"/>
      </w:pPr>
      <w:rPr>
        <w:rFonts w:hint="default"/>
        <w:lang w:val="tr-TR" w:eastAsia="en-US" w:bidi="ar-SA"/>
      </w:rPr>
    </w:lvl>
    <w:lvl w:ilvl="7" w:tplc="74E4B6FE">
      <w:numFmt w:val="bullet"/>
      <w:lvlText w:val="•"/>
      <w:lvlJc w:val="left"/>
      <w:pPr>
        <w:ind w:left="7540" w:hanging="255"/>
      </w:pPr>
      <w:rPr>
        <w:rFonts w:hint="default"/>
        <w:lang w:val="tr-TR" w:eastAsia="en-US" w:bidi="ar-SA"/>
      </w:rPr>
    </w:lvl>
    <w:lvl w:ilvl="8" w:tplc="CDB403D0">
      <w:numFmt w:val="bullet"/>
      <w:lvlText w:val="•"/>
      <w:lvlJc w:val="left"/>
      <w:pPr>
        <w:ind w:left="8571" w:hanging="255"/>
      </w:pPr>
      <w:rPr>
        <w:rFonts w:hint="default"/>
        <w:lang w:val="tr-TR" w:eastAsia="en-US" w:bidi="ar-SA"/>
      </w:rPr>
    </w:lvl>
  </w:abstractNum>
  <w:abstractNum w:abstractNumId="1" w15:restartNumberingAfterBreak="0">
    <w:nsid w:val="01FD08C8"/>
    <w:multiLevelType w:val="hybridMultilevel"/>
    <w:tmpl w:val="28604CB4"/>
    <w:lvl w:ilvl="0" w:tplc="F440D64A">
      <w:start w:val="1"/>
      <w:numFmt w:val="decimal"/>
      <w:lvlText w:val="%1."/>
      <w:lvlJc w:val="left"/>
      <w:pPr>
        <w:ind w:left="324" w:hanging="255"/>
        <w:jc w:val="left"/>
      </w:pPr>
      <w:rPr>
        <w:rFonts w:ascii="Arial" w:eastAsia="Arial" w:hAnsi="Arial" w:cs="Arial" w:hint="default"/>
        <w:b/>
        <w:bCs/>
        <w:i w:val="0"/>
        <w:iCs w:val="0"/>
        <w:spacing w:val="0"/>
        <w:w w:val="100"/>
        <w:sz w:val="22"/>
        <w:szCs w:val="22"/>
        <w:lang w:val="tr-TR" w:eastAsia="en-US" w:bidi="ar-SA"/>
      </w:rPr>
    </w:lvl>
    <w:lvl w:ilvl="1" w:tplc="6BCE3814">
      <w:start w:val="1"/>
      <w:numFmt w:val="lowerLetter"/>
      <w:lvlText w:val="%2."/>
      <w:lvlJc w:val="left"/>
      <w:pPr>
        <w:ind w:left="74" w:hanging="538"/>
        <w:jc w:val="left"/>
      </w:pPr>
      <w:rPr>
        <w:rFonts w:ascii="Microsoft Sans Serif" w:eastAsia="Microsoft Sans Serif" w:hAnsi="Microsoft Sans Serif" w:cs="Microsoft Sans Serif" w:hint="default"/>
        <w:b w:val="0"/>
        <w:bCs w:val="0"/>
        <w:i w:val="0"/>
        <w:iCs w:val="0"/>
        <w:spacing w:val="-8"/>
        <w:w w:val="100"/>
        <w:sz w:val="22"/>
        <w:szCs w:val="22"/>
        <w:lang w:val="tr-TR" w:eastAsia="en-US" w:bidi="ar-SA"/>
      </w:rPr>
    </w:lvl>
    <w:lvl w:ilvl="2" w:tplc="CC4AE120">
      <w:numFmt w:val="bullet"/>
      <w:lvlText w:val="•"/>
      <w:lvlJc w:val="left"/>
      <w:pPr>
        <w:ind w:left="1466" w:hanging="538"/>
      </w:pPr>
      <w:rPr>
        <w:rFonts w:hint="default"/>
        <w:lang w:val="tr-TR" w:eastAsia="en-US" w:bidi="ar-SA"/>
      </w:rPr>
    </w:lvl>
    <w:lvl w:ilvl="3" w:tplc="4E188726">
      <w:numFmt w:val="bullet"/>
      <w:lvlText w:val="•"/>
      <w:lvlJc w:val="left"/>
      <w:pPr>
        <w:ind w:left="2612" w:hanging="538"/>
      </w:pPr>
      <w:rPr>
        <w:rFonts w:hint="default"/>
        <w:lang w:val="tr-TR" w:eastAsia="en-US" w:bidi="ar-SA"/>
      </w:rPr>
    </w:lvl>
    <w:lvl w:ilvl="4" w:tplc="1C04136A">
      <w:numFmt w:val="bullet"/>
      <w:lvlText w:val="•"/>
      <w:lvlJc w:val="left"/>
      <w:pPr>
        <w:ind w:left="3758" w:hanging="538"/>
      </w:pPr>
      <w:rPr>
        <w:rFonts w:hint="default"/>
        <w:lang w:val="tr-TR" w:eastAsia="en-US" w:bidi="ar-SA"/>
      </w:rPr>
    </w:lvl>
    <w:lvl w:ilvl="5" w:tplc="27065D42">
      <w:numFmt w:val="bullet"/>
      <w:lvlText w:val="•"/>
      <w:lvlJc w:val="left"/>
      <w:pPr>
        <w:ind w:left="4904" w:hanging="538"/>
      </w:pPr>
      <w:rPr>
        <w:rFonts w:hint="default"/>
        <w:lang w:val="tr-TR" w:eastAsia="en-US" w:bidi="ar-SA"/>
      </w:rPr>
    </w:lvl>
    <w:lvl w:ilvl="6" w:tplc="2410D09A">
      <w:numFmt w:val="bullet"/>
      <w:lvlText w:val="•"/>
      <w:lvlJc w:val="left"/>
      <w:pPr>
        <w:ind w:left="6050" w:hanging="538"/>
      </w:pPr>
      <w:rPr>
        <w:rFonts w:hint="default"/>
        <w:lang w:val="tr-TR" w:eastAsia="en-US" w:bidi="ar-SA"/>
      </w:rPr>
    </w:lvl>
    <w:lvl w:ilvl="7" w:tplc="3412E19A">
      <w:numFmt w:val="bullet"/>
      <w:lvlText w:val="•"/>
      <w:lvlJc w:val="left"/>
      <w:pPr>
        <w:ind w:left="7196" w:hanging="538"/>
      </w:pPr>
      <w:rPr>
        <w:rFonts w:hint="default"/>
        <w:lang w:val="tr-TR" w:eastAsia="en-US" w:bidi="ar-SA"/>
      </w:rPr>
    </w:lvl>
    <w:lvl w:ilvl="8" w:tplc="70504E84">
      <w:numFmt w:val="bullet"/>
      <w:lvlText w:val="•"/>
      <w:lvlJc w:val="left"/>
      <w:pPr>
        <w:ind w:left="8342" w:hanging="538"/>
      </w:pPr>
      <w:rPr>
        <w:rFonts w:hint="default"/>
        <w:lang w:val="tr-TR" w:eastAsia="en-US" w:bidi="ar-SA"/>
      </w:rPr>
    </w:lvl>
  </w:abstractNum>
  <w:abstractNum w:abstractNumId="2" w15:restartNumberingAfterBreak="0">
    <w:nsid w:val="075D2810"/>
    <w:multiLevelType w:val="hybridMultilevel"/>
    <w:tmpl w:val="45343E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F1434DD"/>
    <w:multiLevelType w:val="hybridMultilevel"/>
    <w:tmpl w:val="848A3FC4"/>
    <w:lvl w:ilvl="0" w:tplc="9E84AFDE">
      <w:start w:val="1"/>
      <w:numFmt w:val="decimal"/>
      <w:lvlText w:val="%1."/>
      <w:lvlJc w:val="left"/>
      <w:pPr>
        <w:ind w:left="269" w:hanging="195"/>
        <w:jc w:val="left"/>
      </w:pPr>
      <w:rPr>
        <w:rFonts w:ascii="Microsoft Sans Serif" w:eastAsia="Microsoft Sans Serif" w:hAnsi="Microsoft Sans Serif" w:cs="Microsoft Sans Serif" w:hint="default"/>
        <w:b w:val="0"/>
        <w:bCs w:val="0"/>
        <w:i w:val="0"/>
        <w:iCs w:val="0"/>
        <w:spacing w:val="-3"/>
        <w:w w:val="105"/>
        <w:sz w:val="20"/>
        <w:szCs w:val="20"/>
        <w:lang w:val="tr-TR" w:eastAsia="en-US" w:bidi="ar-SA"/>
      </w:rPr>
    </w:lvl>
    <w:lvl w:ilvl="1" w:tplc="7292DA38">
      <w:numFmt w:val="bullet"/>
      <w:lvlText w:val="•"/>
      <w:lvlJc w:val="left"/>
      <w:pPr>
        <w:ind w:left="1297" w:hanging="195"/>
      </w:pPr>
      <w:rPr>
        <w:rFonts w:hint="default"/>
        <w:lang w:val="tr-TR" w:eastAsia="en-US" w:bidi="ar-SA"/>
      </w:rPr>
    </w:lvl>
    <w:lvl w:ilvl="2" w:tplc="4A365E84">
      <w:numFmt w:val="bullet"/>
      <w:lvlText w:val="•"/>
      <w:lvlJc w:val="left"/>
      <w:pPr>
        <w:ind w:left="2334" w:hanging="195"/>
      </w:pPr>
      <w:rPr>
        <w:rFonts w:hint="default"/>
        <w:lang w:val="tr-TR" w:eastAsia="en-US" w:bidi="ar-SA"/>
      </w:rPr>
    </w:lvl>
    <w:lvl w:ilvl="3" w:tplc="830267AE">
      <w:numFmt w:val="bullet"/>
      <w:lvlText w:val="•"/>
      <w:lvlJc w:val="left"/>
      <w:pPr>
        <w:ind w:left="3372" w:hanging="195"/>
      </w:pPr>
      <w:rPr>
        <w:rFonts w:hint="default"/>
        <w:lang w:val="tr-TR" w:eastAsia="en-US" w:bidi="ar-SA"/>
      </w:rPr>
    </w:lvl>
    <w:lvl w:ilvl="4" w:tplc="0038B636">
      <w:numFmt w:val="bullet"/>
      <w:lvlText w:val="•"/>
      <w:lvlJc w:val="left"/>
      <w:pPr>
        <w:ind w:left="4409" w:hanging="195"/>
      </w:pPr>
      <w:rPr>
        <w:rFonts w:hint="default"/>
        <w:lang w:val="tr-TR" w:eastAsia="en-US" w:bidi="ar-SA"/>
      </w:rPr>
    </w:lvl>
    <w:lvl w:ilvl="5" w:tplc="AC5EFF92">
      <w:numFmt w:val="bullet"/>
      <w:lvlText w:val="•"/>
      <w:lvlJc w:val="left"/>
      <w:pPr>
        <w:ind w:left="5447" w:hanging="195"/>
      </w:pPr>
      <w:rPr>
        <w:rFonts w:hint="default"/>
        <w:lang w:val="tr-TR" w:eastAsia="en-US" w:bidi="ar-SA"/>
      </w:rPr>
    </w:lvl>
    <w:lvl w:ilvl="6" w:tplc="154E9D9E">
      <w:numFmt w:val="bullet"/>
      <w:lvlText w:val="•"/>
      <w:lvlJc w:val="left"/>
      <w:pPr>
        <w:ind w:left="6484" w:hanging="195"/>
      </w:pPr>
      <w:rPr>
        <w:rFonts w:hint="default"/>
        <w:lang w:val="tr-TR" w:eastAsia="en-US" w:bidi="ar-SA"/>
      </w:rPr>
    </w:lvl>
    <w:lvl w:ilvl="7" w:tplc="674071F2">
      <w:numFmt w:val="bullet"/>
      <w:lvlText w:val="•"/>
      <w:lvlJc w:val="left"/>
      <w:pPr>
        <w:ind w:left="7522" w:hanging="195"/>
      </w:pPr>
      <w:rPr>
        <w:rFonts w:hint="default"/>
        <w:lang w:val="tr-TR" w:eastAsia="en-US" w:bidi="ar-SA"/>
      </w:rPr>
    </w:lvl>
    <w:lvl w:ilvl="8" w:tplc="DBB09204">
      <w:numFmt w:val="bullet"/>
      <w:lvlText w:val="•"/>
      <w:lvlJc w:val="left"/>
      <w:pPr>
        <w:ind w:left="8559" w:hanging="195"/>
      </w:pPr>
      <w:rPr>
        <w:rFonts w:hint="default"/>
        <w:lang w:val="tr-TR" w:eastAsia="en-US" w:bidi="ar-SA"/>
      </w:rPr>
    </w:lvl>
  </w:abstractNum>
  <w:abstractNum w:abstractNumId="4" w15:restartNumberingAfterBreak="0">
    <w:nsid w:val="10676527"/>
    <w:multiLevelType w:val="hybridMultilevel"/>
    <w:tmpl w:val="AA7E2B2E"/>
    <w:lvl w:ilvl="0" w:tplc="EEDE3C66">
      <w:start w:val="9"/>
      <w:numFmt w:val="decimal"/>
      <w:lvlText w:val="%1."/>
      <w:lvlJc w:val="left"/>
      <w:pPr>
        <w:ind w:left="257" w:hanging="188"/>
        <w:jc w:val="left"/>
      </w:pPr>
      <w:rPr>
        <w:rFonts w:ascii="Arial" w:eastAsia="Arial" w:hAnsi="Arial" w:cs="Arial" w:hint="default"/>
        <w:b/>
        <w:bCs/>
        <w:i w:val="0"/>
        <w:iCs w:val="0"/>
        <w:spacing w:val="-2"/>
        <w:w w:val="100"/>
        <w:sz w:val="20"/>
        <w:szCs w:val="20"/>
        <w:lang w:val="tr-TR" w:eastAsia="en-US" w:bidi="ar-SA"/>
      </w:rPr>
    </w:lvl>
    <w:lvl w:ilvl="1" w:tplc="62501C26">
      <w:numFmt w:val="bullet"/>
      <w:lvlText w:val="•"/>
      <w:lvlJc w:val="left"/>
      <w:pPr>
        <w:ind w:left="1297" w:hanging="188"/>
      </w:pPr>
      <w:rPr>
        <w:rFonts w:hint="default"/>
        <w:lang w:val="tr-TR" w:eastAsia="en-US" w:bidi="ar-SA"/>
      </w:rPr>
    </w:lvl>
    <w:lvl w:ilvl="2" w:tplc="26026562">
      <w:numFmt w:val="bullet"/>
      <w:lvlText w:val="•"/>
      <w:lvlJc w:val="left"/>
      <w:pPr>
        <w:ind w:left="2334" w:hanging="188"/>
      </w:pPr>
      <w:rPr>
        <w:rFonts w:hint="default"/>
        <w:lang w:val="tr-TR" w:eastAsia="en-US" w:bidi="ar-SA"/>
      </w:rPr>
    </w:lvl>
    <w:lvl w:ilvl="3" w:tplc="E4E49F32">
      <w:numFmt w:val="bullet"/>
      <w:lvlText w:val="•"/>
      <w:lvlJc w:val="left"/>
      <w:pPr>
        <w:ind w:left="3372" w:hanging="188"/>
      </w:pPr>
      <w:rPr>
        <w:rFonts w:hint="default"/>
        <w:lang w:val="tr-TR" w:eastAsia="en-US" w:bidi="ar-SA"/>
      </w:rPr>
    </w:lvl>
    <w:lvl w:ilvl="4" w:tplc="D42E6492">
      <w:numFmt w:val="bullet"/>
      <w:lvlText w:val="•"/>
      <w:lvlJc w:val="left"/>
      <w:pPr>
        <w:ind w:left="4409" w:hanging="188"/>
      </w:pPr>
      <w:rPr>
        <w:rFonts w:hint="default"/>
        <w:lang w:val="tr-TR" w:eastAsia="en-US" w:bidi="ar-SA"/>
      </w:rPr>
    </w:lvl>
    <w:lvl w:ilvl="5" w:tplc="CD6E8090">
      <w:numFmt w:val="bullet"/>
      <w:lvlText w:val="•"/>
      <w:lvlJc w:val="left"/>
      <w:pPr>
        <w:ind w:left="5447" w:hanging="188"/>
      </w:pPr>
      <w:rPr>
        <w:rFonts w:hint="default"/>
        <w:lang w:val="tr-TR" w:eastAsia="en-US" w:bidi="ar-SA"/>
      </w:rPr>
    </w:lvl>
    <w:lvl w:ilvl="6" w:tplc="A5E25C76">
      <w:numFmt w:val="bullet"/>
      <w:lvlText w:val="•"/>
      <w:lvlJc w:val="left"/>
      <w:pPr>
        <w:ind w:left="6484" w:hanging="188"/>
      </w:pPr>
      <w:rPr>
        <w:rFonts w:hint="default"/>
        <w:lang w:val="tr-TR" w:eastAsia="en-US" w:bidi="ar-SA"/>
      </w:rPr>
    </w:lvl>
    <w:lvl w:ilvl="7" w:tplc="866A318A">
      <w:numFmt w:val="bullet"/>
      <w:lvlText w:val="•"/>
      <w:lvlJc w:val="left"/>
      <w:pPr>
        <w:ind w:left="7522" w:hanging="188"/>
      </w:pPr>
      <w:rPr>
        <w:rFonts w:hint="default"/>
        <w:lang w:val="tr-TR" w:eastAsia="en-US" w:bidi="ar-SA"/>
      </w:rPr>
    </w:lvl>
    <w:lvl w:ilvl="8" w:tplc="D1B6E0D6">
      <w:numFmt w:val="bullet"/>
      <w:lvlText w:val="•"/>
      <w:lvlJc w:val="left"/>
      <w:pPr>
        <w:ind w:left="8559" w:hanging="188"/>
      </w:pPr>
      <w:rPr>
        <w:rFonts w:hint="default"/>
        <w:lang w:val="tr-TR" w:eastAsia="en-US" w:bidi="ar-SA"/>
      </w:rPr>
    </w:lvl>
  </w:abstractNum>
  <w:abstractNum w:abstractNumId="5" w15:restartNumberingAfterBreak="0">
    <w:nsid w:val="14437B30"/>
    <w:multiLevelType w:val="hybridMultilevel"/>
    <w:tmpl w:val="798C590C"/>
    <w:lvl w:ilvl="0" w:tplc="041F0001">
      <w:start w:val="1"/>
      <w:numFmt w:val="bullet"/>
      <w:lvlText w:val=""/>
      <w:lvlJc w:val="left"/>
      <w:pPr>
        <w:ind w:left="794" w:hanging="360"/>
      </w:pPr>
      <w:rPr>
        <w:rFonts w:ascii="Symbol" w:hAnsi="Symbol" w:hint="default"/>
      </w:rPr>
    </w:lvl>
    <w:lvl w:ilvl="1" w:tplc="041F0003" w:tentative="1">
      <w:start w:val="1"/>
      <w:numFmt w:val="bullet"/>
      <w:lvlText w:val="o"/>
      <w:lvlJc w:val="left"/>
      <w:pPr>
        <w:ind w:left="1514" w:hanging="360"/>
      </w:pPr>
      <w:rPr>
        <w:rFonts w:ascii="Courier New" w:hAnsi="Courier New" w:cs="Courier New" w:hint="default"/>
      </w:rPr>
    </w:lvl>
    <w:lvl w:ilvl="2" w:tplc="041F0005" w:tentative="1">
      <w:start w:val="1"/>
      <w:numFmt w:val="bullet"/>
      <w:lvlText w:val=""/>
      <w:lvlJc w:val="left"/>
      <w:pPr>
        <w:ind w:left="2234" w:hanging="360"/>
      </w:pPr>
      <w:rPr>
        <w:rFonts w:ascii="Wingdings" w:hAnsi="Wingdings" w:hint="default"/>
      </w:rPr>
    </w:lvl>
    <w:lvl w:ilvl="3" w:tplc="041F0001" w:tentative="1">
      <w:start w:val="1"/>
      <w:numFmt w:val="bullet"/>
      <w:lvlText w:val=""/>
      <w:lvlJc w:val="left"/>
      <w:pPr>
        <w:ind w:left="2954" w:hanging="360"/>
      </w:pPr>
      <w:rPr>
        <w:rFonts w:ascii="Symbol" w:hAnsi="Symbol" w:hint="default"/>
      </w:rPr>
    </w:lvl>
    <w:lvl w:ilvl="4" w:tplc="041F0003" w:tentative="1">
      <w:start w:val="1"/>
      <w:numFmt w:val="bullet"/>
      <w:lvlText w:val="o"/>
      <w:lvlJc w:val="left"/>
      <w:pPr>
        <w:ind w:left="3674" w:hanging="360"/>
      </w:pPr>
      <w:rPr>
        <w:rFonts w:ascii="Courier New" w:hAnsi="Courier New" w:cs="Courier New" w:hint="default"/>
      </w:rPr>
    </w:lvl>
    <w:lvl w:ilvl="5" w:tplc="041F0005" w:tentative="1">
      <w:start w:val="1"/>
      <w:numFmt w:val="bullet"/>
      <w:lvlText w:val=""/>
      <w:lvlJc w:val="left"/>
      <w:pPr>
        <w:ind w:left="4394" w:hanging="360"/>
      </w:pPr>
      <w:rPr>
        <w:rFonts w:ascii="Wingdings" w:hAnsi="Wingdings" w:hint="default"/>
      </w:rPr>
    </w:lvl>
    <w:lvl w:ilvl="6" w:tplc="041F0001" w:tentative="1">
      <w:start w:val="1"/>
      <w:numFmt w:val="bullet"/>
      <w:lvlText w:val=""/>
      <w:lvlJc w:val="left"/>
      <w:pPr>
        <w:ind w:left="5114" w:hanging="360"/>
      </w:pPr>
      <w:rPr>
        <w:rFonts w:ascii="Symbol" w:hAnsi="Symbol" w:hint="default"/>
      </w:rPr>
    </w:lvl>
    <w:lvl w:ilvl="7" w:tplc="041F0003" w:tentative="1">
      <w:start w:val="1"/>
      <w:numFmt w:val="bullet"/>
      <w:lvlText w:val="o"/>
      <w:lvlJc w:val="left"/>
      <w:pPr>
        <w:ind w:left="5834" w:hanging="360"/>
      </w:pPr>
      <w:rPr>
        <w:rFonts w:ascii="Courier New" w:hAnsi="Courier New" w:cs="Courier New" w:hint="default"/>
      </w:rPr>
    </w:lvl>
    <w:lvl w:ilvl="8" w:tplc="041F0005" w:tentative="1">
      <w:start w:val="1"/>
      <w:numFmt w:val="bullet"/>
      <w:lvlText w:val=""/>
      <w:lvlJc w:val="left"/>
      <w:pPr>
        <w:ind w:left="6554" w:hanging="360"/>
      </w:pPr>
      <w:rPr>
        <w:rFonts w:ascii="Wingdings" w:hAnsi="Wingdings" w:hint="default"/>
      </w:rPr>
    </w:lvl>
  </w:abstractNum>
  <w:abstractNum w:abstractNumId="6" w15:restartNumberingAfterBreak="0">
    <w:nsid w:val="15422FB1"/>
    <w:multiLevelType w:val="hybridMultilevel"/>
    <w:tmpl w:val="A1445E7C"/>
    <w:lvl w:ilvl="0" w:tplc="2C60A650">
      <w:start w:val="24"/>
      <w:numFmt w:val="decimal"/>
      <w:lvlText w:val="%1."/>
      <w:lvlJc w:val="left"/>
      <w:pPr>
        <w:ind w:left="444" w:hanging="375"/>
        <w:jc w:val="left"/>
      </w:pPr>
      <w:rPr>
        <w:rFonts w:ascii="Arial" w:eastAsia="Arial" w:hAnsi="Arial" w:cs="Arial" w:hint="default"/>
        <w:b/>
        <w:bCs/>
        <w:i w:val="0"/>
        <w:iCs w:val="0"/>
        <w:spacing w:val="-3"/>
        <w:w w:val="100"/>
        <w:sz w:val="22"/>
        <w:szCs w:val="22"/>
        <w:lang w:val="tr-TR" w:eastAsia="en-US" w:bidi="ar-SA"/>
      </w:rPr>
    </w:lvl>
    <w:lvl w:ilvl="1" w:tplc="E6FCEE58">
      <w:numFmt w:val="bullet"/>
      <w:lvlText w:val="•"/>
      <w:lvlJc w:val="left"/>
      <w:pPr>
        <w:ind w:left="1459" w:hanging="375"/>
      </w:pPr>
      <w:rPr>
        <w:rFonts w:hint="default"/>
        <w:lang w:val="tr-TR" w:eastAsia="en-US" w:bidi="ar-SA"/>
      </w:rPr>
    </w:lvl>
    <w:lvl w:ilvl="2" w:tplc="2B245706">
      <w:numFmt w:val="bullet"/>
      <w:lvlText w:val="•"/>
      <w:lvlJc w:val="left"/>
      <w:pPr>
        <w:ind w:left="2478" w:hanging="375"/>
      </w:pPr>
      <w:rPr>
        <w:rFonts w:hint="default"/>
        <w:lang w:val="tr-TR" w:eastAsia="en-US" w:bidi="ar-SA"/>
      </w:rPr>
    </w:lvl>
    <w:lvl w:ilvl="3" w:tplc="D72AFDDA">
      <w:numFmt w:val="bullet"/>
      <w:lvlText w:val="•"/>
      <w:lvlJc w:val="left"/>
      <w:pPr>
        <w:ind w:left="3498" w:hanging="375"/>
      </w:pPr>
      <w:rPr>
        <w:rFonts w:hint="default"/>
        <w:lang w:val="tr-TR" w:eastAsia="en-US" w:bidi="ar-SA"/>
      </w:rPr>
    </w:lvl>
    <w:lvl w:ilvl="4" w:tplc="179C25D0">
      <w:numFmt w:val="bullet"/>
      <w:lvlText w:val="•"/>
      <w:lvlJc w:val="left"/>
      <w:pPr>
        <w:ind w:left="4517" w:hanging="375"/>
      </w:pPr>
      <w:rPr>
        <w:rFonts w:hint="default"/>
        <w:lang w:val="tr-TR" w:eastAsia="en-US" w:bidi="ar-SA"/>
      </w:rPr>
    </w:lvl>
    <w:lvl w:ilvl="5" w:tplc="1ED40AE8">
      <w:numFmt w:val="bullet"/>
      <w:lvlText w:val="•"/>
      <w:lvlJc w:val="left"/>
      <w:pPr>
        <w:ind w:left="5537" w:hanging="375"/>
      </w:pPr>
      <w:rPr>
        <w:rFonts w:hint="default"/>
        <w:lang w:val="tr-TR" w:eastAsia="en-US" w:bidi="ar-SA"/>
      </w:rPr>
    </w:lvl>
    <w:lvl w:ilvl="6" w:tplc="A1B41772">
      <w:numFmt w:val="bullet"/>
      <w:lvlText w:val="•"/>
      <w:lvlJc w:val="left"/>
      <w:pPr>
        <w:ind w:left="6556" w:hanging="375"/>
      </w:pPr>
      <w:rPr>
        <w:rFonts w:hint="default"/>
        <w:lang w:val="tr-TR" w:eastAsia="en-US" w:bidi="ar-SA"/>
      </w:rPr>
    </w:lvl>
    <w:lvl w:ilvl="7" w:tplc="DA9AF41E">
      <w:numFmt w:val="bullet"/>
      <w:lvlText w:val="•"/>
      <w:lvlJc w:val="left"/>
      <w:pPr>
        <w:ind w:left="7576" w:hanging="375"/>
      </w:pPr>
      <w:rPr>
        <w:rFonts w:hint="default"/>
        <w:lang w:val="tr-TR" w:eastAsia="en-US" w:bidi="ar-SA"/>
      </w:rPr>
    </w:lvl>
    <w:lvl w:ilvl="8" w:tplc="BEB82F10">
      <w:numFmt w:val="bullet"/>
      <w:lvlText w:val="•"/>
      <w:lvlJc w:val="left"/>
      <w:pPr>
        <w:ind w:left="8595" w:hanging="375"/>
      </w:pPr>
      <w:rPr>
        <w:rFonts w:hint="default"/>
        <w:lang w:val="tr-TR" w:eastAsia="en-US" w:bidi="ar-SA"/>
      </w:rPr>
    </w:lvl>
  </w:abstractNum>
  <w:abstractNum w:abstractNumId="7" w15:restartNumberingAfterBreak="0">
    <w:nsid w:val="158016DA"/>
    <w:multiLevelType w:val="hybridMultilevel"/>
    <w:tmpl w:val="C650612A"/>
    <w:lvl w:ilvl="0" w:tplc="041F0001">
      <w:start w:val="1"/>
      <w:numFmt w:val="bullet"/>
      <w:lvlText w:val=""/>
      <w:lvlJc w:val="left"/>
      <w:pPr>
        <w:ind w:left="794" w:hanging="360"/>
      </w:pPr>
      <w:rPr>
        <w:rFonts w:ascii="Symbol" w:hAnsi="Symbol" w:hint="default"/>
      </w:rPr>
    </w:lvl>
    <w:lvl w:ilvl="1" w:tplc="041F0003" w:tentative="1">
      <w:start w:val="1"/>
      <w:numFmt w:val="bullet"/>
      <w:lvlText w:val="o"/>
      <w:lvlJc w:val="left"/>
      <w:pPr>
        <w:ind w:left="1514" w:hanging="360"/>
      </w:pPr>
      <w:rPr>
        <w:rFonts w:ascii="Courier New" w:hAnsi="Courier New" w:cs="Courier New" w:hint="default"/>
      </w:rPr>
    </w:lvl>
    <w:lvl w:ilvl="2" w:tplc="041F0005" w:tentative="1">
      <w:start w:val="1"/>
      <w:numFmt w:val="bullet"/>
      <w:lvlText w:val=""/>
      <w:lvlJc w:val="left"/>
      <w:pPr>
        <w:ind w:left="2234" w:hanging="360"/>
      </w:pPr>
      <w:rPr>
        <w:rFonts w:ascii="Wingdings" w:hAnsi="Wingdings" w:hint="default"/>
      </w:rPr>
    </w:lvl>
    <w:lvl w:ilvl="3" w:tplc="041F0001" w:tentative="1">
      <w:start w:val="1"/>
      <w:numFmt w:val="bullet"/>
      <w:lvlText w:val=""/>
      <w:lvlJc w:val="left"/>
      <w:pPr>
        <w:ind w:left="2954" w:hanging="360"/>
      </w:pPr>
      <w:rPr>
        <w:rFonts w:ascii="Symbol" w:hAnsi="Symbol" w:hint="default"/>
      </w:rPr>
    </w:lvl>
    <w:lvl w:ilvl="4" w:tplc="041F0003" w:tentative="1">
      <w:start w:val="1"/>
      <w:numFmt w:val="bullet"/>
      <w:lvlText w:val="o"/>
      <w:lvlJc w:val="left"/>
      <w:pPr>
        <w:ind w:left="3674" w:hanging="360"/>
      </w:pPr>
      <w:rPr>
        <w:rFonts w:ascii="Courier New" w:hAnsi="Courier New" w:cs="Courier New" w:hint="default"/>
      </w:rPr>
    </w:lvl>
    <w:lvl w:ilvl="5" w:tplc="041F0005" w:tentative="1">
      <w:start w:val="1"/>
      <w:numFmt w:val="bullet"/>
      <w:lvlText w:val=""/>
      <w:lvlJc w:val="left"/>
      <w:pPr>
        <w:ind w:left="4394" w:hanging="360"/>
      </w:pPr>
      <w:rPr>
        <w:rFonts w:ascii="Wingdings" w:hAnsi="Wingdings" w:hint="default"/>
      </w:rPr>
    </w:lvl>
    <w:lvl w:ilvl="6" w:tplc="041F0001" w:tentative="1">
      <w:start w:val="1"/>
      <w:numFmt w:val="bullet"/>
      <w:lvlText w:val=""/>
      <w:lvlJc w:val="left"/>
      <w:pPr>
        <w:ind w:left="5114" w:hanging="360"/>
      </w:pPr>
      <w:rPr>
        <w:rFonts w:ascii="Symbol" w:hAnsi="Symbol" w:hint="default"/>
      </w:rPr>
    </w:lvl>
    <w:lvl w:ilvl="7" w:tplc="041F0003" w:tentative="1">
      <w:start w:val="1"/>
      <w:numFmt w:val="bullet"/>
      <w:lvlText w:val="o"/>
      <w:lvlJc w:val="left"/>
      <w:pPr>
        <w:ind w:left="5834" w:hanging="360"/>
      </w:pPr>
      <w:rPr>
        <w:rFonts w:ascii="Courier New" w:hAnsi="Courier New" w:cs="Courier New" w:hint="default"/>
      </w:rPr>
    </w:lvl>
    <w:lvl w:ilvl="8" w:tplc="041F0005" w:tentative="1">
      <w:start w:val="1"/>
      <w:numFmt w:val="bullet"/>
      <w:lvlText w:val=""/>
      <w:lvlJc w:val="left"/>
      <w:pPr>
        <w:ind w:left="6554" w:hanging="360"/>
      </w:pPr>
      <w:rPr>
        <w:rFonts w:ascii="Wingdings" w:hAnsi="Wingdings" w:hint="default"/>
      </w:rPr>
    </w:lvl>
  </w:abstractNum>
  <w:abstractNum w:abstractNumId="8" w15:restartNumberingAfterBreak="0">
    <w:nsid w:val="1FD272C9"/>
    <w:multiLevelType w:val="hybridMultilevel"/>
    <w:tmpl w:val="BEAEAF12"/>
    <w:lvl w:ilvl="0" w:tplc="F31AF45E">
      <w:start w:val="1"/>
      <w:numFmt w:val="decimal"/>
      <w:lvlText w:val="%1."/>
      <w:lvlJc w:val="left"/>
      <w:pPr>
        <w:ind w:left="314" w:hanging="245"/>
        <w:jc w:val="left"/>
      </w:pPr>
      <w:rPr>
        <w:rFonts w:ascii="Microsoft Sans Serif" w:eastAsia="Microsoft Sans Serif" w:hAnsi="Microsoft Sans Serif" w:cs="Microsoft Sans Serif" w:hint="default"/>
        <w:b w:val="0"/>
        <w:bCs w:val="0"/>
        <w:i w:val="0"/>
        <w:iCs w:val="0"/>
        <w:spacing w:val="0"/>
        <w:w w:val="100"/>
        <w:sz w:val="22"/>
        <w:szCs w:val="22"/>
        <w:lang w:val="tr-TR" w:eastAsia="en-US" w:bidi="ar-SA"/>
      </w:rPr>
    </w:lvl>
    <w:lvl w:ilvl="1" w:tplc="5126A024">
      <w:numFmt w:val="bullet"/>
      <w:lvlText w:val="•"/>
      <w:lvlJc w:val="left"/>
      <w:pPr>
        <w:ind w:left="1351" w:hanging="245"/>
      </w:pPr>
      <w:rPr>
        <w:rFonts w:hint="default"/>
        <w:lang w:val="tr-TR" w:eastAsia="en-US" w:bidi="ar-SA"/>
      </w:rPr>
    </w:lvl>
    <w:lvl w:ilvl="2" w:tplc="1376F58A">
      <w:numFmt w:val="bullet"/>
      <w:lvlText w:val="•"/>
      <w:lvlJc w:val="left"/>
      <w:pPr>
        <w:ind w:left="2382" w:hanging="245"/>
      </w:pPr>
      <w:rPr>
        <w:rFonts w:hint="default"/>
        <w:lang w:val="tr-TR" w:eastAsia="en-US" w:bidi="ar-SA"/>
      </w:rPr>
    </w:lvl>
    <w:lvl w:ilvl="3" w:tplc="6FC0735A">
      <w:numFmt w:val="bullet"/>
      <w:lvlText w:val="•"/>
      <w:lvlJc w:val="left"/>
      <w:pPr>
        <w:ind w:left="3414" w:hanging="245"/>
      </w:pPr>
      <w:rPr>
        <w:rFonts w:hint="default"/>
        <w:lang w:val="tr-TR" w:eastAsia="en-US" w:bidi="ar-SA"/>
      </w:rPr>
    </w:lvl>
    <w:lvl w:ilvl="4" w:tplc="A1B661EA">
      <w:numFmt w:val="bullet"/>
      <w:lvlText w:val="•"/>
      <w:lvlJc w:val="left"/>
      <w:pPr>
        <w:ind w:left="4445" w:hanging="245"/>
      </w:pPr>
      <w:rPr>
        <w:rFonts w:hint="default"/>
        <w:lang w:val="tr-TR" w:eastAsia="en-US" w:bidi="ar-SA"/>
      </w:rPr>
    </w:lvl>
    <w:lvl w:ilvl="5" w:tplc="E5BAC1B0">
      <w:numFmt w:val="bullet"/>
      <w:lvlText w:val="•"/>
      <w:lvlJc w:val="left"/>
      <w:pPr>
        <w:ind w:left="5477" w:hanging="245"/>
      </w:pPr>
      <w:rPr>
        <w:rFonts w:hint="default"/>
        <w:lang w:val="tr-TR" w:eastAsia="en-US" w:bidi="ar-SA"/>
      </w:rPr>
    </w:lvl>
    <w:lvl w:ilvl="6" w:tplc="1F22C406">
      <w:numFmt w:val="bullet"/>
      <w:lvlText w:val="•"/>
      <w:lvlJc w:val="left"/>
      <w:pPr>
        <w:ind w:left="6508" w:hanging="245"/>
      </w:pPr>
      <w:rPr>
        <w:rFonts w:hint="default"/>
        <w:lang w:val="tr-TR" w:eastAsia="en-US" w:bidi="ar-SA"/>
      </w:rPr>
    </w:lvl>
    <w:lvl w:ilvl="7" w:tplc="A4F86496">
      <w:numFmt w:val="bullet"/>
      <w:lvlText w:val="•"/>
      <w:lvlJc w:val="left"/>
      <w:pPr>
        <w:ind w:left="7540" w:hanging="245"/>
      </w:pPr>
      <w:rPr>
        <w:rFonts w:hint="default"/>
        <w:lang w:val="tr-TR" w:eastAsia="en-US" w:bidi="ar-SA"/>
      </w:rPr>
    </w:lvl>
    <w:lvl w:ilvl="8" w:tplc="2E6E8510">
      <w:numFmt w:val="bullet"/>
      <w:lvlText w:val="•"/>
      <w:lvlJc w:val="left"/>
      <w:pPr>
        <w:ind w:left="8571" w:hanging="245"/>
      </w:pPr>
      <w:rPr>
        <w:rFonts w:hint="default"/>
        <w:lang w:val="tr-TR" w:eastAsia="en-US" w:bidi="ar-SA"/>
      </w:rPr>
    </w:lvl>
  </w:abstractNum>
  <w:abstractNum w:abstractNumId="9" w15:restartNumberingAfterBreak="0">
    <w:nsid w:val="29874EDE"/>
    <w:multiLevelType w:val="hybridMultilevel"/>
    <w:tmpl w:val="B5E0CE96"/>
    <w:lvl w:ilvl="0" w:tplc="041F0001">
      <w:start w:val="1"/>
      <w:numFmt w:val="bullet"/>
      <w:lvlText w:val=""/>
      <w:lvlJc w:val="left"/>
      <w:pPr>
        <w:ind w:left="794" w:hanging="360"/>
      </w:pPr>
      <w:rPr>
        <w:rFonts w:ascii="Symbol" w:hAnsi="Symbol" w:hint="default"/>
      </w:rPr>
    </w:lvl>
    <w:lvl w:ilvl="1" w:tplc="041F0003" w:tentative="1">
      <w:start w:val="1"/>
      <w:numFmt w:val="bullet"/>
      <w:lvlText w:val="o"/>
      <w:lvlJc w:val="left"/>
      <w:pPr>
        <w:ind w:left="1514" w:hanging="360"/>
      </w:pPr>
      <w:rPr>
        <w:rFonts w:ascii="Courier New" w:hAnsi="Courier New" w:cs="Courier New" w:hint="default"/>
      </w:rPr>
    </w:lvl>
    <w:lvl w:ilvl="2" w:tplc="041F0005" w:tentative="1">
      <w:start w:val="1"/>
      <w:numFmt w:val="bullet"/>
      <w:lvlText w:val=""/>
      <w:lvlJc w:val="left"/>
      <w:pPr>
        <w:ind w:left="2234" w:hanging="360"/>
      </w:pPr>
      <w:rPr>
        <w:rFonts w:ascii="Wingdings" w:hAnsi="Wingdings" w:hint="default"/>
      </w:rPr>
    </w:lvl>
    <w:lvl w:ilvl="3" w:tplc="041F0001" w:tentative="1">
      <w:start w:val="1"/>
      <w:numFmt w:val="bullet"/>
      <w:lvlText w:val=""/>
      <w:lvlJc w:val="left"/>
      <w:pPr>
        <w:ind w:left="2954" w:hanging="360"/>
      </w:pPr>
      <w:rPr>
        <w:rFonts w:ascii="Symbol" w:hAnsi="Symbol" w:hint="default"/>
      </w:rPr>
    </w:lvl>
    <w:lvl w:ilvl="4" w:tplc="041F0003" w:tentative="1">
      <w:start w:val="1"/>
      <w:numFmt w:val="bullet"/>
      <w:lvlText w:val="o"/>
      <w:lvlJc w:val="left"/>
      <w:pPr>
        <w:ind w:left="3674" w:hanging="360"/>
      </w:pPr>
      <w:rPr>
        <w:rFonts w:ascii="Courier New" w:hAnsi="Courier New" w:cs="Courier New" w:hint="default"/>
      </w:rPr>
    </w:lvl>
    <w:lvl w:ilvl="5" w:tplc="041F0005" w:tentative="1">
      <w:start w:val="1"/>
      <w:numFmt w:val="bullet"/>
      <w:lvlText w:val=""/>
      <w:lvlJc w:val="left"/>
      <w:pPr>
        <w:ind w:left="4394" w:hanging="360"/>
      </w:pPr>
      <w:rPr>
        <w:rFonts w:ascii="Wingdings" w:hAnsi="Wingdings" w:hint="default"/>
      </w:rPr>
    </w:lvl>
    <w:lvl w:ilvl="6" w:tplc="041F0001" w:tentative="1">
      <w:start w:val="1"/>
      <w:numFmt w:val="bullet"/>
      <w:lvlText w:val=""/>
      <w:lvlJc w:val="left"/>
      <w:pPr>
        <w:ind w:left="5114" w:hanging="360"/>
      </w:pPr>
      <w:rPr>
        <w:rFonts w:ascii="Symbol" w:hAnsi="Symbol" w:hint="default"/>
      </w:rPr>
    </w:lvl>
    <w:lvl w:ilvl="7" w:tplc="041F0003" w:tentative="1">
      <w:start w:val="1"/>
      <w:numFmt w:val="bullet"/>
      <w:lvlText w:val="o"/>
      <w:lvlJc w:val="left"/>
      <w:pPr>
        <w:ind w:left="5834" w:hanging="360"/>
      </w:pPr>
      <w:rPr>
        <w:rFonts w:ascii="Courier New" w:hAnsi="Courier New" w:cs="Courier New" w:hint="default"/>
      </w:rPr>
    </w:lvl>
    <w:lvl w:ilvl="8" w:tplc="041F0005" w:tentative="1">
      <w:start w:val="1"/>
      <w:numFmt w:val="bullet"/>
      <w:lvlText w:val=""/>
      <w:lvlJc w:val="left"/>
      <w:pPr>
        <w:ind w:left="6554" w:hanging="360"/>
      </w:pPr>
      <w:rPr>
        <w:rFonts w:ascii="Wingdings" w:hAnsi="Wingdings" w:hint="default"/>
      </w:rPr>
    </w:lvl>
  </w:abstractNum>
  <w:abstractNum w:abstractNumId="10" w15:restartNumberingAfterBreak="0">
    <w:nsid w:val="329D6008"/>
    <w:multiLevelType w:val="hybridMultilevel"/>
    <w:tmpl w:val="D10C4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713203C"/>
    <w:multiLevelType w:val="hybridMultilevel"/>
    <w:tmpl w:val="B16633F0"/>
    <w:lvl w:ilvl="0" w:tplc="041F0001">
      <w:start w:val="1"/>
      <w:numFmt w:val="bullet"/>
      <w:lvlText w:val=""/>
      <w:lvlJc w:val="left"/>
      <w:pPr>
        <w:ind w:left="794" w:hanging="360"/>
      </w:pPr>
      <w:rPr>
        <w:rFonts w:ascii="Symbol" w:hAnsi="Symbol" w:hint="default"/>
      </w:rPr>
    </w:lvl>
    <w:lvl w:ilvl="1" w:tplc="041F0003" w:tentative="1">
      <w:start w:val="1"/>
      <w:numFmt w:val="bullet"/>
      <w:lvlText w:val="o"/>
      <w:lvlJc w:val="left"/>
      <w:pPr>
        <w:ind w:left="1514" w:hanging="360"/>
      </w:pPr>
      <w:rPr>
        <w:rFonts w:ascii="Courier New" w:hAnsi="Courier New" w:cs="Courier New" w:hint="default"/>
      </w:rPr>
    </w:lvl>
    <w:lvl w:ilvl="2" w:tplc="041F0005" w:tentative="1">
      <w:start w:val="1"/>
      <w:numFmt w:val="bullet"/>
      <w:lvlText w:val=""/>
      <w:lvlJc w:val="left"/>
      <w:pPr>
        <w:ind w:left="2234" w:hanging="360"/>
      </w:pPr>
      <w:rPr>
        <w:rFonts w:ascii="Wingdings" w:hAnsi="Wingdings" w:hint="default"/>
      </w:rPr>
    </w:lvl>
    <w:lvl w:ilvl="3" w:tplc="041F0001" w:tentative="1">
      <w:start w:val="1"/>
      <w:numFmt w:val="bullet"/>
      <w:lvlText w:val=""/>
      <w:lvlJc w:val="left"/>
      <w:pPr>
        <w:ind w:left="2954" w:hanging="360"/>
      </w:pPr>
      <w:rPr>
        <w:rFonts w:ascii="Symbol" w:hAnsi="Symbol" w:hint="default"/>
      </w:rPr>
    </w:lvl>
    <w:lvl w:ilvl="4" w:tplc="041F0003" w:tentative="1">
      <w:start w:val="1"/>
      <w:numFmt w:val="bullet"/>
      <w:lvlText w:val="o"/>
      <w:lvlJc w:val="left"/>
      <w:pPr>
        <w:ind w:left="3674" w:hanging="360"/>
      </w:pPr>
      <w:rPr>
        <w:rFonts w:ascii="Courier New" w:hAnsi="Courier New" w:cs="Courier New" w:hint="default"/>
      </w:rPr>
    </w:lvl>
    <w:lvl w:ilvl="5" w:tplc="041F0005" w:tentative="1">
      <w:start w:val="1"/>
      <w:numFmt w:val="bullet"/>
      <w:lvlText w:val=""/>
      <w:lvlJc w:val="left"/>
      <w:pPr>
        <w:ind w:left="4394" w:hanging="360"/>
      </w:pPr>
      <w:rPr>
        <w:rFonts w:ascii="Wingdings" w:hAnsi="Wingdings" w:hint="default"/>
      </w:rPr>
    </w:lvl>
    <w:lvl w:ilvl="6" w:tplc="041F0001" w:tentative="1">
      <w:start w:val="1"/>
      <w:numFmt w:val="bullet"/>
      <w:lvlText w:val=""/>
      <w:lvlJc w:val="left"/>
      <w:pPr>
        <w:ind w:left="5114" w:hanging="360"/>
      </w:pPr>
      <w:rPr>
        <w:rFonts w:ascii="Symbol" w:hAnsi="Symbol" w:hint="default"/>
      </w:rPr>
    </w:lvl>
    <w:lvl w:ilvl="7" w:tplc="041F0003" w:tentative="1">
      <w:start w:val="1"/>
      <w:numFmt w:val="bullet"/>
      <w:lvlText w:val="o"/>
      <w:lvlJc w:val="left"/>
      <w:pPr>
        <w:ind w:left="5834" w:hanging="360"/>
      </w:pPr>
      <w:rPr>
        <w:rFonts w:ascii="Courier New" w:hAnsi="Courier New" w:cs="Courier New" w:hint="default"/>
      </w:rPr>
    </w:lvl>
    <w:lvl w:ilvl="8" w:tplc="041F0005" w:tentative="1">
      <w:start w:val="1"/>
      <w:numFmt w:val="bullet"/>
      <w:lvlText w:val=""/>
      <w:lvlJc w:val="left"/>
      <w:pPr>
        <w:ind w:left="6554" w:hanging="360"/>
      </w:pPr>
      <w:rPr>
        <w:rFonts w:ascii="Wingdings" w:hAnsi="Wingdings" w:hint="default"/>
      </w:rPr>
    </w:lvl>
  </w:abstractNum>
  <w:abstractNum w:abstractNumId="12" w15:restartNumberingAfterBreak="0">
    <w:nsid w:val="49544FDE"/>
    <w:multiLevelType w:val="hybridMultilevel"/>
    <w:tmpl w:val="66E82E2A"/>
    <w:lvl w:ilvl="0" w:tplc="874E5354">
      <w:start w:val="1"/>
      <w:numFmt w:val="decimal"/>
      <w:lvlText w:val="%1."/>
      <w:lvlJc w:val="left"/>
      <w:pPr>
        <w:ind w:left="74" w:hanging="293"/>
        <w:jc w:val="left"/>
      </w:pPr>
      <w:rPr>
        <w:rFonts w:ascii="Microsoft Sans Serif" w:eastAsia="Microsoft Sans Serif" w:hAnsi="Microsoft Sans Serif" w:cs="Microsoft Sans Serif" w:hint="default"/>
        <w:b w:val="0"/>
        <w:bCs w:val="0"/>
        <w:i w:val="0"/>
        <w:iCs w:val="0"/>
        <w:spacing w:val="0"/>
        <w:w w:val="100"/>
        <w:sz w:val="22"/>
        <w:szCs w:val="22"/>
        <w:lang w:val="tr-TR" w:eastAsia="en-US" w:bidi="ar-SA"/>
      </w:rPr>
    </w:lvl>
    <w:lvl w:ilvl="1" w:tplc="310AB36E">
      <w:numFmt w:val="bullet"/>
      <w:lvlText w:val="•"/>
      <w:lvlJc w:val="left"/>
      <w:pPr>
        <w:ind w:left="1135" w:hanging="293"/>
      </w:pPr>
      <w:rPr>
        <w:rFonts w:hint="default"/>
        <w:lang w:val="tr-TR" w:eastAsia="en-US" w:bidi="ar-SA"/>
      </w:rPr>
    </w:lvl>
    <w:lvl w:ilvl="2" w:tplc="052E1D6E">
      <w:numFmt w:val="bullet"/>
      <w:lvlText w:val="•"/>
      <w:lvlJc w:val="left"/>
      <w:pPr>
        <w:ind w:left="2190" w:hanging="293"/>
      </w:pPr>
      <w:rPr>
        <w:rFonts w:hint="default"/>
        <w:lang w:val="tr-TR" w:eastAsia="en-US" w:bidi="ar-SA"/>
      </w:rPr>
    </w:lvl>
    <w:lvl w:ilvl="3" w:tplc="44980F76">
      <w:numFmt w:val="bullet"/>
      <w:lvlText w:val="•"/>
      <w:lvlJc w:val="left"/>
      <w:pPr>
        <w:ind w:left="3246" w:hanging="293"/>
      </w:pPr>
      <w:rPr>
        <w:rFonts w:hint="default"/>
        <w:lang w:val="tr-TR" w:eastAsia="en-US" w:bidi="ar-SA"/>
      </w:rPr>
    </w:lvl>
    <w:lvl w:ilvl="4" w:tplc="8794D274">
      <w:numFmt w:val="bullet"/>
      <w:lvlText w:val="•"/>
      <w:lvlJc w:val="left"/>
      <w:pPr>
        <w:ind w:left="4301" w:hanging="293"/>
      </w:pPr>
      <w:rPr>
        <w:rFonts w:hint="default"/>
        <w:lang w:val="tr-TR" w:eastAsia="en-US" w:bidi="ar-SA"/>
      </w:rPr>
    </w:lvl>
    <w:lvl w:ilvl="5" w:tplc="6AF49762">
      <w:numFmt w:val="bullet"/>
      <w:lvlText w:val="•"/>
      <w:lvlJc w:val="left"/>
      <w:pPr>
        <w:ind w:left="5357" w:hanging="293"/>
      </w:pPr>
      <w:rPr>
        <w:rFonts w:hint="default"/>
        <w:lang w:val="tr-TR" w:eastAsia="en-US" w:bidi="ar-SA"/>
      </w:rPr>
    </w:lvl>
    <w:lvl w:ilvl="6" w:tplc="0F78C8E8">
      <w:numFmt w:val="bullet"/>
      <w:lvlText w:val="•"/>
      <w:lvlJc w:val="left"/>
      <w:pPr>
        <w:ind w:left="6412" w:hanging="293"/>
      </w:pPr>
      <w:rPr>
        <w:rFonts w:hint="default"/>
        <w:lang w:val="tr-TR" w:eastAsia="en-US" w:bidi="ar-SA"/>
      </w:rPr>
    </w:lvl>
    <w:lvl w:ilvl="7" w:tplc="10BC507A">
      <w:numFmt w:val="bullet"/>
      <w:lvlText w:val="•"/>
      <w:lvlJc w:val="left"/>
      <w:pPr>
        <w:ind w:left="7468" w:hanging="293"/>
      </w:pPr>
      <w:rPr>
        <w:rFonts w:hint="default"/>
        <w:lang w:val="tr-TR" w:eastAsia="en-US" w:bidi="ar-SA"/>
      </w:rPr>
    </w:lvl>
    <w:lvl w:ilvl="8" w:tplc="E4E6FB48">
      <w:numFmt w:val="bullet"/>
      <w:lvlText w:val="•"/>
      <w:lvlJc w:val="left"/>
      <w:pPr>
        <w:ind w:left="8523" w:hanging="293"/>
      </w:pPr>
      <w:rPr>
        <w:rFonts w:hint="default"/>
        <w:lang w:val="tr-TR" w:eastAsia="en-US" w:bidi="ar-SA"/>
      </w:rPr>
    </w:lvl>
  </w:abstractNum>
  <w:abstractNum w:abstractNumId="13" w15:restartNumberingAfterBreak="0">
    <w:nsid w:val="4E5D158C"/>
    <w:multiLevelType w:val="hybridMultilevel"/>
    <w:tmpl w:val="847C0D90"/>
    <w:lvl w:ilvl="0" w:tplc="C57E20A8">
      <w:start w:val="1"/>
      <w:numFmt w:val="decimal"/>
      <w:lvlText w:val="%1."/>
      <w:lvlJc w:val="left"/>
      <w:pPr>
        <w:ind w:left="324" w:hanging="255"/>
        <w:jc w:val="left"/>
      </w:pPr>
      <w:rPr>
        <w:rFonts w:ascii="Microsoft Sans Serif" w:eastAsia="Microsoft Sans Serif" w:hAnsi="Microsoft Sans Serif" w:cs="Microsoft Sans Serif" w:hint="default"/>
        <w:b w:val="0"/>
        <w:bCs w:val="0"/>
        <w:i w:val="0"/>
        <w:iCs w:val="0"/>
        <w:spacing w:val="0"/>
        <w:w w:val="100"/>
        <w:sz w:val="22"/>
        <w:szCs w:val="22"/>
        <w:lang w:val="tr-TR" w:eastAsia="en-US" w:bidi="ar-SA"/>
      </w:rPr>
    </w:lvl>
    <w:lvl w:ilvl="1" w:tplc="1C0ECEF4">
      <w:numFmt w:val="bullet"/>
      <w:lvlText w:val="•"/>
      <w:lvlJc w:val="left"/>
      <w:pPr>
        <w:ind w:left="1351" w:hanging="255"/>
      </w:pPr>
      <w:rPr>
        <w:rFonts w:hint="default"/>
        <w:lang w:val="tr-TR" w:eastAsia="en-US" w:bidi="ar-SA"/>
      </w:rPr>
    </w:lvl>
    <w:lvl w:ilvl="2" w:tplc="0A525D6C">
      <w:numFmt w:val="bullet"/>
      <w:lvlText w:val="•"/>
      <w:lvlJc w:val="left"/>
      <w:pPr>
        <w:ind w:left="2382" w:hanging="255"/>
      </w:pPr>
      <w:rPr>
        <w:rFonts w:hint="default"/>
        <w:lang w:val="tr-TR" w:eastAsia="en-US" w:bidi="ar-SA"/>
      </w:rPr>
    </w:lvl>
    <w:lvl w:ilvl="3" w:tplc="6EA6390A">
      <w:numFmt w:val="bullet"/>
      <w:lvlText w:val="•"/>
      <w:lvlJc w:val="left"/>
      <w:pPr>
        <w:ind w:left="3414" w:hanging="255"/>
      </w:pPr>
      <w:rPr>
        <w:rFonts w:hint="default"/>
        <w:lang w:val="tr-TR" w:eastAsia="en-US" w:bidi="ar-SA"/>
      </w:rPr>
    </w:lvl>
    <w:lvl w:ilvl="4" w:tplc="84D8BB86">
      <w:numFmt w:val="bullet"/>
      <w:lvlText w:val="•"/>
      <w:lvlJc w:val="left"/>
      <w:pPr>
        <w:ind w:left="4445" w:hanging="255"/>
      </w:pPr>
      <w:rPr>
        <w:rFonts w:hint="default"/>
        <w:lang w:val="tr-TR" w:eastAsia="en-US" w:bidi="ar-SA"/>
      </w:rPr>
    </w:lvl>
    <w:lvl w:ilvl="5" w:tplc="8B802382">
      <w:numFmt w:val="bullet"/>
      <w:lvlText w:val="•"/>
      <w:lvlJc w:val="left"/>
      <w:pPr>
        <w:ind w:left="5477" w:hanging="255"/>
      </w:pPr>
      <w:rPr>
        <w:rFonts w:hint="default"/>
        <w:lang w:val="tr-TR" w:eastAsia="en-US" w:bidi="ar-SA"/>
      </w:rPr>
    </w:lvl>
    <w:lvl w:ilvl="6" w:tplc="AC8ABB44">
      <w:numFmt w:val="bullet"/>
      <w:lvlText w:val="•"/>
      <w:lvlJc w:val="left"/>
      <w:pPr>
        <w:ind w:left="6508" w:hanging="255"/>
      </w:pPr>
      <w:rPr>
        <w:rFonts w:hint="default"/>
        <w:lang w:val="tr-TR" w:eastAsia="en-US" w:bidi="ar-SA"/>
      </w:rPr>
    </w:lvl>
    <w:lvl w:ilvl="7" w:tplc="B79A40F8">
      <w:numFmt w:val="bullet"/>
      <w:lvlText w:val="•"/>
      <w:lvlJc w:val="left"/>
      <w:pPr>
        <w:ind w:left="7540" w:hanging="255"/>
      </w:pPr>
      <w:rPr>
        <w:rFonts w:hint="default"/>
        <w:lang w:val="tr-TR" w:eastAsia="en-US" w:bidi="ar-SA"/>
      </w:rPr>
    </w:lvl>
    <w:lvl w:ilvl="8" w:tplc="E85CBABA">
      <w:numFmt w:val="bullet"/>
      <w:lvlText w:val="•"/>
      <w:lvlJc w:val="left"/>
      <w:pPr>
        <w:ind w:left="8571" w:hanging="255"/>
      </w:pPr>
      <w:rPr>
        <w:rFonts w:hint="default"/>
        <w:lang w:val="tr-TR" w:eastAsia="en-US" w:bidi="ar-SA"/>
      </w:rPr>
    </w:lvl>
  </w:abstractNum>
  <w:abstractNum w:abstractNumId="14" w15:restartNumberingAfterBreak="0">
    <w:nsid w:val="560A0268"/>
    <w:multiLevelType w:val="hybridMultilevel"/>
    <w:tmpl w:val="1292D1FC"/>
    <w:lvl w:ilvl="0" w:tplc="35A2E48C">
      <w:start w:val="1"/>
      <w:numFmt w:val="decimal"/>
      <w:lvlText w:val="%1."/>
      <w:lvlJc w:val="left"/>
      <w:pPr>
        <w:ind w:left="314" w:hanging="245"/>
        <w:jc w:val="left"/>
      </w:pPr>
      <w:rPr>
        <w:rFonts w:ascii="Microsoft Sans Serif" w:eastAsia="Microsoft Sans Serif" w:hAnsi="Microsoft Sans Serif" w:cs="Microsoft Sans Serif" w:hint="default"/>
        <w:b w:val="0"/>
        <w:bCs w:val="0"/>
        <w:i w:val="0"/>
        <w:iCs w:val="0"/>
        <w:spacing w:val="0"/>
        <w:w w:val="100"/>
        <w:sz w:val="22"/>
        <w:szCs w:val="22"/>
        <w:lang w:val="tr-TR" w:eastAsia="en-US" w:bidi="ar-SA"/>
      </w:rPr>
    </w:lvl>
    <w:lvl w:ilvl="1" w:tplc="6A6AD71C">
      <w:numFmt w:val="bullet"/>
      <w:lvlText w:val="•"/>
      <w:lvlJc w:val="left"/>
      <w:pPr>
        <w:ind w:left="1351" w:hanging="245"/>
      </w:pPr>
      <w:rPr>
        <w:rFonts w:hint="default"/>
        <w:lang w:val="tr-TR" w:eastAsia="en-US" w:bidi="ar-SA"/>
      </w:rPr>
    </w:lvl>
    <w:lvl w:ilvl="2" w:tplc="F4922ADE">
      <w:numFmt w:val="bullet"/>
      <w:lvlText w:val="•"/>
      <w:lvlJc w:val="left"/>
      <w:pPr>
        <w:ind w:left="2382" w:hanging="245"/>
      </w:pPr>
      <w:rPr>
        <w:rFonts w:hint="default"/>
        <w:lang w:val="tr-TR" w:eastAsia="en-US" w:bidi="ar-SA"/>
      </w:rPr>
    </w:lvl>
    <w:lvl w:ilvl="3" w:tplc="FD4285B8">
      <w:numFmt w:val="bullet"/>
      <w:lvlText w:val="•"/>
      <w:lvlJc w:val="left"/>
      <w:pPr>
        <w:ind w:left="3414" w:hanging="245"/>
      </w:pPr>
      <w:rPr>
        <w:rFonts w:hint="default"/>
        <w:lang w:val="tr-TR" w:eastAsia="en-US" w:bidi="ar-SA"/>
      </w:rPr>
    </w:lvl>
    <w:lvl w:ilvl="4" w:tplc="4A54D94A">
      <w:numFmt w:val="bullet"/>
      <w:lvlText w:val="•"/>
      <w:lvlJc w:val="left"/>
      <w:pPr>
        <w:ind w:left="4445" w:hanging="245"/>
      </w:pPr>
      <w:rPr>
        <w:rFonts w:hint="default"/>
        <w:lang w:val="tr-TR" w:eastAsia="en-US" w:bidi="ar-SA"/>
      </w:rPr>
    </w:lvl>
    <w:lvl w:ilvl="5" w:tplc="99F4B42A">
      <w:numFmt w:val="bullet"/>
      <w:lvlText w:val="•"/>
      <w:lvlJc w:val="left"/>
      <w:pPr>
        <w:ind w:left="5477" w:hanging="245"/>
      </w:pPr>
      <w:rPr>
        <w:rFonts w:hint="default"/>
        <w:lang w:val="tr-TR" w:eastAsia="en-US" w:bidi="ar-SA"/>
      </w:rPr>
    </w:lvl>
    <w:lvl w:ilvl="6" w:tplc="314ECD78">
      <w:numFmt w:val="bullet"/>
      <w:lvlText w:val="•"/>
      <w:lvlJc w:val="left"/>
      <w:pPr>
        <w:ind w:left="6508" w:hanging="245"/>
      </w:pPr>
      <w:rPr>
        <w:rFonts w:hint="default"/>
        <w:lang w:val="tr-TR" w:eastAsia="en-US" w:bidi="ar-SA"/>
      </w:rPr>
    </w:lvl>
    <w:lvl w:ilvl="7" w:tplc="1DE683BE">
      <w:numFmt w:val="bullet"/>
      <w:lvlText w:val="•"/>
      <w:lvlJc w:val="left"/>
      <w:pPr>
        <w:ind w:left="7540" w:hanging="245"/>
      </w:pPr>
      <w:rPr>
        <w:rFonts w:hint="default"/>
        <w:lang w:val="tr-TR" w:eastAsia="en-US" w:bidi="ar-SA"/>
      </w:rPr>
    </w:lvl>
    <w:lvl w:ilvl="8" w:tplc="910E5E7E">
      <w:numFmt w:val="bullet"/>
      <w:lvlText w:val="•"/>
      <w:lvlJc w:val="left"/>
      <w:pPr>
        <w:ind w:left="8571" w:hanging="245"/>
      </w:pPr>
      <w:rPr>
        <w:rFonts w:hint="default"/>
        <w:lang w:val="tr-TR" w:eastAsia="en-US" w:bidi="ar-SA"/>
      </w:rPr>
    </w:lvl>
  </w:abstractNum>
  <w:abstractNum w:abstractNumId="15" w15:restartNumberingAfterBreak="0">
    <w:nsid w:val="5A2B7B3B"/>
    <w:multiLevelType w:val="hybridMultilevel"/>
    <w:tmpl w:val="C5D4DDB6"/>
    <w:lvl w:ilvl="0" w:tplc="36DC066E">
      <w:start w:val="9"/>
      <w:numFmt w:val="decimal"/>
      <w:lvlText w:val="%1."/>
      <w:lvlJc w:val="left"/>
      <w:pPr>
        <w:ind w:left="262" w:hanging="192"/>
        <w:jc w:val="left"/>
      </w:pPr>
      <w:rPr>
        <w:rFonts w:ascii="Arial" w:eastAsia="Arial" w:hAnsi="Arial" w:cs="Arial" w:hint="default"/>
        <w:b/>
        <w:bCs/>
        <w:i w:val="0"/>
        <w:iCs w:val="0"/>
        <w:spacing w:val="-2"/>
        <w:w w:val="100"/>
        <w:sz w:val="20"/>
        <w:szCs w:val="20"/>
        <w:lang w:val="tr-TR" w:eastAsia="en-US" w:bidi="ar-SA"/>
      </w:rPr>
    </w:lvl>
    <w:lvl w:ilvl="1" w:tplc="0DD62A70">
      <w:numFmt w:val="bullet"/>
      <w:lvlText w:val="•"/>
      <w:lvlJc w:val="left"/>
      <w:pPr>
        <w:ind w:left="1297" w:hanging="192"/>
      </w:pPr>
      <w:rPr>
        <w:rFonts w:hint="default"/>
        <w:lang w:val="tr-TR" w:eastAsia="en-US" w:bidi="ar-SA"/>
      </w:rPr>
    </w:lvl>
    <w:lvl w:ilvl="2" w:tplc="4FCC9B1E">
      <w:numFmt w:val="bullet"/>
      <w:lvlText w:val="•"/>
      <w:lvlJc w:val="left"/>
      <w:pPr>
        <w:ind w:left="2334" w:hanging="192"/>
      </w:pPr>
      <w:rPr>
        <w:rFonts w:hint="default"/>
        <w:lang w:val="tr-TR" w:eastAsia="en-US" w:bidi="ar-SA"/>
      </w:rPr>
    </w:lvl>
    <w:lvl w:ilvl="3" w:tplc="6F4C5030">
      <w:numFmt w:val="bullet"/>
      <w:lvlText w:val="•"/>
      <w:lvlJc w:val="left"/>
      <w:pPr>
        <w:ind w:left="3372" w:hanging="192"/>
      </w:pPr>
      <w:rPr>
        <w:rFonts w:hint="default"/>
        <w:lang w:val="tr-TR" w:eastAsia="en-US" w:bidi="ar-SA"/>
      </w:rPr>
    </w:lvl>
    <w:lvl w:ilvl="4" w:tplc="C3B0EDA4">
      <w:numFmt w:val="bullet"/>
      <w:lvlText w:val="•"/>
      <w:lvlJc w:val="left"/>
      <w:pPr>
        <w:ind w:left="4409" w:hanging="192"/>
      </w:pPr>
      <w:rPr>
        <w:rFonts w:hint="default"/>
        <w:lang w:val="tr-TR" w:eastAsia="en-US" w:bidi="ar-SA"/>
      </w:rPr>
    </w:lvl>
    <w:lvl w:ilvl="5" w:tplc="516ADCE6">
      <w:numFmt w:val="bullet"/>
      <w:lvlText w:val="•"/>
      <w:lvlJc w:val="left"/>
      <w:pPr>
        <w:ind w:left="5447" w:hanging="192"/>
      </w:pPr>
      <w:rPr>
        <w:rFonts w:hint="default"/>
        <w:lang w:val="tr-TR" w:eastAsia="en-US" w:bidi="ar-SA"/>
      </w:rPr>
    </w:lvl>
    <w:lvl w:ilvl="6" w:tplc="F140C1A8">
      <w:numFmt w:val="bullet"/>
      <w:lvlText w:val="•"/>
      <w:lvlJc w:val="left"/>
      <w:pPr>
        <w:ind w:left="6484" w:hanging="192"/>
      </w:pPr>
      <w:rPr>
        <w:rFonts w:hint="default"/>
        <w:lang w:val="tr-TR" w:eastAsia="en-US" w:bidi="ar-SA"/>
      </w:rPr>
    </w:lvl>
    <w:lvl w:ilvl="7" w:tplc="E432FD54">
      <w:numFmt w:val="bullet"/>
      <w:lvlText w:val="•"/>
      <w:lvlJc w:val="left"/>
      <w:pPr>
        <w:ind w:left="7522" w:hanging="192"/>
      </w:pPr>
      <w:rPr>
        <w:rFonts w:hint="default"/>
        <w:lang w:val="tr-TR" w:eastAsia="en-US" w:bidi="ar-SA"/>
      </w:rPr>
    </w:lvl>
    <w:lvl w:ilvl="8" w:tplc="49C80780">
      <w:numFmt w:val="bullet"/>
      <w:lvlText w:val="•"/>
      <w:lvlJc w:val="left"/>
      <w:pPr>
        <w:ind w:left="8559" w:hanging="192"/>
      </w:pPr>
      <w:rPr>
        <w:rFonts w:hint="default"/>
        <w:lang w:val="tr-TR" w:eastAsia="en-US" w:bidi="ar-SA"/>
      </w:rPr>
    </w:lvl>
  </w:abstractNum>
  <w:abstractNum w:abstractNumId="16" w15:restartNumberingAfterBreak="0">
    <w:nsid w:val="5AEB2677"/>
    <w:multiLevelType w:val="multilevel"/>
    <w:tmpl w:val="B34CEA26"/>
    <w:lvl w:ilvl="0">
      <w:start w:val="9"/>
      <w:numFmt w:val="decimal"/>
      <w:lvlText w:val="%1"/>
      <w:lvlJc w:val="left"/>
      <w:pPr>
        <w:ind w:left="684" w:hanging="615"/>
        <w:jc w:val="left"/>
      </w:pPr>
      <w:rPr>
        <w:rFonts w:hint="default"/>
        <w:lang w:val="tr-TR" w:eastAsia="en-US" w:bidi="ar-SA"/>
      </w:rPr>
    </w:lvl>
    <w:lvl w:ilvl="1">
      <w:start w:val="1"/>
      <w:numFmt w:val="decimal"/>
      <w:lvlText w:val="%1.%2"/>
      <w:lvlJc w:val="left"/>
      <w:pPr>
        <w:ind w:left="684" w:hanging="615"/>
        <w:jc w:val="left"/>
      </w:pPr>
      <w:rPr>
        <w:rFonts w:hint="default"/>
        <w:lang w:val="tr-TR" w:eastAsia="en-US" w:bidi="ar-SA"/>
      </w:rPr>
    </w:lvl>
    <w:lvl w:ilvl="2">
      <w:start w:val="4"/>
      <w:numFmt w:val="decimal"/>
      <w:lvlText w:val="%1.%2.%3."/>
      <w:lvlJc w:val="left"/>
      <w:pPr>
        <w:ind w:left="684" w:hanging="615"/>
        <w:jc w:val="left"/>
      </w:pPr>
      <w:rPr>
        <w:rFonts w:ascii="Microsoft Sans Serif" w:eastAsia="Microsoft Sans Serif" w:hAnsi="Microsoft Sans Serif" w:cs="Microsoft Sans Serif" w:hint="default"/>
        <w:b w:val="0"/>
        <w:bCs w:val="0"/>
        <w:i w:val="0"/>
        <w:iCs w:val="0"/>
        <w:spacing w:val="-9"/>
        <w:w w:val="100"/>
        <w:sz w:val="22"/>
        <w:szCs w:val="22"/>
        <w:lang w:val="tr-TR" w:eastAsia="en-US" w:bidi="ar-SA"/>
      </w:rPr>
    </w:lvl>
    <w:lvl w:ilvl="3">
      <w:numFmt w:val="bullet"/>
      <w:lvlText w:val="•"/>
      <w:lvlJc w:val="left"/>
      <w:pPr>
        <w:ind w:left="3666" w:hanging="615"/>
      </w:pPr>
      <w:rPr>
        <w:rFonts w:hint="default"/>
        <w:lang w:val="tr-TR" w:eastAsia="en-US" w:bidi="ar-SA"/>
      </w:rPr>
    </w:lvl>
    <w:lvl w:ilvl="4">
      <w:numFmt w:val="bullet"/>
      <w:lvlText w:val="•"/>
      <w:lvlJc w:val="left"/>
      <w:pPr>
        <w:ind w:left="4661" w:hanging="615"/>
      </w:pPr>
      <w:rPr>
        <w:rFonts w:hint="default"/>
        <w:lang w:val="tr-TR" w:eastAsia="en-US" w:bidi="ar-SA"/>
      </w:rPr>
    </w:lvl>
    <w:lvl w:ilvl="5">
      <w:numFmt w:val="bullet"/>
      <w:lvlText w:val="•"/>
      <w:lvlJc w:val="left"/>
      <w:pPr>
        <w:ind w:left="5657" w:hanging="615"/>
      </w:pPr>
      <w:rPr>
        <w:rFonts w:hint="default"/>
        <w:lang w:val="tr-TR" w:eastAsia="en-US" w:bidi="ar-SA"/>
      </w:rPr>
    </w:lvl>
    <w:lvl w:ilvl="6">
      <w:numFmt w:val="bullet"/>
      <w:lvlText w:val="•"/>
      <w:lvlJc w:val="left"/>
      <w:pPr>
        <w:ind w:left="6652" w:hanging="615"/>
      </w:pPr>
      <w:rPr>
        <w:rFonts w:hint="default"/>
        <w:lang w:val="tr-TR" w:eastAsia="en-US" w:bidi="ar-SA"/>
      </w:rPr>
    </w:lvl>
    <w:lvl w:ilvl="7">
      <w:numFmt w:val="bullet"/>
      <w:lvlText w:val="•"/>
      <w:lvlJc w:val="left"/>
      <w:pPr>
        <w:ind w:left="7648" w:hanging="615"/>
      </w:pPr>
      <w:rPr>
        <w:rFonts w:hint="default"/>
        <w:lang w:val="tr-TR" w:eastAsia="en-US" w:bidi="ar-SA"/>
      </w:rPr>
    </w:lvl>
    <w:lvl w:ilvl="8">
      <w:numFmt w:val="bullet"/>
      <w:lvlText w:val="•"/>
      <w:lvlJc w:val="left"/>
      <w:pPr>
        <w:ind w:left="8643" w:hanging="615"/>
      </w:pPr>
      <w:rPr>
        <w:rFonts w:hint="default"/>
        <w:lang w:val="tr-TR" w:eastAsia="en-US" w:bidi="ar-SA"/>
      </w:rPr>
    </w:lvl>
  </w:abstractNum>
  <w:abstractNum w:abstractNumId="17" w15:restartNumberingAfterBreak="0">
    <w:nsid w:val="63E16B1E"/>
    <w:multiLevelType w:val="hybridMultilevel"/>
    <w:tmpl w:val="47723302"/>
    <w:lvl w:ilvl="0" w:tplc="22A464DE">
      <w:start w:val="1"/>
      <w:numFmt w:val="decimal"/>
      <w:lvlText w:val="%1."/>
      <w:lvlJc w:val="left"/>
      <w:pPr>
        <w:ind w:left="262" w:hanging="188"/>
        <w:jc w:val="left"/>
      </w:pPr>
      <w:rPr>
        <w:rFonts w:hint="default"/>
        <w:spacing w:val="-2"/>
        <w:w w:val="94"/>
        <w:lang w:val="tr-TR" w:eastAsia="en-US" w:bidi="ar-SA"/>
      </w:rPr>
    </w:lvl>
    <w:lvl w:ilvl="1" w:tplc="F5E4C3EC">
      <w:numFmt w:val="bullet"/>
      <w:lvlText w:val="•"/>
      <w:lvlJc w:val="left"/>
      <w:pPr>
        <w:ind w:left="1297" w:hanging="188"/>
      </w:pPr>
      <w:rPr>
        <w:rFonts w:hint="default"/>
        <w:lang w:val="tr-TR" w:eastAsia="en-US" w:bidi="ar-SA"/>
      </w:rPr>
    </w:lvl>
    <w:lvl w:ilvl="2" w:tplc="BB24088E">
      <w:numFmt w:val="bullet"/>
      <w:lvlText w:val="•"/>
      <w:lvlJc w:val="left"/>
      <w:pPr>
        <w:ind w:left="2334" w:hanging="188"/>
      </w:pPr>
      <w:rPr>
        <w:rFonts w:hint="default"/>
        <w:lang w:val="tr-TR" w:eastAsia="en-US" w:bidi="ar-SA"/>
      </w:rPr>
    </w:lvl>
    <w:lvl w:ilvl="3" w:tplc="A04E3D98">
      <w:numFmt w:val="bullet"/>
      <w:lvlText w:val="•"/>
      <w:lvlJc w:val="left"/>
      <w:pPr>
        <w:ind w:left="3372" w:hanging="188"/>
      </w:pPr>
      <w:rPr>
        <w:rFonts w:hint="default"/>
        <w:lang w:val="tr-TR" w:eastAsia="en-US" w:bidi="ar-SA"/>
      </w:rPr>
    </w:lvl>
    <w:lvl w:ilvl="4" w:tplc="4B14CB5C">
      <w:numFmt w:val="bullet"/>
      <w:lvlText w:val="•"/>
      <w:lvlJc w:val="left"/>
      <w:pPr>
        <w:ind w:left="4409" w:hanging="188"/>
      </w:pPr>
      <w:rPr>
        <w:rFonts w:hint="default"/>
        <w:lang w:val="tr-TR" w:eastAsia="en-US" w:bidi="ar-SA"/>
      </w:rPr>
    </w:lvl>
    <w:lvl w:ilvl="5" w:tplc="FF90F8CA">
      <w:numFmt w:val="bullet"/>
      <w:lvlText w:val="•"/>
      <w:lvlJc w:val="left"/>
      <w:pPr>
        <w:ind w:left="5447" w:hanging="188"/>
      </w:pPr>
      <w:rPr>
        <w:rFonts w:hint="default"/>
        <w:lang w:val="tr-TR" w:eastAsia="en-US" w:bidi="ar-SA"/>
      </w:rPr>
    </w:lvl>
    <w:lvl w:ilvl="6" w:tplc="F878E006">
      <w:numFmt w:val="bullet"/>
      <w:lvlText w:val="•"/>
      <w:lvlJc w:val="left"/>
      <w:pPr>
        <w:ind w:left="6484" w:hanging="188"/>
      </w:pPr>
      <w:rPr>
        <w:rFonts w:hint="default"/>
        <w:lang w:val="tr-TR" w:eastAsia="en-US" w:bidi="ar-SA"/>
      </w:rPr>
    </w:lvl>
    <w:lvl w:ilvl="7" w:tplc="F092B22C">
      <w:numFmt w:val="bullet"/>
      <w:lvlText w:val="•"/>
      <w:lvlJc w:val="left"/>
      <w:pPr>
        <w:ind w:left="7522" w:hanging="188"/>
      </w:pPr>
      <w:rPr>
        <w:rFonts w:hint="default"/>
        <w:lang w:val="tr-TR" w:eastAsia="en-US" w:bidi="ar-SA"/>
      </w:rPr>
    </w:lvl>
    <w:lvl w:ilvl="8" w:tplc="D92286BC">
      <w:numFmt w:val="bullet"/>
      <w:lvlText w:val="•"/>
      <w:lvlJc w:val="left"/>
      <w:pPr>
        <w:ind w:left="8559" w:hanging="188"/>
      </w:pPr>
      <w:rPr>
        <w:rFonts w:hint="default"/>
        <w:lang w:val="tr-TR" w:eastAsia="en-US" w:bidi="ar-SA"/>
      </w:rPr>
    </w:lvl>
  </w:abstractNum>
  <w:abstractNum w:abstractNumId="18" w15:restartNumberingAfterBreak="0">
    <w:nsid w:val="640D1052"/>
    <w:multiLevelType w:val="hybridMultilevel"/>
    <w:tmpl w:val="B8228752"/>
    <w:lvl w:ilvl="0" w:tplc="FD182EF2">
      <w:start w:val="1"/>
      <w:numFmt w:val="decimal"/>
      <w:lvlText w:val="%1."/>
      <w:lvlJc w:val="left"/>
      <w:pPr>
        <w:ind w:left="314" w:hanging="245"/>
        <w:jc w:val="left"/>
      </w:pPr>
      <w:rPr>
        <w:rFonts w:ascii="Microsoft Sans Serif" w:eastAsia="Microsoft Sans Serif" w:hAnsi="Microsoft Sans Serif" w:cs="Microsoft Sans Serif" w:hint="default"/>
        <w:b w:val="0"/>
        <w:bCs w:val="0"/>
        <w:i w:val="0"/>
        <w:iCs w:val="0"/>
        <w:spacing w:val="0"/>
        <w:w w:val="100"/>
        <w:sz w:val="22"/>
        <w:szCs w:val="22"/>
        <w:lang w:val="tr-TR" w:eastAsia="en-US" w:bidi="ar-SA"/>
      </w:rPr>
    </w:lvl>
    <w:lvl w:ilvl="1" w:tplc="5CC8C170">
      <w:numFmt w:val="bullet"/>
      <w:lvlText w:val="•"/>
      <w:lvlJc w:val="left"/>
      <w:pPr>
        <w:ind w:left="1351" w:hanging="245"/>
      </w:pPr>
      <w:rPr>
        <w:rFonts w:hint="default"/>
        <w:lang w:val="tr-TR" w:eastAsia="en-US" w:bidi="ar-SA"/>
      </w:rPr>
    </w:lvl>
    <w:lvl w:ilvl="2" w:tplc="585C1BC4">
      <w:numFmt w:val="bullet"/>
      <w:lvlText w:val="•"/>
      <w:lvlJc w:val="left"/>
      <w:pPr>
        <w:ind w:left="2382" w:hanging="245"/>
      </w:pPr>
      <w:rPr>
        <w:rFonts w:hint="default"/>
        <w:lang w:val="tr-TR" w:eastAsia="en-US" w:bidi="ar-SA"/>
      </w:rPr>
    </w:lvl>
    <w:lvl w:ilvl="3" w:tplc="A9CA560C">
      <w:numFmt w:val="bullet"/>
      <w:lvlText w:val="•"/>
      <w:lvlJc w:val="left"/>
      <w:pPr>
        <w:ind w:left="3414" w:hanging="245"/>
      </w:pPr>
      <w:rPr>
        <w:rFonts w:hint="default"/>
        <w:lang w:val="tr-TR" w:eastAsia="en-US" w:bidi="ar-SA"/>
      </w:rPr>
    </w:lvl>
    <w:lvl w:ilvl="4" w:tplc="643260FA">
      <w:numFmt w:val="bullet"/>
      <w:lvlText w:val="•"/>
      <w:lvlJc w:val="left"/>
      <w:pPr>
        <w:ind w:left="4445" w:hanging="245"/>
      </w:pPr>
      <w:rPr>
        <w:rFonts w:hint="default"/>
        <w:lang w:val="tr-TR" w:eastAsia="en-US" w:bidi="ar-SA"/>
      </w:rPr>
    </w:lvl>
    <w:lvl w:ilvl="5" w:tplc="E6423244">
      <w:numFmt w:val="bullet"/>
      <w:lvlText w:val="•"/>
      <w:lvlJc w:val="left"/>
      <w:pPr>
        <w:ind w:left="5477" w:hanging="245"/>
      </w:pPr>
      <w:rPr>
        <w:rFonts w:hint="default"/>
        <w:lang w:val="tr-TR" w:eastAsia="en-US" w:bidi="ar-SA"/>
      </w:rPr>
    </w:lvl>
    <w:lvl w:ilvl="6" w:tplc="CA2A59B8">
      <w:numFmt w:val="bullet"/>
      <w:lvlText w:val="•"/>
      <w:lvlJc w:val="left"/>
      <w:pPr>
        <w:ind w:left="6508" w:hanging="245"/>
      </w:pPr>
      <w:rPr>
        <w:rFonts w:hint="default"/>
        <w:lang w:val="tr-TR" w:eastAsia="en-US" w:bidi="ar-SA"/>
      </w:rPr>
    </w:lvl>
    <w:lvl w:ilvl="7" w:tplc="7970350C">
      <w:numFmt w:val="bullet"/>
      <w:lvlText w:val="•"/>
      <w:lvlJc w:val="left"/>
      <w:pPr>
        <w:ind w:left="7540" w:hanging="245"/>
      </w:pPr>
      <w:rPr>
        <w:rFonts w:hint="default"/>
        <w:lang w:val="tr-TR" w:eastAsia="en-US" w:bidi="ar-SA"/>
      </w:rPr>
    </w:lvl>
    <w:lvl w:ilvl="8" w:tplc="57B06DF2">
      <w:numFmt w:val="bullet"/>
      <w:lvlText w:val="•"/>
      <w:lvlJc w:val="left"/>
      <w:pPr>
        <w:ind w:left="8571" w:hanging="245"/>
      </w:pPr>
      <w:rPr>
        <w:rFonts w:hint="default"/>
        <w:lang w:val="tr-TR" w:eastAsia="en-US" w:bidi="ar-SA"/>
      </w:rPr>
    </w:lvl>
  </w:abstractNum>
  <w:abstractNum w:abstractNumId="19" w15:restartNumberingAfterBreak="0">
    <w:nsid w:val="69AB13B6"/>
    <w:multiLevelType w:val="hybridMultilevel"/>
    <w:tmpl w:val="A84861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D070735"/>
    <w:multiLevelType w:val="hybridMultilevel"/>
    <w:tmpl w:val="76FC279E"/>
    <w:lvl w:ilvl="0" w:tplc="1D5484E2">
      <w:start w:val="1"/>
      <w:numFmt w:val="lowerLetter"/>
      <w:lvlText w:val="%1."/>
      <w:lvlJc w:val="left"/>
      <w:pPr>
        <w:ind w:left="314" w:hanging="245"/>
        <w:jc w:val="left"/>
      </w:pPr>
      <w:rPr>
        <w:rFonts w:ascii="Microsoft Sans Serif" w:eastAsia="Microsoft Sans Serif" w:hAnsi="Microsoft Sans Serif" w:cs="Microsoft Sans Serif" w:hint="default"/>
        <w:b w:val="0"/>
        <w:bCs w:val="0"/>
        <w:i w:val="0"/>
        <w:iCs w:val="0"/>
        <w:spacing w:val="-8"/>
        <w:w w:val="100"/>
        <w:sz w:val="22"/>
        <w:szCs w:val="22"/>
        <w:lang w:val="tr-TR" w:eastAsia="en-US" w:bidi="ar-SA"/>
      </w:rPr>
    </w:lvl>
    <w:lvl w:ilvl="1" w:tplc="7090E366">
      <w:numFmt w:val="bullet"/>
      <w:lvlText w:val="•"/>
      <w:lvlJc w:val="left"/>
      <w:pPr>
        <w:ind w:left="1351" w:hanging="245"/>
      </w:pPr>
      <w:rPr>
        <w:rFonts w:hint="default"/>
        <w:lang w:val="tr-TR" w:eastAsia="en-US" w:bidi="ar-SA"/>
      </w:rPr>
    </w:lvl>
    <w:lvl w:ilvl="2" w:tplc="3BA44BD6">
      <w:numFmt w:val="bullet"/>
      <w:lvlText w:val="•"/>
      <w:lvlJc w:val="left"/>
      <w:pPr>
        <w:ind w:left="2382" w:hanging="245"/>
      </w:pPr>
      <w:rPr>
        <w:rFonts w:hint="default"/>
        <w:lang w:val="tr-TR" w:eastAsia="en-US" w:bidi="ar-SA"/>
      </w:rPr>
    </w:lvl>
    <w:lvl w:ilvl="3" w:tplc="A7D07E40">
      <w:numFmt w:val="bullet"/>
      <w:lvlText w:val="•"/>
      <w:lvlJc w:val="left"/>
      <w:pPr>
        <w:ind w:left="3414" w:hanging="245"/>
      </w:pPr>
      <w:rPr>
        <w:rFonts w:hint="default"/>
        <w:lang w:val="tr-TR" w:eastAsia="en-US" w:bidi="ar-SA"/>
      </w:rPr>
    </w:lvl>
    <w:lvl w:ilvl="4" w:tplc="CB88D17C">
      <w:numFmt w:val="bullet"/>
      <w:lvlText w:val="•"/>
      <w:lvlJc w:val="left"/>
      <w:pPr>
        <w:ind w:left="4445" w:hanging="245"/>
      </w:pPr>
      <w:rPr>
        <w:rFonts w:hint="default"/>
        <w:lang w:val="tr-TR" w:eastAsia="en-US" w:bidi="ar-SA"/>
      </w:rPr>
    </w:lvl>
    <w:lvl w:ilvl="5" w:tplc="1EE0E014">
      <w:numFmt w:val="bullet"/>
      <w:lvlText w:val="•"/>
      <w:lvlJc w:val="left"/>
      <w:pPr>
        <w:ind w:left="5477" w:hanging="245"/>
      </w:pPr>
      <w:rPr>
        <w:rFonts w:hint="default"/>
        <w:lang w:val="tr-TR" w:eastAsia="en-US" w:bidi="ar-SA"/>
      </w:rPr>
    </w:lvl>
    <w:lvl w:ilvl="6" w:tplc="F444675A">
      <w:numFmt w:val="bullet"/>
      <w:lvlText w:val="•"/>
      <w:lvlJc w:val="left"/>
      <w:pPr>
        <w:ind w:left="6508" w:hanging="245"/>
      </w:pPr>
      <w:rPr>
        <w:rFonts w:hint="default"/>
        <w:lang w:val="tr-TR" w:eastAsia="en-US" w:bidi="ar-SA"/>
      </w:rPr>
    </w:lvl>
    <w:lvl w:ilvl="7" w:tplc="437EC524">
      <w:numFmt w:val="bullet"/>
      <w:lvlText w:val="•"/>
      <w:lvlJc w:val="left"/>
      <w:pPr>
        <w:ind w:left="7540" w:hanging="245"/>
      </w:pPr>
      <w:rPr>
        <w:rFonts w:hint="default"/>
        <w:lang w:val="tr-TR" w:eastAsia="en-US" w:bidi="ar-SA"/>
      </w:rPr>
    </w:lvl>
    <w:lvl w:ilvl="8" w:tplc="B2084F58">
      <w:numFmt w:val="bullet"/>
      <w:lvlText w:val="•"/>
      <w:lvlJc w:val="left"/>
      <w:pPr>
        <w:ind w:left="8571" w:hanging="245"/>
      </w:pPr>
      <w:rPr>
        <w:rFonts w:hint="default"/>
        <w:lang w:val="tr-TR" w:eastAsia="en-US" w:bidi="ar-SA"/>
      </w:rPr>
    </w:lvl>
  </w:abstractNum>
  <w:abstractNum w:abstractNumId="21" w15:restartNumberingAfterBreak="0">
    <w:nsid w:val="79F74808"/>
    <w:multiLevelType w:val="hybridMultilevel"/>
    <w:tmpl w:val="E0DACD10"/>
    <w:lvl w:ilvl="0" w:tplc="041F0001">
      <w:start w:val="1"/>
      <w:numFmt w:val="bullet"/>
      <w:lvlText w:val=""/>
      <w:lvlJc w:val="left"/>
      <w:pPr>
        <w:ind w:left="794" w:hanging="360"/>
      </w:pPr>
      <w:rPr>
        <w:rFonts w:ascii="Symbol" w:hAnsi="Symbol" w:hint="default"/>
      </w:rPr>
    </w:lvl>
    <w:lvl w:ilvl="1" w:tplc="041F0003" w:tentative="1">
      <w:start w:val="1"/>
      <w:numFmt w:val="bullet"/>
      <w:lvlText w:val="o"/>
      <w:lvlJc w:val="left"/>
      <w:pPr>
        <w:ind w:left="1514" w:hanging="360"/>
      </w:pPr>
      <w:rPr>
        <w:rFonts w:ascii="Courier New" w:hAnsi="Courier New" w:cs="Courier New" w:hint="default"/>
      </w:rPr>
    </w:lvl>
    <w:lvl w:ilvl="2" w:tplc="041F0005" w:tentative="1">
      <w:start w:val="1"/>
      <w:numFmt w:val="bullet"/>
      <w:lvlText w:val=""/>
      <w:lvlJc w:val="left"/>
      <w:pPr>
        <w:ind w:left="2234" w:hanging="360"/>
      </w:pPr>
      <w:rPr>
        <w:rFonts w:ascii="Wingdings" w:hAnsi="Wingdings" w:hint="default"/>
      </w:rPr>
    </w:lvl>
    <w:lvl w:ilvl="3" w:tplc="041F0001" w:tentative="1">
      <w:start w:val="1"/>
      <w:numFmt w:val="bullet"/>
      <w:lvlText w:val=""/>
      <w:lvlJc w:val="left"/>
      <w:pPr>
        <w:ind w:left="2954" w:hanging="360"/>
      </w:pPr>
      <w:rPr>
        <w:rFonts w:ascii="Symbol" w:hAnsi="Symbol" w:hint="default"/>
      </w:rPr>
    </w:lvl>
    <w:lvl w:ilvl="4" w:tplc="041F0003" w:tentative="1">
      <w:start w:val="1"/>
      <w:numFmt w:val="bullet"/>
      <w:lvlText w:val="o"/>
      <w:lvlJc w:val="left"/>
      <w:pPr>
        <w:ind w:left="3674" w:hanging="360"/>
      </w:pPr>
      <w:rPr>
        <w:rFonts w:ascii="Courier New" w:hAnsi="Courier New" w:cs="Courier New" w:hint="default"/>
      </w:rPr>
    </w:lvl>
    <w:lvl w:ilvl="5" w:tplc="041F0005" w:tentative="1">
      <w:start w:val="1"/>
      <w:numFmt w:val="bullet"/>
      <w:lvlText w:val=""/>
      <w:lvlJc w:val="left"/>
      <w:pPr>
        <w:ind w:left="4394" w:hanging="360"/>
      </w:pPr>
      <w:rPr>
        <w:rFonts w:ascii="Wingdings" w:hAnsi="Wingdings" w:hint="default"/>
      </w:rPr>
    </w:lvl>
    <w:lvl w:ilvl="6" w:tplc="041F0001" w:tentative="1">
      <w:start w:val="1"/>
      <w:numFmt w:val="bullet"/>
      <w:lvlText w:val=""/>
      <w:lvlJc w:val="left"/>
      <w:pPr>
        <w:ind w:left="5114" w:hanging="360"/>
      </w:pPr>
      <w:rPr>
        <w:rFonts w:ascii="Symbol" w:hAnsi="Symbol" w:hint="default"/>
      </w:rPr>
    </w:lvl>
    <w:lvl w:ilvl="7" w:tplc="041F0003" w:tentative="1">
      <w:start w:val="1"/>
      <w:numFmt w:val="bullet"/>
      <w:lvlText w:val="o"/>
      <w:lvlJc w:val="left"/>
      <w:pPr>
        <w:ind w:left="5834" w:hanging="360"/>
      </w:pPr>
      <w:rPr>
        <w:rFonts w:ascii="Courier New" w:hAnsi="Courier New" w:cs="Courier New" w:hint="default"/>
      </w:rPr>
    </w:lvl>
    <w:lvl w:ilvl="8" w:tplc="041F0005" w:tentative="1">
      <w:start w:val="1"/>
      <w:numFmt w:val="bullet"/>
      <w:lvlText w:val=""/>
      <w:lvlJc w:val="left"/>
      <w:pPr>
        <w:ind w:left="6554" w:hanging="360"/>
      </w:pPr>
      <w:rPr>
        <w:rFonts w:ascii="Wingdings" w:hAnsi="Wingdings" w:hint="default"/>
      </w:rPr>
    </w:lvl>
  </w:abstractNum>
  <w:num w:numId="1" w16cid:durableId="309479746">
    <w:abstractNumId w:val="12"/>
  </w:num>
  <w:num w:numId="2" w16cid:durableId="981469128">
    <w:abstractNumId w:val="6"/>
  </w:num>
  <w:num w:numId="3" w16cid:durableId="874730816">
    <w:abstractNumId w:val="4"/>
  </w:num>
  <w:num w:numId="4" w16cid:durableId="1397820459">
    <w:abstractNumId w:val="15"/>
  </w:num>
  <w:num w:numId="5" w16cid:durableId="948319588">
    <w:abstractNumId w:val="20"/>
  </w:num>
  <w:num w:numId="6" w16cid:durableId="722565272">
    <w:abstractNumId w:val="17"/>
  </w:num>
  <w:num w:numId="7" w16cid:durableId="788627311">
    <w:abstractNumId w:val="3"/>
  </w:num>
  <w:num w:numId="8" w16cid:durableId="1302463283">
    <w:abstractNumId w:val="18"/>
  </w:num>
  <w:num w:numId="9" w16cid:durableId="548104934">
    <w:abstractNumId w:val="0"/>
  </w:num>
  <w:num w:numId="10" w16cid:durableId="1454522576">
    <w:abstractNumId w:val="13"/>
  </w:num>
  <w:num w:numId="11" w16cid:durableId="2048331621">
    <w:abstractNumId w:val="16"/>
  </w:num>
  <w:num w:numId="12" w16cid:durableId="627276020">
    <w:abstractNumId w:val="14"/>
  </w:num>
  <w:num w:numId="13" w16cid:durableId="627586394">
    <w:abstractNumId w:val="1"/>
  </w:num>
  <w:num w:numId="14" w16cid:durableId="1902979167">
    <w:abstractNumId w:val="8"/>
  </w:num>
  <w:num w:numId="15" w16cid:durableId="688214558">
    <w:abstractNumId w:val="5"/>
  </w:num>
  <w:num w:numId="16" w16cid:durableId="231473856">
    <w:abstractNumId w:val="9"/>
  </w:num>
  <w:num w:numId="17" w16cid:durableId="1809853516">
    <w:abstractNumId w:val="7"/>
  </w:num>
  <w:num w:numId="18" w16cid:durableId="1531995467">
    <w:abstractNumId w:val="11"/>
  </w:num>
  <w:num w:numId="19" w16cid:durableId="1955209764">
    <w:abstractNumId w:val="21"/>
  </w:num>
  <w:num w:numId="20" w16cid:durableId="1782797283">
    <w:abstractNumId w:val="19"/>
  </w:num>
  <w:num w:numId="21" w16cid:durableId="1878741258">
    <w:abstractNumId w:val="10"/>
  </w:num>
  <w:num w:numId="22" w16cid:durableId="3502979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574BC"/>
    <w:rsid w:val="00013D04"/>
    <w:rsid w:val="004C527F"/>
    <w:rsid w:val="007D4C07"/>
    <w:rsid w:val="00C574BC"/>
    <w:rsid w:val="00DF42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AC32B"/>
  <w15:docId w15:val="{DCEA92BD-BD04-4F5D-B98F-B85BEBC6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tr-TR"/>
    </w:rPr>
  </w:style>
  <w:style w:type="paragraph" w:styleId="Balk1">
    <w:name w:val="heading 1"/>
    <w:basedOn w:val="Normal"/>
    <w:uiPriority w:val="9"/>
    <w:qFormat/>
    <w:pPr>
      <w:ind w:left="74"/>
      <w:outlineLvl w:val="0"/>
    </w:pPr>
    <w:rPr>
      <w:rFonts w:ascii="Arial" w:eastAsia="Arial" w:hAnsi="Arial" w:cs="Arial"/>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74"/>
    </w:pPr>
  </w:style>
  <w:style w:type="paragraph" w:styleId="KonuBal">
    <w:name w:val="Title"/>
    <w:basedOn w:val="Normal"/>
    <w:uiPriority w:val="10"/>
    <w:qFormat/>
    <w:pPr>
      <w:spacing w:before="10"/>
      <w:ind w:left="55"/>
    </w:pPr>
    <w:rPr>
      <w:rFonts w:ascii="Times New Roman" w:eastAsia="Times New Roman" w:hAnsi="Times New Roman" w:cs="Times New Roman"/>
      <w:sz w:val="23"/>
      <w:szCs w:val="23"/>
    </w:rPr>
  </w:style>
  <w:style w:type="paragraph" w:styleId="ListeParagraf">
    <w:name w:val="List Paragraph"/>
    <w:basedOn w:val="Normal"/>
    <w:uiPriority w:val="1"/>
    <w:qFormat/>
    <w:pPr>
      <w:ind w:left="74"/>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10253</Words>
  <Characters>58445</Characters>
  <Application>Microsoft Office Word</Application>
  <DocSecurity>0</DocSecurity>
  <Lines>487</Lines>
  <Paragraphs>137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Burhan Demir</cp:lastModifiedBy>
  <cp:revision>3</cp:revision>
  <dcterms:created xsi:type="dcterms:W3CDTF">2025-08-31T11:19:00Z</dcterms:created>
  <dcterms:modified xsi:type="dcterms:W3CDTF">2025-08-31T11:31:00Z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2024-09-06T00:00:00Z</vt:filetime>
  </property>
  <property fmtid="{D5CDD505-2E9C-101B-9397-08002B2CF9AE}" pid="3" name="Creator">
    <vt:lpwstr>Microsoft® Word 2016</vt:lpwstr>
  </property>
  <property fmtid="{D5CDD505-2E9C-101B-9397-08002B2CF9AE}" pid="4" name="LastSaved">
    <vt:filetime>2025-08-31T00:00:00Z</vt:filetime>
  </property>
  <property fmtid="{D5CDD505-2E9C-101B-9397-08002B2CF9AE}" pid="5" name="Producer">
    <vt:lpwstr>3-Heights(TM) PDF Security Shell 4.8.25.2 (http://www.pdf-tools.com)</vt:lpwstr>
  </property>
</Properties>
</file>