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3D2C1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7464CF">
        <w:rPr>
          <w:rFonts w:cstheme="minorHAnsi"/>
          <w:sz w:val="20"/>
          <w:szCs w:val="20"/>
        </w:rPr>
        <w:t xml:space="preserve">    </w:t>
      </w:r>
      <w:r w:rsidR="007464CF">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B3E2A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8D11D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8D11D0">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4" w:type="dxa"/>
        <w:tblInd w:w="-147" w:type="dxa"/>
        <w:tblLook w:val="04A0" w:firstRow="1" w:lastRow="0" w:firstColumn="1" w:lastColumn="0" w:noHBand="0" w:noVBand="1"/>
      </w:tblPr>
      <w:tblGrid>
        <w:gridCol w:w="1317"/>
        <w:gridCol w:w="1319"/>
        <w:gridCol w:w="1317"/>
        <w:gridCol w:w="1319"/>
        <w:gridCol w:w="1317"/>
        <w:gridCol w:w="1319"/>
        <w:gridCol w:w="1317"/>
        <w:gridCol w:w="1319"/>
      </w:tblGrid>
      <w:tr w:rsidR="00BC6E21" w14:paraId="5F4B3517" w14:textId="77777777" w:rsidTr="00BC6E21">
        <w:trPr>
          <w:cnfStyle w:val="100000000000" w:firstRow="1" w:lastRow="0" w:firstColumn="0" w:lastColumn="0" w:oddVBand="0" w:evenVBand="0" w:oddHBand="0" w:evenHBand="0" w:firstRowFirstColumn="0" w:firstRowLastColumn="0" w:lastRowFirstColumn="0" w:lastRowLastColumn="0"/>
          <w:trHeight w:val="184"/>
        </w:trPr>
        <w:tc>
          <w:tcPr>
            <w:cnfStyle w:val="001000000000" w:firstRow="0" w:lastRow="0" w:firstColumn="1" w:lastColumn="0" w:oddVBand="0" w:evenVBand="0" w:oddHBand="0" w:evenHBand="0" w:firstRowFirstColumn="0" w:firstRowLastColumn="0" w:lastRowFirstColumn="0" w:lastRowLastColumn="0"/>
            <w:tcW w:w="1317" w:type="dxa"/>
          </w:tcPr>
          <w:p w14:paraId="35C724D5" w14:textId="77777777" w:rsidR="00BC6E21" w:rsidRPr="00360852" w:rsidRDefault="00BC6E21" w:rsidP="005E478A">
            <w:pPr>
              <w:jc w:val="center"/>
              <w:rPr>
                <w:b w:val="0"/>
                <w:bCs w:val="0"/>
                <w:color w:val="FFFFFF" w:themeColor="background1"/>
                <w:sz w:val="18"/>
                <w:szCs w:val="18"/>
              </w:rPr>
            </w:pPr>
            <w:r w:rsidRPr="00360852">
              <w:rPr>
                <w:sz w:val="18"/>
                <w:szCs w:val="18"/>
              </w:rPr>
              <w:t>1. Soru</w:t>
            </w:r>
          </w:p>
          <w:p w14:paraId="33DCD0C1" w14:textId="6B4254D3" w:rsidR="00BC6E21" w:rsidRPr="00360852" w:rsidRDefault="00BC6E21"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319" w:type="dxa"/>
          </w:tcPr>
          <w:p w14:paraId="394139A1" w14:textId="77777777" w:rsidR="00BC6E21" w:rsidRPr="00C23F75" w:rsidRDefault="00BC6E2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106AA4F" w:rsidR="00BC6E21" w:rsidRPr="00C23F75" w:rsidRDefault="00BC6E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317" w:type="dxa"/>
          </w:tcPr>
          <w:p w14:paraId="17A9D2C9" w14:textId="77777777" w:rsidR="00BC6E21" w:rsidRPr="00C23F75" w:rsidRDefault="00BC6E2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2DBF0FC" w:rsidR="00BC6E21" w:rsidRPr="00C23F75" w:rsidRDefault="00BC6E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9" w:type="dxa"/>
          </w:tcPr>
          <w:p w14:paraId="7742A56B" w14:textId="77777777" w:rsidR="00BC6E21" w:rsidRDefault="00BC6E2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BBEE2EC" w:rsidR="00BC6E21" w:rsidRPr="00360852" w:rsidRDefault="00BC6E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7" w:type="dxa"/>
          </w:tcPr>
          <w:p w14:paraId="342AF2B1" w14:textId="77777777" w:rsidR="00BC6E21" w:rsidRDefault="00BC6E2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12D036F" w:rsidR="00BC6E21" w:rsidRPr="00360852" w:rsidRDefault="00BC6E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319" w:type="dxa"/>
          </w:tcPr>
          <w:p w14:paraId="3D0F0A33" w14:textId="77777777" w:rsidR="00BC6E21" w:rsidRDefault="00BC6E2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C55D79B" w:rsidR="00BC6E21" w:rsidRDefault="00BC6E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317" w:type="dxa"/>
          </w:tcPr>
          <w:p w14:paraId="0222B557" w14:textId="33EC0BE9" w:rsidR="00BC6E21" w:rsidRDefault="00BC6E21"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16C0833" w14:textId="76BD1F36" w:rsidR="00BC6E21" w:rsidRDefault="00BC6E21"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9" w:type="dxa"/>
          </w:tcPr>
          <w:p w14:paraId="319DC1CE" w14:textId="14764176" w:rsidR="00BC6E21" w:rsidRDefault="00BC6E2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C6E21" w:rsidRDefault="00BC6E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C6E21" w14:paraId="4025E7B9" w14:textId="77777777" w:rsidTr="00BC6E21">
        <w:trPr>
          <w:trHeight w:val="184"/>
        </w:trPr>
        <w:tc>
          <w:tcPr>
            <w:cnfStyle w:val="001000000000" w:firstRow="0" w:lastRow="0" w:firstColumn="1" w:lastColumn="0" w:oddVBand="0" w:evenVBand="0" w:oddHBand="0" w:evenHBand="0" w:firstRowFirstColumn="0" w:firstRowLastColumn="0" w:lastRowFirstColumn="0" w:lastRowLastColumn="0"/>
            <w:tcW w:w="1317" w:type="dxa"/>
          </w:tcPr>
          <w:p w14:paraId="63409D01" w14:textId="4F879921" w:rsidR="00BC6E21" w:rsidRPr="00360852" w:rsidRDefault="00BC6E21" w:rsidP="005E478A">
            <w:pPr>
              <w:jc w:val="center"/>
              <w:rPr>
                <w:sz w:val="18"/>
                <w:szCs w:val="18"/>
              </w:rPr>
            </w:pPr>
            <w:r w:rsidRPr="00421441">
              <w:rPr>
                <w:sz w:val="18"/>
                <w:szCs w:val="18"/>
              </w:rPr>
              <w:t>…………</w:t>
            </w:r>
          </w:p>
        </w:tc>
        <w:tc>
          <w:tcPr>
            <w:tcW w:w="1319" w:type="dxa"/>
          </w:tcPr>
          <w:p w14:paraId="40D40D8C" w14:textId="77777777" w:rsidR="00BC6E21" w:rsidRPr="00360852" w:rsidRDefault="00BC6E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2189A10" w14:textId="77777777" w:rsidR="00BC6E21" w:rsidRPr="00360852" w:rsidRDefault="00BC6E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9" w:type="dxa"/>
          </w:tcPr>
          <w:p w14:paraId="24DB285D" w14:textId="77777777" w:rsidR="00BC6E21" w:rsidRPr="00360852" w:rsidRDefault="00BC6E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06A83561" w14:textId="77777777" w:rsidR="00BC6E21" w:rsidRPr="00360852" w:rsidRDefault="00BC6E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9" w:type="dxa"/>
          </w:tcPr>
          <w:p w14:paraId="44667371" w14:textId="51092D0C" w:rsidR="00BC6E21" w:rsidRDefault="00BC6E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038DBABD" w14:textId="64B1AE2E" w:rsidR="00BC6E21" w:rsidRDefault="00BC6E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9" w:type="dxa"/>
          </w:tcPr>
          <w:p w14:paraId="296C7088" w14:textId="597F36DC" w:rsidR="00BC6E21" w:rsidRPr="00421441" w:rsidRDefault="00BC6E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06A4EBE2">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1"/>
          <w:p w14:paraId="08976DBE" w14:textId="1E282954" w:rsidR="00924C00" w:rsidRPr="00C20674" w:rsidRDefault="00924C00" w:rsidP="003A3DF4">
            <w:pPr>
              <w:rPr>
                <w:rFonts w:ascii="Times New Roman" w:hAnsi="Times New Roman" w:cs="Times New Roman"/>
                <w:sz w:val="23"/>
                <w:szCs w:val="23"/>
              </w:rPr>
            </w:pPr>
            <w:r w:rsidRPr="00C20674">
              <w:rPr>
                <w:rFonts w:ascii="Times New Roman" w:hAnsi="Times New Roman" w:cs="Times New Roman"/>
                <w:sz w:val="23"/>
                <w:szCs w:val="23"/>
              </w:rPr>
              <w:t>S1</w:t>
            </w:r>
          </w:p>
        </w:tc>
        <w:tc>
          <w:tcPr>
            <w:tcW w:w="10206" w:type="dxa"/>
            <w:shd w:val="clear" w:color="auto" w:fill="F2F2F2" w:themeFill="background1" w:themeFillShade="F2"/>
            <w:hideMark/>
          </w:tcPr>
          <w:p w14:paraId="0BEB7230" w14:textId="2891C39F" w:rsidR="00924C00" w:rsidRPr="00FB44FF" w:rsidRDefault="00924C00" w:rsidP="003A3DF4">
            <w:pPr>
              <w:rPr>
                <w:rFonts w:ascii="Times New Roman" w:hAnsi="Times New Roman" w:cs="Times New Roman"/>
              </w:rPr>
            </w:pPr>
          </w:p>
        </w:tc>
      </w:tr>
      <w:tr w:rsidR="00924C00" w:rsidRPr="00074731" w14:paraId="72BFACFB" w14:textId="77777777" w:rsidTr="00AB50B2">
        <w:tc>
          <w:tcPr>
            <w:tcW w:w="10774" w:type="dxa"/>
            <w:gridSpan w:val="2"/>
          </w:tcPr>
          <w:p w14:paraId="5D1EC0A4" w14:textId="77777777" w:rsidR="006B43F0" w:rsidRPr="00053579" w:rsidRDefault="006B43F0" w:rsidP="006B43F0">
            <w:pPr>
              <w:rPr>
                <w:rFonts w:ascii="Times New Roman" w:hAnsi="Times New Roman" w:cs="Times New Roman"/>
                <w:b/>
                <w:bCs/>
                <w:noProof/>
                <w:sz w:val="24"/>
                <w:szCs w:val="24"/>
              </w:rPr>
            </w:pPr>
            <w:r w:rsidRPr="00053579">
              <w:rPr>
                <w:rFonts w:ascii="Times New Roman" w:hAnsi="Times New Roman" w:cs="Times New Roman"/>
                <w:b/>
                <w:bCs/>
                <w:noProof/>
                <w:sz w:val="24"/>
                <w:szCs w:val="24"/>
              </w:rPr>
              <w:t>Aşağıda verilen tarihe yardımcı bilim dallarının ilgi alanlarını yazınız.</w:t>
            </w:r>
          </w:p>
          <w:p w14:paraId="7FD12D0A" w14:textId="77777777"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 Nümizmatik :</w:t>
            </w:r>
          </w:p>
          <w:p w14:paraId="5B62A519" w14:textId="77777777" w:rsidR="006B43F0" w:rsidRPr="00053579" w:rsidRDefault="006B43F0" w:rsidP="006B43F0">
            <w:pPr>
              <w:rPr>
                <w:rFonts w:ascii="Times New Roman" w:hAnsi="Times New Roman" w:cs="Times New Roman"/>
                <w:noProof/>
                <w:sz w:val="24"/>
                <w:szCs w:val="24"/>
              </w:rPr>
            </w:pPr>
          </w:p>
          <w:p w14:paraId="16B9D431" w14:textId="77777777"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 Heraldik :</w:t>
            </w:r>
          </w:p>
          <w:p w14:paraId="17F77E4B" w14:textId="77777777" w:rsidR="006B43F0" w:rsidRPr="00053579" w:rsidRDefault="006B43F0" w:rsidP="006B43F0">
            <w:pPr>
              <w:rPr>
                <w:rFonts w:ascii="Times New Roman" w:hAnsi="Times New Roman" w:cs="Times New Roman"/>
                <w:noProof/>
                <w:sz w:val="24"/>
                <w:szCs w:val="24"/>
              </w:rPr>
            </w:pPr>
          </w:p>
          <w:p w14:paraId="74826F18" w14:textId="7CCD7212" w:rsidR="00856631" w:rsidRPr="00053579" w:rsidRDefault="006B43F0" w:rsidP="002C14CE">
            <w:pPr>
              <w:rPr>
                <w:rFonts w:ascii="Times New Roman" w:hAnsi="Times New Roman" w:cs="Times New Roman"/>
                <w:b/>
                <w:bCs/>
                <w:noProof/>
                <w:sz w:val="24"/>
                <w:szCs w:val="24"/>
              </w:rPr>
            </w:pPr>
            <w:r w:rsidRPr="00053579">
              <w:rPr>
                <w:rFonts w:ascii="Times New Roman" w:hAnsi="Times New Roman" w:cs="Times New Roman"/>
                <w:noProof/>
                <w:sz w:val="24"/>
                <w:szCs w:val="24"/>
              </w:rPr>
              <w:t>• Antropoloji :</w:t>
            </w:r>
          </w:p>
          <w:p w14:paraId="4D8B833B" w14:textId="77777777" w:rsidR="00856631" w:rsidRPr="00053579" w:rsidRDefault="00856631" w:rsidP="002C14CE">
            <w:pPr>
              <w:rPr>
                <w:rFonts w:ascii="Times New Roman" w:hAnsi="Times New Roman" w:cs="Times New Roman"/>
                <w:b/>
                <w:bCs/>
                <w:noProof/>
                <w:sz w:val="24"/>
                <w:szCs w:val="24"/>
              </w:rPr>
            </w:pPr>
          </w:p>
          <w:p w14:paraId="4D3B307B" w14:textId="53008117" w:rsidR="003316CE" w:rsidRPr="00053579"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53579" w:rsidRDefault="005C69CC" w:rsidP="00B4403F">
            <w:pPr>
              <w:rPr>
                <w:rFonts w:ascii="Times New Roman" w:hAnsi="Times New Roman" w:cs="Times New Roman"/>
                <w:sz w:val="24"/>
                <w:szCs w:val="24"/>
              </w:rPr>
            </w:pPr>
            <w:r w:rsidRPr="00053579">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53579"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75B378EF" w14:textId="77777777"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Tarih araştırmalarında dijitalleşmenin avantajları ve dezavantajları bulunmaktadır.</w:t>
            </w:r>
          </w:p>
          <w:p w14:paraId="5B5E82A5" w14:textId="26EC4782" w:rsidR="006B43F0" w:rsidRPr="00053579" w:rsidRDefault="006B43F0" w:rsidP="006B43F0">
            <w:pPr>
              <w:rPr>
                <w:rFonts w:ascii="Times New Roman" w:hAnsi="Times New Roman" w:cs="Times New Roman"/>
                <w:b/>
                <w:bCs/>
                <w:noProof/>
                <w:sz w:val="24"/>
                <w:szCs w:val="24"/>
              </w:rPr>
            </w:pPr>
            <w:r w:rsidRPr="00053579">
              <w:rPr>
                <w:rFonts w:ascii="Times New Roman" w:hAnsi="Times New Roman" w:cs="Times New Roman"/>
                <w:b/>
                <w:bCs/>
                <w:noProof/>
                <w:sz w:val="24"/>
                <w:szCs w:val="24"/>
              </w:rPr>
              <w:t>Buna göre aşağıda verilen şemalara üçer örnek yazınız</w:t>
            </w:r>
          </w:p>
          <w:tbl>
            <w:tblPr>
              <w:tblStyle w:val="TabloKlavuzu"/>
              <w:tblW w:w="0" w:type="auto"/>
              <w:tblInd w:w="0" w:type="dxa"/>
              <w:tblLook w:val="0000" w:firstRow="0" w:lastRow="0" w:firstColumn="0" w:lastColumn="0" w:noHBand="0" w:noVBand="0"/>
            </w:tblPr>
            <w:tblGrid>
              <w:gridCol w:w="5279"/>
              <w:gridCol w:w="5279"/>
            </w:tblGrid>
            <w:tr w:rsidR="006B43F0" w:rsidRPr="00053579" w14:paraId="25DCB364" w14:textId="77777777" w:rsidTr="006B43F0">
              <w:tc>
                <w:tcPr>
                  <w:tcW w:w="5279" w:type="dxa"/>
                  <w:shd w:val="clear" w:color="auto" w:fill="D5DCE4" w:themeFill="text2" w:themeFillTint="33"/>
                </w:tcPr>
                <w:p w14:paraId="3DD24A24" w14:textId="30A416A2"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Dijital Tarih Araştırmalarının Avantajları</w:t>
                  </w:r>
                </w:p>
              </w:tc>
              <w:tc>
                <w:tcPr>
                  <w:tcW w:w="5279" w:type="dxa"/>
                  <w:shd w:val="clear" w:color="auto" w:fill="D5DCE4" w:themeFill="text2" w:themeFillTint="33"/>
                </w:tcPr>
                <w:p w14:paraId="47731AEC" w14:textId="5B5A4208"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Dijital Tarih Araştırmalarının Dezavantaşları</w:t>
                  </w:r>
                </w:p>
              </w:tc>
            </w:tr>
            <w:tr w:rsidR="006B43F0" w:rsidRPr="00053579" w14:paraId="502D6E08" w14:textId="77777777" w:rsidTr="006B43F0">
              <w:tc>
                <w:tcPr>
                  <w:tcW w:w="5279" w:type="dxa"/>
                </w:tcPr>
                <w:p w14:paraId="07128FE5" w14:textId="77777777"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1)</w:t>
                  </w:r>
                </w:p>
                <w:p w14:paraId="56F1D4EB" w14:textId="77777777" w:rsidR="006B43F0" w:rsidRPr="00053579" w:rsidRDefault="006B43F0" w:rsidP="006B43F0">
                  <w:pPr>
                    <w:rPr>
                      <w:rFonts w:ascii="Times New Roman" w:hAnsi="Times New Roman" w:cs="Times New Roman"/>
                      <w:noProof/>
                      <w:sz w:val="24"/>
                      <w:szCs w:val="24"/>
                    </w:rPr>
                  </w:pPr>
                </w:p>
                <w:p w14:paraId="6E2709CC" w14:textId="77777777"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2)</w:t>
                  </w:r>
                </w:p>
                <w:p w14:paraId="17F024BB" w14:textId="77777777" w:rsidR="006B43F0" w:rsidRPr="00053579" w:rsidRDefault="006B43F0" w:rsidP="006B43F0">
                  <w:pPr>
                    <w:rPr>
                      <w:rFonts w:ascii="Times New Roman" w:hAnsi="Times New Roman" w:cs="Times New Roman"/>
                      <w:noProof/>
                      <w:sz w:val="24"/>
                      <w:szCs w:val="24"/>
                    </w:rPr>
                  </w:pPr>
                </w:p>
                <w:p w14:paraId="6AAFCD7E" w14:textId="77777777"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3)</w:t>
                  </w:r>
                </w:p>
                <w:p w14:paraId="1EDACD23" w14:textId="77777777" w:rsidR="006B43F0" w:rsidRPr="00053579" w:rsidRDefault="006B43F0" w:rsidP="006B43F0">
                  <w:pPr>
                    <w:rPr>
                      <w:rFonts w:ascii="Times New Roman" w:hAnsi="Times New Roman" w:cs="Times New Roman"/>
                      <w:noProof/>
                      <w:sz w:val="24"/>
                      <w:szCs w:val="24"/>
                    </w:rPr>
                  </w:pPr>
                </w:p>
              </w:tc>
              <w:tc>
                <w:tcPr>
                  <w:tcW w:w="5279" w:type="dxa"/>
                </w:tcPr>
                <w:p w14:paraId="756B5AAC" w14:textId="77777777"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1)</w:t>
                  </w:r>
                </w:p>
                <w:p w14:paraId="3CDDA11B" w14:textId="77777777" w:rsidR="006B43F0" w:rsidRPr="00053579" w:rsidRDefault="006B43F0" w:rsidP="006B43F0">
                  <w:pPr>
                    <w:rPr>
                      <w:rFonts w:ascii="Times New Roman" w:hAnsi="Times New Roman" w:cs="Times New Roman"/>
                      <w:noProof/>
                      <w:sz w:val="24"/>
                      <w:szCs w:val="24"/>
                    </w:rPr>
                  </w:pPr>
                </w:p>
                <w:p w14:paraId="32827B03" w14:textId="77777777"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2)</w:t>
                  </w:r>
                </w:p>
                <w:p w14:paraId="7A0AB8C7" w14:textId="77777777" w:rsidR="006B43F0" w:rsidRPr="00053579" w:rsidRDefault="006B43F0" w:rsidP="006B43F0">
                  <w:pPr>
                    <w:rPr>
                      <w:rFonts w:ascii="Times New Roman" w:hAnsi="Times New Roman" w:cs="Times New Roman"/>
                      <w:noProof/>
                      <w:sz w:val="24"/>
                      <w:szCs w:val="24"/>
                    </w:rPr>
                  </w:pPr>
                </w:p>
                <w:p w14:paraId="52B5E5C0" w14:textId="77777777" w:rsidR="006B43F0" w:rsidRPr="00053579" w:rsidRDefault="006B43F0" w:rsidP="006B43F0">
                  <w:pPr>
                    <w:rPr>
                      <w:rFonts w:ascii="Times New Roman" w:hAnsi="Times New Roman" w:cs="Times New Roman"/>
                      <w:noProof/>
                      <w:sz w:val="24"/>
                      <w:szCs w:val="24"/>
                    </w:rPr>
                  </w:pPr>
                  <w:r w:rsidRPr="00053579">
                    <w:rPr>
                      <w:rFonts w:ascii="Times New Roman" w:hAnsi="Times New Roman" w:cs="Times New Roman"/>
                      <w:noProof/>
                      <w:sz w:val="24"/>
                      <w:szCs w:val="24"/>
                    </w:rPr>
                    <w:t>3)</w:t>
                  </w:r>
                </w:p>
                <w:p w14:paraId="4AFC67F8" w14:textId="77777777" w:rsidR="006B43F0" w:rsidRPr="00053579" w:rsidRDefault="006B43F0" w:rsidP="006B43F0">
                  <w:pPr>
                    <w:rPr>
                      <w:rFonts w:ascii="Times New Roman" w:hAnsi="Times New Roman" w:cs="Times New Roman"/>
                      <w:noProof/>
                      <w:sz w:val="24"/>
                      <w:szCs w:val="24"/>
                    </w:rPr>
                  </w:pPr>
                </w:p>
              </w:tc>
            </w:tr>
          </w:tbl>
          <w:p w14:paraId="24F570A5" w14:textId="2768FEB9" w:rsidR="001C32F2" w:rsidRPr="00053579" w:rsidRDefault="001C32F2"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53579" w:rsidRDefault="00924C00" w:rsidP="00B4403F">
            <w:pPr>
              <w:rPr>
                <w:rFonts w:ascii="Times New Roman" w:hAnsi="Times New Roman" w:cs="Times New Roman"/>
                <w:sz w:val="24"/>
                <w:szCs w:val="24"/>
              </w:rPr>
            </w:pPr>
            <w:r w:rsidRPr="00053579">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53579"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5456F2E0" w14:textId="23971689" w:rsidR="006B43F0" w:rsidRPr="00053579" w:rsidRDefault="006B43F0" w:rsidP="000C447B">
            <w:pPr>
              <w:rPr>
                <w:rFonts w:ascii="Times New Roman" w:hAnsi="Times New Roman" w:cs="Times New Roman"/>
                <w:noProof/>
                <w:sz w:val="24"/>
                <w:szCs w:val="24"/>
              </w:rPr>
            </w:pPr>
            <w:r w:rsidRPr="00053579">
              <w:rPr>
                <w:rFonts w:ascii="Times New Roman" w:hAnsi="Times New Roman" w:cs="Times New Roman"/>
                <w:noProof/>
                <w:sz w:val="24"/>
                <w:szCs w:val="24"/>
              </w:rPr>
              <w:t xml:space="preserve">Tarım Devrimi’nin ortaya çıkardığı sonuçlardan </w:t>
            </w:r>
            <w:r w:rsidRPr="00053579">
              <w:rPr>
                <w:rFonts w:ascii="Times New Roman" w:hAnsi="Times New Roman" w:cs="Times New Roman"/>
                <w:noProof/>
                <w:sz w:val="24"/>
                <w:szCs w:val="24"/>
              </w:rPr>
              <w:t>3</w:t>
            </w:r>
            <w:r w:rsidRPr="00053579">
              <w:rPr>
                <w:rFonts w:ascii="Times New Roman" w:hAnsi="Times New Roman" w:cs="Times New Roman"/>
                <w:noProof/>
                <w:sz w:val="24"/>
                <w:szCs w:val="24"/>
              </w:rPr>
              <w:t xml:space="preserve"> tanesini yazınız.</w:t>
            </w:r>
          </w:p>
          <w:p w14:paraId="376C5623" w14:textId="410412ED" w:rsidR="000C447B" w:rsidRPr="00053579" w:rsidRDefault="000C447B" w:rsidP="000C447B">
            <w:pPr>
              <w:rPr>
                <w:rFonts w:ascii="Times New Roman" w:hAnsi="Times New Roman" w:cs="Times New Roman"/>
                <w:noProof/>
                <w:sz w:val="24"/>
                <w:szCs w:val="24"/>
              </w:rPr>
            </w:pPr>
            <w:r w:rsidRPr="00053579">
              <w:rPr>
                <w:rFonts w:ascii="Times New Roman" w:hAnsi="Times New Roman" w:cs="Times New Roman"/>
                <w:noProof/>
                <w:sz w:val="24"/>
                <w:szCs w:val="24"/>
              </w:rPr>
              <w:t>1.</w:t>
            </w:r>
          </w:p>
          <w:p w14:paraId="63D030FE" w14:textId="77777777" w:rsidR="006B43F0" w:rsidRPr="00053579" w:rsidRDefault="006B43F0" w:rsidP="000C447B">
            <w:pPr>
              <w:rPr>
                <w:rFonts w:ascii="Times New Roman" w:hAnsi="Times New Roman" w:cs="Times New Roman"/>
                <w:noProof/>
                <w:sz w:val="24"/>
                <w:szCs w:val="24"/>
              </w:rPr>
            </w:pPr>
          </w:p>
          <w:p w14:paraId="52314C5D" w14:textId="77777777" w:rsidR="000C447B" w:rsidRPr="00053579" w:rsidRDefault="000C447B" w:rsidP="000C447B">
            <w:pPr>
              <w:rPr>
                <w:rFonts w:ascii="Times New Roman" w:hAnsi="Times New Roman" w:cs="Times New Roman"/>
                <w:noProof/>
                <w:sz w:val="24"/>
                <w:szCs w:val="24"/>
              </w:rPr>
            </w:pPr>
            <w:r w:rsidRPr="00053579">
              <w:rPr>
                <w:rFonts w:ascii="Times New Roman" w:hAnsi="Times New Roman" w:cs="Times New Roman"/>
                <w:noProof/>
                <w:sz w:val="24"/>
                <w:szCs w:val="24"/>
              </w:rPr>
              <w:t>2.</w:t>
            </w:r>
          </w:p>
          <w:p w14:paraId="70C6D2F3" w14:textId="77777777" w:rsidR="006B43F0" w:rsidRPr="00053579" w:rsidRDefault="006B43F0" w:rsidP="000C447B">
            <w:pPr>
              <w:rPr>
                <w:rFonts w:ascii="Times New Roman" w:hAnsi="Times New Roman" w:cs="Times New Roman"/>
                <w:noProof/>
                <w:sz w:val="24"/>
                <w:szCs w:val="24"/>
              </w:rPr>
            </w:pPr>
          </w:p>
          <w:p w14:paraId="484B68D9" w14:textId="77777777" w:rsidR="000C447B" w:rsidRPr="00053579" w:rsidRDefault="000C447B" w:rsidP="000C447B">
            <w:pPr>
              <w:rPr>
                <w:rFonts w:ascii="Times New Roman" w:hAnsi="Times New Roman" w:cs="Times New Roman"/>
                <w:noProof/>
                <w:sz w:val="24"/>
                <w:szCs w:val="24"/>
              </w:rPr>
            </w:pPr>
            <w:r w:rsidRPr="00053579">
              <w:rPr>
                <w:rFonts w:ascii="Times New Roman" w:hAnsi="Times New Roman" w:cs="Times New Roman"/>
                <w:noProof/>
                <w:sz w:val="24"/>
                <w:szCs w:val="24"/>
              </w:rPr>
              <w:t>3.</w:t>
            </w:r>
          </w:p>
          <w:p w14:paraId="47164276" w14:textId="7648453B" w:rsidR="007464CF" w:rsidRPr="00053579" w:rsidRDefault="007464CF" w:rsidP="00C20674">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53579" w:rsidRDefault="00924C00" w:rsidP="00B4403F">
            <w:pPr>
              <w:rPr>
                <w:rFonts w:ascii="Times New Roman" w:hAnsi="Times New Roman" w:cs="Times New Roman"/>
                <w:sz w:val="24"/>
                <w:szCs w:val="24"/>
              </w:rPr>
            </w:pPr>
            <w:r w:rsidRPr="00053579">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53579"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6881CCDF" w14:textId="77777777" w:rsidR="006B43F0" w:rsidRPr="00053579" w:rsidRDefault="006B43F0" w:rsidP="00601A49">
            <w:pPr>
              <w:rPr>
                <w:rFonts w:ascii="Times New Roman" w:hAnsi="Times New Roman" w:cs="Times New Roman"/>
                <w:noProof/>
                <w:sz w:val="24"/>
                <w:szCs w:val="24"/>
              </w:rPr>
            </w:pPr>
            <w:r w:rsidRPr="00053579">
              <w:rPr>
                <w:rFonts w:ascii="Times New Roman" w:hAnsi="Times New Roman" w:cs="Times New Roman"/>
                <w:noProof/>
                <w:sz w:val="24"/>
                <w:szCs w:val="24"/>
              </w:rPr>
              <w:t>Tarım Devrimi’nin nasıl başladığını yazınız.</w:t>
            </w:r>
          </w:p>
          <w:p w14:paraId="3D27F6D4" w14:textId="79D7D7E1" w:rsidR="00BD6793" w:rsidRPr="00053579" w:rsidRDefault="00BD6793" w:rsidP="00601A49">
            <w:pPr>
              <w:rPr>
                <w:rFonts w:ascii="Times New Roman" w:hAnsi="Times New Roman" w:cs="Times New Roman"/>
                <w:noProof/>
                <w:sz w:val="24"/>
                <w:szCs w:val="24"/>
              </w:rPr>
            </w:pPr>
            <w:r w:rsidRPr="00053579">
              <w:rPr>
                <w:rFonts w:ascii="Segoe UI Symbol" w:hAnsi="Segoe UI Symbol" w:cs="Segoe UI Symbol"/>
                <w:noProof/>
                <w:sz w:val="24"/>
                <w:szCs w:val="24"/>
              </w:rPr>
              <w:t>✎</w:t>
            </w:r>
            <w:r w:rsidRPr="00053579">
              <w:rPr>
                <w:rFonts w:ascii="Times New Roman" w:hAnsi="Times New Roman" w:cs="Times New Roman"/>
                <w:noProof/>
                <w:sz w:val="24"/>
                <w:szCs w:val="24"/>
              </w:rPr>
              <w:t>…</w:t>
            </w:r>
            <w:r w:rsidRPr="00053579">
              <w:rPr>
                <w:rFonts w:ascii="Times New Roman" w:hAnsi="Times New Roman" w:cs="Times New Roman"/>
                <w:noProof/>
                <w:sz w:val="24"/>
                <w:szCs w:val="24"/>
              </w:rPr>
              <w:br/>
            </w:r>
          </w:p>
          <w:p w14:paraId="44B136BD" w14:textId="77777777" w:rsidR="00543955" w:rsidRPr="00053579" w:rsidRDefault="00543955" w:rsidP="00601A49">
            <w:pPr>
              <w:rPr>
                <w:rFonts w:ascii="Times New Roman" w:hAnsi="Times New Roman" w:cs="Times New Roman"/>
                <w:noProof/>
                <w:sz w:val="24"/>
                <w:szCs w:val="24"/>
              </w:rPr>
            </w:pPr>
          </w:p>
          <w:p w14:paraId="6F0C57B1" w14:textId="77777777" w:rsidR="006B43F0" w:rsidRPr="00053579" w:rsidRDefault="006B43F0" w:rsidP="00601A49">
            <w:pPr>
              <w:rPr>
                <w:rFonts w:ascii="Times New Roman" w:hAnsi="Times New Roman" w:cs="Times New Roman"/>
                <w:noProof/>
                <w:sz w:val="24"/>
                <w:szCs w:val="24"/>
              </w:rPr>
            </w:pPr>
          </w:p>
          <w:p w14:paraId="0A84F80C" w14:textId="77777777" w:rsidR="006B43F0" w:rsidRPr="00053579" w:rsidRDefault="006B43F0" w:rsidP="00601A49">
            <w:pPr>
              <w:rPr>
                <w:rFonts w:ascii="Times New Roman" w:hAnsi="Times New Roman" w:cs="Times New Roman"/>
                <w:noProof/>
                <w:sz w:val="24"/>
                <w:szCs w:val="24"/>
              </w:rPr>
            </w:pPr>
          </w:p>
          <w:p w14:paraId="0C9B94FA" w14:textId="77777777" w:rsidR="006B43F0" w:rsidRPr="00053579" w:rsidRDefault="006B43F0" w:rsidP="00601A49">
            <w:pPr>
              <w:rPr>
                <w:rFonts w:ascii="Times New Roman" w:hAnsi="Times New Roman" w:cs="Times New Roman"/>
                <w:noProof/>
                <w:sz w:val="24"/>
                <w:szCs w:val="24"/>
              </w:rPr>
            </w:pPr>
          </w:p>
          <w:p w14:paraId="4E416473" w14:textId="77777777" w:rsidR="00053579" w:rsidRPr="00053579" w:rsidRDefault="00053579" w:rsidP="00601A49">
            <w:pPr>
              <w:rPr>
                <w:rFonts w:ascii="Times New Roman" w:hAnsi="Times New Roman" w:cs="Times New Roman"/>
                <w:noProof/>
                <w:sz w:val="24"/>
                <w:szCs w:val="24"/>
              </w:rPr>
            </w:pPr>
          </w:p>
          <w:p w14:paraId="1DD04196" w14:textId="77777777" w:rsidR="006B43F0" w:rsidRDefault="006B43F0" w:rsidP="00601A49">
            <w:pPr>
              <w:rPr>
                <w:rFonts w:ascii="Times New Roman" w:hAnsi="Times New Roman" w:cs="Times New Roman"/>
                <w:noProof/>
                <w:sz w:val="24"/>
                <w:szCs w:val="24"/>
              </w:rPr>
            </w:pPr>
          </w:p>
          <w:p w14:paraId="1CA08EE1" w14:textId="77777777" w:rsidR="00053579" w:rsidRPr="00053579" w:rsidRDefault="00053579" w:rsidP="00601A49">
            <w:pPr>
              <w:rPr>
                <w:rFonts w:ascii="Times New Roman" w:hAnsi="Times New Roman" w:cs="Times New Roman"/>
                <w:noProof/>
                <w:sz w:val="24"/>
                <w:szCs w:val="24"/>
              </w:rPr>
            </w:pPr>
          </w:p>
          <w:p w14:paraId="41F26C18" w14:textId="0F24C52D" w:rsidR="006D582F" w:rsidRPr="00053579" w:rsidRDefault="006D582F"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53579" w:rsidRDefault="00924C00" w:rsidP="00B4403F">
            <w:pPr>
              <w:rPr>
                <w:rFonts w:ascii="Times New Roman" w:hAnsi="Times New Roman" w:cs="Times New Roman"/>
                <w:sz w:val="24"/>
                <w:szCs w:val="24"/>
              </w:rPr>
            </w:pPr>
            <w:r w:rsidRPr="00053579">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53579"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3A41D7D" w14:textId="3CDD2BC6" w:rsidR="000C447B" w:rsidRPr="000C447B" w:rsidRDefault="008C1A6C" w:rsidP="000C447B">
            <w:pPr>
              <w:rPr>
                <w:rFonts w:ascii="Times New Roman" w:hAnsi="Times New Roman" w:cs="Times New Roman"/>
                <w:noProof/>
                <w:sz w:val="24"/>
                <w:szCs w:val="24"/>
              </w:rPr>
            </w:pPr>
            <w:r w:rsidRPr="00053579">
              <w:rPr>
                <w:rFonts w:ascii="Times New Roman" w:hAnsi="Times New Roman" w:cs="Times New Roman"/>
                <w:noProof/>
                <w:sz w:val="24"/>
                <w:szCs w:val="24"/>
              </w:rPr>
              <w:t>Hitit Krallığı’nın siyasi ve askeri özellikleri hakkında bilgi veriniz.</w:t>
            </w:r>
            <w:r w:rsidR="000C447B" w:rsidRPr="000C447B">
              <w:rPr>
                <w:rFonts w:ascii="Times New Roman" w:hAnsi="Times New Roman" w:cs="Times New Roman"/>
                <w:noProof/>
                <w:sz w:val="24"/>
                <w:szCs w:val="24"/>
              </w:rPr>
              <w:br/>
            </w:r>
            <w:r w:rsidR="000C447B" w:rsidRPr="000C447B">
              <w:rPr>
                <w:rFonts w:ascii="Segoe UI Symbol" w:hAnsi="Segoe UI Symbol" w:cs="Segoe UI Symbol"/>
                <w:noProof/>
                <w:sz w:val="24"/>
                <w:szCs w:val="24"/>
              </w:rPr>
              <w:t>✎</w:t>
            </w:r>
            <w:r w:rsidR="000C447B" w:rsidRPr="000C447B">
              <w:rPr>
                <w:rFonts w:ascii="Times New Roman" w:hAnsi="Times New Roman" w:cs="Times New Roman"/>
                <w:noProof/>
                <w:sz w:val="24"/>
                <w:szCs w:val="24"/>
              </w:rPr>
              <w:t>…</w:t>
            </w:r>
          </w:p>
          <w:p w14:paraId="5B01C514" w14:textId="77777777" w:rsidR="006D582F" w:rsidRPr="00053579" w:rsidRDefault="006D582F" w:rsidP="006D582F">
            <w:pPr>
              <w:rPr>
                <w:rFonts w:ascii="Times New Roman" w:hAnsi="Times New Roman" w:cs="Times New Roman"/>
                <w:b/>
                <w:bCs/>
                <w:noProof/>
                <w:sz w:val="24"/>
                <w:szCs w:val="24"/>
              </w:rPr>
            </w:pPr>
          </w:p>
          <w:p w14:paraId="76B434F1" w14:textId="77777777" w:rsidR="000C447B" w:rsidRPr="00053579" w:rsidRDefault="000C447B" w:rsidP="006D582F">
            <w:pPr>
              <w:rPr>
                <w:rFonts w:ascii="Times New Roman" w:hAnsi="Times New Roman" w:cs="Times New Roman"/>
                <w:b/>
                <w:bCs/>
                <w:noProof/>
                <w:sz w:val="24"/>
                <w:szCs w:val="24"/>
              </w:rPr>
            </w:pPr>
          </w:p>
          <w:p w14:paraId="4DB7B750" w14:textId="77777777" w:rsidR="000C447B" w:rsidRPr="00053579" w:rsidRDefault="000C447B" w:rsidP="006D582F">
            <w:pPr>
              <w:rPr>
                <w:rFonts w:ascii="Times New Roman" w:hAnsi="Times New Roman" w:cs="Times New Roman"/>
                <w:b/>
                <w:bCs/>
                <w:noProof/>
                <w:sz w:val="24"/>
                <w:szCs w:val="24"/>
              </w:rPr>
            </w:pPr>
          </w:p>
          <w:p w14:paraId="46B02811" w14:textId="577EA80C" w:rsidR="006D582F" w:rsidRPr="00053579"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53579" w:rsidRDefault="00D947ED" w:rsidP="00A72DD0">
            <w:pPr>
              <w:rPr>
                <w:rFonts w:ascii="Times New Roman" w:hAnsi="Times New Roman" w:cs="Times New Roman"/>
                <w:sz w:val="24"/>
                <w:szCs w:val="24"/>
              </w:rPr>
            </w:pPr>
            <w:r w:rsidRPr="00053579">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53579"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2411164B" w14:textId="77777777" w:rsidR="00053579" w:rsidRPr="00053579" w:rsidRDefault="00053579" w:rsidP="00053579">
            <w:pPr>
              <w:rPr>
                <w:rFonts w:ascii="Times New Roman" w:hAnsi="Times New Roman" w:cs="Times New Roman"/>
                <w:noProof/>
                <w:sz w:val="24"/>
                <w:szCs w:val="24"/>
              </w:rPr>
            </w:pPr>
            <w:r w:rsidRPr="00053579">
              <w:rPr>
                <w:rFonts w:ascii="Times New Roman" w:hAnsi="Times New Roman" w:cs="Times New Roman"/>
                <w:noProof/>
                <w:sz w:val="24"/>
                <w:szCs w:val="24"/>
              </w:rPr>
              <w:t xml:space="preserve">Aşağıda </w:t>
            </w:r>
            <w:r w:rsidRPr="00053579">
              <w:rPr>
                <w:rFonts w:ascii="Times New Roman" w:hAnsi="Times New Roman" w:cs="Times New Roman"/>
                <w:b/>
                <w:bCs/>
                <w:noProof/>
                <w:sz w:val="24"/>
                <w:szCs w:val="24"/>
              </w:rPr>
              <w:t>Hammurabi Kanunları’nın uygulanış biçimini yansıtan</w:t>
            </w:r>
            <w:r w:rsidRPr="00053579">
              <w:rPr>
                <w:rFonts w:ascii="Times New Roman" w:hAnsi="Times New Roman" w:cs="Times New Roman"/>
                <w:noProof/>
                <w:sz w:val="24"/>
                <w:szCs w:val="24"/>
              </w:rPr>
              <w:t xml:space="preserve"> bazı örnekler verilmiştir. Metni inceleyerek soruları cevaplayınız.</w:t>
            </w:r>
          </w:p>
          <w:p w14:paraId="3E9109D9" w14:textId="77777777" w:rsidR="00053579" w:rsidRPr="00053579" w:rsidRDefault="00053579" w:rsidP="00053579">
            <w:pPr>
              <w:numPr>
                <w:ilvl w:val="0"/>
                <w:numId w:val="100"/>
              </w:numPr>
              <w:rPr>
                <w:rFonts w:ascii="Times New Roman" w:hAnsi="Times New Roman" w:cs="Times New Roman"/>
                <w:noProof/>
                <w:sz w:val="24"/>
                <w:szCs w:val="24"/>
              </w:rPr>
            </w:pPr>
            <w:r w:rsidRPr="00053579">
              <w:rPr>
                <w:rFonts w:ascii="Times New Roman" w:hAnsi="Times New Roman" w:cs="Times New Roman"/>
                <w:noProof/>
                <w:sz w:val="24"/>
                <w:szCs w:val="24"/>
              </w:rPr>
              <w:t>Bir marangoz/ustanın yaptığı köprü ya da yapı çöker ve bir kişinin ölümüne yol açarsa usta ağır biçimde cezalandırılır; olayın sonucuna göre ceza daha da ağırlaştırılabilir.</w:t>
            </w:r>
          </w:p>
          <w:p w14:paraId="5D339210" w14:textId="77777777" w:rsidR="00053579" w:rsidRPr="00053579" w:rsidRDefault="00053579" w:rsidP="00053579">
            <w:pPr>
              <w:numPr>
                <w:ilvl w:val="0"/>
                <w:numId w:val="100"/>
              </w:numPr>
              <w:rPr>
                <w:rFonts w:ascii="Times New Roman" w:hAnsi="Times New Roman" w:cs="Times New Roman"/>
                <w:noProof/>
                <w:sz w:val="24"/>
                <w:szCs w:val="24"/>
              </w:rPr>
            </w:pPr>
            <w:r w:rsidRPr="00053579">
              <w:rPr>
                <w:rFonts w:ascii="Times New Roman" w:hAnsi="Times New Roman" w:cs="Times New Roman"/>
                <w:noProof/>
                <w:sz w:val="24"/>
                <w:szCs w:val="24"/>
              </w:rPr>
              <w:t xml:space="preserve">Bir kişi başka birini ağır bir suçla suçlar fakat iddiasını kanıtlayamazsa </w:t>
            </w:r>
            <w:r w:rsidRPr="00053579">
              <w:rPr>
                <w:rFonts w:ascii="Times New Roman" w:hAnsi="Times New Roman" w:cs="Times New Roman"/>
                <w:b/>
                <w:bCs/>
                <w:noProof/>
                <w:sz w:val="24"/>
                <w:szCs w:val="24"/>
              </w:rPr>
              <w:t>iftira</w:t>
            </w:r>
            <w:r w:rsidRPr="00053579">
              <w:rPr>
                <w:rFonts w:ascii="Times New Roman" w:hAnsi="Times New Roman" w:cs="Times New Roman"/>
                <w:noProof/>
                <w:sz w:val="24"/>
                <w:szCs w:val="24"/>
              </w:rPr>
              <w:t xml:space="preserve"> sayılır ve suçlayana ağır ceza verilir.</w:t>
            </w:r>
          </w:p>
          <w:p w14:paraId="1E774D8D" w14:textId="77777777" w:rsidR="00053579" w:rsidRPr="00053579" w:rsidRDefault="00053579" w:rsidP="00053579">
            <w:pPr>
              <w:numPr>
                <w:ilvl w:val="0"/>
                <w:numId w:val="100"/>
              </w:numPr>
              <w:rPr>
                <w:rFonts w:ascii="Times New Roman" w:hAnsi="Times New Roman" w:cs="Times New Roman"/>
                <w:noProof/>
                <w:sz w:val="24"/>
                <w:szCs w:val="24"/>
              </w:rPr>
            </w:pPr>
            <w:r w:rsidRPr="00053579">
              <w:rPr>
                <w:rFonts w:ascii="Times New Roman" w:hAnsi="Times New Roman" w:cs="Times New Roman"/>
                <w:noProof/>
                <w:sz w:val="24"/>
                <w:szCs w:val="24"/>
              </w:rPr>
              <w:t>Bir hekim, soylu bir kişiyi tedavi edip iyileştirirse belirli bir ücret alır; ancak tedavi başarısız olur ve hastaya ciddi zarar verirse hekim ağır yaptırımlarla karşılaşır.</w:t>
            </w:r>
          </w:p>
          <w:p w14:paraId="61E6D69D" w14:textId="77777777" w:rsidR="00053579" w:rsidRPr="00053579" w:rsidRDefault="00053579" w:rsidP="00053579">
            <w:pPr>
              <w:numPr>
                <w:ilvl w:val="0"/>
                <w:numId w:val="100"/>
              </w:numPr>
              <w:rPr>
                <w:rFonts w:ascii="Times New Roman" w:hAnsi="Times New Roman" w:cs="Times New Roman"/>
                <w:noProof/>
                <w:sz w:val="24"/>
                <w:szCs w:val="24"/>
              </w:rPr>
            </w:pPr>
            <w:r w:rsidRPr="00053579">
              <w:rPr>
                <w:rFonts w:ascii="Times New Roman" w:hAnsi="Times New Roman" w:cs="Times New Roman"/>
                <w:noProof/>
                <w:sz w:val="24"/>
                <w:szCs w:val="24"/>
              </w:rPr>
              <w:t xml:space="preserve">Bir kişi başkasına ait hayvanı ya da değerli eşyayı çalarsa malın </w:t>
            </w:r>
            <w:r w:rsidRPr="00053579">
              <w:rPr>
                <w:rFonts w:ascii="Times New Roman" w:hAnsi="Times New Roman" w:cs="Times New Roman"/>
                <w:b/>
                <w:bCs/>
                <w:noProof/>
                <w:sz w:val="24"/>
                <w:szCs w:val="24"/>
              </w:rPr>
              <w:t>kat kat fazlasını</w:t>
            </w:r>
            <w:r w:rsidRPr="00053579">
              <w:rPr>
                <w:rFonts w:ascii="Times New Roman" w:hAnsi="Times New Roman" w:cs="Times New Roman"/>
                <w:noProof/>
                <w:sz w:val="24"/>
                <w:szCs w:val="24"/>
              </w:rPr>
              <w:t xml:space="preserve"> ödemek zorunda kalır; ödeyemezse en ağır cezalardan biri uygulanır.</w:t>
            </w:r>
          </w:p>
          <w:p w14:paraId="28FBDFB1" w14:textId="55FCE81C" w:rsidR="00053579" w:rsidRPr="00053579" w:rsidRDefault="00053579" w:rsidP="00543955">
            <w:pPr>
              <w:rPr>
                <w:rFonts w:ascii="Times New Roman" w:hAnsi="Times New Roman" w:cs="Times New Roman"/>
                <w:noProof/>
                <w:sz w:val="24"/>
                <w:szCs w:val="24"/>
              </w:rPr>
            </w:pPr>
            <w:r w:rsidRPr="00053579">
              <w:rPr>
                <w:rFonts w:ascii="Times New Roman" w:hAnsi="Times New Roman" w:cs="Times New Roman"/>
                <w:b/>
                <w:bCs/>
                <w:noProof/>
                <w:sz w:val="24"/>
                <w:szCs w:val="24"/>
              </w:rPr>
              <w:t>a)</w:t>
            </w:r>
            <w:r w:rsidRPr="00053579">
              <w:rPr>
                <w:rFonts w:ascii="Times New Roman" w:hAnsi="Times New Roman" w:cs="Times New Roman"/>
                <w:noProof/>
                <w:sz w:val="24"/>
                <w:szCs w:val="24"/>
              </w:rPr>
              <w:t xml:space="preserve"> Bu örneklere göre Hammurabi Kanunları’nın </w:t>
            </w:r>
            <w:r w:rsidRPr="00053579">
              <w:rPr>
                <w:rFonts w:ascii="Times New Roman" w:hAnsi="Times New Roman" w:cs="Times New Roman"/>
                <w:b/>
                <w:bCs/>
                <w:noProof/>
                <w:sz w:val="24"/>
                <w:szCs w:val="24"/>
              </w:rPr>
              <w:t>dayandığı esasları</w:t>
            </w:r>
            <w:r w:rsidRPr="00053579">
              <w:rPr>
                <w:rFonts w:ascii="Times New Roman" w:hAnsi="Times New Roman" w:cs="Times New Roman"/>
                <w:noProof/>
                <w:sz w:val="24"/>
                <w:szCs w:val="24"/>
              </w:rPr>
              <w:t xml:space="preserve"> değerlendiriniz.</w:t>
            </w:r>
          </w:p>
          <w:p w14:paraId="55FC72C1" w14:textId="77777777" w:rsidR="00053579" w:rsidRPr="00053579" w:rsidRDefault="00053579" w:rsidP="00053579">
            <w:pPr>
              <w:rPr>
                <w:rFonts w:ascii="Times New Roman" w:hAnsi="Times New Roman" w:cs="Times New Roman"/>
                <w:noProof/>
                <w:sz w:val="24"/>
                <w:szCs w:val="24"/>
              </w:rPr>
            </w:pPr>
            <w:r w:rsidRPr="00053579">
              <w:rPr>
                <w:rFonts w:ascii="Segoe UI Symbol" w:hAnsi="Segoe UI Symbol" w:cs="Segoe UI Symbol"/>
                <w:noProof/>
                <w:sz w:val="24"/>
                <w:szCs w:val="24"/>
              </w:rPr>
              <w:t>✎</w:t>
            </w:r>
            <w:r w:rsidRPr="00053579">
              <w:rPr>
                <w:rFonts w:ascii="Times New Roman" w:hAnsi="Times New Roman" w:cs="Times New Roman"/>
                <w:noProof/>
                <w:sz w:val="24"/>
                <w:szCs w:val="24"/>
              </w:rPr>
              <w:t>…</w:t>
            </w:r>
          </w:p>
          <w:p w14:paraId="2F4AD9E8" w14:textId="77777777" w:rsidR="00053579" w:rsidRPr="00053579" w:rsidRDefault="00053579" w:rsidP="00543955">
            <w:pPr>
              <w:rPr>
                <w:rFonts w:ascii="Times New Roman" w:hAnsi="Times New Roman" w:cs="Times New Roman"/>
                <w:noProof/>
                <w:sz w:val="24"/>
                <w:szCs w:val="24"/>
              </w:rPr>
            </w:pPr>
          </w:p>
          <w:p w14:paraId="3BA1EB7A" w14:textId="77777777" w:rsidR="00053579" w:rsidRPr="00053579" w:rsidRDefault="00053579" w:rsidP="00543955">
            <w:pPr>
              <w:rPr>
                <w:rFonts w:ascii="Times New Roman" w:hAnsi="Times New Roman" w:cs="Times New Roman"/>
                <w:noProof/>
                <w:sz w:val="24"/>
                <w:szCs w:val="24"/>
              </w:rPr>
            </w:pPr>
          </w:p>
          <w:p w14:paraId="480F7FD8" w14:textId="62615DAD" w:rsidR="00053579" w:rsidRPr="00053579" w:rsidRDefault="00053579" w:rsidP="00543955">
            <w:pPr>
              <w:rPr>
                <w:rFonts w:ascii="Times New Roman" w:hAnsi="Times New Roman" w:cs="Times New Roman"/>
                <w:noProof/>
                <w:sz w:val="24"/>
                <w:szCs w:val="24"/>
              </w:rPr>
            </w:pPr>
            <w:r w:rsidRPr="00053579">
              <w:rPr>
                <w:rFonts w:ascii="Times New Roman" w:hAnsi="Times New Roman" w:cs="Times New Roman"/>
                <w:noProof/>
                <w:sz w:val="24"/>
                <w:szCs w:val="24"/>
              </w:rPr>
              <w:br/>
            </w:r>
            <w:r w:rsidRPr="00053579">
              <w:rPr>
                <w:rFonts w:ascii="Times New Roman" w:hAnsi="Times New Roman" w:cs="Times New Roman"/>
                <w:b/>
                <w:bCs/>
                <w:noProof/>
                <w:sz w:val="24"/>
                <w:szCs w:val="24"/>
              </w:rPr>
              <w:t>b)</w:t>
            </w:r>
            <w:r w:rsidRPr="00053579">
              <w:rPr>
                <w:rFonts w:ascii="Times New Roman" w:hAnsi="Times New Roman" w:cs="Times New Roman"/>
                <w:noProof/>
                <w:sz w:val="24"/>
                <w:szCs w:val="24"/>
              </w:rPr>
              <w:t xml:space="preserve"> Hammurabi Kanunları’nın </w:t>
            </w:r>
            <w:r w:rsidRPr="00053579">
              <w:rPr>
                <w:rFonts w:ascii="Times New Roman" w:hAnsi="Times New Roman" w:cs="Times New Roman"/>
                <w:b/>
                <w:bCs/>
                <w:noProof/>
                <w:sz w:val="24"/>
                <w:szCs w:val="24"/>
              </w:rPr>
              <w:t>sosyal yaşama etkilerini</w:t>
            </w:r>
            <w:r w:rsidRPr="00053579">
              <w:rPr>
                <w:rFonts w:ascii="Times New Roman" w:hAnsi="Times New Roman" w:cs="Times New Roman"/>
                <w:noProof/>
                <w:sz w:val="24"/>
                <w:szCs w:val="24"/>
              </w:rPr>
              <w:t xml:space="preserve">  değerlendiriniz.</w:t>
            </w:r>
          </w:p>
          <w:p w14:paraId="50CB3AD1" w14:textId="77777777" w:rsidR="00053579" w:rsidRPr="00053579" w:rsidRDefault="00053579" w:rsidP="00053579">
            <w:pPr>
              <w:rPr>
                <w:rFonts w:ascii="Times New Roman" w:hAnsi="Times New Roman" w:cs="Times New Roman"/>
                <w:noProof/>
                <w:sz w:val="24"/>
                <w:szCs w:val="24"/>
              </w:rPr>
            </w:pPr>
            <w:r w:rsidRPr="00053579">
              <w:rPr>
                <w:rFonts w:ascii="Segoe UI Symbol" w:hAnsi="Segoe UI Symbol" w:cs="Segoe UI Symbol"/>
                <w:noProof/>
                <w:sz w:val="24"/>
                <w:szCs w:val="24"/>
              </w:rPr>
              <w:t>✎</w:t>
            </w:r>
            <w:r w:rsidRPr="00053579">
              <w:rPr>
                <w:rFonts w:ascii="Times New Roman" w:hAnsi="Times New Roman" w:cs="Times New Roman"/>
                <w:noProof/>
                <w:sz w:val="24"/>
                <w:szCs w:val="24"/>
              </w:rPr>
              <w:t>…</w:t>
            </w:r>
          </w:p>
          <w:p w14:paraId="79057D60" w14:textId="77777777" w:rsidR="00053579" w:rsidRPr="00053579" w:rsidRDefault="00053579" w:rsidP="00543955">
            <w:pPr>
              <w:rPr>
                <w:rFonts w:ascii="Times New Roman" w:hAnsi="Times New Roman" w:cs="Times New Roman"/>
                <w:noProof/>
                <w:sz w:val="24"/>
                <w:szCs w:val="24"/>
              </w:rPr>
            </w:pPr>
          </w:p>
          <w:p w14:paraId="4DCAFAAC" w14:textId="77777777" w:rsidR="00542A9F" w:rsidRPr="00053579" w:rsidRDefault="00542A9F" w:rsidP="00543955">
            <w:pPr>
              <w:rPr>
                <w:rFonts w:ascii="Times New Roman" w:hAnsi="Times New Roman" w:cs="Times New Roman"/>
                <w:noProof/>
                <w:sz w:val="24"/>
                <w:szCs w:val="24"/>
              </w:rPr>
            </w:pPr>
          </w:p>
          <w:p w14:paraId="0FAD7961" w14:textId="77777777" w:rsidR="006A4068" w:rsidRPr="00053579" w:rsidRDefault="006A4068" w:rsidP="00602EDC">
            <w:pPr>
              <w:rPr>
                <w:rFonts w:ascii="Times New Roman" w:hAnsi="Times New Roman" w:cs="Times New Roman"/>
                <w:b/>
                <w:bCs/>
                <w:noProof/>
                <w:sz w:val="24"/>
                <w:szCs w:val="24"/>
              </w:rPr>
            </w:pPr>
          </w:p>
          <w:p w14:paraId="59CF6E8D" w14:textId="4AFAE0F7" w:rsidR="00C20674" w:rsidRPr="00053579" w:rsidRDefault="00C20674" w:rsidP="00602EDC">
            <w:pPr>
              <w:rPr>
                <w:rFonts w:ascii="Times New Roman" w:hAnsi="Times New Roman" w:cs="Times New Roman"/>
                <w:b/>
                <w:bCs/>
                <w:noProof/>
                <w:sz w:val="24"/>
                <w:szCs w:val="24"/>
              </w:rPr>
            </w:pPr>
          </w:p>
        </w:tc>
      </w:tr>
      <w:tr w:rsidR="002C14CE" w:rsidRPr="00074731" w14:paraId="1E15D94D" w14:textId="77777777" w:rsidTr="004042DD">
        <w:tc>
          <w:tcPr>
            <w:tcW w:w="568" w:type="dxa"/>
            <w:shd w:val="clear" w:color="auto" w:fill="002060"/>
          </w:tcPr>
          <w:p w14:paraId="5C723803" w14:textId="0C6A88BF" w:rsidR="002C14CE" w:rsidRPr="00053579" w:rsidRDefault="002C14CE" w:rsidP="004042DD">
            <w:pPr>
              <w:rPr>
                <w:rFonts w:ascii="Times New Roman" w:hAnsi="Times New Roman" w:cs="Times New Roman"/>
                <w:sz w:val="24"/>
                <w:szCs w:val="24"/>
              </w:rPr>
            </w:pPr>
            <w:r w:rsidRPr="00053579">
              <w:rPr>
                <w:rFonts w:ascii="Times New Roman" w:hAnsi="Times New Roman" w:cs="Times New Roman"/>
                <w:sz w:val="24"/>
                <w:szCs w:val="24"/>
              </w:rPr>
              <w:t>S7</w:t>
            </w:r>
          </w:p>
        </w:tc>
        <w:tc>
          <w:tcPr>
            <w:tcW w:w="10206" w:type="dxa"/>
            <w:shd w:val="clear" w:color="auto" w:fill="F2F2F2" w:themeFill="background1" w:themeFillShade="F2"/>
          </w:tcPr>
          <w:p w14:paraId="24DBC4B3" w14:textId="77777777" w:rsidR="002C14CE" w:rsidRPr="00053579" w:rsidRDefault="002C14CE" w:rsidP="004042DD">
            <w:pPr>
              <w:rPr>
                <w:rFonts w:ascii="Times New Roman" w:hAnsi="Times New Roman" w:cs="Times New Roman"/>
                <w:sz w:val="24"/>
                <w:szCs w:val="24"/>
              </w:rPr>
            </w:pPr>
          </w:p>
        </w:tc>
      </w:tr>
      <w:tr w:rsidR="002C14CE" w:rsidRPr="00074731" w14:paraId="4E270055" w14:textId="77777777" w:rsidTr="004042DD">
        <w:tc>
          <w:tcPr>
            <w:tcW w:w="10774" w:type="dxa"/>
            <w:gridSpan w:val="2"/>
          </w:tcPr>
          <w:p w14:paraId="5632331B" w14:textId="5CB3F4CC" w:rsidR="00053579" w:rsidRPr="00053579" w:rsidRDefault="00053579" w:rsidP="00053579">
            <w:pPr>
              <w:rPr>
                <w:rFonts w:ascii="Times New Roman" w:hAnsi="Times New Roman" w:cs="Times New Roman"/>
                <w:noProof/>
                <w:sz w:val="24"/>
                <w:szCs w:val="24"/>
              </w:rPr>
            </w:pPr>
            <w:r w:rsidRPr="00053579">
              <w:rPr>
                <w:rFonts w:ascii="Times New Roman" w:hAnsi="Times New Roman" w:cs="Times New Roman"/>
                <w:noProof/>
                <w:sz w:val="24"/>
                <w:szCs w:val="24"/>
              </w:rPr>
              <w:t>“Bir kimse özgür bir erkeğe ya da kadına vurup kazara onu öldürürse onu defnetmek üzere getirecek ve onun yerine iki kişiyi bedel olarak verecektir. Ayrıca ölenin ailesine de bakacaktır.</w:t>
            </w:r>
            <w:r>
              <w:rPr>
                <w:rFonts w:ascii="Times New Roman" w:hAnsi="Times New Roman" w:cs="Times New Roman"/>
                <w:noProof/>
                <w:sz w:val="24"/>
                <w:szCs w:val="24"/>
              </w:rPr>
              <w:t xml:space="preserve"> </w:t>
            </w:r>
            <w:r w:rsidRPr="00053579">
              <w:rPr>
                <w:rFonts w:ascii="Times New Roman" w:hAnsi="Times New Roman" w:cs="Times New Roman"/>
                <w:noProof/>
                <w:sz w:val="24"/>
                <w:szCs w:val="24"/>
              </w:rPr>
              <w:t>Bir kimse hamile bir ineğe vurup ineğin düşük yapmasına sebep olursa iki şekel gümüş ödeyecektir.</w:t>
            </w:r>
            <w:r>
              <w:rPr>
                <w:rFonts w:ascii="Times New Roman" w:hAnsi="Times New Roman" w:cs="Times New Roman"/>
                <w:noProof/>
                <w:sz w:val="24"/>
                <w:szCs w:val="24"/>
              </w:rPr>
              <w:t xml:space="preserve"> </w:t>
            </w:r>
            <w:r w:rsidRPr="00053579">
              <w:rPr>
                <w:rFonts w:ascii="Times New Roman" w:hAnsi="Times New Roman" w:cs="Times New Roman"/>
                <w:noProof/>
                <w:sz w:val="24"/>
                <w:szCs w:val="24"/>
              </w:rPr>
              <w:t>Bir köle bir evi ateşe verirse köle sahibi ev sahibine tazminat ödeyecektir. Ayrıca köle, burnunun ve kulaklarının şekli bozulduktan sonra sahibine iade edilecektir. Ancak köle sahibi tazminat ödemezse o köleye el konulacaktır.</w:t>
            </w:r>
            <w:r>
              <w:rPr>
                <w:rFonts w:ascii="Times New Roman" w:hAnsi="Times New Roman" w:cs="Times New Roman"/>
                <w:noProof/>
                <w:sz w:val="24"/>
                <w:szCs w:val="24"/>
              </w:rPr>
              <w:t xml:space="preserve"> </w:t>
            </w:r>
            <w:r w:rsidRPr="00053579">
              <w:rPr>
                <w:rFonts w:ascii="Times New Roman" w:hAnsi="Times New Roman" w:cs="Times New Roman"/>
                <w:noProof/>
                <w:sz w:val="24"/>
                <w:szCs w:val="24"/>
              </w:rPr>
              <w:t>Öküzler bir adamın tarlasına girer ve yakalanırsa tarla sahibi onları bir gün boyunca yıldızlar çıkana kadar bağlayabilir. Daha sonra onları sahiplerine geri götürecektir.</w:t>
            </w:r>
            <w:r>
              <w:rPr>
                <w:rFonts w:ascii="Times New Roman" w:hAnsi="Times New Roman" w:cs="Times New Roman"/>
                <w:noProof/>
                <w:sz w:val="24"/>
                <w:szCs w:val="24"/>
              </w:rPr>
              <w:t xml:space="preserve"> </w:t>
            </w:r>
            <w:r w:rsidRPr="00053579">
              <w:rPr>
                <w:rFonts w:ascii="Times New Roman" w:hAnsi="Times New Roman" w:cs="Times New Roman"/>
                <w:noProof/>
                <w:sz w:val="24"/>
                <w:szCs w:val="24"/>
              </w:rPr>
              <w:t>Bir çoban özgür bir kadınla kaçar ve onun için başlık parası vermezse üç yıl boyunca köle olarak çalışacaktır.”</w:t>
            </w:r>
          </w:p>
          <w:p w14:paraId="6966CE5B" w14:textId="43BAA6B7" w:rsidR="00543955" w:rsidRPr="00053579" w:rsidRDefault="00053579" w:rsidP="00543955">
            <w:pPr>
              <w:rPr>
                <w:rFonts w:ascii="Times New Roman" w:hAnsi="Times New Roman" w:cs="Times New Roman"/>
                <w:noProof/>
                <w:sz w:val="24"/>
                <w:szCs w:val="24"/>
              </w:rPr>
            </w:pPr>
            <w:r w:rsidRPr="00053579">
              <w:rPr>
                <w:rFonts w:ascii="Times New Roman" w:hAnsi="Times New Roman" w:cs="Times New Roman"/>
                <w:noProof/>
                <w:sz w:val="24"/>
                <w:szCs w:val="24"/>
              </w:rPr>
              <w:t xml:space="preserve">Bu maddelerden hareketle </w:t>
            </w:r>
            <w:r w:rsidRPr="00053579">
              <w:rPr>
                <w:rFonts w:ascii="Times New Roman" w:hAnsi="Times New Roman" w:cs="Times New Roman"/>
                <w:b/>
                <w:bCs/>
                <w:noProof/>
                <w:sz w:val="24"/>
                <w:szCs w:val="24"/>
              </w:rPr>
              <w:t>Hititlerde hukukun toplumsal düzeni sağlamadaki rolünü</w:t>
            </w:r>
            <w:r w:rsidRPr="00053579">
              <w:rPr>
                <w:rFonts w:ascii="Times New Roman" w:hAnsi="Times New Roman" w:cs="Times New Roman"/>
                <w:noProof/>
                <w:sz w:val="24"/>
                <w:szCs w:val="24"/>
              </w:rPr>
              <w:t xml:space="preserve"> değerlendiriniz. </w:t>
            </w:r>
            <w:r w:rsidRPr="00053579">
              <w:rPr>
                <w:rFonts w:ascii="Times New Roman" w:hAnsi="Times New Roman" w:cs="Times New Roman"/>
                <w:noProof/>
                <w:sz w:val="24"/>
                <w:szCs w:val="24"/>
              </w:rPr>
              <w:br/>
            </w:r>
            <w:r w:rsidR="00543955" w:rsidRPr="00053579">
              <w:rPr>
                <w:rFonts w:ascii="Segoe UI Symbol" w:hAnsi="Segoe UI Symbol" w:cs="Segoe UI Symbol"/>
                <w:noProof/>
                <w:sz w:val="24"/>
                <w:szCs w:val="24"/>
              </w:rPr>
              <w:t>✎</w:t>
            </w:r>
            <w:r w:rsidR="00543955" w:rsidRPr="00053579">
              <w:rPr>
                <w:rFonts w:ascii="Times New Roman" w:hAnsi="Times New Roman" w:cs="Times New Roman"/>
                <w:noProof/>
                <w:sz w:val="24"/>
                <w:szCs w:val="24"/>
              </w:rPr>
              <w:t>…</w:t>
            </w:r>
          </w:p>
          <w:p w14:paraId="65F1BEB7" w14:textId="77777777" w:rsidR="006D582F" w:rsidRPr="00053579" w:rsidRDefault="006D582F" w:rsidP="004042DD">
            <w:pPr>
              <w:rPr>
                <w:rFonts w:ascii="Times New Roman" w:hAnsi="Times New Roman" w:cs="Times New Roman"/>
                <w:noProof/>
                <w:sz w:val="24"/>
                <w:szCs w:val="24"/>
              </w:rPr>
            </w:pPr>
          </w:p>
          <w:p w14:paraId="3DFE1620" w14:textId="77777777" w:rsidR="00053579" w:rsidRPr="00053579" w:rsidRDefault="00053579" w:rsidP="004042DD">
            <w:pPr>
              <w:rPr>
                <w:rFonts w:ascii="Times New Roman" w:hAnsi="Times New Roman" w:cs="Times New Roman"/>
                <w:noProof/>
                <w:sz w:val="24"/>
                <w:szCs w:val="24"/>
              </w:rPr>
            </w:pPr>
          </w:p>
          <w:p w14:paraId="443F21BB" w14:textId="77777777" w:rsidR="00053579" w:rsidRPr="00053579" w:rsidRDefault="00053579" w:rsidP="004042DD">
            <w:pPr>
              <w:rPr>
                <w:rFonts w:ascii="Times New Roman" w:hAnsi="Times New Roman" w:cs="Times New Roman"/>
                <w:noProof/>
                <w:sz w:val="24"/>
                <w:szCs w:val="24"/>
              </w:rPr>
            </w:pPr>
          </w:p>
          <w:p w14:paraId="5CA92B78" w14:textId="77777777" w:rsidR="00053579" w:rsidRPr="00053579" w:rsidRDefault="00053579" w:rsidP="004042DD">
            <w:pPr>
              <w:rPr>
                <w:rFonts w:ascii="Times New Roman" w:hAnsi="Times New Roman" w:cs="Times New Roman"/>
                <w:noProof/>
                <w:sz w:val="24"/>
                <w:szCs w:val="24"/>
              </w:rPr>
            </w:pPr>
          </w:p>
          <w:p w14:paraId="6337CC20" w14:textId="77777777" w:rsidR="00053579" w:rsidRDefault="00053579" w:rsidP="004042DD">
            <w:pPr>
              <w:rPr>
                <w:rFonts w:ascii="Times New Roman" w:hAnsi="Times New Roman" w:cs="Times New Roman"/>
                <w:noProof/>
                <w:sz w:val="24"/>
                <w:szCs w:val="24"/>
              </w:rPr>
            </w:pPr>
          </w:p>
          <w:p w14:paraId="1F6C8ABE" w14:textId="77777777" w:rsidR="00053579" w:rsidRDefault="00053579" w:rsidP="004042DD">
            <w:pPr>
              <w:rPr>
                <w:rFonts w:ascii="Times New Roman" w:hAnsi="Times New Roman" w:cs="Times New Roman"/>
                <w:noProof/>
                <w:sz w:val="24"/>
                <w:szCs w:val="24"/>
              </w:rPr>
            </w:pPr>
          </w:p>
          <w:p w14:paraId="5938DBDC" w14:textId="77777777" w:rsidR="00053579" w:rsidRPr="00053579" w:rsidRDefault="00053579" w:rsidP="004042DD">
            <w:pPr>
              <w:rPr>
                <w:rFonts w:ascii="Times New Roman" w:hAnsi="Times New Roman" w:cs="Times New Roman"/>
                <w:noProof/>
                <w:sz w:val="24"/>
                <w:szCs w:val="24"/>
              </w:rPr>
            </w:pPr>
          </w:p>
          <w:p w14:paraId="351EEB9B" w14:textId="306CFACA" w:rsidR="006D582F" w:rsidRPr="00053579" w:rsidRDefault="006D582F" w:rsidP="004042DD">
            <w:pPr>
              <w:rPr>
                <w:rFonts w:ascii="Times New Roman" w:hAnsi="Times New Roman" w:cs="Times New Roman"/>
                <w:b/>
                <w:bCs/>
                <w:noProof/>
                <w:sz w:val="24"/>
                <w:szCs w:val="24"/>
              </w:rPr>
            </w:pPr>
          </w:p>
          <w:p w14:paraId="48A3C770" w14:textId="77777777" w:rsidR="002C14CE" w:rsidRPr="00053579" w:rsidRDefault="002C14CE" w:rsidP="004042DD">
            <w:pPr>
              <w:rPr>
                <w:rFonts w:ascii="Times New Roman" w:hAnsi="Times New Roman" w:cs="Times New Roman"/>
                <w:b/>
                <w:bCs/>
                <w:noProof/>
                <w:sz w:val="24"/>
                <w:szCs w:val="24"/>
              </w:rPr>
            </w:pPr>
          </w:p>
        </w:tc>
      </w:tr>
    </w:tbl>
    <w:p w14:paraId="36013A39" w14:textId="78A62ED5"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0"/>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79ECF01"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S1</w:t>
      </w:r>
    </w:p>
    <w:p w14:paraId="6332CCD2" w14:textId="77777777" w:rsidR="00BC6E21" w:rsidRPr="00BC6E21" w:rsidRDefault="00BC6E21" w:rsidP="00BC6E21">
      <w:pPr>
        <w:rPr>
          <w:rFonts w:ascii="Times New Roman" w:hAnsi="Times New Roman" w:cs="Times New Roman"/>
          <w:iCs/>
          <w:sz w:val="24"/>
          <w:szCs w:val="24"/>
        </w:rPr>
      </w:pPr>
      <w:r w:rsidRPr="00BC6E21">
        <w:rPr>
          <w:rFonts w:ascii="Times New Roman" w:hAnsi="Times New Roman" w:cs="Times New Roman"/>
          <w:iCs/>
          <w:sz w:val="24"/>
          <w:szCs w:val="24"/>
        </w:rPr>
        <w:t xml:space="preserve">• </w:t>
      </w:r>
      <w:r w:rsidRPr="00BC6E21">
        <w:rPr>
          <w:rFonts w:ascii="Times New Roman" w:hAnsi="Times New Roman" w:cs="Times New Roman"/>
          <w:b/>
          <w:bCs/>
          <w:iCs/>
          <w:sz w:val="24"/>
          <w:szCs w:val="24"/>
        </w:rPr>
        <w:t>Nümizmatik:</w:t>
      </w:r>
      <w:r w:rsidRPr="00BC6E21">
        <w:rPr>
          <w:rFonts w:ascii="Times New Roman" w:hAnsi="Times New Roman" w:cs="Times New Roman"/>
          <w:iCs/>
          <w:sz w:val="24"/>
          <w:szCs w:val="24"/>
        </w:rPr>
        <w:t xml:space="preserve"> Eski paraları (sikke, madeni para) inceleyerek dönemin ekonomi, ticaret ve devlet yapısı hakkında bilgi veren bilim dalı.</w:t>
      </w:r>
    </w:p>
    <w:p w14:paraId="2EE86E6E" w14:textId="77777777" w:rsidR="00BC6E21" w:rsidRPr="00BC6E21" w:rsidRDefault="00BC6E21" w:rsidP="00BC6E21">
      <w:pPr>
        <w:rPr>
          <w:rFonts w:ascii="Times New Roman" w:hAnsi="Times New Roman" w:cs="Times New Roman"/>
          <w:iCs/>
          <w:sz w:val="24"/>
          <w:szCs w:val="24"/>
        </w:rPr>
      </w:pPr>
      <w:r w:rsidRPr="00BC6E21">
        <w:rPr>
          <w:rFonts w:ascii="Times New Roman" w:hAnsi="Times New Roman" w:cs="Times New Roman"/>
          <w:iCs/>
          <w:sz w:val="24"/>
          <w:szCs w:val="24"/>
        </w:rPr>
        <w:t xml:space="preserve">• </w:t>
      </w:r>
      <w:r w:rsidRPr="00BC6E21">
        <w:rPr>
          <w:rFonts w:ascii="Times New Roman" w:hAnsi="Times New Roman" w:cs="Times New Roman"/>
          <w:b/>
          <w:bCs/>
          <w:iCs/>
          <w:sz w:val="24"/>
          <w:szCs w:val="24"/>
        </w:rPr>
        <w:t>Heraldik:</w:t>
      </w:r>
      <w:r w:rsidRPr="00BC6E21">
        <w:rPr>
          <w:rFonts w:ascii="Times New Roman" w:hAnsi="Times New Roman" w:cs="Times New Roman"/>
          <w:iCs/>
          <w:sz w:val="24"/>
          <w:szCs w:val="24"/>
        </w:rPr>
        <w:t xml:space="preserve"> Arma ve sembolleri (bayrak, mühür, aile/devlet armaları) inceleyen; aidiyet, unvan ve kurumları tanımaya yardımcı bilim dalı.</w:t>
      </w:r>
    </w:p>
    <w:p w14:paraId="25E13925" w14:textId="77777777" w:rsidR="00BC6E21" w:rsidRPr="00BC6E21" w:rsidRDefault="00BC6E21" w:rsidP="00BC6E21">
      <w:pPr>
        <w:rPr>
          <w:rFonts w:ascii="Times New Roman" w:hAnsi="Times New Roman" w:cs="Times New Roman"/>
          <w:iCs/>
          <w:sz w:val="24"/>
          <w:szCs w:val="24"/>
        </w:rPr>
      </w:pPr>
      <w:r w:rsidRPr="00BC6E21">
        <w:rPr>
          <w:rFonts w:ascii="Times New Roman" w:hAnsi="Times New Roman" w:cs="Times New Roman"/>
          <w:iCs/>
          <w:sz w:val="24"/>
          <w:szCs w:val="24"/>
        </w:rPr>
        <w:t xml:space="preserve">• </w:t>
      </w:r>
      <w:r w:rsidRPr="00BC6E21">
        <w:rPr>
          <w:rFonts w:ascii="Times New Roman" w:hAnsi="Times New Roman" w:cs="Times New Roman"/>
          <w:b/>
          <w:bCs/>
          <w:iCs/>
          <w:sz w:val="24"/>
          <w:szCs w:val="24"/>
        </w:rPr>
        <w:t>Antropoloji:</w:t>
      </w:r>
      <w:r w:rsidRPr="00BC6E21">
        <w:rPr>
          <w:rFonts w:ascii="Times New Roman" w:hAnsi="Times New Roman" w:cs="Times New Roman"/>
          <w:iCs/>
          <w:sz w:val="24"/>
          <w:szCs w:val="24"/>
        </w:rPr>
        <w:t xml:space="preserve"> İnsanı ve insan topluluklarını (fiziksel özellikler, kültür, yaşam biçimi, evrim) inceleyen bilim dalı.</w:t>
      </w:r>
    </w:p>
    <w:p w14:paraId="4630989B" w14:textId="4428C162" w:rsidR="00E83AD1" w:rsidRPr="00E83AD1" w:rsidRDefault="00000000" w:rsidP="00E83AD1">
      <w:pPr>
        <w:rPr>
          <w:rFonts w:ascii="Times New Roman" w:hAnsi="Times New Roman" w:cs="Times New Roman"/>
          <w:iCs/>
          <w:sz w:val="24"/>
          <w:szCs w:val="24"/>
        </w:rPr>
      </w:pPr>
      <w:r>
        <w:rPr>
          <w:rFonts w:ascii="Times New Roman" w:hAnsi="Times New Roman" w:cs="Times New Roman"/>
          <w:iCs/>
          <w:sz w:val="24"/>
          <w:szCs w:val="24"/>
        </w:rPr>
        <w:pict w14:anchorId="6BCECE04">
          <v:rect id="_x0000_i1026" style="width:0;height:1.5pt" o:hralign="center" o:hrstd="t" o:hr="t" fillcolor="#a0a0a0" stroked="f"/>
        </w:pict>
      </w:r>
    </w:p>
    <w:p w14:paraId="515B3AC3"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S2</w:t>
      </w:r>
    </w:p>
    <w:p w14:paraId="58323EBE" w14:textId="77777777" w:rsidR="00053579" w:rsidRPr="00053579" w:rsidRDefault="00053579" w:rsidP="00053579">
      <w:pPr>
        <w:rPr>
          <w:rFonts w:ascii="Times New Roman" w:hAnsi="Times New Roman" w:cs="Times New Roman"/>
          <w:b/>
          <w:bCs/>
          <w:iCs/>
          <w:sz w:val="24"/>
          <w:szCs w:val="24"/>
        </w:rPr>
      </w:pPr>
      <w:r w:rsidRPr="00053579">
        <w:rPr>
          <w:rFonts w:ascii="Times New Roman" w:hAnsi="Times New Roman" w:cs="Times New Roman"/>
          <w:b/>
          <w:bCs/>
          <w:iCs/>
          <w:sz w:val="24"/>
          <w:szCs w:val="24"/>
        </w:rPr>
        <w:t>Dijital Tarih Araştırmalarının Avantajları</w:t>
      </w:r>
    </w:p>
    <w:p w14:paraId="1A9DE6BA" w14:textId="77777777" w:rsidR="00053579" w:rsidRPr="00053579" w:rsidRDefault="00053579" w:rsidP="00053579">
      <w:pPr>
        <w:rPr>
          <w:rFonts w:ascii="Times New Roman" w:hAnsi="Times New Roman" w:cs="Times New Roman"/>
          <w:iCs/>
          <w:sz w:val="24"/>
          <w:szCs w:val="24"/>
        </w:rPr>
      </w:pPr>
      <w:r w:rsidRPr="00053579">
        <w:rPr>
          <w:rFonts w:ascii="Times New Roman" w:hAnsi="Times New Roman" w:cs="Times New Roman"/>
          <w:iCs/>
          <w:sz w:val="24"/>
          <w:szCs w:val="24"/>
        </w:rPr>
        <w:t>• Depolama • Ulaşılabilirlik • Esneklik</w:t>
      </w:r>
    </w:p>
    <w:p w14:paraId="36A93008" w14:textId="77777777" w:rsidR="00053579" w:rsidRPr="00053579" w:rsidRDefault="00053579" w:rsidP="00053579">
      <w:pPr>
        <w:rPr>
          <w:rFonts w:ascii="Times New Roman" w:hAnsi="Times New Roman" w:cs="Times New Roman"/>
          <w:b/>
          <w:bCs/>
          <w:iCs/>
          <w:sz w:val="24"/>
          <w:szCs w:val="24"/>
        </w:rPr>
      </w:pPr>
      <w:r w:rsidRPr="00053579">
        <w:rPr>
          <w:rFonts w:ascii="Times New Roman" w:hAnsi="Times New Roman" w:cs="Times New Roman"/>
          <w:b/>
          <w:bCs/>
          <w:iCs/>
          <w:sz w:val="24"/>
          <w:szCs w:val="24"/>
        </w:rPr>
        <w:t>Dijital Tarih Araştırmalarının Dezavantajları</w:t>
      </w:r>
    </w:p>
    <w:p w14:paraId="3843FB2E" w14:textId="13A4812B" w:rsidR="00053579" w:rsidRDefault="00053579" w:rsidP="00053579">
      <w:pPr>
        <w:rPr>
          <w:rFonts w:ascii="Times New Roman" w:hAnsi="Times New Roman" w:cs="Times New Roman"/>
          <w:iCs/>
          <w:sz w:val="24"/>
          <w:szCs w:val="24"/>
        </w:rPr>
      </w:pPr>
      <w:r w:rsidRPr="00053579">
        <w:rPr>
          <w:rFonts w:ascii="Times New Roman" w:hAnsi="Times New Roman" w:cs="Times New Roman"/>
          <w:iCs/>
          <w:sz w:val="24"/>
          <w:szCs w:val="24"/>
        </w:rPr>
        <w:t>• Veriyi indirgemesi • Kalite ve orjinallik • Okunabilirlik</w:t>
      </w:r>
    </w:p>
    <w:p w14:paraId="6D7D961D" w14:textId="75577C2F" w:rsidR="00E83AD1" w:rsidRPr="00E83AD1" w:rsidRDefault="00000000" w:rsidP="00E83AD1">
      <w:pPr>
        <w:rPr>
          <w:rFonts w:ascii="Times New Roman" w:hAnsi="Times New Roman" w:cs="Times New Roman"/>
          <w:iCs/>
          <w:sz w:val="24"/>
          <w:szCs w:val="24"/>
        </w:rPr>
      </w:pPr>
      <w:r>
        <w:rPr>
          <w:rFonts w:ascii="Times New Roman" w:hAnsi="Times New Roman" w:cs="Times New Roman"/>
          <w:iCs/>
          <w:sz w:val="24"/>
          <w:szCs w:val="24"/>
        </w:rPr>
        <w:pict w14:anchorId="77C24E4F">
          <v:rect id="_x0000_i1027" style="width:0;height:1.5pt" o:hralign="center" o:hrstd="t" o:hr="t" fillcolor="#a0a0a0" stroked="f"/>
        </w:pict>
      </w:r>
    </w:p>
    <w:p w14:paraId="05F4B9E5" w14:textId="77777777" w:rsidR="00E83AD1" w:rsidRPr="00E83AD1" w:rsidRDefault="00E83AD1" w:rsidP="00E83AD1">
      <w:pPr>
        <w:rPr>
          <w:rFonts w:ascii="Times New Roman" w:hAnsi="Times New Roman" w:cs="Times New Roman"/>
          <w:b/>
          <w:bCs/>
          <w:iCs/>
          <w:sz w:val="24"/>
          <w:szCs w:val="24"/>
        </w:rPr>
      </w:pPr>
      <w:r w:rsidRPr="00E83AD1">
        <w:rPr>
          <w:rFonts w:ascii="Times New Roman" w:hAnsi="Times New Roman" w:cs="Times New Roman"/>
          <w:b/>
          <w:bCs/>
          <w:iCs/>
          <w:sz w:val="24"/>
          <w:szCs w:val="24"/>
        </w:rPr>
        <w:t>S3</w:t>
      </w:r>
    </w:p>
    <w:p w14:paraId="4427B932"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Dijital Tarih Çalışmalarında İşlenen Süreçler</w:t>
      </w:r>
    </w:p>
    <w:p w14:paraId="42F87ADF"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1) Araştırma ve veri toplama</w:t>
      </w:r>
    </w:p>
    <w:p w14:paraId="518E9055"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2) Veri dijitalleştirme</w:t>
      </w:r>
    </w:p>
    <w:p w14:paraId="6543E61E"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3) Verileri düzenleme ve kataloglama</w:t>
      </w:r>
    </w:p>
    <w:p w14:paraId="78DFF38C" w14:textId="77777777" w:rsidR="000C447B" w:rsidRP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4) Verileri analiz etme ve yorumlama</w:t>
      </w:r>
    </w:p>
    <w:p w14:paraId="77BD5399" w14:textId="428F3C38" w:rsidR="000C447B" w:rsidRDefault="000C447B" w:rsidP="000C447B">
      <w:pPr>
        <w:rPr>
          <w:rFonts w:ascii="Times New Roman" w:hAnsi="Times New Roman" w:cs="Times New Roman"/>
          <w:iCs/>
          <w:sz w:val="24"/>
          <w:szCs w:val="24"/>
        </w:rPr>
      </w:pPr>
      <w:r w:rsidRPr="000C447B">
        <w:rPr>
          <w:rFonts w:ascii="Times New Roman" w:hAnsi="Times New Roman" w:cs="Times New Roman"/>
          <w:iCs/>
          <w:sz w:val="24"/>
          <w:szCs w:val="24"/>
        </w:rPr>
        <w:t>5) Sonuçları paylaşma ve sunma</w:t>
      </w:r>
    </w:p>
    <w:p w14:paraId="3A51581F" w14:textId="65E0AF98" w:rsidR="00E83AD1" w:rsidRDefault="00000000" w:rsidP="00E83AD1">
      <w:pPr>
        <w:rPr>
          <w:rFonts w:ascii="Times New Roman" w:hAnsi="Times New Roman" w:cs="Times New Roman"/>
          <w:iCs/>
          <w:sz w:val="24"/>
          <w:szCs w:val="24"/>
        </w:rPr>
      </w:pPr>
      <w:r>
        <w:rPr>
          <w:rFonts w:ascii="Times New Roman" w:hAnsi="Times New Roman" w:cs="Times New Roman"/>
          <w:iCs/>
          <w:sz w:val="24"/>
          <w:szCs w:val="24"/>
        </w:rPr>
        <w:pict w14:anchorId="4FE4EE40">
          <v:rect id="_x0000_i1037" style="width:0;height:1.5pt" o:hralign="center" o:bullet="t" o:hrstd="t" o:hr="t" fillcolor="#a0a0a0" stroked="f"/>
        </w:pict>
      </w:r>
    </w:p>
    <w:p w14:paraId="505FD0DC" w14:textId="08195262" w:rsidR="00B75F1D" w:rsidRDefault="00B75F1D" w:rsidP="00BC6E21">
      <w:pPr>
        <w:rPr>
          <w:rFonts w:ascii="Times New Roman" w:hAnsi="Times New Roman" w:cs="Times New Roman"/>
          <w:iCs/>
          <w:sz w:val="24"/>
          <w:szCs w:val="24"/>
        </w:rPr>
      </w:pPr>
      <w:r w:rsidRPr="00B75F1D">
        <w:rPr>
          <w:rFonts w:ascii="Times New Roman" w:hAnsi="Times New Roman" w:cs="Times New Roman"/>
          <w:b/>
          <w:bCs/>
          <w:iCs/>
          <w:sz w:val="24"/>
          <w:szCs w:val="24"/>
        </w:rPr>
        <w:t>S4</w:t>
      </w:r>
      <w:r w:rsidRPr="00B75F1D">
        <w:rPr>
          <w:rFonts w:ascii="Times New Roman" w:hAnsi="Times New Roman" w:cs="Times New Roman"/>
          <w:iCs/>
          <w:sz w:val="24"/>
          <w:szCs w:val="24"/>
        </w:rPr>
        <w:br/>
      </w:r>
      <w:r w:rsidR="00BC6E21" w:rsidRPr="00BC6E21">
        <w:rPr>
          <w:rFonts w:ascii="Times New Roman" w:hAnsi="Times New Roman" w:cs="Times New Roman"/>
          <w:iCs/>
          <w:sz w:val="24"/>
          <w:szCs w:val="24"/>
        </w:rPr>
        <w:t>Eski Çağlar’da insanlar yaşamlarını sürdürebilmek amacıyla ilkel araç ve gereçler kullanmıştır. Daha sonra bu araç</w:t>
      </w:r>
      <w:r w:rsidR="00BC6E21">
        <w:rPr>
          <w:rFonts w:ascii="Times New Roman" w:hAnsi="Times New Roman" w:cs="Times New Roman"/>
          <w:iCs/>
          <w:sz w:val="24"/>
          <w:szCs w:val="24"/>
        </w:rPr>
        <w:t xml:space="preserve"> </w:t>
      </w:r>
      <w:r w:rsidR="00BC6E21" w:rsidRPr="00BC6E21">
        <w:rPr>
          <w:rFonts w:ascii="Times New Roman" w:hAnsi="Times New Roman" w:cs="Times New Roman"/>
          <w:iCs/>
          <w:sz w:val="24"/>
          <w:szCs w:val="24"/>
        </w:rPr>
        <w:t>ve gereçlerin yardımıyla topladıkları meyve ve tahılların tohumunu çıkarmışlar bu tahılları toprağa ekerek, yetişen ürünleri hasat etmişler ve böylece Tarım Devrimi’ni başlatmışlardır.</w:t>
      </w:r>
    </w:p>
    <w:p w14:paraId="06DC661C" w14:textId="77777777" w:rsidR="00B75F1D" w:rsidRPr="00B75F1D" w:rsidRDefault="00B75F1D" w:rsidP="00B75F1D">
      <w:pPr>
        <w:rPr>
          <w:rFonts w:ascii="Times New Roman" w:hAnsi="Times New Roman" w:cs="Times New Roman"/>
          <w:iCs/>
          <w:sz w:val="24"/>
          <w:szCs w:val="24"/>
        </w:rPr>
      </w:pPr>
      <w:r w:rsidRPr="00B75F1D">
        <w:rPr>
          <w:rFonts w:ascii="Times New Roman" w:hAnsi="Times New Roman" w:cs="Times New Roman"/>
          <w:iCs/>
          <w:sz w:val="24"/>
          <w:szCs w:val="24"/>
        </w:rPr>
        <w:pict w14:anchorId="5311DAF5">
          <v:rect id="_x0000_i1062" style="width:0;height:1.5pt" o:hralign="center" o:hrstd="t" o:hr="t" fillcolor="#a0a0a0" stroked="f"/>
        </w:pict>
      </w:r>
    </w:p>
    <w:p w14:paraId="5E3B9966" w14:textId="77777777" w:rsidR="008C1A6C" w:rsidRPr="008C1A6C" w:rsidRDefault="00B75F1D" w:rsidP="008C1A6C">
      <w:pPr>
        <w:rPr>
          <w:rFonts w:ascii="Times New Roman" w:hAnsi="Times New Roman" w:cs="Times New Roman"/>
          <w:iCs/>
          <w:sz w:val="24"/>
          <w:szCs w:val="24"/>
        </w:rPr>
      </w:pPr>
      <w:r w:rsidRPr="00B75F1D">
        <w:rPr>
          <w:rFonts w:ascii="Times New Roman" w:hAnsi="Times New Roman" w:cs="Times New Roman"/>
          <w:b/>
          <w:bCs/>
          <w:iCs/>
          <w:sz w:val="24"/>
          <w:szCs w:val="24"/>
        </w:rPr>
        <w:t>S5</w:t>
      </w:r>
      <w:r w:rsidRPr="00B75F1D">
        <w:rPr>
          <w:rFonts w:ascii="Times New Roman" w:hAnsi="Times New Roman" w:cs="Times New Roman"/>
          <w:iCs/>
          <w:sz w:val="24"/>
          <w:szCs w:val="24"/>
        </w:rPr>
        <w:br/>
      </w:r>
      <w:r w:rsidR="008C1A6C" w:rsidRPr="008C1A6C">
        <w:rPr>
          <w:rFonts w:ascii="Times New Roman" w:hAnsi="Times New Roman" w:cs="Times New Roman"/>
          <w:iCs/>
          <w:sz w:val="24"/>
          <w:szCs w:val="24"/>
        </w:rPr>
        <w:t>• Krallar başrahip, başyargıç ve başkomutanlık gibi yetkilere sahiptir.</w:t>
      </w:r>
    </w:p>
    <w:p w14:paraId="4913513F" w14:textId="2BA08ABB" w:rsidR="008C1A6C" w:rsidRPr="008C1A6C" w:rsidRDefault="008C1A6C" w:rsidP="008C1A6C">
      <w:pPr>
        <w:rPr>
          <w:rFonts w:ascii="Times New Roman" w:hAnsi="Times New Roman" w:cs="Times New Roman"/>
          <w:iCs/>
          <w:sz w:val="24"/>
          <w:szCs w:val="24"/>
        </w:rPr>
      </w:pPr>
      <w:r w:rsidRPr="008C1A6C">
        <w:rPr>
          <w:rFonts w:ascii="Times New Roman" w:hAnsi="Times New Roman" w:cs="Times New Roman"/>
          <w:iCs/>
          <w:sz w:val="24"/>
          <w:szCs w:val="24"/>
        </w:rPr>
        <w:t>• Kralın yardımcısı olan saray görevlisi, kral adına merkeze uzak yerleri</w:t>
      </w:r>
      <w:r>
        <w:rPr>
          <w:rFonts w:ascii="Times New Roman" w:hAnsi="Times New Roman" w:cs="Times New Roman"/>
          <w:iCs/>
          <w:sz w:val="24"/>
          <w:szCs w:val="24"/>
        </w:rPr>
        <w:t xml:space="preserve"> </w:t>
      </w:r>
      <w:r w:rsidRPr="008C1A6C">
        <w:rPr>
          <w:rFonts w:ascii="Times New Roman" w:hAnsi="Times New Roman" w:cs="Times New Roman"/>
          <w:iCs/>
          <w:sz w:val="24"/>
          <w:szCs w:val="24"/>
        </w:rPr>
        <w:t>yönetmiş ve vergi toplamışlardır.</w:t>
      </w:r>
    </w:p>
    <w:p w14:paraId="77F53E5A" w14:textId="52CAD107" w:rsidR="008C1A6C" w:rsidRPr="00B75F1D" w:rsidRDefault="008C1A6C" w:rsidP="00B75F1D">
      <w:pPr>
        <w:rPr>
          <w:rFonts w:ascii="Times New Roman" w:hAnsi="Times New Roman" w:cs="Times New Roman"/>
          <w:iCs/>
          <w:sz w:val="24"/>
          <w:szCs w:val="24"/>
        </w:rPr>
      </w:pPr>
      <w:r w:rsidRPr="008C1A6C">
        <w:rPr>
          <w:rFonts w:ascii="Times New Roman" w:hAnsi="Times New Roman" w:cs="Times New Roman"/>
          <w:iCs/>
          <w:sz w:val="24"/>
          <w:szCs w:val="24"/>
        </w:rPr>
        <w:t>• Ordu Savaş arabaları ve piyadelerden oluşmaktadır.</w:t>
      </w:r>
    </w:p>
    <w:p w14:paraId="287B43A4" w14:textId="77777777" w:rsidR="00B75F1D" w:rsidRDefault="00B75F1D" w:rsidP="00B75F1D">
      <w:pPr>
        <w:rPr>
          <w:rFonts w:ascii="Times New Roman" w:hAnsi="Times New Roman" w:cs="Times New Roman"/>
          <w:iCs/>
          <w:sz w:val="24"/>
          <w:szCs w:val="24"/>
        </w:rPr>
      </w:pPr>
      <w:r w:rsidRPr="00B75F1D">
        <w:rPr>
          <w:rFonts w:ascii="Times New Roman" w:hAnsi="Times New Roman" w:cs="Times New Roman"/>
          <w:iCs/>
          <w:sz w:val="24"/>
          <w:szCs w:val="24"/>
        </w:rPr>
        <w:pict w14:anchorId="6F09C58A">
          <v:rect id="_x0000_i1063" style="width:0;height:1.5pt" o:hralign="center" o:hrstd="t" o:hr="t" fillcolor="#a0a0a0" stroked="f"/>
        </w:pict>
      </w:r>
    </w:p>
    <w:p w14:paraId="1E0C3DAE" w14:textId="77777777" w:rsidR="00BC6E21" w:rsidRDefault="00BC6E21" w:rsidP="00BC6E21">
      <w:pPr>
        <w:rPr>
          <w:rFonts w:ascii="Times New Roman" w:hAnsi="Times New Roman" w:cs="Times New Roman"/>
          <w:b/>
          <w:bCs/>
          <w:iCs/>
          <w:sz w:val="24"/>
          <w:szCs w:val="24"/>
        </w:rPr>
      </w:pPr>
    </w:p>
    <w:p w14:paraId="616AB4E3" w14:textId="77777777" w:rsidR="00BC6E21" w:rsidRDefault="00BC6E21" w:rsidP="00BC6E21">
      <w:pPr>
        <w:rPr>
          <w:rFonts w:ascii="Times New Roman" w:hAnsi="Times New Roman" w:cs="Times New Roman"/>
          <w:b/>
          <w:bCs/>
          <w:iCs/>
          <w:sz w:val="24"/>
          <w:szCs w:val="24"/>
        </w:rPr>
      </w:pPr>
    </w:p>
    <w:p w14:paraId="34E71AE9" w14:textId="56A70B56" w:rsidR="00BC6E21" w:rsidRDefault="00BC6E21" w:rsidP="00BC6E21">
      <w:pPr>
        <w:rPr>
          <w:rFonts w:ascii="Times New Roman" w:hAnsi="Times New Roman" w:cs="Times New Roman"/>
          <w:b/>
          <w:bCs/>
          <w:iCs/>
          <w:sz w:val="24"/>
          <w:szCs w:val="24"/>
        </w:rPr>
      </w:pPr>
      <w:r w:rsidRPr="00BC6E21">
        <w:rPr>
          <w:rFonts w:ascii="Times New Roman" w:hAnsi="Times New Roman" w:cs="Times New Roman"/>
          <w:b/>
          <w:bCs/>
          <w:iCs/>
          <w:sz w:val="24"/>
          <w:szCs w:val="24"/>
        </w:rPr>
        <w:lastRenderedPageBreak/>
        <w:t>S6-</w:t>
      </w:r>
    </w:p>
    <w:p w14:paraId="37B2644D" w14:textId="251BC1D0" w:rsidR="00BC6E21" w:rsidRPr="00BC6E21" w:rsidRDefault="00BC6E21" w:rsidP="00BC6E21">
      <w:pPr>
        <w:rPr>
          <w:rFonts w:ascii="Times New Roman" w:hAnsi="Times New Roman" w:cs="Times New Roman"/>
          <w:iCs/>
          <w:sz w:val="24"/>
          <w:szCs w:val="24"/>
        </w:rPr>
      </w:pPr>
      <w:r w:rsidRPr="00BC6E21">
        <w:rPr>
          <w:rFonts w:ascii="Times New Roman" w:hAnsi="Times New Roman" w:cs="Times New Roman"/>
          <w:b/>
          <w:bCs/>
          <w:iCs/>
          <w:sz w:val="24"/>
          <w:szCs w:val="24"/>
        </w:rPr>
        <w:t>a – Hammurabi Kanunları’nın dayandığı esaslar</w:t>
      </w:r>
      <w:r w:rsidRPr="00BC6E21">
        <w:rPr>
          <w:rFonts w:ascii="Times New Roman" w:hAnsi="Times New Roman" w:cs="Times New Roman"/>
          <w:iCs/>
          <w:sz w:val="24"/>
          <w:szCs w:val="24"/>
        </w:rPr>
        <w:br/>
        <w:t xml:space="preserve">Bu örnekler Hammurabi Kanunları’nın </w:t>
      </w:r>
      <w:r w:rsidRPr="00BC6E21">
        <w:rPr>
          <w:rFonts w:ascii="Times New Roman" w:hAnsi="Times New Roman" w:cs="Times New Roman"/>
          <w:b/>
          <w:bCs/>
          <w:iCs/>
          <w:sz w:val="24"/>
          <w:szCs w:val="24"/>
        </w:rPr>
        <w:t>caydırıcılık</w:t>
      </w:r>
      <w:r w:rsidRPr="00BC6E21">
        <w:rPr>
          <w:rFonts w:ascii="Times New Roman" w:hAnsi="Times New Roman" w:cs="Times New Roman"/>
          <w:iCs/>
          <w:sz w:val="24"/>
          <w:szCs w:val="24"/>
        </w:rPr>
        <w:t xml:space="preserve"> ilkesine dayandığını gösterir. Suç ve cezada </w:t>
      </w:r>
      <w:r w:rsidRPr="00BC6E21">
        <w:rPr>
          <w:rFonts w:ascii="Times New Roman" w:hAnsi="Times New Roman" w:cs="Times New Roman"/>
          <w:b/>
          <w:bCs/>
          <w:iCs/>
          <w:sz w:val="24"/>
          <w:szCs w:val="24"/>
        </w:rPr>
        <w:t>kesinlik ve sertlik</w:t>
      </w:r>
      <w:r w:rsidRPr="00BC6E21">
        <w:rPr>
          <w:rFonts w:ascii="Times New Roman" w:hAnsi="Times New Roman" w:cs="Times New Roman"/>
          <w:iCs/>
          <w:sz w:val="24"/>
          <w:szCs w:val="24"/>
        </w:rPr>
        <w:t xml:space="preserve"> dikkat çeker. Ayrıca </w:t>
      </w:r>
      <w:r w:rsidRPr="00BC6E21">
        <w:rPr>
          <w:rFonts w:ascii="Times New Roman" w:hAnsi="Times New Roman" w:cs="Times New Roman"/>
          <w:b/>
          <w:bCs/>
          <w:iCs/>
          <w:sz w:val="24"/>
          <w:szCs w:val="24"/>
        </w:rPr>
        <w:t>sorumluluk</w:t>
      </w:r>
      <w:r w:rsidRPr="00BC6E21">
        <w:rPr>
          <w:rFonts w:ascii="Times New Roman" w:hAnsi="Times New Roman" w:cs="Times New Roman"/>
          <w:iCs/>
          <w:sz w:val="24"/>
          <w:szCs w:val="24"/>
        </w:rPr>
        <w:t xml:space="preserve"> anlayışı güçlüdür (usta yaptığı işten, hekim tedaviden sorumlu). </w:t>
      </w:r>
      <w:r w:rsidRPr="00BC6E21">
        <w:rPr>
          <w:rFonts w:ascii="Times New Roman" w:hAnsi="Times New Roman" w:cs="Times New Roman"/>
          <w:b/>
          <w:bCs/>
          <w:iCs/>
          <w:sz w:val="24"/>
          <w:szCs w:val="24"/>
        </w:rPr>
        <w:t>Kanıt zorunluluğu</w:t>
      </w:r>
      <w:r w:rsidRPr="00BC6E21">
        <w:rPr>
          <w:rFonts w:ascii="Times New Roman" w:hAnsi="Times New Roman" w:cs="Times New Roman"/>
          <w:iCs/>
          <w:sz w:val="24"/>
          <w:szCs w:val="24"/>
        </w:rPr>
        <w:t xml:space="preserve"> ve iftiraya ağır ceza verilmesi, düzeni bozacak davranışları engellemeye yöneliktir. Hırsızlıkta </w:t>
      </w:r>
      <w:r w:rsidRPr="00BC6E21">
        <w:rPr>
          <w:rFonts w:ascii="Times New Roman" w:hAnsi="Times New Roman" w:cs="Times New Roman"/>
          <w:b/>
          <w:bCs/>
          <w:iCs/>
          <w:sz w:val="24"/>
          <w:szCs w:val="24"/>
        </w:rPr>
        <w:t>kat kat tazmin</w:t>
      </w:r>
      <w:r w:rsidRPr="00BC6E21">
        <w:rPr>
          <w:rFonts w:ascii="Times New Roman" w:hAnsi="Times New Roman" w:cs="Times New Roman"/>
          <w:iCs/>
          <w:sz w:val="24"/>
          <w:szCs w:val="24"/>
        </w:rPr>
        <w:t xml:space="preserve"> ve ödeyemeyene ağır ceza uygulanması da mal güvenliğini koruma amacını gösterir.</w:t>
      </w:r>
    </w:p>
    <w:p w14:paraId="51BEBEDB" w14:textId="57D86EB4" w:rsidR="00BC6E21" w:rsidRPr="00BC6E21" w:rsidRDefault="00BC6E21" w:rsidP="00BC6E21">
      <w:pPr>
        <w:rPr>
          <w:rFonts w:ascii="Times New Roman" w:hAnsi="Times New Roman" w:cs="Times New Roman"/>
          <w:iCs/>
          <w:sz w:val="24"/>
          <w:szCs w:val="24"/>
        </w:rPr>
      </w:pPr>
      <w:r w:rsidRPr="00BC6E21">
        <w:rPr>
          <w:rFonts w:ascii="Times New Roman" w:hAnsi="Times New Roman" w:cs="Times New Roman"/>
          <w:b/>
          <w:bCs/>
          <w:iCs/>
          <w:sz w:val="24"/>
          <w:szCs w:val="24"/>
        </w:rPr>
        <w:t>b – Hammurabi Kanunları’nın sosyal yaşama etkileri</w:t>
      </w:r>
      <w:r w:rsidRPr="00BC6E21">
        <w:rPr>
          <w:rFonts w:ascii="Times New Roman" w:hAnsi="Times New Roman" w:cs="Times New Roman"/>
          <w:iCs/>
          <w:sz w:val="24"/>
          <w:szCs w:val="24"/>
        </w:rPr>
        <w:br/>
        <w:t xml:space="preserve">Toplumda </w:t>
      </w:r>
      <w:r w:rsidRPr="00BC6E21">
        <w:rPr>
          <w:rFonts w:ascii="Times New Roman" w:hAnsi="Times New Roman" w:cs="Times New Roman"/>
          <w:b/>
          <w:bCs/>
          <w:iCs/>
          <w:sz w:val="24"/>
          <w:szCs w:val="24"/>
        </w:rPr>
        <w:t>güvenlik ve düzen</w:t>
      </w:r>
      <w:r w:rsidRPr="00BC6E21">
        <w:rPr>
          <w:rFonts w:ascii="Times New Roman" w:hAnsi="Times New Roman" w:cs="Times New Roman"/>
          <w:iCs/>
          <w:sz w:val="24"/>
          <w:szCs w:val="24"/>
        </w:rPr>
        <w:t xml:space="preserve"> sağlamayı amaçlamıştır; özellikle hırsızlık ve iftira gibi suçları azaltarak günlük yaşamı daha öngörülebilir kılar. Mesleklerde </w:t>
      </w:r>
      <w:r w:rsidRPr="00BC6E21">
        <w:rPr>
          <w:rFonts w:ascii="Times New Roman" w:hAnsi="Times New Roman" w:cs="Times New Roman"/>
          <w:b/>
          <w:bCs/>
          <w:iCs/>
          <w:sz w:val="24"/>
          <w:szCs w:val="24"/>
        </w:rPr>
        <w:t>denetim ve disiplin</w:t>
      </w:r>
      <w:r w:rsidRPr="00BC6E21">
        <w:rPr>
          <w:rFonts w:ascii="Times New Roman" w:hAnsi="Times New Roman" w:cs="Times New Roman"/>
          <w:iCs/>
          <w:sz w:val="24"/>
          <w:szCs w:val="24"/>
        </w:rPr>
        <w:t xml:space="preserve"> oluşturur; usta ve hekim gibi kişileri dikkatli davranmaya zorlar. Mal ve can güvenliğinin korunması, </w:t>
      </w:r>
      <w:r w:rsidRPr="00BC6E21">
        <w:rPr>
          <w:rFonts w:ascii="Times New Roman" w:hAnsi="Times New Roman" w:cs="Times New Roman"/>
          <w:b/>
          <w:bCs/>
          <w:iCs/>
          <w:sz w:val="24"/>
          <w:szCs w:val="24"/>
        </w:rPr>
        <w:t>ticaretin ve ekonomik hayatın</w:t>
      </w:r>
      <w:r w:rsidRPr="00BC6E21">
        <w:rPr>
          <w:rFonts w:ascii="Times New Roman" w:hAnsi="Times New Roman" w:cs="Times New Roman"/>
          <w:iCs/>
          <w:sz w:val="24"/>
          <w:szCs w:val="24"/>
        </w:rPr>
        <w:t xml:space="preserve"> daha düzenli işlemesine katkı sağlar. Ancak cezaların sertliği nedeniyle toplumda </w:t>
      </w:r>
      <w:r w:rsidRPr="00BC6E21">
        <w:rPr>
          <w:rFonts w:ascii="Times New Roman" w:hAnsi="Times New Roman" w:cs="Times New Roman"/>
          <w:b/>
          <w:bCs/>
          <w:iCs/>
          <w:sz w:val="24"/>
          <w:szCs w:val="24"/>
        </w:rPr>
        <w:t>korku temelli bir itaat</w:t>
      </w:r>
      <w:r w:rsidRPr="00BC6E21">
        <w:rPr>
          <w:rFonts w:ascii="Times New Roman" w:hAnsi="Times New Roman" w:cs="Times New Roman"/>
          <w:iCs/>
          <w:sz w:val="24"/>
          <w:szCs w:val="24"/>
        </w:rPr>
        <w:t xml:space="preserve"> ve adalet algısında katılık da ortaya çıkabilir.</w:t>
      </w:r>
    </w:p>
    <w:p w14:paraId="1DACAC15" w14:textId="77777777" w:rsidR="00BC6E21" w:rsidRPr="00BC6E21" w:rsidRDefault="00BC6E21" w:rsidP="00BC6E21">
      <w:pPr>
        <w:rPr>
          <w:rFonts w:ascii="Times New Roman" w:hAnsi="Times New Roman" w:cs="Times New Roman"/>
          <w:iCs/>
          <w:sz w:val="24"/>
          <w:szCs w:val="24"/>
        </w:rPr>
      </w:pPr>
      <w:r w:rsidRPr="00BC6E21">
        <w:rPr>
          <w:rFonts w:ascii="Times New Roman" w:hAnsi="Times New Roman" w:cs="Times New Roman"/>
          <w:iCs/>
          <w:sz w:val="24"/>
          <w:szCs w:val="24"/>
        </w:rPr>
        <w:pict w14:anchorId="28ED6E6F">
          <v:rect id="_x0000_i1102" style="width:0;height:1.5pt" o:hralign="center" o:hrstd="t" o:hr="t" fillcolor="#a0a0a0" stroked="f"/>
        </w:pict>
      </w:r>
    </w:p>
    <w:p w14:paraId="045250EA" w14:textId="77777777" w:rsidR="00BC6E21" w:rsidRPr="00BC6E21" w:rsidRDefault="00BC6E21" w:rsidP="00BC6E21">
      <w:pPr>
        <w:rPr>
          <w:rFonts w:ascii="Times New Roman" w:hAnsi="Times New Roman" w:cs="Times New Roman"/>
          <w:iCs/>
          <w:sz w:val="24"/>
          <w:szCs w:val="24"/>
        </w:rPr>
      </w:pPr>
      <w:r w:rsidRPr="00BC6E21">
        <w:rPr>
          <w:rFonts w:ascii="Times New Roman" w:hAnsi="Times New Roman" w:cs="Times New Roman"/>
          <w:b/>
          <w:bCs/>
          <w:iCs/>
          <w:sz w:val="24"/>
          <w:szCs w:val="24"/>
        </w:rPr>
        <w:t>S7 – Hititlerde hukukun toplumsal düzeni sağlamadaki rolü</w:t>
      </w:r>
      <w:r w:rsidRPr="00BC6E21">
        <w:rPr>
          <w:rFonts w:ascii="Times New Roman" w:hAnsi="Times New Roman" w:cs="Times New Roman"/>
          <w:iCs/>
          <w:sz w:val="24"/>
          <w:szCs w:val="24"/>
        </w:rPr>
        <w:br/>
        <w:t xml:space="preserve">Verilen maddeler, Hitit hukukunun toplumsal düzeni sağlamak için </w:t>
      </w:r>
      <w:r w:rsidRPr="00BC6E21">
        <w:rPr>
          <w:rFonts w:ascii="Times New Roman" w:hAnsi="Times New Roman" w:cs="Times New Roman"/>
          <w:b/>
          <w:bCs/>
          <w:iCs/>
          <w:sz w:val="24"/>
          <w:szCs w:val="24"/>
        </w:rPr>
        <w:t>tazmin (bedel ödeme)</w:t>
      </w:r>
      <w:r w:rsidRPr="00BC6E21">
        <w:rPr>
          <w:rFonts w:ascii="Times New Roman" w:hAnsi="Times New Roman" w:cs="Times New Roman"/>
          <w:iCs/>
          <w:sz w:val="24"/>
          <w:szCs w:val="24"/>
        </w:rPr>
        <w:t xml:space="preserve"> ve </w:t>
      </w:r>
      <w:r w:rsidRPr="00BC6E21">
        <w:rPr>
          <w:rFonts w:ascii="Times New Roman" w:hAnsi="Times New Roman" w:cs="Times New Roman"/>
          <w:b/>
          <w:bCs/>
          <w:iCs/>
          <w:sz w:val="24"/>
          <w:szCs w:val="24"/>
        </w:rPr>
        <w:t>sorumluluk</w:t>
      </w:r>
      <w:r w:rsidRPr="00BC6E21">
        <w:rPr>
          <w:rFonts w:ascii="Times New Roman" w:hAnsi="Times New Roman" w:cs="Times New Roman"/>
          <w:iCs/>
          <w:sz w:val="24"/>
          <w:szCs w:val="24"/>
        </w:rPr>
        <w:t xml:space="preserve"> esasını sık kullandığını gösterir. Örneğin kazara öldürmede “iki kişi bedel verme” ve ölenin ailesine bakma yükümlülüğü, toplumsal dengeyi yeniden kurmayı hedefler. Hamile ineğe zarar verilmesinde gümüş ödeme, mal ve üretim değerinin korunduğunu gösterir. Kölenin evi yakması durumunda köle sahibinin tazminat ödemesi, </w:t>
      </w:r>
      <w:r w:rsidRPr="00BC6E21">
        <w:rPr>
          <w:rFonts w:ascii="Times New Roman" w:hAnsi="Times New Roman" w:cs="Times New Roman"/>
          <w:b/>
          <w:bCs/>
          <w:iCs/>
          <w:sz w:val="24"/>
          <w:szCs w:val="24"/>
        </w:rPr>
        <w:t>suçun sosyal karşılığının</w:t>
      </w:r>
      <w:r w:rsidRPr="00BC6E21">
        <w:rPr>
          <w:rFonts w:ascii="Times New Roman" w:hAnsi="Times New Roman" w:cs="Times New Roman"/>
          <w:iCs/>
          <w:sz w:val="24"/>
          <w:szCs w:val="24"/>
        </w:rPr>
        <w:t xml:space="preserve"> giderilmesini sağlar; ayrıca köleye uygulanan bedenî ceza ile </w:t>
      </w:r>
      <w:r w:rsidRPr="00BC6E21">
        <w:rPr>
          <w:rFonts w:ascii="Times New Roman" w:hAnsi="Times New Roman" w:cs="Times New Roman"/>
          <w:b/>
          <w:bCs/>
          <w:iCs/>
          <w:sz w:val="24"/>
          <w:szCs w:val="24"/>
        </w:rPr>
        <w:t>caydırıcılık</w:t>
      </w:r>
      <w:r w:rsidRPr="00BC6E21">
        <w:rPr>
          <w:rFonts w:ascii="Times New Roman" w:hAnsi="Times New Roman" w:cs="Times New Roman"/>
          <w:iCs/>
          <w:sz w:val="24"/>
          <w:szCs w:val="24"/>
        </w:rPr>
        <w:t xml:space="preserve"> sağlanır. Öküzlerin tarlaya girmesinde hayvanların bir süre bağlanıp sonra sahibine teslim edilmesi, çatışmayı büyütmeden </w:t>
      </w:r>
      <w:r w:rsidRPr="00BC6E21">
        <w:rPr>
          <w:rFonts w:ascii="Times New Roman" w:hAnsi="Times New Roman" w:cs="Times New Roman"/>
          <w:b/>
          <w:bCs/>
          <w:iCs/>
          <w:sz w:val="24"/>
          <w:szCs w:val="24"/>
        </w:rPr>
        <w:t>hak arama ve uzlaşma</w:t>
      </w:r>
      <w:r w:rsidRPr="00BC6E21">
        <w:rPr>
          <w:rFonts w:ascii="Times New Roman" w:hAnsi="Times New Roman" w:cs="Times New Roman"/>
          <w:iCs/>
          <w:sz w:val="24"/>
          <w:szCs w:val="24"/>
        </w:rPr>
        <w:t xml:space="preserve"> düzeni kurar. Başlık parası vermeden kaçma olayında kölelik cezası ise aile düzenini ve toplumsal kuralları korumaya yönelik bir yaptırımdır.</w:t>
      </w:r>
    </w:p>
    <w:p w14:paraId="0AD52A8B" w14:textId="77777777" w:rsidR="00BC6E21" w:rsidRPr="00B75F1D" w:rsidRDefault="00BC6E21" w:rsidP="00B75F1D">
      <w:pPr>
        <w:rPr>
          <w:rFonts w:ascii="Times New Roman" w:hAnsi="Times New Roman" w:cs="Times New Roman"/>
          <w:iCs/>
          <w:sz w:val="24"/>
          <w:szCs w:val="24"/>
        </w:rPr>
      </w:pPr>
    </w:p>
    <w:sectPr w:rsidR="00BC6E21" w:rsidRPr="00B75F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1F710" w14:textId="77777777" w:rsidR="00907372" w:rsidRDefault="00907372" w:rsidP="00804A3F">
      <w:pPr>
        <w:spacing w:after="0" w:line="240" w:lineRule="auto"/>
      </w:pPr>
      <w:r>
        <w:separator/>
      </w:r>
    </w:p>
  </w:endnote>
  <w:endnote w:type="continuationSeparator" w:id="0">
    <w:p w14:paraId="578B1945" w14:textId="77777777" w:rsidR="00907372" w:rsidRDefault="009073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3492" w14:textId="77777777" w:rsidR="00907372" w:rsidRDefault="00907372" w:rsidP="00804A3F">
      <w:pPr>
        <w:spacing w:after="0" w:line="240" w:lineRule="auto"/>
      </w:pPr>
      <w:r>
        <w:separator/>
      </w:r>
    </w:p>
  </w:footnote>
  <w:footnote w:type="continuationSeparator" w:id="0">
    <w:p w14:paraId="38F7083E" w14:textId="77777777" w:rsidR="00907372" w:rsidRDefault="009073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66660"/>
    <w:multiLevelType w:val="multilevel"/>
    <w:tmpl w:val="9C16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EFA1B71"/>
    <w:multiLevelType w:val="multilevel"/>
    <w:tmpl w:val="D9EA9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1E2486"/>
    <w:multiLevelType w:val="multilevel"/>
    <w:tmpl w:val="DE006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0"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8"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68"/>
  </w:num>
  <w:num w:numId="2" w16cid:durableId="208080215">
    <w:abstractNumId w:val="10"/>
  </w:num>
  <w:num w:numId="3" w16cid:durableId="235281856">
    <w:abstractNumId w:val="9"/>
  </w:num>
  <w:num w:numId="4" w16cid:durableId="1996033104">
    <w:abstractNumId w:val="12"/>
  </w:num>
  <w:num w:numId="5" w16cid:durableId="1112289200">
    <w:abstractNumId w:val="79"/>
  </w:num>
  <w:num w:numId="6" w16cid:durableId="968169975">
    <w:abstractNumId w:val="27"/>
  </w:num>
  <w:num w:numId="7" w16cid:durableId="456992595">
    <w:abstractNumId w:val="50"/>
  </w:num>
  <w:num w:numId="8" w16cid:durableId="1749762881">
    <w:abstractNumId w:val="70"/>
  </w:num>
  <w:num w:numId="9" w16cid:durableId="1832600645">
    <w:abstractNumId w:val="54"/>
  </w:num>
  <w:num w:numId="10" w16cid:durableId="922883674">
    <w:abstractNumId w:val="47"/>
  </w:num>
  <w:num w:numId="11" w16cid:durableId="1445491754">
    <w:abstractNumId w:val="46"/>
  </w:num>
  <w:num w:numId="12" w16cid:durableId="1245456617">
    <w:abstractNumId w:val="65"/>
  </w:num>
  <w:num w:numId="13" w16cid:durableId="1846675026">
    <w:abstractNumId w:val="35"/>
  </w:num>
  <w:num w:numId="14" w16cid:durableId="536285521">
    <w:abstractNumId w:val="71"/>
  </w:num>
  <w:num w:numId="15" w16cid:durableId="1465197742">
    <w:abstractNumId w:val="77"/>
  </w:num>
  <w:num w:numId="16" w16cid:durableId="1031105708">
    <w:abstractNumId w:val="53"/>
  </w:num>
  <w:num w:numId="17" w16cid:durableId="860094962">
    <w:abstractNumId w:val="26"/>
  </w:num>
  <w:num w:numId="18" w16cid:durableId="1659529005">
    <w:abstractNumId w:val="57"/>
  </w:num>
  <w:num w:numId="19" w16cid:durableId="1427339693">
    <w:abstractNumId w:val="4"/>
  </w:num>
  <w:num w:numId="20" w16cid:durableId="1788961906">
    <w:abstractNumId w:val="55"/>
  </w:num>
  <w:num w:numId="21" w16cid:durableId="770125906">
    <w:abstractNumId w:val="34"/>
  </w:num>
  <w:num w:numId="22" w16cid:durableId="2110152442">
    <w:abstractNumId w:val="88"/>
  </w:num>
  <w:num w:numId="23" w16cid:durableId="1213928227">
    <w:abstractNumId w:val="76"/>
  </w:num>
  <w:num w:numId="24" w16cid:durableId="1233085524">
    <w:abstractNumId w:val="72"/>
  </w:num>
  <w:num w:numId="25" w16cid:durableId="1413623156">
    <w:abstractNumId w:val="32"/>
  </w:num>
  <w:num w:numId="26" w16cid:durableId="1605307138">
    <w:abstractNumId w:val="0"/>
  </w:num>
  <w:num w:numId="27" w16cid:durableId="2120251976">
    <w:abstractNumId w:val="3"/>
  </w:num>
  <w:num w:numId="28" w16cid:durableId="78602802">
    <w:abstractNumId w:val="5"/>
  </w:num>
  <w:num w:numId="29" w16cid:durableId="646932857">
    <w:abstractNumId w:val="16"/>
  </w:num>
  <w:num w:numId="30" w16cid:durableId="1148747651">
    <w:abstractNumId w:val="20"/>
  </w:num>
  <w:num w:numId="31" w16cid:durableId="872230568">
    <w:abstractNumId w:val="39"/>
  </w:num>
  <w:num w:numId="32" w16cid:durableId="1340548862">
    <w:abstractNumId w:val="11"/>
  </w:num>
  <w:num w:numId="33" w16cid:durableId="1722511680">
    <w:abstractNumId w:val="69"/>
  </w:num>
  <w:num w:numId="34" w16cid:durableId="1544175479">
    <w:abstractNumId w:val="95"/>
  </w:num>
  <w:num w:numId="35" w16cid:durableId="229539526">
    <w:abstractNumId w:val="83"/>
  </w:num>
  <w:num w:numId="36" w16cid:durableId="392318124">
    <w:abstractNumId w:val="58"/>
  </w:num>
  <w:num w:numId="37" w16cid:durableId="317153924">
    <w:abstractNumId w:val="13"/>
  </w:num>
  <w:num w:numId="38" w16cid:durableId="747309103">
    <w:abstractNumId w:val="25"/>
  </w:num>
  <w:num w:numId="39" w16cid:durableId="1695032115">
    <w:abstractNumId w:val="7"/>
  </w:num>
  <w:num w:numId="40" w16cid:durableId="2073961668">
    <w:abstractNumId w:val="24"/>
  </w:num>
  <w:num w:numId="41" w16cid:durableId="77680516">
    <w:abstractNumId w:val="66"/>
  </w:num>
  <w:num w:numId="42" w16cid:durableId="602961315">
    <w:abstractNumId w:val="51"/>
  </w:num>
  <w:num w:numId="43" w16cid:durableId="1695880111">
    <w:abstractNumId w:val="56"/>
  </w:num>
  <w:num w:numId="44" w16cid:durableId="579365873">
    <w:abstractNumId w:val="52"/>
  </w:num>
  <w:num w:numId="45" w16cid:durableId="830681961">
    <w:abstractNumId w:val="19"/>
  </w:num>
  <w:num w:numId="46" w16cid:durableId="1736120529">
    <w:abstractNumId w:val="59"/>
  </w:num>
  <w:num w:numId="47" w16cid:durableId="1981035959">
    <w:abstractNumId w:val="81"/>
  </w:num>
  <w:num w:numId="48" w16cid:durableId="629820603">
    <w:abstractNumId w:val="86"/>
  </w:num>
  <w:num w:numId="49" w16cid:durableId="1115562136">
    <w:abstractNumId w:val="85"/>
  </w:num>
  <w:num w:numId="50" w16cid:durableId="1718503535">
    <w:abstractNumId w:val="40"/>
  </w:num>
  <w:num w:numId="51" w16cid:durableId="1576476355">
    <w:abstractNumId w:val="6"/>
  </w:num>
  <w:num w:numId="52" w16cid:durableId="1534921197">
    <w:abstractNumId w:val="73"/>
  </w:num>
  <w:num w:numId="53" w16cid:durableId="1262452003">
    <w:abstractNumId w:val="91"/>
  </w:num>
  <w:num w:numId="54" w16cid:durableId="1634602496">
    <w:abstractNumId w:val="17"/>
  </w:num>
  <w:num w:numId="55" w16cid:durableId="790511157">
    <w:abstractNumId w:val="44"/>
  </w:num>
  <w:num w:numId="56" w16cid:durableId="68235855">
    <w:abstractNumId w:val="48"/>
  </w:num>
  <w:num w:numId="57" w16cid:durableId="1633444538">
    <w:abstractNumId w:val="60"/>
  </w:num>
  <w:num w:numId="58" w16cid:durableId="821241585">
    <w:abstractNumId w:val="67"/>
  </w:num>
  <w:num w:numId="59" w16cid:durableId="126315788">
    <w:abstractNumId w:val="43"/>
  </w:num>
  <w:num w:numId="60" w16cid:durableId="455413731">
    <w:abstractNumId w:val="36"/>
  </w:num>
  <w:num w:numId="61" w16cid:durableId="1708796292">
    <w:abstractNumId w:val="41"/>
  </w:num>
  <w:num w:numId="62" w16cid:durableId="795682028">
    <w:abstractNumId w:val="74"/>
  </w:num>
  <w:num w:numId="63" w16cid:durableId="1877698951">
    <w:abstractNumId w:val="38"/>
  </w:num>
  <w:num w:numId="64" w16cid:durableId="805782852">
    <w:abstractNumId w:val="45"/>
  </w:num>
  <w:num w:numId="65" w16cid:durableId="1403485461">
    <w:abstractNumId w:val="94"/>
  </w:num>
  <w:num w:numId="66" w16cid:durableId="1403717901">
    <w:abstractNumId w:val="87"/>
  </w:num>
  <w:num w:numId="67" w16cid:durableId="1513882256">
    <w:abstractNumId w:val="22"/>
  </w:num>
  <w:num w:numId="68" w16cid:durableId="141583603">
    <w:abstractNumId w:val="99"/>
  </w:num>
  <w:num w:numId="69" w16cid:durableId="1517429103">
    <w:abstractNumId w:val="98"/>
  </w:num>
  <w:num w:numId="70" w16cid:durableId="955334455">
    <w:abstractNumId w:val="96"/>
  </w:num>
  <w:num w:numId="71" w16cid:durableId="1549564607">
    <w:abstractNumId w:val="93"/>
  </w:num>
  <w:num w:numId="72" w16cid:durableId="550193398">
    <w:abstractNumId w:val="64"/>
  </w:num>
  <w:num w:numId="73" w16cid:durableId="1406417354">
    <w:abstractNumId w:val="49"/>
  </w:num>
  <w:num w:numId="74" w16cid:durableId="95252474">
    <w:abstractNumId w:val="62"/>
  </w:num>
  <w:num w:numId="75" w16cid:durableId="1674606161">
    <w:abstractNumId w:val="18"/>
  </w:num>
  <w:num w:numId="76" w16cid:durableId="1670212829">
    <w:abstractNumId w:val="14"/>
  </w:num>
  <w:num w:numId="77" w16cid:durableId="1658725465">
    <w:abstractNumId w:val="15"/>
  </w:num>
  <w:num w:numId="78" w16cid:durableId="1944145840">
    <w:abstractNumId w:val="37"/>
  </w:num>
  <w:num w:numId="79" w16cid:durableId="200368100">
    <w:abstractNumId w:val="63"/>
  </w:num>
  <w:num w:numId="80" w16cid:durableId="736824901">
    <w:abstractNumId w:val="82"/>
  </w:num>
  <w:num w:numId="81" w16cid:durableId="214708196">
    <w:abstractNumId w:val="33"/>
  </w:num>
  <w:num w:numId="82" w16cid:durableId="101415461">
    <w:abstractNumId w:val="80"/>
  </w:num>
  <w:num w:numId="83" w16cid:durableId="2103605996">
    <w:abstractNumId w:val="23"/>
  </w:num>
  <w:num w:numId="84" w16cid:durableId="1828205860">
    <w:abstractNumId w:val="90"/>
  </w:num>
  <w:num w:numId="85" w16cid:durableId="1954511390">
    <w:abstractNumId w:val="30"/>
  </w:num>
  <w:num w:numId="86" w16cid:durableId="1415085735">
    <w:abstractNumId w:val="89"/>
  </w:num>
  <w:num w:numId="87" w16cid:durableId="1838375494">
    <w:abstractNumId w:val="92"/>
  </w:num>
  <w:num w:numId="88" w16cid:durableId="2084060401">
    <w:abstractNumId w:val="84"/>
  </w:num>
  <w:num w:numId="89" w16cid:durableId="1636376143">
    <w:abstractNumId w:val="42"/>
  </w:num>
  <w:num w:numId="90" w16cid:durableId="1912226577">
    <w:abstractNumId w:val="78"/>
  </w:num>
  <w:num w:numId="91" w16cid:durableId="2058621285">
    <w:abstractNumId w:val="31"/>
  </w:num>
  <w:num w:numId="92" w16cid:durableId="973675406">
    <w:abstractNumId w:val="97"/>
  </w:num>
  <w:num w:numId="93" w16cid:durableId="966860548">
    <w:abstractNumId w:val="61"/>
  </w:num>
  <w:num w:numId="94" w16cid:durableId="1484852141">
    <w:abstractNumId w:val="28"/>
  </w:num>
  <w:num w:numId="95" w16cid:durableId="331565891">
    <w:abstractNumId w:val="8"/>
  </w:num>
  <w:num w:numId="96" w16cid:durableId="640767444">
    <w:abstractNumId w:val="2"/>
  </w:num>
  <w:num w:numId="97" w16cid:durableId="1337153363">
    <w:abstractNumId w:val="75"/>
  </w:num>
  <w:num w:numId="98" w16cid:durableId="1023675670">
    <w:abstractNumId w:val="1"/>
  </w:num>
  <w:num w:numId="99" w16cid:durableId="830409323">
    <w:abstractNumId w:val="21"/>
  </w:num>
  <w:num w:numId="100" w16cid:durableId="935989399">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3579"/>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447B"/>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32F2"/>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04B"/>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A5F"/>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2A9F"/>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3F0"/>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631"/>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1A6C"/>
    <w:rsid w:val="008C2C8E"/>
    <w:rsid w:val="008C3E91"/>
    <w:rsid w:val="008C499A"/>
    <w:rsid w:val="008C7D8E"/>
    <w:rsid w:val="008D07AC"/>
    <w:rsid w:val="008D11D0"/>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07372"/>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3637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75F1D"/>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C6E21"/>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674"/>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5E77"/>
    <w:rsid w:val="00E474D8"/>
    <w:rsid w:val="00E53ECF"/>
    <w:rsid w:val="00E5484B"/>
    <w:rsid w:val="00E56E14"/>
    <w:rsid w:val="00E60694"/>
    <w:rsid w:val="00E65793"/>
    <w:rsid w:val="00E66B5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6F94"/>
    <w:rsid w:val="00FA7B84"/>
    <w:rsid w:val="00FB09C9"/>
    <w:rsid w:val="00FB11FE"/>
    <w:rsid w:val="00FB1872"/>
    <w:rsid w:val="00FB2CDE"/>
    <w:rsid w:val="00FB3C0B"/>
    <w:rsid w:val="00FB44FF"/>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954</Words>
  <Characters>5441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2025-12-12T17:12:00Z</dcterms:created>
  <dcterms:modified xsi:type="dcterms:W3CDTF">2025-12-12T18:38:00Z</dcterms:modified>
</cp:coreProperties>
</file>