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AD87F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B10517" w:rsidRPr="00B10517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6B043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</w:t>
      </w:r>
      <w:r w:rsidR="00DB1C83"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DB1C8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DB1C83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44" w:type="dxa"/>
        <w:tblInd w:w="-147" w:type="dxa"/>
        <w:tblLook w:val="04A0" w:firstRow="1" w:lastRow="0" w:firstColumn="1" w:lastColumn="0" w:noHBand="0" w:noVBand="1"/>
      </w:tblPr>
      <w:tblGrid>
        <w:gridCol w:w="1160"/>
        <w:gridCol w:w="1160"/>
        <w:gridCol w:w="1161"/>
        <w:gridCol w:w="1160"/>
        <w:gridCol w:w="1161"/>
        <w:gridCol w:w="1160"/>
        <w:gridCol w:w="1161"/>
        <w:gridCol w:w="1160"/>
        <w:gridCol w:w="1161"/>
      </w:tblGrid>
      <w:tr w:rsidR="00293B67" w14:paraId="5F4B3517" w14:textId="77777777" w:rsidTr="00DB1C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0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0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0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0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B1C83">
        <w:trPr>
          <w:trHeight w:val="1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0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0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0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0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0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0BDBAF6" w14:textId="71A24A30" w:rsidR="00D37FBA" w:rsidRPr="00D37FBA" w:rsidRDefault="00D37FBA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İlk yardım</w:t>
            </w: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ın önemini kısaca açıklayınız.</w:t>
            </w:r>
          </w:p>
          <w:p w14:paraId="028D335F" w14:textId="05E8D846" w:rsidR="00293B67" w:rsidRPr="00330804" w:rsidRDefault="00263F3D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6F811C" w14:textId="77777777" w:rsidR="003316CE" w:rsidRPr="00330804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C15EE6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D316E" w14:textId="7777777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B10517" w:rsidRPr="00330804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1D40F3D5" w14:textId="7DAF845B" w:rsidR="00330804" w:rsidRDefault="00D37FBA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Teknoloji bağımlılığı yoğun bir biçimde televizyon, telefon, tablet, bilgisayar oyunu, oyun konsolu, internet ve sosyal medya kullanımını kapsamaktadı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r. </w:t>
            </w:r>
          </w:p>
          <w:p w14:paraId="27C2B0E1" w14:textId="0F242DE1" w:rsidR="00D37FBA" w:rsidRPr="00D37FBA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Teknolojik cihazların aşırı kullanımı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nın kişide meydana getirdiği 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bedensel ve ruhsal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durumlar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54D4D65B" w14:textId="77777777" w:rsidR="00B10517" w:rsidRDefault="00B10517" w:rsidP="00AE73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 </w:t>
            </w:r>
          </w:p>
          <w:p w14:paraId="0CB8E988" w14:textId="77777777" w:rsidR="00330804" w:rsidRDefault="00330804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0851A2" w14:textId="77777777" w:rsidR="00D37FBA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3CCB06" w14:textId="77777777" w:rsidR="00D37FBA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49B8BB21" w:rsidR="00D37FBA" w:rsidRPr="00330804" w:rsidRDefault="00D37FBA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186ADD5" w14:textId="46C792AE" w:rsidR="00D37FBA" w:rsidRDefault="00D37FBA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Bağımlılık, bir sağlık sorunu olmakla birlikte tedavisi mümkün bir hastalıktır. Bağımlı olan kişi; bireysel olarak ya da aile, akraba, okul aracılığı ile ilgili kurum ve kuruluşlardan yardım istemesi gerektiğini bilmelidir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95F8EE8" w14:textId="4A10D47B" w:rsidR="00D37FBA" w:rsidRPr="00D37FBA" w:rsidRDefault="00D37FB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Bağımlılıkla mücadele eden kurum ve kuruluşlar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dan üç tanesini yazınız. </w:t>
            </w:r>
          </w:p>
          <w:p w14:paraId="1E309039" w14:textId="2EE1D971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8874C5F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13E554" w14:textId="77777777" w:rsidR="00D37FBA" w:rsidRPr="00330804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E2DCAAD" w14:textId="77777777" w:rsidR="00263F3D" w:rsidRPr="00330804" w:rsidRDefault="00263F3D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9B5F98" w14:textId="05844000" w:rsidR="00263F3D" w:rsidRPr="00330804" w:rsidRDefault="00D37FBA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7164276" w14:textId="4730578B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69E36EE" w14:textId="60C538DF" w:rsidR="00B10517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nsanın yaşamına devam edebilmesi için gerekli olmayan bir maddeyi vücuduyla tanıştırmasından sonra maddeyi ihtiyacıymış gibi alıp kullanması ve devamında da bırakamaması durumuna madde bağımlılığı denir. </w:t>
            </w:r>
          </w:p>
          <w:p w14:paraId="37B7F82F" w14:textId="77964F01" w:rsidR="00D37FBA" w:rsidRPr="00D37FBA" w:rsidRDefault="00D37FBA" w:rsidP="00601A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Madde bağımlılığın yol açtığı olumsuz sonuçlar</w:t>
            </w:r>
            <w:r w:rsidRPr="00D37FB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dan üçünü yazınız.</w:t>
            </w:r>
          </w:p>
          <w:p w14:paraId="3282D8D5" w14:textId="527B01C2" w:rsidR="00D37FBA" w:rsidRPr="00330804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4F468DC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CAFECF" w14:textId="07A5587C" w:rsidR="00B10517" w:rsidRPr="00330804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E73F1A" w14:textId="77777777" w:rsidR="009857A9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1F26C18" w14:textId="47EAC0DA" w:rsidR="00D37FBA" w:rsidRPr="00330804" w:rsidRDefault="00D37FBA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355FD0DD" w14:textId="3E807A72" w:rsidR="00AF26F9" w:rsidRPr="00D37FBA" w:rsidRDefault="00D37FBA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Tütün ürünlerinin yol açtığı başlıca sağlık sorunlar</w:t>
            </w: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</w:p>
          <w:p w14:paraId="08007F64" w14:textId="77777777" w:rsidR="00D37FBA" w:rsidRPr="00330804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623CD0A" w14:textId="77777777" w:rsidR="00D37FBA" w:rsidRPr="00330804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7DA476" w14:textId="77777777" w:rsidR="00D37FBA" w:rsidRPr="00330804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D1B4D09" w14:textId="77777777" w:rsidR="00D37FBA" w:rsidRPr="00330804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672A03" w14:textId="77777777" w:rsidR="00D37FBA" w:rsidRDefault="00D37FBA" w:rsidP="00D37FB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7FB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6B02811" w14:textId="577EA80C" w:rsidR="00B10517" w:rsidRPr="00330804" w:rsidRDefault="00B1051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31F42F7" w14:textId="468C3DD0" w:rsidR="00A546BF" w:rsidRPr="00466FE3" w:rsidRDefault="00466FE3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6FE3">
              <w:rPr>
                <w:rFonts w:ascii="Times New Roman" w:hAnsi="Times New Roman" w:cs="Times New Roman"/>
                <w:noProof/>
                <w:sz w:val="24"/>
                <w:szCs w:val="24"/>
              </w:rPr>
              <w:t>Şiddete uğrayan öğrencilerin yardım alabileceği kurumlardan 5 tanesini yazınız.</w:t>
            </w:r>
          </w:p>
          <w:p w14:paraId="422E89E9" w14:textId="045B0E70" w:rsidR="00A546BF" w:rsidRDefault="00AF26F9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… </w:t>
            </w:r>
          </w:p>
          <w:p w14:paraId="70C9906F" w14:textId="77777777" w:rsidR="00466FE3" w:rsidRDefault="00466FE3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C233F2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2ACE6C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DF3AA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F1AE5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92E760" w14:textId="77777777" w:rsidR="00466FE3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3CB2AA" w14:textId="77777777" w:rsidR="00466FE3" w:rsidRPr="00330804" w:rsidRDefault="00466FE3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14E576" w:rsidR="00A546BF" w:rsidRPr="00330804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1A3ED0CA" w14:textId="6ACF7FBC" w:rsidR="00293B67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66FE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Stresin nedenler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ini ve çözümlerini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466FE3" w14:paraId="32F4660A" w14:textId="77777777" w:rsidTr="00466FE3">
              <w:tc>
                <w:tcPr>
                  <w:tcW w:w="5279" w:type="dxa"/>
                  <w:shd w:val="clear" w:color="auto" w:fill="D9E2F3" w:themeFill="accent1" w:themeFillTint="33"/>
                </w:tcPr>
                <w:p w14:paraId="6B76C9EC" w14:textId="5D16BDD9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66FE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Stresin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nedenleri</w:t>
                  </w:r>
                </w:p>
              </w:tc>
              <w:tc>
                <w:tcPr>
                  <w:tcW w:w="5279" w:type="dxa"/>
                  <w:shd w:val="clear" w:color="auto" w:fill="D9E2F3" w:themeFill="accent1" w:themeFillTint="33"/>
                </w:tcPr>
                <w:p w14:paraId="472D6123" w14:textId="28581899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66FE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Stresle Başa Çıkma Yolları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(2 Madde Yazın)</w:t>
                  </w:r>
                </w:p>
              </w:tc>
            </w:tr>
            <w:tr w:rsidR="00466FE3" w14:paraId="3968C3FC" w14:textId="77777777" w:rsidTr="00466FE3">
              <w:tc>
                <w:tcPr>
                  <w:tcW w:w="5279" w:type="dxa"/>
                </w:tcPr>
                <w:p w14:paraId="7B39222B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1-</w:t>
                  </w:r>
                </w:p>
                <w:p w14:paraId="64FB5DCE" w14:textId="1E826EE9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  <w:vMerge w:val="restart"/>
                </w:tcPr>
                <w:p w14:paraId="29B040A6" w14:textId="6DF07D5F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66FE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2B5E769E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D5CD8A7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A4A8F51" w14:textId="43B43D6B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466FE3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  <w:tr w:rsidR="00466FE3" w14:paraId="0BCDE519" w14:textId="77777777" w:rsidTr="00466FE3">
              <w:tc>
                <w:tcPr>
                  <w:tcW w:w="5279" w:type="dxa"/>
                </w:tcPr>
                <w:p w14:paraId="008ED4FA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2-</w:t>
                  </w:r>
                </w:p>
                <w:p w14:paraId="03335ED0" w14:textId="61D453E0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  <w:vMerge/>
                </w:tcPr>
                <w:p w14:paraId="64C8F0E1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466FE3" w14:paraId="27272030" w14:textId="77777777" w:rsidTr="00666053">
              <w:trPr>
                <w:trHeight w:val="302"/>
              </w:trPr>
              <w:tc>
                <w:tcPr>
                  <w:tcW w:w="5279" w:type="dxa"/>
                  <w:tcBorders>
                    <w:bottom w:val="single" w:sz="4" w:space="0" w:color="auto"/>
                  </w:tcBorders>
                </w:tcPr>
                <w:p w14:paraId="74DAB623" w14:textId="5FF4F570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5279" w:type="dxa"/>
                  <w:vMerge/>
                  <w:tcBorders>
                    <w:bottom w:val="single" w:sz="4" w:space="0" w:color="auto"/>
                  </w:tcBorders>
                </w:tcPr>
                <w:p w14:paraId="058A568D" w14:textId="77777777" w:rsidR="00466FE3" w:rsidRDefault="00466FE3" w:rsidP="0072395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640C3DE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33ECBBC5" w14:textId="1C4798EC" w:rsidR="00293B67" w:rsidRPr="00466FE3" w:rsidRDefault="00466FE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66FE3">
              <w:rPr>
                <w:rFonts w:ascii="Times New Roman" w:hAnsi="Times New Roman" w:cs="Times New Roman"/>
                <w:noProof/>
                <w:sz w:val="24"/>
                <w:szCs w:val="24"/>
              </w:rPr>
              <w:t>Obeziteye neden olan faktörler</w:t>
            </w:r>
            <w:r w:rsidRPr="00466FE3">
              <w:rPr>
                <w:rFonts w:ascii="Times New Roman" w:hAnsi="Times New Roman" w:cs="Times New Roman"/>
                <w:noProof/>
                <w:sz w:val="24"/>
                <w:szCs w:val="24"/>
              </w:rPr>
              <w:t>den 5 tanesini yazınız.</w:t>
            </w:r>
          </w:p>
          <w:p w14:paraId="17A75576" w14:textId="77777777" w:rsidR="00466FE3" w:rsidRPr="00466FE3" w:rsidRDefault="00466FE3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91798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C94DD0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AE4A31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FA61D9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53E603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5A636A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F11E73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055E4B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21D0F1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C665E0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D48E78" w14:textId="77777777" w:rsidR="00466FE3" w:rsidRDefault="00466FE3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D67A0A" w14:textId="77777777" w:rsidR="00D1054D" w:rsidRPr="00330804" w:rsidRDefault="00D1054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78B0CB2C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C070C0D" w14:textId="77777777" w:rsidR="00466FE3" w:rsidRDefault="00466FE3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A61264D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28E6310" w14:textId="77777777" w:rsidR="00466FE3" w:rsidRPr="00466FE3" w:rsidRDefault="00466FE3" w:rsidP="00466FE3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>S1)</w:t>
      </w:r>
      <w:r w:rsidRPr="00466FE3">
        <w:rPr>
          <w:rFonts w:ascii="Times New Roman" w:hAnsi="Times New Roman" w:cs="Times New Roman"/>
          <w:iCs/>
          <w:sz w:val="24"/>
          <w:szCs w:val="24"/>
        </w:rPr>
        <w:br/>
        <w:t>İlk yardım; kaza veya ani hastalık durumunda sağlık ekibi gelene kadar yapılan doğru ve hızlı müdahaledir. Hayati tehlikeyi azaltır, iyileşmeyi kolaylaştırır ve sakat kalma riskini düşürür.</w:t>
      </w:r>
    </w:p>
    <w:p w14:paraId="20DE60BD" w14:textId="61487D34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>S2)</w:t>
      </w:r>
      <w:r w:rsidRPr="00466FE3">
        <w:rPr>
          <w:rFonts w:ascii="Times New Roman" w:hAnsi="Times New Roman" w:cs="Times New Roman"/>
          <w:iCs/>
          <w:sz w:val="24"/>
          <w:szCs w:val="24"/>
        </w:rPr>
        <w:br/>
        <w:t>Teknolojik cihazların aşırı kullanımının kişide oluşturabileceği durumlara örnekler:</w:t>
      </w:r>
      <w:r w:rsidRPr="00466FE3">
        <w:rPr>
          <w:rFonts w:ascii="Times New Roman" w:hAnsi="Times New Roman" w:cs="Times New Roman"/>
          <w:iCs/>
          <w:sz w:val="24"/>
          <w:szCs w:val="24"/>
        </w:rPr>
        <w:br/>
      </w:r>
      <w:r w:rsidRPr="00466FE3">
        <w:rPr>
          <w:rFonts w:ascii="Segoe UI Symbol" w:hAnsi="Segoe UI Symbol" w:cs="Segoe UI Symbol"/>
          <w:iCs/>
          <w:sz w:val="24"/>
          <w:szCs w:val="24"/>
        </w:rPr>
        <w:t>✎</w:t>
      </w:r>
      <w:r w:rsidRPr="00466FE3">
        <w:rPr>
          <w:rFonts w:ascii="Times New Roman" w:hAnsi="Times New Roman" w:cs="Times New Roman"/>
          <w:iCs/>
          <w:sz w:val="24"/>
          <w:szCs w:val="24"/>
        </w:rPr>
        <w:t xml:space="preserve"> Göz yorgunluğu ve baş ağrısı.</w:t>
      </w:r>
      <w:r w:rsidRPr="00466FE3">
        <w:rPr>
          <w:rFonts w:ascii="Times New Roman" w:hAnsi="Times New Roman" w:cs="Times New Roman"/>
          <w:iCs/>
          <w:sz w:val="24"/>
          <w:szCs w:val="24"/>
        </w:rPr>
        <w:br/>
      </w:r>
      <w:r w:rsidRPr="00466FE3">
        <w:rPr>
          <w:rFonts w:ascii="Segoe UI Symbol" w:hAnsi="Segoe UI Symbol" w:cs="Segoe UI Symbol"/>
          <w:iCs/>
          <w:sz w:val="24"/>
          <w:szCs w:val="24"/>
        </w:rPr>
        <w:t>✎</w:t>
      </w:r>
      <w:r w:rsidRPr="00466FE3">
        <w:rPr>
          <w:rFonts w:ascii="Times New Roman" w:hAnsi="Times New Roman" w:cs="Times New Roman"/>
          <w:iCs/>
          <w:sz w:val="24"/>
          <w:szCs w:val="24"/>
        </w:rPr>
        <w:t xml:space="preserve"> Duruş bozukluğu, boyun-sırt ağrısı.</w:t>
      </w:r>
      <w:r w:rsidRPr="00466FE3">
        <w:rPr>
          <w:rFonts w:ascii="Times New Roman" w:hAnsi="Times New Roman" w:cs="Times New Roman"/>
          <w:iCs/>
          <w:sz w:val="24"/>
          <w:szCs w:val="24"/>
        </w:rPr>
        <w:br/>
      </w:r>
      <w:r w:rsidRPr="00466FE3">
        <w:rPr>
          <w:rFonts w:ascii="Segoe UI Symbol" w:hAnsi="Segoe UI Symbol" w:cs="Segoe UI Symbol"/>
          <w:iCs/>
          <w:sz w:val="24"/>
          <w:szCs w:val="24"/>
        </w:rPr>
        <w:t>✎</w:t>
      </w:r>
      <w:r w:rsidRPr="00466FE3">
        <w:rPr>
          <w:rFonts w:ascii="Times New Roman" w:hAnsi="Times New Roman" w:cs="Times New Roman"/>
          <w:iCs/>
          <w:sz w:val="24"/>
          <w:szCs w:val="24"/>
        </w:rPr>
        <w:t xml:space="preserve"> Uyku bozukluğu ve dikkat dağınıklığı.</w:t>
      </w:r>
    </w:p>
    <w:p w14:paraId="4B1CF1B5" w14:textId="0878E463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5ACDF6C">
          <v:rect id="_x0000_i1027" style="width:0;height:1.5pt" o:hralign="center" o:hrstd="t" o:hr="t" fillcolor="#a0a0a0" stroked="f"/>
        </w:pict>
      </w:r>
    </w:p>
    <w:p w14:paraId="0FE13C39" w14:textId="03E250D1" w:rsidR="00263F3D" w:rsidRDefault="00263F3D" w:rsidP="00330804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S3)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A97DA76" w14:textId="72C173F5" w:rsidR="00D37FBA" w:rsidRDefault="00D37FBA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D37FBA">
        <w:rPr>
          <w:rFonts w:ascii="Times New Roman" w:hAnsi="Times New Roman" w:cs="Times New Roman"/>
          <w:iCs/>
          <w:sz w:val="24"/>
          <w:szCs w:val="24"/>
        </w:rPr>
        <w:t>Bu kurum ve kuruluşların başında Alkol ve Madde Bağımlılığı Tedavi Merkezleri (AMATEM), Çocuk ve Ergen Madde Bağımlılığı Tedavi Eğitim ve Destek Merkezleri (ÇEMATEM), Yeşilay Danışmanlık  Merkezi (YEDAM), Ayaktan Tedavi Merkezi (ATM ) ve psikiyatri poliklinikleri gelmektedir</w:t>
      </w:r>
    </w:p>
    <w:p w14:paraId="4ED00C81" w14:textId="02B45119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03ED34">
          <v:rect id="_x0000_i1028" style="width:0;height:1.5pt" o:hralign="center" o:hrstd="t" o:hr="t" fillcolor="#a0a0a0" stroked="f"/>
        </w:pict>
      </w:r>
    </w:p>
    <w:p w14:paraId="3F1F9C82" w14:textId="0066D439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S4)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FF51A1B" w14:textId="55654FC5" w:rsidR="00AF26F9" w:rsidRPr="00263F3D" w:rsidRDefault="0061090C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● Sağlık sorunları: organlarda hasar, bağışıklığın zayıflaması, hastalıklara yakalanma riskinin artması.</w:t>
      </w:r>
      <w:r w:rsidRPr="0061090C">
        <w:rPr>
          <w:rFonts w:ascii="Times New Roman" w:hAnsi="Times New Roman" w:cs="Times New Roman"/>
          <w:iCs/>
          <w:sz w:val="24"/>
          <w:szCs w:val="24"/>
        </w:rPr>
        <w:br/>
        <w:t>● Psikolojik sorunlar: kaygı, depresyon, öfke kontrolü problemleri, dikkat ve hafıza zayıflaması.</w:t>
      </w:r>
      <w:r w:rsidRPr="0061090C">
        <w:rPr>
          <w:rFonts w:ascii="Times New Roman" w:hAnsi="Times New Roman" w:cs="Times New Roman"/>
          <w:iCs/>
          <w:sz w:val="24"/>
          <w:szCs w:val="24"/>
        </w:rPr>
        <w:br/>
        <w:t>● Sosyal ve eğitim/iş yaşamında bozulma: aile ilişkilerinin zarar görmesi, arkadaş çevresinden kopma, okul/iş başarısının düşmesi.</w:t>
      </w:r>
    </w:p>
    <w:p w14:paraId="3AC4009E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AFBBDB">
          <v:rect id="_x0000_i1029" style="width:0;height:1.5pt" o:hralign="center" o:hrstd="t" o:hr="t" fillcolor="#a0a0a0" stroked="f"/>
        </w:pict>
      </w:r>
    </w:p>
    <w:p w14:paraId="11A1F85E" w14:textId="31C87B0D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S5)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ADA4DE5" w14:textId="77777777" w:rsidR="00466FE3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 xml:space="preserve">Ağız kokusu, dişlerde sarı ya da siyah lekelerin oluşması ve diş eti hastalıkları </w:t>
      </w:r>
    </w:p>
    <w:p w14:paraId="3C6254A4" w14:textId="77777777" w:rsidR="00466FE3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 xml:space="preserve">Kadınlarda ve erkeklerde kısırlık riski </w:t>
      </w:r>
    </w:p>
    <w:p w14:paraId="6EA12B82" w14:textId="524CA1C7" w:rsidR="00466FE3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 xml:space="preserve">Tütün ve tütün mamulleri; gebelikte düşüğe, erken doğuma ve düşük doğum ağırlığına sahip bebeklerin dünyaya gelmesine neden olur. </w:t>
      </w:r>
    </w:p>
    <w:p w14:paraId="335C6367" w14:textId="77777777" w:rsidR="00466FE3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 xml:space="preserve">Bronşlarda daralma sonucu akciğer rahatsızlıkları ve KOAH </w:t>
      </w:r>
    </w:p>
    <w:p w14:paraId="0BC8A1AE" w14:textId="77777777" w:rsidR="00466FE3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 xml:space="preserve">Gastrit, ülser gibi mide hastalıkları ve mide kanseri </w:t>
      </w:r>
    </w:p>
    <w:p w14:paraId="7FB47879" w14:textId="7A5E3949" w:rsidR="00AF26F9" w:rsidRPr="0061090C" w:rsidRDefault="00D37FBA" w:rsidP="0061090C">
      <w:pPr>
        <w:pStyle w:val="ListeParagraf"/>
        <w:numPr>
          <w:ilvl w:val="0"/>
          <w:numId w:val="124"/>
        </w:numPr>
        <w:rPr>
          <w:rFonts w:ascii="Times New Roman" w:hAnsi="Times New Roman" w:cs="Times New Roman"/>
          <w:iCs/>
          <w:noProof/>
          <w:sz w:val="24"/>
          <w:szCs w:val="24"/>
        </w:rPr>
      </w:pPr>
      <w:r w:rsidRPr="0061090C">
        <w:rPr>
          <w:rFonts w:ascii="Times New Roman" w:hAnsi="Times New Roman" w:cs="Times New Roman"/>
          <w:iCs/>
          <w:noProof/>
          <w:sz w:val="24"/>
          <w:szCs w:val="24"/>
        </w:rPr>
        <w:t>Ciltte sararma, kırışıklık ve cilt kanseri</w:t>
      </w:r>
    </w:p>
    <w:p w14:paraId="18623279" w14:textId="77777777" w:rsidR="00D37FBA" w:rsidRPr="00263F3D" w:rsidRDefault="00D37FBA" w:rsidP="00AF26F9">
      <w:pPr>
        <w:rPr>
          <w:rFonts w:ascii="Times New Roman" w:hAnsi="Times New Roman" w:cs="Times New Roman"/>
          <w:iCs/>
          <w:sz w:val="24"/>
          <w:szCs w:val="24"/>
        </w:rPr>
      </w:pPr>
    </w:p>
    <w:p w14:paraId="0DC1DC4F" w14:textId="77777777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1C6A3D7">
          <v:rect id="_x0000_i1030" style="width:0;height:1.5pt" o:hralign="center" o:hrstd="t" o:hr="t" fillcolor="#a0a0a0" stroked="f"/>
        </w:pict>
      </w:r>
    </w:p>
    <w:p w14:paraId="2072C5E8" w14:textId="2CCB856B" w:rsidR="00263F3D" w:rsidRDefault="00263F3D" w:rsidP="00AF26F9">
      <w:pPr>
        <w:rPr>
          <w:rFonts w:ascii="Times New Roman" w:hAnsi="Times New Roman" w:cs="Times New Roman"/>
          <w:iCs/>
          <w:sz w:val="24"/>
          <w:szCs w:val="24"/>
        </w:rPr>
      </w:pPr>
      <w:r w:rsidRPr="00263F3D">
        <w:rPr>
          <w:rFonts w:ascii="Times New Roman" w:hAnsi="Times New Roman" w:cs="Times New Roman"/>
          <w:b/>
          <w:bCs/>
          <w:iCs/>
          <w:sz w:val="24"/>
          <w:szCs w:val="24"/>
        </w:rPr>
        <w:t>S6)</w:t>
      </w:r>
      <w:r w:rsidRPr="00263F3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6584D91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 xml:space="preserve">1. Alo 183; Aile, Kadın, Çocuk ve Özürlü Sosyal Hizmet Danışma Hattı: </w:t>
      </w:r>
    </w:p>
    <w:p w14:paraId="3D7FE477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>2. Acil Telefon Hatları</w:t>
      </w:r>
    </w:p>
    <w:p w14:paraId="50E4FE21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 xml:space="preserve">3. Aile ve Sosyal Politikalar İl Müdürlükleri </w:t>
      </w:r>
    </w:p>
    <w:p w14:paraId="0D4468EB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>4. ŞÖNİM (Şiddet Önleme ve İzleme Merkezi</w:t>
      </w:r>
    </w:p>
    <w:p w14:paraId="1BEE9F15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 xml:space="preserve">5. Kadın Sığınma Evleri </w:t>
      </w:r>
    </w:p>
    <w:p w14:paraId="0969B413" w14:textId="77777777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t xml:space="preserve">6. Sağlık Kuruluşları </w:t>
      </w:r>
    </w:p>
    <w:p w14:paraId="32569E76" w14:textId="2C59BB0D" w:rsidR="00466FE3" w:rsidRDefault="00466FE3" w:rsidP="00263F3D">
      <w:pPr>
        <w:rPr>
          <w:rFonts w:ascii="Times New Roman" w:hAnsi="Times New Roman" w:cs="Times New Roman"/>
          <w:iCs/>
          <w:sz w:val="24"/>
          <w:szCs w:val="24"/>
        </w:rPr>
      </w:pPr>
      <w:r w:rsidRPr="00466FE3">
        <w:rPr>
          <w:rFonts w:ascii="Times New Roman" w:hAnsi="Times New Roman" w:cs="Times New Roman"/>
          <w:iCs/>
          <w:sz w:val="24"/>
          <w:szCs w:val="24"/>
        </w:rPr>
        <w:lastRenderedPageBreak/>
        <w:t>7. Cumhuriyet Başsavcılığı</w:t>
      </w:r>
    </w:p>
    <w:p w14:paraId="6E1F19FD" w14:textId="3D4F9D69" w:rsidR="00263F3D" w:rsidRPr="00263F3D" w:rsidRDefault="00000000" w:rsidP="00263F3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C883C6F">
          <v:rect id="_x0000_i1031" style="width:0;height:1.5pt" o:hralign="center" o:hrstd="t" o:hr="t" fillcolor="#a0a0a0" stroked="f"/>
        </w:pict>
      </w:r>
    </w:p>
    <w:p w14:paraId="482B4DE9" w14:textId="77777777" w:rsidR="0061090C" w:rsidRPr="0061090C" w:rsidRDefault="0061090C" w:rsidP="0061090C">
      <w:p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Stresin nedenleri | Stresle Başa Çıkma Yolları (2 Madde Yazın)</w:t>
      </w:r>
      <w:r w:rsidRPr="0061090C">
        <w:rPr>
          <w:rFonts w:ascii="Times New Roman" w:hAnsi="Times New Roman" w:cs="Times New Roman"/>
          <w:iCs/>
          <w:sz w:val="24"/>
          <w:szCs w:val="24"/>
        </w:rPr>
        <w:br/>
        <w:t>1- Sınav baskısı / yoğun ders yükü | ● Planlı çalışma (günlük program) ● Molalarla dinlenme ve uyku düzeni</w:t>
      </w:r>
      <w:r w:rsidRPr="0061090C">
        <w:rPr>
          <w:rFonts w:ascii="Times New Roman" w:hAnsi="Times New Roman" w:cs="Times New Roman"/>
          <w:iCs/>
          <w:sz w:val="24"/>
          <w:szCs w:val="24"/>
        </w:rPr>
        <w:br/>
        <w:t>2- Aile içi tartışmalar / iletişim sorunları |</w:t>
      </w:r>
      <w:r w:rsidRPr="0061090C">
        <w:rPr>
          <w:rFonts w:ascii="Times New Roman" w:hAnsi="Times New Roman" w:cs="Times New Roman"/>
          <w:iCs/>
          <w:sz w:val="24"/>
          <w:szCs w:val="24"/>
        </w:rPr>
        <w:br/>
        <w:t>3- Arkadaşlık problemleri / zorbalık |</w:t>
      </w:r>
    </w:p>
    <w:p w14:paraId="0D145FF6" w14:textId="0911A73D" w:rsidR="0061090C" w:rsidRDefault="0061090C" w:rsidP="0061090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B21D0F">
          <v:rect id="_x0000_i1038" style="width:0;height:1.5pt" o:hralign="center" o:hrstd="t" o:hr="t" fillcolor="#a0a0a0" stroked="f"/>
        </w:pict>
      </w:r>
    </w:p>
    <w:p w14:paraId="4058D0AA" w14:textId="185B994A" w:rsidR="0061090C" w:rsidRPr="0061090C" w:rsidRDefault="0061090C" w:rsidP="0061090C">
      <w:p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S8) Obeziteye neden olan faktörler (5 tane)</w:t>
      </w:r>
    </w:p>
    <w:p w14:paraId="2A49EE9D" w14:textId="77777777" w:rsidR="0061090C" w:rsidRPr="0061090C" w:rsidRDefault="0061090C" w:rsidP="0061090C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Hareketsiz yaşam (az fiziksel aktivite)</w:t>
      </w:r>
    </w:p>
    <w:p w14:paraId="7153C33E" w14:textId="77777777" w:rsidR="0061090C" w:rsidRPr="0061090C" w:rsidRDefault="0061090C" w:rsidP="0061090C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Sağlıksız ve dengesiz beslenme (fast-food, abur cubur)</w:t>
      </w:r>
    </w:p>
    <w:p w14:paraId="357602EE" w14:textId="77777777" w:rsidR="0061090C" w:rsidRPr="0061090C" w:rsidRDefault="0061090C" w:rsidP="0061090C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Aşırı şekerli/yağlı içecek ve yiyecek tüketimi</w:t>
      </w:r>
    </w:p>
    <w:p w14:paraId="0B5B4366" w14:textId="77777777" w:rsidR="0061090C" w:rsidRPr="0061090C" w:rsidRDefault="0061090C" w:rsidP="0061090C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Düzensiz uyku ve geç saatlerde yeme alışkanlığı</w:t>
      </w:r>
    </w:p>
    <w:p w14:paraId="473558DA" w14:textId="77777777" w:rsidR="0061090C" w:rsidRPr="0061090C" w:rsidRDefault="0061090C" w:rsidP="0061090C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1090C">
        <w:rPr>
          <w:rFonts w:ascii="Times New Roman" w:hAnsi="Times New Roman" w:cs="Times New Roman"/>
          <w:iCs/>
          <w:sz w:val="24"/>
          <w:szCs w:val="24"/>
        </w:rPr>
        <w:t>Genetik yatkınlık (ailede obezite öyküsü)</w:t>
      </w:r>
    </w:p>
    <w:p w14:paraId="64D572B3" w14:textId="77777777" w:rsidR="00263F3D" w:rsidRDefault="00263F3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263F3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A6574" w14:textId="77777777" w:rsidR="00FC7145" w:rsidRDefault="00FC7145" w:rsidP="00804A3F">
      <w:pPr>
        <w:spacing w:after="0" w:line="240" w:lineRule="auto"/>
      </w:pPr>
      <w:r>
        <w:separator/>
      </w:r>
    </w:p>
  </w:endnote>
  <w:endnote w:type="continuationSeparator" w:id="0">
    <w:p w14:paraId="211AC858" w14:textId="77777777" w:rsidR="00FC7145" w:rsidRDefault="00FC71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AA4A0" w14:textId="77777777" w:rsidR="00FC7145" w:rsidRDefault="00FC7145" w:rsidP="00804A3F">
      <w:pPr>
        <w:spacing w:after="0" w:line="240" w:lineRule="auto"/>
      </w:pPr>
      <w:r>
        <w:separator/>
      </w:r>
    </w:p>
  </w:footnote>
  <w:footnote w:type="continuationSeparator" w:id="0">
    <w:p w14:paraId="2FC0773D" w14:textId="77777777" w:rsidR="00FC7145" w:rsidRDefault="00FC71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0257DA"/>
    <w:multiLevelType w:val="multilevel"/>
    <w:tmpl w:val="3CD8A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B7F3705"/>
    <w:multiLevelType w:val="hybridMultilevel"/>
    <w:tmpl w:val="05A02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8457778"/>
    <w:multiLevelType w:val="hybridMultilevel"/>
    <w:tmpl w:val="0598E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5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9"/>
  </w:num>
  <w:num w:numId="6" w16cid:durableId="968169975">
    <w:abstractNumId w:val="33"/>
  </w:num>
  <w:num w:numId="7" w16cid:durableId="456992595">
    <w:abstractNumId w:val="65"/>
  </w:num>
  <w:num w:numId="8" w16cid:durableId="1749762881">
    <w:abstractNumId w:val="88"/>
  </w:num>
  <w:num w:numId="9" w16cid:durableId="1832600645">
    <w:abstractNumId w:val="69"/>
  </w:num>
  <w:num w:numId="10" w16cid:durableId="922883674">
    <w:abstractNumId w:val="61"/>
  </w:num>
  <w:num w:numId="11" w16cid:durableId="1445491754">
    <w:abstractNumId w:val="59"/>
  </w:num>
  <w:num w:numId="12" w16cid:durableId="1245456617">
    <w:abstractNumId w:val="81"/>
  </w:num>
  <w:num w:numId="13" w16cid:durableId="1846675026">
    <w:abstractNumId w:val="43"/>
  </w:num>
  <w:num w:numId="14" w16cid:durableId="536285521">
    <w:abstractNumId w:val="89"/>
  </w:num>
  <w:num w:numId="15" w16cid:durableId="1465197742">
    <w:abstractNumId w:val="97"/>
  </w:num>
  <w:num w:numId="16" w16cid:durableId="1031105708">
    <w:abstractNumId w:val="68"/>
  </w:num>
  <w:num w:numId="17" w16cid:durableId="860094962">
    <w:abstractNumId w:val="31"/>
  </w:num>
  <w:num w:numId="18" w16cid:durableId="1659529005">
    <w:abstractNumId w:val="72"/>
  </w:num>
  <w:num w:numId="19" w16cid:durableId="1427339693">
    <w:abstractNumId w:val="4"/>
  </w:num>
  <w:num w:numId="20" w16cid:durableId="1788961906">
    <w:abstractNumId w:val="70"/>
  </w:num>
  <w:num w:numId="21" w16cid:durableId="770125906">
    <w:abstractNumId w:val="41"/>
  </w:num>
  <w:num w:numId="22" w16cid:durableId="2110152442">
    <w:abstractNumId w:val="111"/>
  </w:num>
  <w:num w:numId="23" w16cid:durableId="1213928227">
    <w:abstractNumId w:val="95"/>
  </w:num>
  <w:num w:numId="24" w16cid:durableId="1233085524">
    <w:abstractNumId w:val="90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7"/>
  </w:num>
  <w:num w:numId="32" w16cid:durableId="1340548862">
    <w:abstractNumId w:val="14"/>
  </w:num>
  <w:num w:numId="33" w16cid:durableId="1722511680">
    <w:abstractNumId w:val="86"/>
  </w:num>
  <w:num w:numId="34" w16cid:durableId="1544175479">
    <w:abstractNumId w:val="120"/>
  </w:num>
  <w:num w:numId="35" w16cid:durableId="229539526">
    <w:abstractNumId w:val="104"/>
  </w:num>
  <w:num w:numId="36" w16cid:durableId="392318124">
    <w:abstractNumId w:val="73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3"/>
  </w:num>
  <w:num w:numId="42" w16cid:durableId="602961315">
    <w:abstractNumId w:val="66"/>
  </w:num>
  <w:num w:numId="43" w16cid:durableId="1695880111">
    <w:abstractNumId w:val="71"/>
  </w:num>
  <w:num w:numId="44" w16cid:durableId="579365873">
    <w:abstractNumId w:val="67"/>
  </w:num>
  <w:num w:numId="45" w16cid:durableId="830681961">
    <w:abstractNumId w:val="25"/>
  </w:num>
  <w:num w:numId="46" w16cid:durableId="1736120529">
    <w:abstractNumId w:val="74"/>
  </w:num>
  <w:num w:numId="47" w16cid:durableId="1981035959">
    <w:abstractNumId w:val="101"/>
  </w:num>
  <w:num w:numId="48" w16cid:durableId="629820603">
    <w:abstractNumId w:val="108"/>
  </w:num>
  <w:num w:numId="49" w16cid:durableId="1115562136">
    <w:abstractNumId w:val="107"/>
  </w:num>
  <w:num w:numId="50" w16cid:durableId="1718503535">
    <w:abstractNumId w:val="49"/>
  </w:num>
  <w:num w:numId="51" w16cid:durableId="1576476355">
    <w:abstractNumId w:val="7"/>
  </w:num>
  <w:num w:numId="52" w16cid:durableId="1534921197">
    <w:abstractNumId w:val="91"/>
  </w:num>
  <w:num w:numId="53" w16cid:durableId="1262452003">
    <w:abstractNumId w:val="114"/>
  </w:num>
  <w:num w:numId="54" w16cid:durableId="1634602496">
    <w:abstractNumId w:val="22"/>
  </w:num>
  <w:num w:numId="55" w16cid:durableId="790511157">
    <w:abstractNumId w:val="56"/>
  </w:num>
  <w:num w:numId="56" w16cid:durableId="68235855">
    <w:abstractNumId w:val="62"/>
  </w:num>
  <w:num w:numId="57" w16cid:durableId="1633444538">
    <w:abstractNumId w:val="75"/>
  </w:num>
  <w:num w:numId="58" w16cid:durableId="821241585">
    <w:abstractNumId w:val="84"/>
  </w:num>
  <w:num w:numId="59" w16cid:durableId="126315788">
    <w:abstractNumId w:val="54"/>
  </w:num>
  <w:num w:numId="60" w16cid:durableId="455413731">
    <w:abstractNumId w:val="44"/>
  </w:num>
  <w:num w:numId="61" w16cid:durableId="1708796292">
    <w:abstractNumId w:val="51"/>
  </w:num>
  <w:num w:numId="62" w16cid:durableId="795682028">
    <w:abstractNumId w:val="93"/>
  </w:num>
  <w:num w:numId="63" w16cid:durableId="1877698951">
    <w:abstractNumId w:val="46"/>
  </w:num>
  <w:num w:numId="64" w16cid:durableId="805782852">
    <w:abstractNumId w:val="57"/>
  </w:num>
  <w:num w:numId="65" w16cid:durableId="1403485461">
    <w:abstractNumId w:val="119"/>
  </w:num>
  <w:num w:numId="66" w16cid:durableId="1403717901">
    <w:abstractNumId w:val="110"/>
  </w:num>
  <w:num w:numId="67" w16cid:durableId="1513882256">
    <w:abstractNumId w:val="27"/>
  </w:num>
  <w:num w:numId="68" w16cid:durableId="141583603">
    <w:abstractNumId w:val="124"/>
  </w:num>
  <w:num w:numId="69" w16cid:durableId="1517429103">
    <w:abstractNumId w:val="123"/>
  </w:num>
  <w:num w:numId="70" w16cid:durableId="955334455">
    <w:abstractNumId w:val="121"/>
  </w:num>
  <w:num w:numId="71" w16cid:durableId="1549564607">
    <w:abstractNumId w:val="118"/>
  </w:num>
  <w:num w:numId="72" w16cid:durableId="550193398">
    <w:abstractNumId w:val="80"/>
  </w:num>
  <w:num w:numId="73" w16cid:durableId="1406417354">
    <w:abstractNumId w:val="64"/>
  </w:num>
  <w:num w:numId="74" w16cid:durableId="95252474">
    <w:abstractNumId w:val="77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5"/>
  </w:num>
  <w:num w:numId="79" w16cid:durableId="200368100">
    <w:abstractNumId w:val="78"/>
  </w:num>
  <w:num w:numId="80" w16cid:durableId="736824901">
    <w:abstractNumId w:val="103"/>
  </w:num>
  <w:num w:numId="81" w16cid:durableId="214708196">
    <w:abstractNumId w:val="40"/>
  </w:num>
  <w:num w:numId="82" w16cid:durableId="101415461">
    <w:abstractNumId w:val="100"/>
  </w:num>
  <w:num w:numId="83" w16cid:durableId="2103605996">
    <w:abstractNumId w:val="28"/>
  </w:num>
  <w:num w:numId="84" w16cid:durableId="1828205860">
    <w:abstractNumId w:val="113"/>
  </w:num>
  <w:num w:numId="85" w16cid:durableId="1954511390">
    <w:abstractNumId w:val="36"/>
  </w:num>
  <w:num w:numId="86" w16cid:durableId="1415085735">
    <w:abstractNumId w:val="112"/>
  </w:num>
  <w:num w:numId="87" w16cid:durableId="1838375494">
    <w:abstractNumId w:val="117"/>
  </w:num>
  <w:num w:numId="88" w16cid:durableId="2084060401">
    <w:abstractNumId w:val="105"/>
  </w:num>
  <w:num w:numId="89" w16cid:durableId="1636376143">
    <w:abstractNumId w:val="52"/>
  </w:num>
  <w:num w:numId="90" w16cid:durableId="1912226577">
    <w:abstractNumId w:val="98"/>
  </w:num>
  <w:num w:numId="91" w16cid:durableId="2058621285">
    <w:abstractNumId w:val="37"/>
  </w:num>
  <w:num w:numId="92" w16cid:durableId="973675406">
    <w:abstractNumId w:val="122"/>
  </w:num>
  <w:num w:numId="93" w16cid:durableId="966860548">
    <w:abstractNumId w:val="76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4"/>
  </w:num>
  <w:num w:numId="98" w16cid:durableId="1597598394">
    <w:abstractNumId w:val="58"/>
  </w:num>
  <w:num w:numId="99" w16cid:durableId="1843204112">
    <w:abstractNumId w:val="10"/>
  </w:num>
  <w:num w:numId="100" w16cid:durableId="25572165">
    <w:abstractNumId w:val="115"/>
  </w:num>
  <w:num w:numId="101" w16cid:durableId="591207319">
    <w:abstractNumId w:val="18"/>
  </w:num>
  <w:num w:numId="102" w16cid:durableId="1309167290">
    <w:abstractNumId w:val="53"/>
  </w:num>
  <w:num w:numId="103" w16cid:durableId="833909466">
    <w:abstractNumId w:val="5"/>
  </w:num>
  <w:num w:numId="104" w16cid:durableId="390470416">
    <w:abstractNumId w:val="87"/>
  </w:num>
  <w:num w:numId="105" w16cid:durableId="1149133420">
    <w:abstractNumId w:val="8"/>
  </w:num>
  <w:num w:numId="106" w16cid:durableId="271744004">
    <w:abstractNumId w:val="109"/>
  </w:num>
  <w:num w:numId="107" w16cid:durableId="832141185">
    <w:abstractNumId w:val="50"/>
  </w:num>
  <w:num w:numId="108" w16cid:durableId="1877739695">
    <w:abstractNumId w:val="116"/>
  </w:num>
  <w:num w:numId="109" w16cid:durableId="1645574567">
    <w:abstractNumId w:val="96"/>
  </w:num>
  <w:num w:numId="110" w16cid:durableId="1618950281">
    <w:abstractNumId w:val="79"/>
  </w:num>
  <w:num w:numId="111" w16cid:durableId="1668556511">
    <w:abstractNumId w:val="35"/>
  </w:num>
  <w:num w:numId="112" w16cid:durableId="1029181161">
    <w:abstractNumId w:val="106"/>
  </w:num>
  <w:num w:numId="113" w16cid:durableId="2000426889">
    <w:abstractNumId w:val="55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2"/>
  </w:num>
  <w:num w:numId="117" w16cid:durableId="704329862">
    <w:abstractNumId w:val="48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60"/>
  </w:num>
  <w:num w:numId="121" w16cid:durableId="1454785211">
    <w:abstractNumId w:val="82"/>
  </w:num>
  <w:num w:numId="122" w16cid:durableId="181743011">
    <w:abstractNumId w:val="1"/>
  </w:num>
  <w:num w:numId="123" w16cid:durableId="1245382680">
    <w:abstractNumId w:val="63"/>
  </w:num>
  <w:num w:numId="124" w16cid:durableId="1274049546">
    <w:abstractNumId w:val="102"/>
  </w:num>
  <w:num w:numId="125" w16cid:durableId="1453327460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6FE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2991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1EE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90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37FBA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83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C7145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2025-10-05T11:06:00Z</dcterms:created>
  <dcterms:modified xsi:type="dcterms:W3CDTF">2025-12-13T12:55:00Z</dcterms:modified>
</cp:coreProperties>
</file>