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5AA93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E15DA2">
        <w:rPr>
          <w:rFonts w:cstheme="minorHAnsi"/>
          <w:sz w:val="20"/>
          <w:szCs w:val="20"/>
        </w:rPr>
        <w:t xml:space="preserve"> </w:t>
      </w:r>
      <w:r w:rsidR="00293B6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633933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235CF">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235C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E235CF">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49" w:type="dxa"/>
        <w:tblInd w:w="-147" w:type="dxa"/>
        <w:tblLook w:val="04A0" w:firstRow="1" w:lastRow="0" w:firstColumn="1" w:lastColumn="0" w:noHBand="0" w:noVBand="1"/>
      </w:tblPr>
      <w:tblGrid>
        <w:gridCol w:w="1161"/>
        <w:gridCol w:w="1161"/>
        <w:gridCol w:w="1161"/>
        <w:gridCol w:w="1161"/>
        <w:gridCol w:w="1161"/>
        <w:gridCol w:w="1161"/>
        <w:gridCol w:w="1161"/>
        <w:gridCol w:w="1161"/>
        <w:gridCol w:w="1161"/>
      </w:tblGrid>
      <w:tr w:rsidR="00293B67" w14:paraId="5F4B3517" w14:textId="77777777" w:rsidTr="00E235CF">
        <w:trPr>
          <w:cnfStyle w:val="100000000000" w:firstRow="1" w:lastRow="0" w:firstColumn="0" w:lastColumn="0" w:oddVBand="0" w:evenVBand="0" w:oddHBand="0"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161"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9FF842D" w:rsidR="00293B67" w:rsidRPr="00360852" w:rsidRDefault="00293B6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61"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61"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DF55169"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D6EF8">
              <w:rPr>
                <w:sz w:val="18"/>
                <w:szCs w:val="18"/>
              </w:rPr>
              <w:t>2</w:t>
            </w:r>
            <w:r w:rsidRPr="00C23F75">
              <w:rPr>
                <w:sz w:val="18"/>
                <w:szCs w:val="18"/>
              </w:rPr>
              <w:t xml:space="preserve"> Puan)</w:t>
            </w:r>
          </w:p>
        </w:tc>
        <w:tc>
          <w:tcPr>
            <w:tcW w:w="1161"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1001E8B"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D6EF8">
              <w:rPr>
                <w:sz w:val="18"/>
                <w:szCs w:val="18"/>
              </w:rPr>
              <w:t>2</w:t>
            </w:r>
            <w:r w:rsidRPr="00DA47A3">
              <w:rPr>
                <w:sz w:val="18"/>
                <w:szCs w:val="18"/>
              </w:rPr>
              <w:t xml:space="preserve"> Puan)</w:t>
            </w:r>
          </w:p>
        </w:tc>
        <w:tc>
          <w:tcPr>
            <w:tcW w:w="1161"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820E092"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D6EF8">
              <w:rPr>
                <w:sz w:val="18"/>
                <w:szCs w:val="18"/>
              </w:rPr>
              <w:t>2</w:t>
            </w:r>
            <w:r w:rsidRPr="00DA47A3">
              <w:rPr>
                <w:sz w:val="18"/>
                <w:szCs w:val="18"/>
              </w:rPr>
              <w:t xml:space="preserve"> Puan)</w:t>
            </w:r>
          </w:p>
        </w:tc>
        <w:tc>
          <w:tcPr>
            <w:tcW w:w="1161"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8D3D62A"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D6EF8">
              <w:rPr>
                <w:sz w:val="18"/>
                <w:szCs w:val="18"/>
              </w:rPr>
              <w:t>2</w:t>
            </w:r>
            <w:r>
              <w:rPr>
                <w:sz w:val="18"/>
                <w:szCs w:val="18"/>
              </w:rPr>
              <w:t xml:space="preserve"> Puan)</w:t>
            </w:r>
          </w:p>
        </w:tc>
        <w:tc>
          <w:tcPr>
            <w:tcW w:w="1161"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061EC465"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D6EF8">
              <w:rPr>
                <w:sz w:val="18"/>
                <w:szCs w:val="18"/>
              </w:rPr>
              <w:t>2</w:t>
            </w:r>
            <w:r>
              <w:rPr>
                <w:sz w:val="18"/>
                <w:szCs w:val="18"/>
              </w:rPr>
              <w:t xml:space="preserve"> Puan)</w:t>
            </w:r>
          </w:p>
        </w:tc>
        <w:tc>
          <w:tcPr>
            <w:tcW w:w="1161"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1524817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61"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E235CF">
        <w:trPr>
          <w:trHeight w:val="176"/>
        </w:trPr>
        <w:tc>
          <w:tcPr>
            <w:cnfStyle w:val="001000000000" w:firstRow="0" w:lastRow="0" w:firstColumn="1" w:lastColumn="0" w:oddVBand="0" w:evenVBand="0" w:oddHBand="0" w:evenHBand="0" w:firstRowFirstColumn="0" w:firstRowLastColumn="0" w:lastRowFirstColumn="0" w:lastRowLastColumn="0"/>
            <w:tcW w:w="1161" w:type="dxa"/>
          </w:tcPr>
          <w:p w14:paraId="63409D01" w14:textId="4F879921" w:rsidR="00293B67" w:rsidRPr="00360852" w:rsidRDefault="00293B67" w:rsidP="005E478A">
            <w:pPr>
              <w:jc w:val="center"/>
              <w:rPr>
                <w:sz w:val="18"/>
                <w:szCs w:val="18"/>
              </w:rPr>
            </w:pPr>
            <w:r w:rsidRPr="00421441">
              <w:rPr>
                <w:sz w:val="18"/>
                <w:szCs w:val="18"/>
              </w:rPr>
              <w:t>…………</w:t>
            </w:r>
          </w:p>
        </w:tc>
        <w:tc>
          <w:tcPr>
            <w:tcW w:w="1161"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1"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1"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A1B2D3F" w14:textId="4DACE6CC" w:rsidR="00BA1A98" w:rsidRPr="00232478" w:rsidRDefault="00BA1A98" w:rsidP="00A22B4C">
            <w:pPr>
              <w:rPr>
                <w:rFonts w:ascii="Times New Roman" w:hAnsi="Times New Roman" w:cs="Times New Roman"/>
                <w:b/>
                <w:bCs/>
                <w:noProof/>
                <w:sz w:val="24"/>
                <w:szCs w:val="24"/>
              </w:rPr>
            </w:pPr>
            <w:r w:rsidRPr="00232478">
              <w:rPr>
                <w:rFonts w:ascii="Times New Roman" w:hAnsi="Times New Roman" w:cs="Times New Roman"/>
                <w:b/>
                <w:bCs/>
                <w:noProof/>
                <w:sz w:val="24"/>
                <w:szCs w:val="24"/>
              </w:rPr>
              <w:t>Aşağıda verilen tablodaki boşlukları uygun kavramlarla tamamlayınız.</w:t>
            </w:r>
          </w:p>
          <w:tbl>
            <w:tblPr>
              <w:tblStyle w:val="TabloKlavuzu"/>
              <w:tblW w:w="10448" w:type="dxa"/>
              <w:tblInd w:w="0" w:type="dxa"/>
              <w:tblLook w:val="0000" w:firstRow="0" w:lastRow="0" w:firstColumn="0" w:lastColumn="0" w:noHBand="0" w:noVBand="0"/>
            </w:tblPr>
            <w:tblGrid>
              <w:gridCol w:w="8395"/>
              <w:gridCol w:w="2053"/>
            </w:tblGrid>
            <w:tr w:rsidR="00232478" w:rsidRPr="00BA1A98" w14:paraId="473109EC" w14:textId="77777777" w:rsidTr="00232478">
              <w:trPr>
                <w:trHeight w:val="277"/>
              </w:trPr>
              <w:tc>
                <w:tcPr>
                  <w:tcW w:w="8395" w:type="dxa"/>
                  <w:shd w:val="clear" w:color="auto" w:fill="C5E0B3" w:themeFill="accent6" w:themeFillTint="66"/>
                </w:tcPr>
                <w:p w14:paraId="760B0CA2" w14:textId="3C52B6A4" w:rsidR="00232478" w:rsidRPr="00232478" w:rsidRDefault="00232478" w:rsidP="00232478">
                  <w:pPr>
                    <w:jc w:val="center"/>
                    <w:rPr>
                      <w:rFonts w:ascii="Times New Roman" w:hAnsi="Times New Roman" w:cs="Times New Roman"/>
                      <w:b/>
                      <w:bCs/>
                      <w:noProof/>
                      <w:sz w:val="24"/>
                      <w:szCs w:val="24"/>
                    </w:rPr>
                  </w:pPr>
                  <w:r w:rsidRPr="00232478">
                    <w:rPr>
                      <w:rFonts w:ascii="Times New Roman" w:hAnsi="Times New Roman" w:cs="Times New Roman"/>
                      <w:b/>
                      <w:bCs/>
                      <w:noProof/>
                      <w:sz w:val="24"/>
                      <w:szCs w:val="24"/>
                    </w:rPr>
                    <w:t>İfade</w:t>
                  </w:r>
                </w:p>
              </w:tc>
              <w:tc>
                <w:tcPr>
                  <w:tcW w:w="2053" w:type="dxa"/>
                  <w:shd w:val="clear" w:color="auto" w:fill="C5E0B3" w:themeFill="accent6" w:themeFillTint="66"/>
                </w:tcPr>
                <w:p w14:paraId="20F08BD4" w14:textId="67D883E2" w:rsidR="00232478" w:rsidRPr="00232478" w:rsidRDefault="00232478" w:rsidP="00232478">
                  <w:pPr>
                    <w:jc w:val="center"/>
                    <w:rPr>
                      <w:rFonts w:ascii="Times New Roman" w:hAnsi="Times New Roman" w:cs="Times New Roman"/>
                      <w:b/>
                      <w:bCs/>
                      <w:noProof/>
                      <w:sz w:val="24"/>
                      <w:szCs w:val="24"/>
                    </w:rPr>
                  </w:pPr>
                  <w:r w:rsidRPr="00232478">
                    <w:rPr>
                      <w:rFonts w:ascii="Times New Roman" w:hAnsi="Times New Roman" w:cs="Times New Roman"/>
                      <w:b/>
                      <w:bCs/>
                      <w:noProof/>
                      <w:sz w:val="24"/>
                      <w:szCs w:val="24"/>
                    </w:rPr>
                    <w:t>Kavram</w:t>
                  </w:r>
                </w:p>
              </w:tc>
            </w:tr>
            <w:tr w:rsidR="00BA1A98" w:rsidRPr="00BA1A98" w14:paraId="197991FC" w14:textId="77777777" w:rsidTr="00BA1A98">
              <w:trPr>
                <w:trHeight w:val="277"/>
              </w:trPr>
              <w:tc>
                <w:tcPr>
                  <w:tcW w:w="8395" w:type="dxa"/>
                </w:tcPr>
                <w:p w14:paraId="15E3E12C" w14:textId="02586574" w:rsidR="00BA1A98" w:rsidRPr="00BA1A98" w:rsidRDefault="00BA1A98" w:rsidP="00BA1A98">
                  <w:pPr>
                    <w:rPr>
                      <w:rFonts w:ascii="Times New Roman" w:hAnsi="Times New Roman" w:cs="Times New Roman"/>
                      <w:noProof/>
                      <w:sz w:val="24"/>
                      <w:szCs w:val="24"/>
                    </w:rPr>
                  </w:pPr>
                  <w:r w:rsidRPr="00BA1A98">
                    <w:rPr>
                      <w:rFonts w:ascii="Times New Roman" w:hAnsi="Times New Roman" w:cs="Times New Roman"/>
                      <w:noProof/>
                      <w:sz w:val="24"/>
                      <w:szCs w:val="24"/>
                    </w:rPr>
                    <w:t>Hz. Hatice’nin teklifini Hz. Peygamber’e götüren kişi</w:t>
                  </w:r>
                </w:p>
              </w:tc>
              <w:tc>
                <w:tcPr>
                  <w:tcW w:w="2053" w:type="dxa"/>
                </w:tcPr>
                <w:p w14:paraId="624202FD" w14:textId="77777777" w:rsidR="00BA1A98" w:rsidRPr="00BA1A98" w:rsidRDefault="00BA1A98" w:rsidP="00A22B4C">
                  <w:pPr>
                    <w:rPr>
                      <w:rFonts w:ascii="Times New Roman" w:hAnsi="Times New Roman" w:cs="Times New Roman"/>
                      <w:noProof/>
                      <w:sz w:val="24"/>
                      <w:szCs w:val="24"/>
                    </w:rPr>
                  </w:pPr>
                </w:p>
              </w:tc>
            </w:tr>
            <w:tr w:rsidR="00BA1A98" w:rsidRPr="00BA1A98" w14:paraId="5F874718" w14:textId="77777777" w:rsidTr="00BA1A98">
              <w:trPr>
                <w:trHeight w:val="271"/>
              </w:trPr>
              <w:tc>
                <w:tcPr>
                  <w:tcW w:w="8395" w:type="dxa"/>
                </w:tcPr>
                <w:p w14:paraId="67E21D80" w14:textId="1438B71C" w:rsidR="00BA1A98" w:rsidRPr="00BA1A98" w:rsidRDefault="00BA1A98" w:rsidP="00BA1A98">
                  <w:pPr>
                    <w:rPr>
                      <w:rFonts w:ascii="Times New Roman" w:hAnsi="Times New Roman" w:cs="Times New Roman"/>
                      <w:noProof/>
                      <w:sz w:val="24"/>
                      <w:szCs w:val="24"/>
                    </w:rPr>
                  </w:pPr>
                  <w:r w:rsidRPr="00BA1A98">
                    <w:rPr>
                      <w:rFonts w:ascii="Times New Roman" w:hAnsi="Times New Roman" w:cs="Times New Roman"/>
                      <w:noProof/>
                      <w:sz w:val="24"/>
                      <w:szCs w:val="24"/>
                    </w:rPr>
                    <w:t>Hz. Hatice’nin Ebu Hale’den dünyaya gelen oğlu</w:t>
                  </w:r>
                </w:p>
              </w:tc>
              <w:tc>
                <w:tcPr>
                  <w:tcW w:w="2053" w:type="dxa"/>
                </w:tcPr>
                <w:p w14:paraId="6892B71A" w14:textId="77777777" w:rsidR="00BA1A98" w:rsidRPr="00BA1A98" w:rsidRDefault="00BA1A98" w:rsidP="00A22B4C">
                  <w:pPr>
                    <w:rPr>
                      <w:rFonts w:ascii="Times New Roman" w:hAnsi="Times New Roman" w:cs="Times New Roman"/>
                      <w:noProof/>
                      <w:sz w:val="24"/>
                      <w:szCs w:val="24"/>
                    </w:rPr>
                  </w:pPr>
                </w:p>
              </w:tc>
            </w:tr>
            <w:tr w:rsidR="00BA1A98" w:rsidRPr="00BA1A98" w14:paraId="037EF9B4" w14:textId="77777777" w:rsidTr="00BA1A98">
              <w:trPr>
                <w:trHeight w:val="277"/>
              </w:trPr>
              <w:tc>
                <w:tcPr>
                  <w:tcW w:w="8395" w:type="dxa"/>
                </w:tcPr>
                <w:p w14:paraId="63BF5E13" w14:textId="5ED567D7" w:rsidR="00BA1A98" w:rsidRPr="00BA1A98" w:rsidRDefault="00BA1A98" w:rsidP="00BA1A98">
                  <w:pPr>
                    <w:rPr>
                      <w:rFonts w:ascii="Times New Roman" w:hAnsi="Times New Roman" w:cs="Times New Roman"/>
                      <w:noProof/>
                      <w:sz w:val="24"/>
                      <w:szCs w:val="24"/>
                    </w:rPr>
                  </w:pPr>
                  <w:r w:rsidRPr="00BA1A98">
                    <w:rPr>
                      <w:rFonts w:ascii="Times New Roman" w:hAnsi="Times New Roman" w:cs="Times New Roman"/>
                      <w:noProof/>
                      <w:sz w:val="24"/>
                      <w:szCs w:val="24"/>
                    </w:rPr>
                    <w:t>Hz. Hatice’nin annesi</w:t>
                  </w:r>
                </w:p>
              </w:tc>
              <w:tc>
                <w:tcPr>
                  <w:tcW w:w="2053" w:type="dxa"/>
                </w:tcPr>
                <w:p w14:paraId="3F88F07E" w14:textId="77777777" w:rsidR="00BA1A98" w:rsidRPr="00BA1A98" w:rsidRDefault="00BA1A98" w:rsidP="00A22B4C">
                  <w:pPr>
                    <w:rPr>
                      <w:rFonts w:ascii="Times New Roman" w:hAnsi="Times New Roman" w:cs="Times New Roman"/>
                      <w:noProof/>
                      <w:sz w:val="24"/>
                      <w:szCs w:val="24"/>
                    </w:rPr>
                  </w:pPr>
                </w:p>
              </w:tc>
            </w:tr>
            <w:tr w:rsidR="00BA1A98" w:rsidRPr="00BA1A98" w14:paraId="0A2C63CA" w14:textId="77777777" w:rsidTr="00BA1A98">
              <w:trPr>
                <w:trHeight w:val="132"/>
              </w:trPr>
              <w:tc>
                <w:tcPr>
                  <w:tcW w:w="8395" w:type="dxa"/>
                </w:tcPr>
                <w:p w14:paraId="393E1F65" w14:textId="23D277FE" w:rsidR="00BA1A98" w:rsidRPr="00BA1A98" w:rsidRDefault="00BA1A98" w:rsidP="00A22B4C">
                  <w:pPr>
                    <w:rPr>
                      <w:rFonts w:ascii="Times New Roman" w:hAnsi="Times New Roman" w:cs="Times New Roman"/>
                      <w:noProof/>
                      <w:sz w:val="24"/>
                      <w:szCs w:val="24"/>
                    </w:rPr>
                  </w:pPr>
                  <w:r w:rsidRPr="00BA1A98">
                    <w:rPr>
                      <w:rFonts w:ascii="Times New Roman" w:hAnsi="Times New Roman" w:cs="Times New Roman"/>
                      <w:noProof/>
                      <w:sz w:val="24"/>
                      <w:szCs w:val="24"/>
                    </w:rPr>
                    <w:t>Hz. Hatice’nin kölesi</w:t>
                  </w:r>
                </w:p>
              </w:tc>
              <w:tc>
                <w:tcPr>
                  <w:tcW w:w="2053" w:type="dxa"/>
                </w:tcPr>
                <w:p w14:paraId="1F473797" w14:textId="77777777" w:rsidR="00BA1A98" w:rsidRPr="00BA1A98" w:rsidRDefault="00BA1A98" w:rsidP="00A22B4C">
                  <w:pPr>
                    <w:rPr>
                      <w:rFonts w:ascii="Times New Roman" w:hAnsi="Times New Roman" w:cs="Times New Roman"/>
                      <w:noProof/>
                      <w:sz w:val="24"/>
                      <w:szCs w:val="24"/>
                    </w:rPr>
                  </w:pPr>
                </w:p>
              </w:tc>
            </w:tr>
            <w:tr w:rsidR="00BA1A98" w:rsidRPr="00BA1A98" w14:paraId="4EFB108B" w14:textId="77777777" w:rsidTr="00BA1A98">
              <w:trPr>
                <w:trHeight w:val="277"/>
              </w:trPr>
              <w:tc>
                <w:tcPr>
                  <w:tcW w:w="8395" w:type="dxa"/>
                </w:tcPr>
                <w:p w14:paraId="04ACCBBF" w14:textId="75538759" w:rsidR="00BA1A98" w:rsidRPr="00BA1A98" w:rsidRDefault="00BA1A98" w:rsidP="00BA1A98">
                  <w:pPr>
                    <w:rPr>
                      <w:rFonts w:ascii="Times New Roman" w:hAnsi="Times New Roman" w:cs="Times New Roman"/>
                      <w:noProof/>
                      <w:sz w:val="24"/>
                      <w:szCs w:val="24"/>
                    </w:rPr>
                  </w:pPr>
                  <w:r w:rsidRPr="00BA1A98">
                    <w:rPr>
                      <w:rFonts w:ascii="Times New Roman" w:hAnsi="Times New Roman" w:cs="Times New Roman"/>
                      <w:noProof/>
                      <w:sz w:val="24"/>
                      <w:szCs w:val="24"/>
                    </w:rPr>
                    <w:t>Hz. Hatice’nin lakaplarından biri</w:t>
                  </w:r>
                </w:p>
              </w:tc>
              <w:tc>
                <w:tcPr>
                  <w:tcW w:w="2053" w:type="dxa"/>
                </w:tcPr>
                <w:p w14:paraId="7411190D" w14:textId="77777777" w:rsidR="00BA1A98" w:rsidRPr="00BA1A98" w:rsidRDefault="00BA1A98" w:rsidP="00A22B4C">
                  <w:pPr>
                    <w:rPr>
                      <w:rFonts w:ascii="Times New Roman" w:hAnsi="Times New Roman" w:cs="Times New Roman"/>
                      <w:noProof/>
                      <w:sz w:val="24"/>
                      <w:szCs w:val="24"/>
                    </w:rPr>
                  </w:pPr>
                </w:p>
              </w:tc>
            </w:tr>
          </w:tbl>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DD6148B" w14:textId="77777777" w:rsidR="00BA1A98" w:rsidRDefault="00BA1A98" w:rsidP="00E32F36">
            <w:pPr>
              <w:rPr>
                <w:rFonts w:ascii="Times New Roman" w:hAnsi="Times New Roman" w:cs="Times New Roman"/>
                <w:noProof/>
                <w:sz w:val="24"/>
                <w:szCs w:val="24"/>
              </w:rPr>
            </w:pPr>
            <w:r w:rsidRPr="00BA1A98">
              <w:rPr>
                <w:rFonts w:ascii="Times New Roman" w:hAnsi="Times New Roman" w:cs="Times New Roman"/>
                <w:noProof/>
                <w:sz w:val="24"/>
                <w:szCs w:val="24"/>
              </w:rPr>
              <w:t>Hz. Peygamber’le Hz. Hatice’nin sevgiyle başlayan evliliği anlayış, sadakat, saygı, vefa ve fedakârlık ile devam etmiştir. Hz. Hatice gerek risalet öncesinde gerekse risaletten sonra hep eşinin yanında yer alan ilklerin hanımefendisidir. O, Hz. Peygamber’in ilk hanımı, çocuklarını dünyaya getiren ilk kadın, peygamberimize iman eden ilk mümin, onun ilk öğrencisi, abdesti ilk alan, namazı ilk kılan, Hz. Peygamber’in arkasında cemaat olan ilk kişidir. (Kılıç, 2015, 71)</w:t>
            </w:r>
          </w:p>
          <w:p w14:paraId="689F85F8" w14:textId="37316D9A" w:rsidR="00BA1A98" w:rsidRPr="00BA1A98" w:rsidRDefault="00BA1A98" w:rsidP="00E32F36">
            <w:pPr>
              <w:rPr>
                <w:rFonts w:ascii="Times New Roman" w:hAnsi="Times New Roman" w:cs="Times New Roman"/>
                <w:b/>
                <w:bCs/>
                <w:noProof/>
                <w:sz w:val="24"/>
                <w:szCs w:val="24"/>
              </w:rPr>
            </w:pPr>
            <w:r w:rsidRPr="00BA1A98">
              <w:rPr>
                <w:rFonts w:ascii="Times New Roman" w:hAnsi="Times New Roman" w:cs="Times New Roman"/>
                <w:b/>
                <w:bCs/>
                <w:noProof/>
                <w:sz w:val="24"/>
                <w:szCs w:val="24"/>
              </w:rPr>
              <w:t>Bu metinden yola çıkararak Hz. Hatice’nin beş özelliğini yazınız.</w:t>
            </w:r>
          </w:p>
          <w:p w14:paraId="3DAAD8E6" w14:textId="23D7EE1A" w:rsidR="00E32F36" w:rsidRPr="00E32F36" w:rsidRDefault="00D92550" w:rsidP="00E32F36">
            <w:pPr>
              <w:rPr>
                <w:rFonts w:ascii="Times New Roman" w:hAnsi="Times New Roman" w:cs="Times New Roman"/>
                <w:noProof/>
                <w:sz w:val="24"/>
                <w:szCs w:val="24"/>
              </w:rPr>
            </w:pPr>
            <w:r>
              <w:rPr>
                <w:rFonts w:ascii="Times New Roman" w:hAnsi="Times New Roman" w:cs="Times New Roman"/>
                <w:noProof/>
                <w:sz w:val="24"/>
                <w:szCs w:val="24"/>
              </w:rPr>
              <w:t xml:space="preserve"> </w:t>
            </w:r>
            <w:r w:rsidR="00E32F36" w:rsidRPr="00E32F36">
              <w:rPr>
                <w:rFonts w:ascii="Segoe UI Symbol" w:hAnsi="Segoe UI Symbol" w:cs="Segoe UI Symbol"/>
                <w:noProof/>
                <w:sz w:val="24"/>
                <w:szCs w:val="24"/>
              </w:rPr>
              <w:t>✎</w:t>
            </w:r>
            <w:r w:rsidR="00E32F36" w:rsidRPr="00E32F36">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1E8BA282" w14:textId="77777777" w:rsidR="002F7DAD" w:rsidRDefault="002F7DAD"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419CC5D" w14:textId="0D932C92" w:rsidR="00E32F36" w:rsidRDefault="00BA1A98" w:rsidP="007464CF">
            <w:pPr>
              <w:rPr>
                <w:rFonts w:ascii="Times New Roman" w:hAnsi="Times New Roman" w:cs="Times New Roman"/>
                <w:noProof/>
                <w:sz w:val="24"/>
                <w:szCs w:val="24"/>
              </w:rPr>
            </w:pPr>
            <w:r w:rsidRPr="00BA1A98">
              <w:rPr>
                <w:rFonts w:ascii="Times New Roman" w:hAnsi="Times New Roman" w:cs="Times New Roman"/>
                <w:noProof/>
                <w:sz w:val="24"/>
                <w:szCs w:val="24"/>
              </w:rPr>
              <w:t>Hz. Hatice; soylu duruşu, fedakârlığı ve vefasıyla Hz. Muhammed’in (s.a.v.) en zor zamanlarında ona destek olmuş, Mekke’deki sıkıntıları onunla birlikte göğüslemiştir. Hz. Peygamber de onun yanında huzur bulmuş ve bu destekle güç kazanmıştır. Hz. Peygamber, hayattayken sevgiyle paylaştığı bu yuvanın hatırasını, Hz. Hatice’nin vefatından sonra da ----</w:t>
            </w:r>
            <w:r w:rsidRPr="00BA1A98">
              <w:rPr>
                <w:rFonts w:ascii="Times New Roman" w:hAnsi="Times New Roman" w:cs="Times New Roman"/>
                <w:noProof/>
                <w:sz w:val="24"/>
                <w:szCs w:val="24"/>
              </w:rPr>
              <w:br/>
            </w:r>
            <w:r w:rsidRPr="00BA1A98">
              <w:rPr>
                <w:rFonts w:ascii="Times New Roman" w:hAnsi="Times New Roman" w:cs="Times New Roman"/>
                <w:b/>
                <w:bCs/>
                <w:noProof/>
                <w:sz w:val="24"/>
                <w:szCs w:val="24"/>
              </w:rPr>
              <w:t>Bu metni kendi cümlelerinizle tamamlayınız.</w:t>
            </w:r>
          </w:p>
          <w:p w14:paraId="31E219C6" w14:textId="0E94B190" w:rsidR="002F7DAD" w:rsidRDefault="00BA1A98"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7EDBD748" w14:textId="77777777" w:rsidR="00293B67" w:rsidRDefault="00293B67" w:rsidP="007464CF">
            <w:pPr>
              <w:rPr>
                <w:rFonts w:ascii="Times New Roman" w:hAnsi="Times New Roman" w:cs="Times New Roman"/>
                <w:b/>
                <w:bCs/>
                <w:noProof/>
                <w:sz w:val="24"/>
                <w:szCs w:val="24"/>
              </w:rPr>
            </w:pPr>
          </w:p>
          <w:p w14:paraId="6F9F578E" w14:textId="77777777" w:rsidR="00D92550" w:rsidRDefault="00D92550" w:rsidP="00D92550">
            <w:pPr>
              <w:rPr>
                <w:rFonts w:ascii="Times New Roman" w:hAnsi="Times New Roman" w:cs="Times New Roman"/>
                <w:b/>
                <w:bCs/>
                <w:noProof/>
                <w:sz w:val="24"/>
                <w:szCs w:val="24"/>
              </w:rPr>
            </w:pPr>
          </w:p>
          <w:p w14:paraId="046BC74C" w14:textId="77777777" w:rsidR="00D00153" w:rsidRDefault="00D00153" w:rsidP="00D92550">
            <w:pPr>
              <w:rPr>
                <w:rFonts w:ascii="Times New Roman" w:hAnsi="Times New Roman" w:cs="Times New Roman"/>
                <w:b/>
                <w:bCs/>
                <w:noProof/>
                <w:sz w:val="24"/>
                <w:szCs w:val="24"/>
              </w:rPr>
            </w:pPr>
          </w:p>
          <w:p w14:paraId="0ABECC6B" w14:textId="77777777" w:rsidR="00D00153" w:rsidRDefault="00D00153" w:rsidP="00D92550">
            <w:pPr>
              <w:rPr>
                <w:rFonts w:ascii="Times New Roman" w:hAnsi="Times New Roman" w:cs="Times New Roman"/>
                <w:b/>
                <w:bCs/>
                <w:noProof/>
                <w:sz w:val="24"/>
                <w:szCs w:val="24"/>
              </w:rPr>
            </w:pPr>
          </w:p>
          <w:p w14:paraId="36CE97AC" w14:textId="77777777" w:rsidR="00D00153" w:rsidRDefault="00D00153" w:rsidP="00D92550">
            <w:pPr>
              <w:rPr>
                <w:rFonts w:ascii="Times New Roman" w:hAnsi="Times New Roman" w:cs="Times New Roman"/>
                <w:b/>
                <w:bCs/>
                <w:noProof/>
                <w:sz w:val="24"/>
                <w:szCs w:val="24"/>
              </w:rPr>
            </w:pPr>
          </w:p>
          <w:p w14:paraId="59E44BF4" w14:textId="77777777" w:rsidR="00D92550" w:rsidRDefault="00D92550" w:rsidP="00D92550">
            <w:pPr>
              <w:rPr>
                <w:rFonts w:ascii="Times New Roman" w:hAnsi="Times New Roman" w:cs="Times New Roman"/>
                <w:b/>
                <w:bCs/>
                <w:noProof/>
                <w:sz w:val="24"/>
                <w:szCs w:val="24"/>
              </w:rPr>
            </w:pPr>
          </w:p>
          <w:p w14:paraId="03B5E8B9" w14:textId="77777777" w:rsidR="00D00153" w:rsidRDefault="00D00153" w:rsidP="00D92550">
            <w:pPr>
              <w:rPr>
                <w:rFonts w:ascii="Times New Roman" w:hAnsi="Times New Roman" w:cs="Times New Roman"/>
                <w:b/>
                <w:bCs/>
                <w:noProof/>
                <w:sz w:val="24"/>
                <w:szCs w:val="24"/>
              </w:rPr>
            </w:pPr>
          </w:p>
          <w:p w14:paraId="446FCC79" w14:textId="77777777" w:rsidR="00D00153" w:rsidRDefault="00D00153" w:rsidP="00D92550">
            <w:pPr>
              <w:rPr>
                <w:rFonts w:ascii="Times New Roman" w:hAnsi="Times New Roman" w:cs="Times New Roman"/>
                <w:b/>
                <w:bCs/>
                <w:noProof/>
                <w:sz w:val="24"/>
                <w:szCs w:val="24"/>
              </w:rPr>
            </w:pPr>
          </w:p>
          <w:p w14:paraId="0998AD32" w14:textId="77777777" w:rsidR="00D00153" w:rsidRDefault="00D00153" w:rsidP="00D92550">
            <w:pPr>
              <w:rPr>
                <w:rFonts w:ascii="Times New Roman" w:hAnsi="Times New Roman" w:cs="Times New Roman"/>
                <w:b/>
                <w:bCs/>
                <w:noProof/>
                <w:sz w:val="24"/>
                <w:szCs w:val="24"/>
              </w:rPr>
            </w:pPr>
          </w:p>
          <w:p w14:paraId="4687AE29" w14:textId="77777777" w:rsidR="00D00153" w:rsidRDefault="00D00153" w:rsidP="00D92550">
            <w:pPr>
              <w:rPr>
                <w:rFonts w:ascii="Times New Roman" w:hAnsi="Times New Roman" w:cs="Times New Roman"/>
                <w:b/>
                <w:bCs/>
                <w:noProof/>
                <w:sz w:val="24"/>
                <w:szCs w:val="24"/>
              </w:rPr>
            </w:pPr>
          </w:p>
          <w:p w14:paraId="47164276" w14:textId="4730578B" w:rsidR="00D00153" w:rsidRPr="00074731" w:rsidRDefault="00D00153" w:rsidP="00D92550">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0ABAA5E7" w14:textId="194EFA59" w:rsidR="009857A9" w:rsidRDefault="00D00153" w:rsidP="00601A49">
            <w:pPr>
              <w:rPr>
                <w:rFonts w:ascii="Times New Roman" w:hAnsi="Times New Roman" w:cs="Times New Roman"/>
                <w:noProof/>
                <w:sz w:val="24"/>
                <w:szCs w:val="24"/>
              </w:rPr>
            </w:pPr>
            <w:r w:rsidRPr="00D00153">
              <w:rPr>
                <w:rFonts w:ascii="Times New Roman" w:hAnsi="Times New Roman" w:cs="Times New Roman"/>
                <w:noProof/>
                <w:sz w:val="24"/>
                <w:szCs w:val="24"/>
              </w:rPr>
              <w:t>Miraç</w:t>
            </w:r>
            <w:r>
              <w:rPr>
                <w:rFonts w:ascii="Times New Roman" w:hAnsi="Times New Roman" w:cs="Times New Roman"/>
                <w:noProof/>
                <w:sz w:val="24"/>
                <w:szCs w:val="24"/>
              </w:rPr>
              <w:t xml:space="preserve">’ta </w:t>
            </w:r>
            <w:r w:rsidRPr="00BA1A98">
              <w:rPr>
                <w:rFonts w:ascii="Times New Roman" w:hAnsi="Times New Roman" w:cs="Times New Roman"/>
                <w:noProof/>
                <w:sz w:val="24"/>
                <w:szCs w:val="24"/>
              </w:rPr>
              <w:t>Hz.</w:t>
            </w:r>
            <w:r>
              <w:rPr>
                <w:rFonts w:ascii="Times New Roman" w:hAnsi="Times New Roman" w:cs="Times New Roman"/>
                <w:noProof/>
                <w:sz w:val="24"/>
                <w:szCs w:val="24"/>
              </w:rPr>
              <w:t xml:space="preserve"> Peygambere verilenleri yazınız.</w:t>
            </w:r>
          </w:p>
          <w:p w14:paraId="7367D7F0" w14:textId="77777777" w:rsidR="00D00153" w:rsidRDefault="00D00153" w:rsidP="00601A49">
            <w:pPr>
              <w:rPr>
                <w:rFonts w:ascii="Times New Roman" w:hAnsi="Times New Roman" w:cs="Times New Roman"/>
                <w:noProof/>
                <w:sz w:val="24"/>
                <w:szCs w:val="24"/>
              </w:rPr>
            </w:pPr>
          </w:p>
          <w:p w14:paraId="6EA1A5C8" w14:textId="77777777" w:rsidR="00D00153" w:rsidRDefault="00D00153" w:rsidP="00601A49">
            <w:pPr>
              <w:rPr>
                <w:rFonts w:ascii="Times New Roman" w:hAnsi="Times New Roman" w:cs="Times New Roman"/>
                <w:noProof/>
                <w:sz w:val="24"/>
                <w:szCs w:val="24"/>
              </w:rPr>
            </w:pPr>
          </w:p>
          <w:p w14:paraId="26CBCBE6" w14:textId="77777777" w:rsidR="00D00153" w:rsidRDefault="00D00153" w:rsidP="00601A49">
            <w:pPr>
              <w:rPr>
                <w:rFonts w:ascii="Times New Roman" w:hAnsi="Times New Roman" w:cs="Times New Roman"/>
                <w:noProof/>
                <w:sz w:val="24"/>
                <w:szCs w:val="24"/>
              </w:rPr>
            </w:pPr>
          </w:p>
          <w:p w14:paraId="6888A83B" w14:textId="77777777" w:rsidR="00D00153" w:rsidRDefault="00D00153" w:rsidP="00601A49">
            <w:pPr>
              <w:rPr>
                <w:rFonts w:ascii="Times New Roman" w:hAnsi="Times New Roman" w:cs="Times New Roman"/>
                <w:noProof/>
                <w:sz w:val="24"/>
                <w:szCs w:val="24"/>
              </w:rPr>
            </w:pPr>
          </w:p>
          <w:p w14:paraId="5E0648F6" w14:textId="77777777" w:rsidR="00D00153" w:rsidRDefault="00D00153" w:rsidP="00601A49">
            <w:pPr>
              <w:rPr>
                <w:rFonts w:ascii="Times New Roman" w:hAnsi="Times New Roman" w:cs="Times New Roman"/>
                <w:noProof/>
                <w:sz w:val="24"/>
                <w:szCs w:val="24"/>
              </w:rPr>
            </w:pPr>
          </w:p>
          <w:p w14:paraId="41F26C18" w14:textId="0F24C52D" w:rsidR="002F7DAD" w:rsidRPr="00074731" w:rsidRDefault="002F7DAD"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5B35959" w14:textId="11D548EA" w:rsidR="00D00153" w:rsidRDefault="00D00153" w:rsidP="009857A9">
            <w:pPr>
              <w:rPr>
                <w:rFonts w:ascii="Times New Roman" w:hAnsi="Times New Roman" w:cs="Times New Roman"/>
                <w:noProof/>
                <w:sz w:val="24"/>
                <w:szCs w:val="24"/>
              </w:rPr>
            </w:pPr>
            <w:r w:rsidRPr="00D00153">
              <w:rPr>
                <w:rFonts w:ascii="Times New Roman" w:hAnsi="Times New Roman" w:cs="Times New Roman"/>
                <w:noProof/>
                <w:sz w:val="24"/>
                <w:szCs w:val="24"/>
              </w:rPr>
              <w:t>616 yılında başlayan ambargo üç yılın sonunda kaldırıldı. Haşimoğullarının çektiği sıkıntıların son bulmasını isteyen</w:t>
            </w:r>
            <w:r>
              <w:rPr>
                <w:rFonts w:ascii="Times New Roman" w:hAnsi="Times New Roman" w:cs="Times New Roman"/>
                <w:noProof/>
                <w:sz w:val="24"/>
                <w:szCs w:val="24"/>
              </w:rPr>
              <w:t xml:space="preserve">, </w:t>
            </w:r>
            <w:r w:rsidRPr="00D00153">
              <w:rPr>
                <w:rFonts w:ascii="Times New Roman" w:hAnsi="Times New Roman" w:cs="Times New Roman"/>
                <w:noProof/>
                <w:sz w:val="24"/>
                <w:szCs w:val="24"/>
              </w:rPr>
              <w:t>ambargonun kaldırılmasında etkili</w:t>
            </w:r>
            <w:r>
              <w:rPr>
                <w:rFonts w:ascii="Times New Roman" w:hAnsi="Times New Roman" w:cs="Times New Roman"/>
                <w:noProof/>
                <w:sz w:val="24"/>
                <w:szCs w:val="24"/>
              </w:rPr>
              <w:t xml:space="preserve"> olan üç kişiyi yazınız.</w:t>
            </w:r>
          </w:p>
          <w:p w14:paraId="5CF68B54" w14:textId="2C7786AC" w:rsidR="009857A9" w:rsidRDefault="009857A9" w:rsidP="009857A9">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F0004FC" w14:textId="77777777" w:rsidR="00A546BF" w:rsidRDefault="00A546BF" w:rsidP="006D582F">
            <w:pPr>
              <w:rPr>
                <w:rFonts w:ascii="Times New Roman" w:hAnsi="Times New Roman" w:cs="Times New Roman"/>
                <w:b/>
                <w:bCs/>
                <w:noProof/>
                <w:sz w:val="24"/>
                <w:szCs w:val="24"/>
              </w:rPr>
            </w:pPr>
          </w:p>
          <w:p w14:paraId="079C3A74" w14:textId="77777777" w:rsidR="00293B67" w:rsidRDefault="00293B67" w:rsidP="006D582F">
            <w:pPr>
              <w:rPr>
                <w:rFonts w:ascii="Times New Roman" w:hAnsi="Times New Roman" w:cs="Times New Roman"/>
                <w:b/>
                <w:bCs/>
                <w:noProof/>
                <w:sz w:val="24"/>
                <w:szCs w:val="24"/>
              </w:rPr>
            </w:pPr>
          </w:p>
          <w:p w14:paraId="7661904E" w14:textId="77777777" w:rsidR="00293B67" w:rsidRDefault="00293B67" w:rsidP="006D582F">
            <w:pPr>
              <w:rPr>
                <w:rFonts w:ascii="Times New Roman" w:hAnsi="Times New Roman" w:cs="Times New Roman"/>
                <w:noProof/>
                <w:sz w:val="24"/>
                <w:szCs w:val="24"/>
              </w:rPr>
            </w:pPr>
          </w:p>
          <w:p w14:paraId="3D3217A8" w14:textId="77777777" w:rsidR="002F7DAD" w:rsidRDefault="002F7DAD" w:rsidP="006D582F">
            <w:pPr>
              <w:rPr>
                <w:rFonts w:ascii="Times New Roman" w:hAnsi="Times New Roman" w:cs="Times New Roman"/>
                <w:noProof/>
                <w:sz w:val="24"/>
                <w:szCs w:val="24"/>
              </w:rPr>
            </w:pPr>
          </w:p>
          <w:p w14:paraId="4A433B70" w14:textId="77777777" w:rsidR="002F7DAD" w:rsidRDefault="002F7DAD"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CE0200F" w14:textId="0C60E3A5" w:rsidR="002332DD" w:rsidRDefault="002332DD" w:rsidP="00A22B4C">
            <w:pPr>
              <w:rPr>
                <w:rFonts w:ascii="Times New Roman" w:hAnsi="Times New Roman" w:cs="Times New Roman"/>
                <w:noProof/>
                <w:sz w:val="24"/>
                <w:szCs w:val="24"/>
              </w:rPr>
            </w:pPr>
            <w:r w:rsidRPr="002332DD">
              <w:rPr>
                <w:rFonts w:ascii="Times New Roman" w:hAnsi="Times New Roman" w:cs="Times New Roman"/>
                <w:noProof/>
                <w:sz w:val="24"/>
                <w:szCs w:val="24"/>
              </w:rPr>
              <w:t>Hz. Hatice’nin Hz. Peygamber’le evlenmek istemesinde etkili olan unsurlar nelerdir?</w:t>
            </w:r>
            <w:r>
              <w:rPr>
                <w:rFonts w:ascii="Times New Roman" w:hAnsi="Times New Roman" w:cs="Times New Roman"/>
                <w:noProof/>
                <w:sz w:val="24"/>
                <w:szCs w:val="24"/>
              </w:rPr>
              <w:t xml:space="preserve"> Yazınız</w:t>
            </w:r>
          </w:p>
          <w:p w14:paraId="422E89E9" w14:textId="56A396E1" w:rsidR="00A546BF" w:rsidRDefault="002F7DAD" w:rsidP="00A22B4C">
            <w:pPr>
              <w:rPr>
                <w:rFonts w:ascii="Times New Roman" w:hAnsi="Times New Roman" w:cs="Times New Roman"/>
                <w:noProof/>
                <w:sz w:val="24"/>
                <w:szCs w:val="24"/>
              </w:rPr>
            </w:pPr>
            <w:r w:rsidRPr="002332DD">
              <w:rPr>
                <w:rFonts w:ascii="Segoe UI Symbol" w:hAnsi="Segoe UI Symbol" w:cs="Segoe UI Symbol"/>
                <w:noProof/>
                <w:sz w:val="24"/>
                <w:szCs w:val="24"/>
              </w:rPr>
              <w:t>✎</w:t>
            </w:r>
            <w:r w:rsidRPr="002332DD">
              <w:rPr>
                <w:rFonts w:ascii="Times New Roman" w:hAnsi="Times New Roman" w:cs="Times New Roman"/>
                <w:noProof/>
                <w:sz w:val="24"/>
                <w:szCs w:val="24"/>
              </w:rPr>
              <w:t>…</w:t>
            </w:r>
          </w:p>
          <w:p w14:paraId="618B9686" w14:textId="77777777" w:rsidR="002332DD" w:rsidRDefault="002332DD" w:rsidP="00A22B4C">
            <w:pPr>
              <w:rPr>
                <w:rFonts w:ascii="Times New Roman" w:hAnsi="Times New Roman" w:cs="Times New Roman"/>
                <w:noProof/>
                <w:sz w:val="24"/>
                <w:szCs w:val="24"/>
              </w:rPr>
            </w:pPr>
          </w:p>
          <w:p w14:paraId="6C98E43F" w14:textId="77777777" w:rsidR="002332DD" w:rsidRDefault="002332DD" w:rsidP="00A22B4C">
            <w:pPr>
              <w:rPr>
                <w:rFonts w:ascii="Times New Roman" w:hAnsi="Times New Roman" w:cs="Times New Roman"/>
                <w:noProof/>
                <w:sz w:val="24"/>
                <w:szCs w:val="24"/>
              </w:rPr>
            </w:pPr>
          </w:p>
          <w:p w14:paraId="05934998" w14:textId="77777777" w:rsidR="002332DD" w:rsidRDefault="002332DD" w:rsidP="00A22B4C">
            <w:pPr>
              <w:rPr>
                <w:rFonts w:ascii="Times New Roman" w:hAnsi="Times New Roman" w:cs="Times New Roman"/>
                <w:noProof/>
                <w:sz w:val="24"/>
                <w:szCs w:val="24"/>
              </w:rPr>
            </w:pPr>
          </w:p>
          <w:p w14:paraId="5014BCCF" w14:textId="77777777" w:rsidR="002332DD" w:rsidRPr="002332DD" w:rsidRDefault="002332DD" w:rsidP="00A22B4C">
            <w:pPr>
              <w:rPr>
                <w:rFonts w:ascii="Times New Roman" w:hAnsi="Times New Roman" w:cs="Times New Roman"/>
                <w:b/>
                <w:bCs/>
                <w:noProof/>
                <w:sz w:val="24"/>
                <w:szCs w:val="24"/>
              </w:rPr>
            </w:pPr>
          </w:p>
          <w:p w14:paraId="59CF6E8D" w14:textId="6B14E576" w:rsidR="00A546BF" w:rsidRPr="00074731" w:rsidRDefault="00A546BF"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5D6F263D" w14:textId="77777777" w:rsidR="002332DD" w:rsidRPr="002332DD" w:rsidRDefault="002332DD" w:rsidP="002332DD">
            <w:pPr>
              <w:rPr>
                <w:rFonts w:ascii="Times New Roman" w:hAnsi="Times New Roman" w:cs="Times New Roman"/>
                <w:noProof/>
                <w:sz w:val="24"/>
                <w:szCs w:val="24"/>
              </w:rPr>
            </w:pPr>
            <w:r w:rsidRPr="002332DD">
              <w:rPr>
                <w:rFonts w:ascii="Times New Roman" w:hAnsi="Times New Roman" w:cs="Times New Roman"/>
                <w:noProof/>
                <w:sz w:val="24"/>
                <w:szCs w:val="24"/>
              </w:rPr>
              <w:t>Cahiliye Dönemi’nde Arap toplumunda savaşlar; kabile asabiyeti, şeref ve namus anlayışı, intikam duygusu, su ve otlak gibi kıt kaynaklar, ganimet elde etme isteği ve ticaret yolları üzerindeki hâkimiyet mücadelesi gibi nedenlerle sıkça ortaya çıkmıştır. Küçük bir anlaşmazlık bile kabilelerin dâhil olmasıyla büyüyerek uzun süren kan davalarına dönüşebilmiştir.</w:t>
            </w:r>
          </w:p>
          <w:p w14:paraId="0C1ACA0F" w14:textId="77777777" w:rsidR="002332DD" w:rsidRPr="002332DD" w:rsidRDefault="002332DD" w:rsidP="002332DD">
            <w:pPr>
              <w:rPr>
                <w:rFonts w:ascii="Times New Roman" w:hAnsi="Times New Roman" w:cs="Times New Roman"/>
                <w:noProof/>
                <w:sz w:val="24"/>
                <w:szCs w:val="24"/>
              </w:rPr>
            </w:pPr>
            <w:r w:rsidRPr="002332DD">
              <w:rPr>
                <w:rFonts w:ascii="Times New Roman" w:hAnsi="Times New Roman" w:cs="Times New Roman"/>
                <w:noProof/>
                <w:sz w:val="24"/>
                <w:szCs w:val="24"/>
              </w:rPr>
              <w:t xml:space="preserve">Bu bilgilere göre </w:t>
            </w:r>
            <w:r w:rsidRPr="002332DD">
              <w:rPr>
                <w:rFonts w:ascii="Times New Roman" w:hAnsi="Times New Roman" w:cs="Times New Roman"/>
                <w:b/>
                <w:bCs/>
                <w:noProof/>
                <w:sz w:val="24"/>
                <w:szCs w:val="24"/>
              </w:rPr>
              <w:t>Cahiliye Dönemi’nde kabileler arası çatışmaların sebeplerini sosyal, siyasi ve ekonomik</w:t>
            </w:r>
            <w:r w:rsidRPr="002332DD">
              <w:rPr>
                <w:rFonts w:ascii="Times New Roman" w:hAnsi="Times New Roman" w:cs="Times New Roman"/>
                <w:noProof/>
                <w:sz w:val="24"/>
                <w:szCs w:val="24"/>
              </w:rPr>
              <w:t xml:space="preserve"> başlıkları altında </w:t>
            </w:r>
            <w:r w:rsidRPr="002332DD">
              <w:rPr>
                <w:rFonts w:ascii="Times New Roman" w:hAnsi="Times New Roman" w:cs="Times New Roman"/>
                <w:b/>
                <w:bCs/>
                <w:noProof/>
                <w:sz w:val="24"/>
                <w:szCs w:val="24"/>
              </w:rPr>
              <w:t>sınıflandırınız</w:t>
            </w:r>
            <w:r w:rsidRPr="002332DD">
              <w:rPr>
                <w:rFonts w:ascii="Times New Roman" w:hAnsi="Times New Roman" w:cs="Times New Roman"/>
                <w:noProof/>
                <w:sz w:val="24"/>
                <w:szCs w:val="24"/>
              </w:rPr>
              <w:t xml:space="preserve"> ve her başlık için </w:t>
            </w:r>
            <w:r w:rsidRPr="002332DD">
              <w:rPr>
                <w:rFonts w:ascii="Times New Roman" w:hAnsi="Times New Roman" w:cs="Times New Roman"/>
                <w:b/>
                <w:bCs/>
                <w:noProof/>
                <w:sz w:val="24"/>
                <w:szCs w:val="24"/>
              </w:rPr>
              <w:t>en az iki örnek</w:t>
            </w:r>
            <w:r w:rsidRPr="002332DD">
              <w:rPr>
                <w:rFonts w:ascii="Times New Roman" w:hAnsi="Times New Roman" w:cs="Times New Roman"/>
                <w:noProof/>
                <w:sz w:val="24"/>
                <w:szCs w:val="24"/>
              </w:rPr>
              <w:t xml:space="preserve"> yazınız.</w:t>
            </w:r>
          </w:p>
          <w:p w14:paraId="010D2384" w14:textId="20EF3280"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018240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6B7C9C5F" w14:textId="77777777" w:rsidR="002332DD" w:rsidRDefault="002332DD" w:rsidP="00723954">
            <w:pPr>
              <w:rPr>
                <w:rFonts w:ascii="Times New Roman" w:hAnsi="Times New Roman" w:cs="Times New Roman"/>
                <w:noProof/>
                <w:sz w:val="24"/>
                <w:szCs w:val="24"/>
              </w:rPr>
            </w:pPr>
            <w:r w:rsidRPr="002332DD">
              <w:rPr>
                <w:rFonts w:ascii="Times New Roman" w:hAnsi="Times New Roman" w:cs="Times New Roman"/>
                <w:noProof/>
                <w:sz w:val="24"/>
                <w:szCs w:val="24"/>
              </w:rPr>
              <w:t>Müşriklerin İslam davetine karşı çıkmalarında asabiyet anlayışının nasıl bir etkisi olduğunu açıklayınız</w:t>
            </w:r>
          </w:p>
          <w:p w14:paraId="30F828A8" w14:textId="4A95AF8D"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32AD29CD" w14:textId="77777777" w:rsidR="00293B67" w:rsidRDefault="00293B67" w:rsidP="00723954">
            <w:pPr>
              <w:rPr>
                <w:rFonts w:ascii="Times New Roman" w:hAnsi="Times New Roman" w:cs="Times New Roman"/>
                <w:b/>
                <w:bCs/>
                <w:noProof/>
                <w:sz w:val="24"/>
                <w:szCs w:val="24"/>
              </w:rPr>
            </w:pPr>
          </w:p>
          <w:p w14:paraId="43FAE8A1" w14:textId="77777777" w:rsidR="002332DD" w:rsidRDefault="002332DD" w:rsidP="00723954">
            <w:pPr>
              <w:rPr>
                <w:rFonts w:ascii="Times New Roman" w:hAnsi="Times New Roman" w:cs="Times New Roman"/>
                <w:b/>
                <w:bCs/>
                <w:noProof/>
                <w:sz w:val="24"/>
                <w:szCs w:val="24"/>
              </w:rPr>
            </w:pPr>
          </w:p>
          <w:p w14:paraId="27D080E3" w14:textId="77777777" w:rsidR="00293B67" w:rsidRDefault="00293B67"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1AC63A16" w14:textId="77777777"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S1</w:t>
      </w:r>
    </w:p>
    <w:p w14:paraId="41AF0F5F" w14:textId="77777777" w:rsidR="00BF6D92" w:rsidRPr="00BF6D92" w:rsidRDefault="00BF6D92" w:rsidP="00BF6D92">
      <w:pPr>
        <w:numPr>
          <w:ilvl w:val="0"/>
          <w:numId w:val="118"/>
        </w:numPr>
        <w:rPr>
          <w:rFonts w:ascii="Times New Roman" w:hAnsi="Times New Roman" w:cs="Times New Roman"/>
          <w:iCs/>
          <w:sz w:val="24"/>
          <w:szCs w:val="24"/>
        </w:rPr>
      </w:pPr>
      <w:r w:rsidRPr="00BF6D92">
        <w:rPr>
          <w:rFonts w:ascii="Times New Roman" w:hAnsi="Times New Roman" w:cs="Times New Roman"/>
          <w:iCs/>
          <w:sz w:val="24"/>
          <w:szCs w:val="24"/>
        </w:rPr>
        <w:t xml:space="preserve">Hz. Hatice’nin teklifini Hz. Peygamber’e götüren kişi: </w:t>
      </w:r>
      <w:r w:rsidRPr="00BF6D92">
        <w:rPr>
          <w:rFonts w:ascii="Times New Roman" w:hAnsi="Times New Roman" w:cs="Times New Roman"/>
          <w:b/>
          <w:bCs/>
          <w:iCs/>
          <w:sz w:val="24"/>
          <w:szCs w:val="24"/>
        </w:rPr>
        <w:t>Nefîse bint Münye (Nafîse)</w:t>
      </w:r>
    </w:p>
    <w:p w14:paraId="73ED7DE2" w14:textId="77777777" w:rsidR="00BF6D92" w:rsidRPr="00BF6D92" w:rsidRDefault="00BF6D92" w:rsidP="00BF6D92">
      <w:pPr>
        <w:numPr>
          <w:ilvl w:val="0"/>
          <w:numId w:val="118"/>
        </w:numPr>
        <w:rPr>
          <w:rFonts w:ascii="Times New Roman" w:hAnsi="Times New Roman" w:cs="Times New Roman"/>
          <w:iCs/>
          <w:sz w:val="24"/>
          <w:szCs w:val="24"/>
        </w:rPr>
      </w:pPr>
      <w:r w:rsidRPr="00BF6D92">
        <w:rPr>
          <w:rFonts w:ascii="Times New Roman" w:hAnsi="Times New Roman" w:cs="Times New Roman"/>
          <w:iCs/>
          <w:sz w:val="24"/>
          <w:szCs w:val="24"/>
        </w:rPr>
        <w:t xml:space="preserve">Hz. Hatice’nin Ebu Hâle’den dünyaya gelen oğlu: </w:t>
      </w:r>
      <w:r w:rsidRPr="00BF6D92">
        <w:rPr>
          <w:rFonts w:ascii="Times New Roman" w:hAnsi="Times New Roman" w:cs="Times New Roman"/>
          <w:b/>
          <w:bCs/>
          <w:iCs/>
          <w:sz w:val="24"/>
          <w:szCs w:val="24"/>
        </w:rPr>
        <w:t>Hind (Hind b. Ebû Hâle)</w:t>
      </w:r>
    </w:p>
    <w:p w14:paraId="79034727" w14:textId="77777777" w:rsidR="00BF6D92" w:rsidRPr="00BF6D92" w:rsidRDefault="00BF6D92" w:rsidP="00BF6D92">
      <w:pPr>
        <w:numPr>
          <w:ilvl w:val="0"/>
          <w:numId w:val="118"/>
        </w:numPr>
        <w:rPr>
          <w:rFonts w:ascii="Times New Roman" w:hAnsi="Times New Roman" w:cs="Times New Roman"/>
          <w:iCs/>
          <w:sz w:val="24"/>
          <w:szCs w:val="24"/>
        </w:rPr>
      </w:pPr>
      <w:r w:rsidRPr="00BF6D92">
        <w:rPr>
          <w:rFonts w:ascii="Times New Roman" w:hAnsi="Times New Roman" w:cs="Times New Roman"/>
          <w:iCs/>
          <w:sz w:val="24"/>
          <w:szCs w:val="24"/>
        </w:rPr>
        <w:t xml:space="preserve">Hz. Hatice’nin annesi: </w:t>
      </w:r>
      <w:r w:rsidRPr="00BF6D92">
        <w:rPr>
          <w:rFonts w:ascii="Times New Roman" w:hAnsi="Times New Roman" w:cs="Times New Roman"/>
          <w:b/>
          <w:bCs/>
          <w:iCs/>
          <w:sz w:val="24"/>
          <w:szCs w:val="24"/>
        </w:rPr>
        <w:t>Fâtıma bint Zâide</w:t>
      </w:r>
    </w:p>
    <w:p w14:paraId="0DCD8D58" w14:textId="77777777" w:rsidR="00BF6D92" w:rsidRPr="00BF6D92" w:rsidRDefault="00BF6D92" w:rsidP="00BF6D92">
      <w:pPr>
        <w:numPr>
          <w:ilvl w:val="0"/>
          <w:numId w:val="118"/>
        </w:numPr>
        <w:rPr>
          <w:rFonts w:ascii="Times New Roman" w:hAnsi="Times New Roman" w:cs="Times New Roman"/>
          <w:iCs/>
          <w:sz w:val="24"/>
          <w:szCs w:val="24"/>
        </w:rPr>
      </w:pPr>
      <w:r w:rsidRPr="00BF6D92">
        <w:rPr>
          <w:rFonts w:ascii="Times New Roman" w:hAnsi="Times New Roman" w:cs="Times New Roman"/>
          <w:iCs/>
          <w:sz w:val="24"/>
          <w:szCs w:val="24"/>
        </w:rPr>
        <w:t xml:space="preserve">Hz. Hatice’nin kölesi (hizmetkârı): </w:t>
      </w:r>
      <w:r w:rsidRPr="00BF6D92">
        <w:rPr>
          <w:rFonts w:ascii="Times New Roman" w:hAnsi="Times New Roman" w:cs="Times New Roman"/>
          <w:b/>
          <w:bCs/>
          <w:iCs/>
          <w:sz w:val="24"/>
          <w:szCs w:val="24"/>
        </w:rPr>
        <w:t>Meysere</w:t>
      </w:r>
    </w:p>
    <w:p w14:paraId="21B42B48" w14:textId="77777777" w:rsidR="00BF6D92" w:rsidRPr="00BF6D92" w:rsidRDefault="00BF6D92" w:rsidP="00BF6D92">
      <w:pPr>
        <w:numPr>
          <w:ilvl w:val="0"/>
          <w:numId w:val="118"/>
        </w:numPr>
        <w:rPr>
          <w:rFonts w:ascii="Times New Roman" w:hAnsi="Times New Roman" w:cs="Times New Roman"/>
          <w:iCs/>
          <w:sz w:val="24"/>
          <w:szCs w:val="24"/>
        </w:rPr>
      </w:pPr>
      <w:r w:rsidRPr="00BF6D92">
        <w:rPr>
          <w:rFonts w:ascii="Times New Roman" w:hAnsi="Times New Roman" w:cs="Times New Roman"/>
          <w:iCs/>
          <w:sz w:val="24"/>
          <w:szCs w:val="24"/>
        </w:rPr>
        <w:t xml:space="preserve">Hz. Hatice’nin lakaplarından biri: </w:t>
      </w:r>
      <w:r w:rsidRPr="00BF6D92">
        <w:rPr>
          <w:rFonts w:ascii="Times New Roman" w:hAnsi="Times New Roman" w:cs="Times New Roman"/>
          <w:b/>
          <w:bCs/>
          <w:iCs/>
          <w:sz w:val="24"/>
          <w:szCs w:val="24"/>
        </w:rPr>
        <w:t>Tâhire (Temiz/Pak)</w:t>
      </w:r>
    </w:p>
    <w:p w14:paraId="6F7BC3DF" w14:textId="4386DA30"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pict w14:anchorId="7A1645F6">
          <v:rect id="_x0000_i1040" style="width:0;height:1.5pt" o:hralign="center" o:hrstd="t" o:hr="t" fillcolor="#a0a0a0" stroked="f"/>
        </w:pict>
      </w:r>
    </w:p>
    <w:p w14:paraId="17ED397B" w14:textId="0225640C"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S2 (Beş özellik)</w:t>
      </w:r>
    </w:p>
    <w:p w14:paraId="02C2F2BD" w14:textId="77777777" w:rsidR="00BF6D92" w:rsidRPr="00BF6D92" w:rsidRDefault="00BF6D92" w:rsidP="00BF6D92">
      <w:pPr>
        <w:numPr>
          <w:ilvl w:val="0"/>
          <w:numId w:val="119"/>
        </w:numPr>
        <w:rPr>
          <w:rFonts w:ascii="Times New Roman" w:hAnsi="Times New Roman" w:cs="Times New Roman"/>
          <w:iCs/>
          <w:sz w:val="24"/>
          <w:szCs w:val="24"/>
        </w:rPr>
      </w:pPr>
      <w:r w:rsidRPr="00BF6D92">
        <w:rPr>
          <w:rFonts w:ascii="Times New Roman" w:hAnsi="Times New Roman" w:cs="Times New Roman"/>
          <w:b/>
          <w:bCs/>
          <w:iCs/>
          <w:sz w:val="24"/>
          <w:szCs w:val="24"/>
        </w:rPr>
        <w:t>Hz. Peygamber’in ilk hanımıdır.</w:t>
      </w:r>
    </w:p>
    <w:p w14:paraId="0BE6E1FA" w14:textId="77777777" w:rsidR="00BF6D92" w:rsidRPr="00BF6D92" w:rsidRDefault="00BF6D92" w:rsidP="00BF6D92">
      <w:pPr>
        <w:numPr>
          <w:ilvl w:val="0"/>
          <w:numId w:val="119"/>
        </w:numPr>
        <w:rPr>
          <w:rFonts w:ascii="Times New Roman" w:hAnsi="Times New Roman" w:cs="Times New Roman"/>
          <w:iCs/>
          <w:sz w:val="24"/>
          <w:szCs w:val="24"/>
        </w:rPr>
      </w:pPr>
      <w:r w:rsidRPr="00BF6D92">
        <w:rPr>
          <w:rFonts w:ascii="Times New Roman" w:hAnsi="Times New Roman" w:cs="Times New Roman"/>
          <w:b/>
          <w:bCs/>
          <w:iCs/>
          <w:sz w:val="24"/>
          <w:szCs w:val="24"/>
        </w:rPr>
        <w:t>Hz. Peygamber’e iman eden ilk mümindir.</w:t>
      </w:r>
    </w:p>
    <w:p w14:paraId="3377F8D5" w14:textId="77777777" w:rsidR="00BF6D92" w:rsidRPr="00BF6D92" w:rsidRDefault="00BF6D92" w:rsidP="00BF6D92">
      <w:pPr>
        <w:numPr>
          <w:ilvl w:val="0"/>
          <w:numId w:val="119"/>
        </w:numPr>
        <w:rPr>
          <w:rFonts w:ascii="Times New Roman" w:hAnsi="Times New Roman" w:cs="Times New Roman"/>
          <w:iCs/>
          <w:sz w:val="24"/>
          <w:szCs w:val="24"/>
        </w:rPr>
      </w:pPr>
      <w:r w:rsidRPr="00BF6D92">
        <w:rPr>
          <w:rFonts w:ascii="Times New Roman" w:hAnsi="Times New Roman" w:cs="Times New Roman"/>
          <w:b/>
          <w:bCs/>
          <w:iCs/>
          <w:sz w:val="24"/>
          <w:szCs w:val="24"/>
        </w:rPr>
        <w:t>Risalet öncesi ve sonrası eşinin yanında durmuştur (sadakat ve destek).</w:t>
      </w:r>
    </w:p>
    <w:p w14:paraId="1C91D904" w14:textId="77777777" w:rsidR="00BF6D92" w:rsidRPr="00BF6D92" w:rsidRDefault="00BF6D92" w:rsidP="00BF6D92">
      <w:pPr>
        <w:numPr>
          <w:ilvl w:val="0"/>
          <w:numId w:val="119"/>
        </w:numPr>
        <w:rPr>
          <w:rFonts w:ascii="Times New Roman" w:hAnsi="Times New Roman" w:cs="Times New Roman"/>
          <w:iCs/>
          <w:sz w:val="24"/>
          <w:szCs w:val="24"/>
        </w:rPr>
      </w:pPr>
      <w:r w:rsidRPr="00BF6D92">
        <w:rPr>
          <w:rFonts w:ascii="Times New Roman" w:hAnsi="Times New Roman" w:cs="Times New Roman"/>
          <w:b/>
          <w:bCs/>
          <w:iCs/>
          <w:sz w:val="24"/>
          <w:szCs w:val="24"/>
        </w:rPr>
        <w:t>Hz. Peygamber’in arkasında ilk cemaat olan kişidir.</w:t>
      </w:r>
    </w:p>
    <w:p w14:paraId="223F2A49" w14:textId="77777777" w:rsidR="00BF6D92" w:rsidRPr="00BF6D92" w:rsidRDefault="00BF6D92" w:rsidP="00BF6D92">
      <w:pPr>
        <w:numPr>
          <w:ilvl w:val="0"/>
          <w:numId w:val="119"/>
        </w:numPr>
        <w:rPr>
          <w:rFonts w:ascii="Times New Roman" w:hAnsi="Times New Roman" w:cs="Times New Roman"/>
          <w:iCs/>
          <w:sz w:val="24"/>
          <w:szCs w:val="24"/>
        </w:rPr>
      </w:pPr>
      <w:r w:rsidRPr="00BF6D92">
        <w:rPr>
          <w:rFonts w:ascii="Times New Roman" w:hAnsi="Times New Roman" w:cs="Times New Roman"/>
          <w:b/>
          <w:bCs/>
          <w:iCs/>
          <w:sz w:val="24"/>
          <w:szCs w:val="24"/>
        </w:rPr>
        <w:t>Abdesti ilk alan ve namazı ilk kılanlardandır / ilk kılan kişidir.</w:t>
      </w:r>
    </w:p>
    <w:p w14:paraId="2708051E" w14:textId="4F214DBA"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pict w14:anchorId="79B92730">
          <v:rect id="_x0000_i1041" style="width:0;height:1.5pt" o:hralign="center" o:hrstd="t" o:hr="t" fillcolor="#a0a0a0" stroked="f"/>
        </w:pict>
      </w:r>
    </w:p>
    <w:p w14:paraId="6C45FAB6" w14:textId="276D4BF7"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S3 (Metni tamamlama – örnek cevap)</w:t>
      </w:r>
      <w:r w:rsidRPr="00BF6D92">
        <w:rPr>
          <w:rFonts w:ascii="Times New Roman" w:hAnsi="Times New Roman" w:cs="Times New Roman"/>
          <w:iCs/>
          <w:sz w:val="24"/>
          <w:szCs w:val="24"/>
        </w:rPr>
        <w:br/>
        <w:t xml:space="preserve">“Hz. Peygamber, hayattayken sevgiyle paylaştığı bu yuvanın hatırasını, Hz. Hatice’nin vefatından sonra da </w:t>
      </w:r>
      <w:r w:rsidRPr="00BF6D92">
        <w:rPr>
          <w:rFonts w:ascii="Times New Roman" w:hAnsi="Times New Roman" w:cs="Times New Roman"/>
          <w:b/>
          <w:bCs/>
          <w:iCs/>
          <w:sz w:val="24"/>
          <w:szCs w:val="24"/>
        </w:rPr>
        <w:t>unutmamış; onu hayırla anmış, vefasını sürekli göstermiş, dostlarına ikramda bulunarak hatırasını yaşatmıştır.</w:t>
      </w:r>
      <w:r w:rsidRPr="00BF6D92">
        <w:rPr>
          <w:rFonts w:ascii="Times New Roman" w:hAnsi="Times New Roman" w:cs="Times New Roman"/>
          <w:iCs/>
          <w:sz w:val="24"/>
          <w:szCs w:val="24"/>
        </w:rPr>
        <w:t>”</w:t>
      </w:r>
    </w:p>
    <w:p w14:paraId="320B0D66" w14:textId="464F8229"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pict w14:anchorId="6D0DD273">
          <v:rect id="_x0000_i1042" style="width:0;height:1.5pt" o:hralign="center" o:hrstd="t" o:hr="t" fillcolor="#a0a0a0" stroked="f"/>
        </w:pict>
      </w:r>
    </w:p>
    <w:p w14:paraId="53B0058D" w14:textId="4BAFCAFC"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S4 (Miraç’ta verilenler)</w:t>
      </w:r>
    </w:p>
    <w:p w14:paraId="22D1C3F9" w14:textId="77777777" w:rsidR="00BF6D92" w:rsidRPr="00BF6D92" w:rsidRDefault="00BF6D92" w:rsidP="00BF6D92">
      <w:pPr>
        <w:numPr>
          <w:ilvl w:val="0"/>
          <w:numId w:val="120"/>
        </w:numPr>
        <w:rPr>
          <w:rFonts w:ascii="Times New Roman" w:hAnsi="Times New Roman" w:cs="Times New Roman"/>
          <w:iCs/>
          <w:sz w:val="24"/>
          <w:szCs w:val="24"/>
        </w:rPr>
      </w:pPr>
      <w:r w:rsidRPr="00BF6D92">
        <w:rPr>
          <w:rFonts w:ascii="Times New Roman" w:hAnsi="Times New Roman" w:cs="Times New Roman"/>
          <w:b/>
          <w:bCs/>
          <w:iCs/>
          <w:sz w:val="24"/>
          <w:szCs w:val="24"/>
        </w:rPr>
        <w:t>Beş vakit namazın farz kılınması</w:t>
      </w:r>
    </w:p>
    <w:p w14:paraId="6457E173" w14:textId="77777777" w:rsidR="00BF6D92" w:rsidRPr="00BF6D92" w:rsidRDefault="00BF6D92" w:rsidP="00BF6D92">
      <w:pPr>
        <w:numPr>
          <w:ilvl w:val="0"/>
          <w:numId w:val="120"/>
        </w:numPr>
        <w:rPr>
          <w:rFonts w:ascii="Times New Roman" w:hAnsi="Times New Roman" w:cs="Times New Roman"/>
          <w:iCs/>
          <w:sz w:val="24"/>
          <w:szCs w:val="24"/>
        </w:rPr>
      </w:pPr>
      <w:r w:rsidRPr="00BF6D92">
        <w:rPr>
          <w:rFonts w:ascii="Times New Roman" w:hAnsi="Times New Roman" w:cs="Times New Roman"/>
          <w:b/>
          <w:bCs/>
          <w:iCs/>
          <w:sz w:val="24"/>
          <w:szCs w:val="24"/>
        </w:rPr>
        <w:t>Bakara Suresi’nin son iki ayeti (Âmenerresûlü)</w:t>
      </w:r>
    </w:p>
    <w:p w14:paraId="1A70E93F" w14:textId="77777777" w:rsidR="00BF6D92" w:rsidRPr="00BF6D92" w:rsidRDefault="00BF6D92" w:rsidP="00BF6D92">
      <w:pPr>
        <w:numPr>
          <w:ilvl w:val="0"/>
          <w:numId w:val="120"/>
        </w:numPr>
        <w:rPr>
          <w:rFonts w:ascii="Times New Roman" w:hAnsi="Times New Roman" w:cs="Times New Roman"/>
          <w:iCs/>
          <w:sz w:val="24"/>
          <w:szCs w:val="24"/>
        </w:rPr>
      </w:pPr>
      <w:r w:rsidRPr="00BF6D92">
        <w:rPr>
          <w:rFonts w:ascii="Times New Roman" w:hAnsi="Times New Roman" w:cs="Times New Roman"/>
          <w:b/>
          <w:bCs/>
          <w:iCs/>
          <w:sz w:val="24"/>
          <w:szCs w:val="24"/>
        </w:rPr>
        <w:t>Allah’a şirk koşmayanların bağışlanabileceğine dair müjde</w:t>
      </w:r>
    </w:p>
    <w:p w14:paraId="256CF587" w14:textId="79038589"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pict w14:anchorId="6013F74F">
          <v:rect id="_x0000_i1043" style="width:0;height:1.5pt" o:hralign="center" o:hrstd="t" o:hr="t" fillcolor="#a0a0a0" stroked="f"/>
        </w:pict>
      </w:r>
    </w:p>
    <w:p w14:paraId="78B0E203" w14:textId="73412673"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S5 (Ambargonun kaldırılmasında etkili olan üç kişi)</w:t>
      </w:r>
    </w:p>
    <w:p w14:paraId="4750665C" w14:textId="023A970D" w:rsid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Haşimoğullarının çektiği sıkıntıların son bulmasını isteyen Haşim bin Amr, Mutim bin Adiy, Ebülbahteri, Zema bin Esved ve Züheyr bin Ebu Ümeyye ambargonun kaldırılmasında etkili oldu</w:t>
      </w:r>
      <w:r>
        <w:rPr>
          <w:rFonts w:ascii="Times New Roman" w:hAnsi="Times New Roman" w:cs="Times New Roman"/>
          <w:iCs/>
          <w:sz w:val="24"/>
          <w:szCs w:val="24"/>
        </w:rPr>
        <w:pict w14:anchorId="7273BB86">
          <v:rect id="_x0000_i1044" style="width:0;height:1.5pt" o:hralign="center" o:hrstd="t" o:hr="t" fillcolor="#a0a0a0" stroked="f"/>
        </w:pict>
      </w:r>
    </w:p>
    <w:p w14:paraId="4EC850EA" w14:textId="1726D1EE"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S6 (Hz. Hatice’nin evlenmek istemesinde etkili olan unsurlar)</w:t>
      </w:r>
    </w:p>
    <w:p w14:paraId="75D4F885" w14:textId="77777777" w:rsidR="00BF6D92" w:rsidRPr="00BF6D92" w:rsidRDefault="00BF6D92" w:rsidP="00BF6D92">
      <w:pPr>
        <w:numPr>
          <w:ilvl w:val="0"/>
          <w:numId w:val="122"/>
        </w:numPr>
        <w:rPr>
          <w:rFonts w:ascii="Times New Roman" w:hAnsi="Times New Roman" w:cs="Times New Roman"/>
          <w:iCs/>
          <w:sz w:val="24"/>
          <w:szCs w:val="24"/>
        </w:rPr>
      </w:pPr>
      <w:r w:rsidRPr="00BF6D92">
        <w:rPr>
          <w:rFonts w:ascii="Times New Roman" w:hAnsi="Times New Roman" w:cs="Times New Roman"/>
          <w:b/>
          <w:bCs/>
          <w:iCs/>
          <w:sz w:val="24"/>
          <w:szCs w:val="24"/>
        </w:rPr>
        <w:t>Dürüstlüğü ve güvenilirliği (el-Emin oluşu)</w:t>
      </w:r>
    </w:p>
    <w:p w14:paraId="064F0C84" w14:textId="77777777" w:rsidR="00BF6D92" w:rsidRPr="00BF6D92" w:rsidRDefault="00BF6D92" w:rsidP="00BF6D92">
      <w:pPr>
        <w:numPr>
          <w:ilvl w:val="0"/>
          <w:numId w:val="122"/>
        </w:numPr>
        <w:rPr>
          <w:rFonts w:ascii="Times New Roman" w:hAnsi="Times New Roman" w:cs="Times New Roman"/>
          <w:iCs/>
          <w:sz w:val="24"/>
          <w:szCs w:val="24"/>
        </w:rPr>
      </w:pPr>
      <w:r w:rsidRPr="00BF6D92">
        <w:rPr>
          <w:rFonts w:ascii="Times New Roman" w:hAnsi="Times New Roman" w:cs="Times New Roman"/>
          <w:b/>
          <w:bCs/>
          <w:iCs/>
          <w:sz w:val="24"/>
          <w:szCs w:val="24"/>
        </w:rPr>
        <w:t>Güzel ahlakı, edepli ve saygın kişiliği</w:t>
      </w:r>
    </w:p>
    <w:p w14:paraId="219FE3B8" w14:textId="77777777" w:rsidR="00BF6D92" w:rsidRPr="00BF6D92" w:rsidRDefault="00BF6D92" w:rsidP="00BF6D92">
      <w:pPr>
        <w:numPr>
          <w:ilvl w:val="0"/>
          <w:numId w:val="122"/>
        </w:numPr>
        <w:rPr>
          <w:rFonts w:ascii="Times New Roman" w:hAnsi="Times New Roman" w:cs="Times New Roman"/>
          <w:iCs/>
          <w:sz w:val="24"/>
          <w:szCs w:val="24"/>
        </w:rPr>
      </w:pPr>
      <w:r w:rsidRPr="00BF6D92">
        <w:rPr>
          <w:rFonts w:ascii="Times New Roman" w:hAnsi="Times New Roman" w:cs="Times New Roman"/>
          <w:b/>
          <w:bCs/>
          <w:iCs/>
          <w:sz w:val="24"/>
          <w:szCs w:val="24"/>
        </w:rPr>
        <w:t>Ticaretteki doğruluğu ve emanet bilinci (işte adaletli oluşu)</w:t>
      </w:r>
    </w:p>
    <w:p w14:paraId="0DEFD36D" w14:textId="77777777" w:rsidR="00BF6D92" w:rsidRPr="00BF6D92" w:rsidRDefault="00BF6D92" w:rsidP="00BF6D92">
      <w:pPr>
        <w:numPr>
          <w:ilvl w:val="0"/>
          <w:numId w:val="122"/>
        </w:numPr>
        <w:rPr>
          <w:rFonts w:ascii="Times New Roman" w:hAnsi="Times New Roman" w:cs="Times New Roman"/>
          <w:iCs/>
          <w:sz w:val="24"/>
          <w:szCs w:val="24"/>
        </w:rPr>
      </w:pPr>
      <w:r w:rsidRPr="00BF6D92">
        <w:rPr>
          <w:rFonts w:ascii="Times New Roman" w:hAnsi="Times New Roman" w:cs="Times New Roman"/>
          <w:b/>
          <w:bCs/>
          <w:iCs/>
          <w:sz w:val="24"/>
          <w:szCs w:val="24"/>
        </w:rPr>
        <w:t>Sözünde durması, iffeti ve itibarı</w:t>
      </w:r>
    </w:p>
    <w:p w14:paraId="76FED58E" w14:textId="0934627F"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lastRenderedPageBreak/>
        <w:pict w14:anchorId="2953A6D8">
          <v:rect id="_x0000_i1045" style="width:0;height:1.5pt" o:hralign="center" o:hrstd="t" o:hr="t" fillcolor="#a0a0a0" stroked="f"/>
        </w:pict>
      </w:r>
    </w:p>
    <w:p w14:paraId="448EBE4F" w14:textId="3034DC94"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S7 (Sosyal–Siyasi–Ekonomik tasnif + örnekler)</w:t>
      </w:r>
    </w:p>
    <w:p w14:paraId="3327C201" w14:textId="77777777" w:rsidR="00BF6D92" w:rsidRPr="00BF6D92" w:rsidRDefault="00BF6D92" w:rsidP="00BF6D92">
      <w:pPr>
        <w:numPr>
          <w:ilvl w:val="0"/>
          <w:numId w:val="123"/>
        </w:numPr>
        <w:rPr>
          <w:rFonts w:ascii="Times New Roman" w:hAnsi="Times New Roman" w:cs="Times New Roman"/>
          <w:iCs/>
          <w:sz w:val="24"/>
          <w:szCs w:val="24"/>
        </w:rPr>
      </w:pPr>
      <w:r w:rsidRPr="00BF6D92">
        <w:rPr>
          <w:rFonts w:ascii="Times New Roman" w:hAnsi="Times New Roman" w:cs="Times New Roman"/>
          <w:b/>
          <w:bCs/>
          <w:iCs/>
          <w:sz w:val="24"/>
          <w:szCs w:val="24"/>
        </w:rPr>
        <w:t>Sosyal:</w:t>
      </w:r>
    </w:p>
    <w:p w14:paraId="174A6A05"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Kabile asabiyeti (kabileye kör bağlılık)</w:t>
      </w:r>
    </w:p>
    <w:p w14:paraId="1CD20A80"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Şeref–namus anlayışı ve kan davası/intikam</w:t>
      </w:r>
    </w:p>
    <w:p w14:paraId="40E98B52" w14:textId="77777777" w:rsidR="00BF6D92" w:rsidRPr="00BF6D92" w:rsidRDefault="00BF6D92" w:rsidP="00BF6D92">
      <w:pPr>
        <w:numPr>
          <w:ilvl w:val="0"/>
          <w:numId w:val="123"/>
        </w:numPr>
        <w:rPr>
          <w:rFonts w:ascii="Times New Roman" w:hAnsi="Times New Roman" w:cs="Times New Roman"/>
          <w:iCs/>
          <w:sz w:val="24"/>
          <w:szCs w:val="24"/>
        </w:rPr>
      </w:pPr>
      <w:r w:rsidRPr="00BF6D92">
        <w:rPr>
          <w:rFonts w:ascii="Times New Roman" w:hAnsi="Times New Roman" w:cs="Times New Roman"/>
          <w:b/>
          <w:bCs/>
          <w:iCs/>
          <w:sz w:val="24"/>
          <w:szCs w:val="24"/>
        </w:rPr>
        <w:t>Siyasi:</w:t>
      </w:r>
    </w:p>
    <w:p w14:paraId="5A9292D1"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Kabileler arası üstünlük, liderlik ve nüfuz mücadelesi</w:t>
      </w:r>
    </w:p>
    <w:p w14:paraId="44174773"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Antlaşma/ittifak bozulmaları, sınır-otorite çekişmeleri</w:t>
      </w:r>
    </w:p>
    <w:p w14:paraId="4C1CD35B" w14:textId="77777777" w:rsidR="00BF6D92" w:rsidRPr="00BF6D92" w:rsidRDefault="00BF6D92" w:rsidP="00BF6D92">
      <w:pPr>
        <w:numPr>
          <w:ilvl w:val="0"/>
          <w:numId w:val="123"/>
        </w:numPr>
        <w:rPr>
          <w:rFonts w:ascii="Times New Roman" w:hAnsi="Times New Roman" w:cs="Times New Roman"/>
          <w:iCs/>
          <w:sz w:val="24"/>
          <w:szCs w:val="24"/>
        </w:rPr>
      </w:pPr>
      <w:r w:rsidRPr="00BF6D92">
        <w:rPr>
          <w:rFonts w:ascii="Times New Roman" w:hAnsi="Times New Roman" w:cs="Times New Roman"/>
          <w:b/>
          <w:bCs/>
          <w:iCs/>
          <w:sz w:val="24"/>
          <w:szCs w:val="24"/>
        </w:rPr>
        <w:t>Ekonomik:</w:t>
      </w:r>
    </w:p>
    <w:p w14:paraId="08E515F7"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Su ve otlak gibi kıt kaynaklara sahip olma yarışı</w:t>
      </w:r>
    </w:p>
    <w:p w14:paraId="57885848" w14:textId="77777777" w:rsidR="00BF6D92" w:rsidRPr="00BF6D92" w:rsidRDefault="00BF6D92" w:rsidP="00BF6D92">
      <w:pPr>
        <w:numPr>
          <w:ilvl w:val="1"/>
          <w:numId w:val="123"/>
        </w:numPr>
        <w:rPr>
          <w:rFonts w:ascii="Times New Roman" w:hAnsi="Times New Roman" w:cs="Times New Roman"/>
          <w:iCs/>
          <w:sz w:val="24"/>
          <w:szCs w:val="24"/>
        </w:rPr>
      </w:pPr>
      <w:r w:rsidRPr="00BF6D92">
        <w:rPr>
          <w:rFonts w:ascii="Times New Roman" w:hAnsi="Times New Roman" w:cs="Times New Roman"/>
          <w:iCs/>
          <w:sz w:val="24"/>
          <w:szCs w:val="24"/>
        </w:rPr>
        <w:t>Ganimet elde etme, ticaret yolları ve pazar hâkimiyeti</w:t>
      </w:r>
    </w:p>
    <w:p w14:paraId="2FB19C2A" w14:textId="3F4D9BD0" w:rsidR="00BF6D92" w:rsidRDefault="00BF6D92" w:rsidP="00BF6D92">
      <w:pPr>
        <w:rPr>
          <w:rFonts w:ascii="Times New Roman" w:hAnsi="Times New Roman" w:cs="Times New Roman"/>
          <w:iCs/>
          <w:sz w:val="24"/>
          <w:szCs w:val="24"/>
        </w:rPr>
      </w:pPr>
      <w:r>
        <w:rPr>
          <w:rFonts w:ascii="Times New Roman" w:hAnsi="Times New Roman" w:cs="Times New Roman"/>
          <w:iCs/>
          <w:sz w:val="24"/>
          <w:szCs w:val="24"/>
        </w:rPr>
        <w:pict w14:anchorId="4BC0D238">
          <v:rect id="_x0000_i1046" style="width:0;height:1.5pt" o:hralign="center" o:hrstd="t" o:hr="t" fillcolor="#a0a0a0" stroked="f"/>
        </w:pict>
      </w:r>
    </w:p>
    <w:p w14:paraId="24AF9ACC" w14:textId="39B35431" w:rsidR="00BF6D92" w:rsidRPr="00BF6D92" w:rsidRDefault="00BF6D92" w:rsidP="00BF6D92">
      <w:pPr>
        <w:rPr>
          <w:rFonts w:ascii="Times New Roman" w:hAnsi="Times New Roman" w:cs="Times New Roman"/>
          <w:iCs/>
          <w:sz w:val="24"/>
          <w:szCs w:val="24"/>
        </w:rPr>
      </w:pPr>
      <w:r w:rsidRPr="00BF6D92">
        <w:rPr>
          <w:rFonts w:ascii="Times New Roman" w:hAnsi="Times New Roman" w:cs="Times New Roman"/>
          <w:iCs/>
          <w:sz w:val="24"/>
          <w:szCs w:val="24"/>
        </w:rPr>
        <w:t>S8</w:t>
      </w:r>
      <w:r w:rsidRPr="00BF6D92">
        <w:rPr>
          <w:rFonts w:ascii="Times New Roman" w:hAnsi="Times New Roman" w:cs="Times New Roman"/>
          <w:iCs/>
          <w:sz w:val="24"/>
          <w:szCs w:val="24"/>
        </w:rPr>
        <w:br/>
        <w:t xml:space="preserve">Asabiyet anlayışı, müşriklerin İslam’a karşı çıkmasında çok etkili olmuştur; çünkü kabilecilik, </w:t>
      </w:r>
      <w:r w:rsidRPr="00BF6D92">
        <w:rPr>
          <w:rFonts w:ascii="Times New Roman" w:hAnsi="Times New Roman" w:cs="Times New Roman"/>
          <w:b/>
          <w:bCs/>
          <w:iCs/>
          <w:sz w:val="24"/>
          <w:szCs w:val="24"/>
        </w:rPr>
        <w:t>ataların dinini ve kabile düzenini korumayı</w:t>
      </w:r>
      <w:r w:rsidRPr="00BF6D92">
        <w:rPr>
          <w:rFonts w:ascii="Times New Roman" w:hAnsi="Times New Roman" w:cs="Times New Roman"/>
          <w:iCs/>
          <w:sz w:val="24"/>
          <w:szCs w:val="24"/>
        </w:rPr>
        <w:t xml:space="preserve"> bir “onur meselesi” haline getiriyordu. İslam ise kabile üstünlüğünü değil </w:t>
      </w:r>
      <w:r w:rsidRPr="00BF6D92">
        <w:rPr>
          <w:rFonts w:ascii="Times New Roman" w:hAnsi="Times New Roman" w:cs="Times New Roman"/>
          <w:b/>
          <w:bCs/>
          <w:iCs/>
          <w:sz w:val="24"/>
          <w:szCs w:val="24"/>
        </w:rPr>
        <w:t>iman kardeşliğini ve eşitliği</w:t>
      </w:r>
      <w:r w:rsidRPr="00BF6D92">
        <w:rPr>
          <w:rFonts w:ascii="Times New Roman" w:hAnsi="Times New Roman" w:cs="Times New Roman"/>
          <w:iCs/>
          <w:sz w:val="24"/>
          <w:szCs w:val="24"/>
        </w:rPr>
        <w:t xml:space="preserve"> öne çıkardığı için, Kureyş’in </w:t>
      </w:r>
      <w:r w:rsidRPr="00BF6D92">
        <w:rPr>
          <w:rFonts w:ascii="Times New Roman" w:hAnsi="Times New Roman" w:cs="Times New Roman"/>
          <w:b/>
          <w:bCs/>
          <w:iCs/>
          <w:sz w:val="24"/>
          <w:szCs w:val="24"/>
        </w:rPr>
        <w:t>itibar ve otoritesinin sarsılacağı</w:t>
      </w:r>
      <w:r w:rsidRPr="00BF6D92">
        <w:rPr>
          <w:rFonts w:ascii="Times New Roman" w:hAnsi="Times New Roman" w:cs="Times New Roman"/>
          <w:iCs/>
          <w:sz w:val="24"/>
          <w:szCs w:val="24"/>
        </w:rPr>
        <w:t>, kabile bağlarının zayıflayacağı düşünülmüş; bu yüzden birçok kişi gerçeği görse bile kabilesinin baskısı ve çıkar kaygısıyla davete karşı durmuştu.</w:t>
      </w:r>
    </w:p>
    <w:p w14:paraId="5792138E" w14:textId="77777777" w:rsidR="00BF6D92" w:rsidRPr="00BF6D92" w:rsidRDefault="00BF6D92" w:rsidP="002F7DAD">
      <w:pPr>
        <w:rPr>
          <w:rFonts w:ascii="Times New Roman" w:hAnsi="Times New Roman" w:cs="Times New Roman"/>
          <w:iCs/>
          <w:sz w:val="24"/>
          <w:szCs w:val="24"/>
        </w:rPr>
      </w:pPr>
    </w:p>
    <w:sectPr w:rsidR="00BF6D92" w:rsidRPr="00BF6D9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6924" w14:textId="77777777" w:rsidR="004007DF" w:rsidRDefault="004007DF" w:rsidP="00804A3F">
      <w:pPr>
        <w:spacing w:after="0" w:line="240" w:lineRule="auto"/>
      </w:pPr>
      <w:r>
        <w:separator/>
      </w:r>
    </w:p>
  </w:endnote>
  <w:endnote w:type="continuationSeparator" w:id="0">
    <w:p w14:paraId="40E90463" w14:textId="77777777" w:rsidR="004007DF" w:rsidRDefault="004007D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680F" w14:textId="77777777" w:rsidR="004007DF" w:rsidRDefault="004007DF" w:rsidP="00804A3F">
      <w:pPr>
        <w:spacing w:after="0" w:line="240" w:lineRule="auto"/>
      </w:pPr>
      <w:r>
        <w:separator/>
      </w:r>
    </w:p>
  </w:footnote>
  <w:footnote w:type="continuationSeparator" w:id="0">
    <w:p w14:paraId="0DC74108" w14:textId="77777777" w:rsidR="004007DF" w:rsidRDefault="004007D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65261"/>
    <w:multiLevelType w:val="multilevel"/>
    <w:tmpl w:val="4B2E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DF76AD"/>
    <w:multiLevelType w:val="hybridMultilevel"/>
    <w:tmpl w:val="444A38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D628C3"/>
    <w:multiLevelType w:val="multilevel"/>
    <w:tmpl w:val="D4C2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E0500D6"/>
    <w:multiLevelType w:val="multilevel"/>
    <w:tmpl w:val="8988B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4077454"/>
    <w:multiLevelType w:val="multilevel"/>
    <w:tmpl w:val="31B8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79D1332"/>
    <w:multiLevelType w:val="multilevel"/>
    <w:tmpl w:val="40E4D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1"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524D4E"/>
    <w:multiLevelType w:val="multilevel"/>
    <w:tmpl w:val="D190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DD2C67"/>
    <w:multiLevelType w:val="multilevel"/>
    <w:tmpl w:val="72CA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20775D8"/>
    <w:multiLevelType w:val="multilevel"/>
    <w:tmpl w:val="5CA2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5"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5B03D3F"/>
    <w:multiLevelType w:val="multilevel"/>
    <w:tmpl w:val="912C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DAC7314"/>
    <w:multiLevelType w:val="multilevel"/>
    <w:tmpl w:val="4FB8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1"/>
  </w:num>
  <w:num w:numId="2" w16cid:durableId="208080215">
    <w:abstractNumId w:val="13"/>
  </w:num>
  <w:num w:numId="3" w16cid:durableId="235281856">
    <w:abstractNumId w:val="12"/>
  </w:num>
  <w:num w:numId="4" w16cid:durableId="1996033104">
    <w:abstractNumId w:val="15"/>
  </w:num>
  <w:num w:numId="5" w16cid:durableId="1112289200">
    <w:abstractNumId w:val="96"/>
  </w:num>
  <w:num w:numId="6" w16cid:durableId="968169975">
    <w:abstractNumId w:val="30"/>
  </w:num>
  <w:num w:numId="7" w16cid:durableId="456992595">
    <w:abstractNumId w:val="58"/>
  </w:num>
  <w:num w:numId="8" w16cid:durableId="1749762881">
    <w:abstractNumId w:val="84"/>
  </w:num>
  <w:num w:numId="9" w16cid:durableId="1832600645">
    <w:abstractNumId w:val="64"/>
  </w:num>
  <w:num w:numId="10" w16cid:durableId="922883674">
    <w:abstractNumId w:val="55"/>
  </w:num>
  <w:num w:numId="11" w16cid:durableId="1445491754">
    <w:abstractNumId w:val="53"/>
  </w:num>
  <w:num w:numId="12" w16cid:durableId="1245456617">
    <w:abstractNumId w:val="77"/>
  </w:num>
  <w:num w:numId="13" w16cid:durableId="1846675026">
    <w:abstractNumId w:val="39"/>
  </w:num>
  <w:num w:numId="14" w16cid:durableId="536285521">
    <w:abstractNumId w:val="86"/>
  </w:num>
  <w:num w:numId="15" w16cid:durableId="1465197742">
    <w:abstractNumId w:val="94"/>
  </w:num>
  <w:num w:numId="16" w16cid:durableId="1031105708">
    <w:abstractNumId w:val="62"/>
  </w:num>
  <w:num w:numId="17" w16cid:durableId="860094962">
    <w:abstractNumId w:val="29"/>
  </w:num>
  <w:num w:numId="18" w16cid:durableId="1659529005">
    <w:abstractNumId w:val="67"/>
  </w:num>
  <w:num w:numId="19" w16cid:durableId="1427339693">
    <w:abstractNumId w:val="4"/>
  </w:num>
  <w:num w:numId="20" w16cid:durableId="1788961906">
    <w:abstractNumId w:val="65"/>
  </w:num>
  <w:num w:numId="21" w16cid:durableId="770125906">
    <w:abstractNumId w:val="37"/>
  </w:num>
  <w:num w:numId="22" w16cid:durableId="2110152442">
    <w:abstractNumId w:val="107"/>
  </w:num>
  <w:num w:numId="23" w16cid:durableId="1213928227">
    <w:abstractNumId w:val="91"/>
  </w:num>
  <w:num w:numId="24" w16cid:durableId="1233085524">
    <w:abstractNumId w:val="87"/>
  </w:num>
  <w:num w:numId="25" w16cid:durableId="1413623156">
    <w:abstractNumId w:val="35"/>
  </w:num>
  <w:num w:numId="26" w16cid:durableId="1605307138">
    <w:abstractNumId w:val="0"/>
  </w:num>
  <w:num w:numId="27" w16cid:durableId="2120251976">
    <w:abstractNumId w:val="3"/>
  </w:num>
  <w:num w:numId="28" w16cid:durableId="78602802">
    <w:abstractNumId w:val="6"/>
  </w:num>
  <w:num w:numId="29" w16cid:durableId="646932857">
    <w:abstractNumId w:val="20"/>
  </w:num>
  <w:num w:numId="30" w16cid:durableId="1148747651">
    <w:abstractNumId w:val="24"/>
  </w:num>
  <w:num w:numId="31" w16cid:durableId="872230568">
    <w:abstractNumId w:val="43"/>
  </w:num>
  <w:num w:numId="32" w16cid:durableId="1340548862">
    <w:abstractNumId w:val="14"/>
  </w:num>
  <w:num w:numId="33" w16cid:durableId="1722511680">
    <w:abstractNumId w:val="82"/>
  </w:num>
  <w:num w:numId="34" w16cid:durableId="1544175479">
    <w:abstractNumId w:val="117"/>
  </w:num>
  <w:num w:numId="35" w16cid:durableId="229539526">
    <w:abstractNumId w:val="100"/>
  </w:num>
  <w:num w:numId="36" w16cid:durableId="392318124">
    <w:abstractNumId w:val="68"/>
  </w:num>
  <w:num w:numId="37" w16cid:durableId="317153924">
    <w:abstractNumId w:val="16"/>
  </w:num>
  <w:num w:numId="38" w16cid:durableId="747309103">
    <w:abstractNumId w:val="28"/>
  </w:num>
  <w:num w:numId="39" w16cid:durableId="1695032115">
    <w:abstractNumId w:val="9"/>
  </w:num>
  <w:num w:numId="40" w16cid:durableId="2073961668">
    <w:abstractNumId w:val="27"/>
  </w:num>
  <w:num w:numId="41" w16cid:durableId="77680516">
    <w:abstractNumId w:val="79"/>
  </w:num>
  <w:num w:numId="42" w16cid:durableId="602961315">
    <w:abstractNumId w:val="60"/>
  </w:num>
  <w:num w:numId="43" w16cid:durableId="1695880111">
    <w:abstractNumId w:val="66"/>
  </w:num>
  <w:num w:numId="44" w16cid:durableId="579365873">
    <w:abstractNumId w:val="61"/>
  </w:num>
  <w:num w:numId="45" w16cid:durableId="830681961">
    <w:abstractNumId w:val="23"/>
  </w:num>
  <w:num w:numId="46" w16cid:durableId="1736120529">
    <w:abstractNumId w:val="70"/>
  </w:num>
  <w:num w:numId="47" w16cid:durableId="1981035959">
    <w:abstractNumId w:val="98"/>
  </w:num>
  <w:num w:numId="48" w16cid:durableId="629820603">
    <w:abstractNumId w:val="104"/>
  </w:num>
  <w:num w:numId="49" w16cid:durableId="1115562136">
    <w:abstractNumId w:val="103"/>
  </w:num>
  <w:num w:numId="50" w16cid:durableId="1718503535">
    <w:abstractNumId w:val="44"/>
  </w:num>
  <w:num w:numId="51" w16cid:durableId="1576476355">
    <w:abstractNumId w:val="7"/>
  </w:num>
  <w:num w:numId="52" w16cid:durableId="1534921197">
    <w:abstractNumId w:val="88"/>
  </w:num>
  <w:num w:numId="53" w16cid:durableId="1262452003">
    <w:abstractNumId w:val="110"/>
  </w:num>
  <w:num w:numId="54" w16cid:durableId="1634602496">
    <w:abstractNumId w:val="21"/>
  </w:num>
  <w:num w:numId="55" w16cid:durableId="790511157">
    <w:abstractNumId w:val="50"/>
  </w:num>
  <w:num w:numId="56" w16cid:durableId="68235855">
    <w:abstractNumId w:val="56"/>
  </w:num>
  <w:num w:numId="57" w16cid:durableId="1633444538">
    <w:abstractNumId w:val="71"/>
  </w:num>
  <w:num w:numId="58" w16cid:durableId="821241585">
    <w:abstractNumId w:val="80"/>
  </w:num>
  <w:num w:numId="59" w16cid:durableId="126315788">
    <w:abstractNumId w:val="49"/>
  </w:num>
  <w:num w:numId="60" w16cid:durableId="455413731">
    <w:abstractNumId w:val="40"/>
  </w:num>
  <w:num w:numId="61" w16cid:durableId="1708796292">
    <w:abstractNumId w:val="46"/>
  </w:num>
  <w:num w:numId="62" w16cid:durableId="795682028">
    <w:abstractNumId w:val="89"/>
  </w:num>
  <w:num w:numId="63" w16cid:durableId="1877698951">
    <w:abstractNumId w:val="42"/>
  </w:num>
  <w:num w:numId="64" w16cid:durableId="805782852">
    <w:abstractNumId w:val="51"/>
  </w:num>
  <w:num w:numId="65" w16cid:durableId="1403485461">
    <w:abstractNumId w:val="116"/>
  </w:num>
  <w:num w:numId="66" w16cid:durableId="1403717901">
    <w:abstractNumId w:val="106"/>
  </w:num>
  <w:num w:numId="67" w16cid:durableId="1513882256">
    <w:abstractNumId w:val="25"/>
  </w:num>
  <w:num w:numId="68" w16cid:durableId="141583603">
    <w:abstractNumId w:val="122"/>
  </w:num>
  <w:num w:numId="69" w16cid:durableId="1517429103">
    <w:abstractNumId w:val="121"/>
  </w:num>
  <w:num w:numId="70" w16cid:durableId="955334455">
    <w:abstractNumId w:val="118"/>
  </w:num>
  <w:num w:numId="71" w16cid:durableId="1549564607">
    <w:abstractNumId w:val="114"/>
  </w:num>
  <w:num w:numId="72" w16cid:durableId="550193398">
    <w:abstractNumId w:val="76"/>
  </w:num>
  <w:num w:numId="73" w16cid:durableId="1406417354">
    <w:abstractNumId w:val="57"/>
  </w:num>
  <w:num w:numId="74" w16cid:durableId="95252474">
    <w:abstractNumId w:val="73"/>
  </w:num>
  <w:num w:numId="75" w16cid:durableId="1674606161">
    <w:abstractNumId w:val="22"/>
  </w:num>
  <w:num w:numId="76" w16cid:durableId="1670212829">
    <w:abstractNumId w:val="17"/>
  </w:num>
  <w:num w:numId="77" w16cid:durableId="1658725465">
    <w:abstractNumId w:val="19"/>
  </w:num>
  <w:num w:numId="78" w16cid:durableId="1944145840">
    <w:abstractNumId w:val="41"/>
  </w:num>
  <w:num w:numId="79" w16cid:durableId="200368100">
    <w:abstractNumId w:val="74"/>
  </w:num>
  <w:num w:numId="80" w16cid:durableId="736824901">
    <w:abstractNumId w:val="99"/>
  </w:num>
  <w:num w:numId="81" w16cid:durableId="214708196">
    <w:abstractNumId w:val="36"/>
  </w:num>
  <w:num w:numId="82" w16cid:durableId="101415461">
    <w:abstractNumId w:val="97"/>
  </w:num>
  <w:num w:numId="83" w16cid:durableId="2103605996">
    <w:abstractNumId w:val="26"/>
  </w:num>
  <w:num w:numId="84" w16cid:durableId="1828205860">
    <w:abstractNumId w:val="109"/>
  </w:num>
  <w:num w:numId="85" w16cid:durableId="1954511390">
    <w:abstractNumId w:val="33"/>
  </w:num>
  <w:num w:numId="86" w16cid:durableId="1415085735">
    <w:abstractNumId w:val="108"/>
  </w:num>
  <w:num w:numId="87" w16cid:durableId="1838375494">
    <w:abstractNumId w:val="113"/>
  </w:num>
  <w:num w:numId="88" w16cid:durableId="2084060401">
    <w:abstractNumId w:val="101"/>
  </w:num>
  <w:num w:numId="89" w16cid:durableId="1636376143">
    <w:abstractNumId w:val="47"/>
  </w:num>
  <w:num w:numId="90" w16cid:durableId="1912226577">
    <w:abstractNumId w:val="95"/>
  </w:num>
  <w:num w:numId="91" w16cid:durableId="2058621285">
    <w:abstractNumId w:val="34"/>
  </w:num>
  <w:num w:numId="92" w16cid:durableId="973675406">
    <w:abstractNumId w:val="119"/>
  </w:num>
  <w:num w:numId="93" w16cid:durableId="966860548">
    <w:abstractNumId w:val="72"/>
  </w:num>
  <w:num w:numId="94" w16cid:durableId="1484852141">
    <w:abstractNumId w:val="31"/>
  </w:num>
  <w:num w:numId="95" w16cid:durableId="331565891">
    <w:abstractNumId w:val="11"/>
  </w:num>
  <w:num w:numId="96" w16cid:durableId="640767444">
    <w:abstractNumId w:val="2"/>
  </w:num>
  <w:num w:numId="97" w16cid:durableId="1337153363">
    <w:abstractNumId w:val="90"/>
  </w:num>
  <w:num w:numId="98" w16cid:durableId="1597598394">
    <w:abstractNumId w:val="52"/>
  </w:num>
  <w:num w:numId="99" w16cid:durableId="1843204112">
    <w:abstractNumId w:val="10"/>
  </w:num>
  <w:num w:numId="100" w16cid:durableId="25572165">
    <w:abstractNumId w:val="111"/>
  </w:num>
  <w:num w:numId="101" w16cid:durableId="591207319">
    <w:abstractNumId w:val="18"/>
  </w:num>
  <w:num w:numId="102" w16cid:durableId="1309167290">
    <w:abstractNumId w:val="48"/>
  </w:num>
  <w:num w:numId="103" w16cid:durableId="833909466">
    <w:abstractNumId w:val="5"/>
  </w:num>
  <w:num w:numId="104" w16cid:durableId="390470416">
    <w:abstractNumId w:val="83"/>
  </w:num>
  <w:num w:numId="105" w16cid:durableId="1149133420">
    <w:abstractNumId w:val="8"/>
  </w:num>
  <w:num w:numId="106" w16cid:durableId="271744004">
    <w:abstractNumId w:val="105"/>
  </w:num>
  <w:num w:numId="107" w16cid:durableId="832141185">
    <w:abstractNumId w:val="45"/>
  </w:num>
  <w:num w:numId="108" w16cid:durableId="1877739695">
    <w:abstractNumId w:val="112"/>
  </w:num>
  <w:num w:numId="109" w16cid:durableId="1645574567">
    <w:abstractNumId w:val="93"/>
  </w:num>
  <w:num w:numId="110" w16cid:durableId="1618950281">
    <w:abstractNumId w:val="75"/>
  </w:num>
  <w:num w:numId="111" w16cid:durableId="1668556511">
    <w:abstractNumId w:val="32"/>
  </w:num>
  <w:num w:numId="112" w16cid:durableId="1029181161">
    <w:abstractNumId w:val="102"/>
  </w:num>
  <w:num w:numId="113" w16cid:durableId="680084255">
    <w:abstractNumId w:val="63"/>
  </w:num>
  <w:num w:numId="114" w16cid:durableId="1576354333">
    <w:abstractNumId w:val="54"/>
  </w:num>
  <w:num w:numId="115" w16cid:durableId="1938440319">
    <w:abstractNumId w:val="1"/>
  </w:num>
  <w:num w:numId="116" w16cid:durableId="1858470799">
    <w:abstractNumId w:val="38"/>
  </w:num>
  <w:num w:numId="117" w16cid:durableId="688410417">
    <w:abstractNumId w:val="85"/>
  </w:num>
  <w:num w:numId="118" w16cid:durableId="1253006864">
    <w:abstractNumId w:val="92"/>
  </w:num>
  <w:num w:numId="119" w16cid:durableId="984238069">
    <w:abstractNumId w:val="78"/>
  </w:num>
  <w:num w:numId="120" w16cid:durableId="1074930055">
    <w:abstractNumId w:val="59"/>
  </w:num>
  <w:num w:numId="121" w16cid:durableId="845100198">
    <w:abstractNumId w:val="115"/>
  </w:num>
  <w:num w:numId="122" w16cid:durableId="1906379704">
    <w:abstractNumId w:val="120"/>
  </w:num>
  <w:num w:numId="123" w16cid:durableId="115803529">
    <w:abstractNumId w:val="6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478"/>
    <w:rsid w:val="00232955"/>
    <w:rsid w:val="002332DD"/>
    <w:rsid w:val="00233D89"/>
    <w:rsid w:val="00234D01"/>
    <w:rsid w:val="00237E9B"/>
    <w:rsid w:val="002409CB"/>
    <w:rsid w:val="002420FC"/>
    <w:rsid w:val="00251B1F"/>
    <w:rsid w:val="002534A5"/>
    <w:rsid w:val="00254870"/>
    <w:rsid w:val="00260E75"/>
    <w:rsid w:val="00263BB5"/>
    <w:rsid w:val="0026541E"/>
    <w:rsid w:val="0026590E"/>
    <w:rsid w:val="00267A3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2F7DAD"/>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07DF"/>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D6EF8"/>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1D34"/>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36F2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A98"/>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BF6D92"/>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0153"/>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2550"/>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35CF"/>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3B16"/>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802</Words>
  <Characters>4574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2025-10-05T08:57:00Z</dcterms:created>
  <dcterms:modified xsi:type="dcterms:W3CDTF">2025-12-13T07:43:00Z</dcterms:modified>
</cp:coreProperties>
</file>