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1493D576"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5AA93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293B67">
        <w:rPr>
          <w:rFonts w:cstheme="minorHAnsi"/>
          <w:sz w:val="20"/>
          <w:szCs w:val="20"/>
        </w:rPr>
        <w:t xml:space="preserve">     </w:t>
      </w:r>
      <w:r w:rsidR="00E15DA2">
        <w:rPr>
          <w:rFonts w:cstheme="minorHAnsi"/>
          <w:sz w:val="20"/>
          <w:szCs w:val="20"/>
        </w:rPr>
        <w:t xml:space="preserve"> </w:t>
      </w:r>
      <w:r w:rsidR="00293B67">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66"/>
        <w:gridCol w:w="1058"/>
        <w:gridCol w:w="1058"/>
        <w:gridCol w:w="1059"/>
        <w:gridCol w:w="1058"/>
        <w:gridCol w:w="1059"/>
        <w:gridCol w:w="1319"/>
        <w:gridCol w:w="1409"/>
        <w:gridCol w:w="1517"/>
      </w:tblGrid>
      <w:tr w:rsidR="00293B67" w14:paraId="5F4B3517" w14:textId="77777777" w:rsidTr="00293B67">
        <w:trPr>
          <w:cnfStyle w:val="100000000000" w:firstRow="1" w:lastRow="0" w:firstColumn="0" w:lastColumn="0" w:oddVBand="0" w:evenVBand="0" w:oddHBand="0" w:evenHBand="0" w:firstRowFirstColumn="0" w:firstRowLastColumn="0" w:lastRowFirstColumn="0" w:lastRowLastColumn="0"/>
          <w:trHeight w:val="614"/>
        </w:trPr>
        <w:tc>
          <w:tcPr>
            <w:cnfStyle w:val="001000000000" w:firstRow="0" w:lastRow="0" w:firstColumn="1" w:lastColumn="0" w:oddVBand="0" w:evenVBand="0" w:oddHBand="0" w:evenHBand="0" w:firstRowFirstColumn="0" w:firstRowLastColumn="0" w:lastRowFirstColumn="0" w:lastRowLastColumn="0"/>
            <w:tcW w:w="1066" w:type="dxa"/>
          </w:tcPr>
          <w:p w14:paraId="35C724D5" w14:textId="77777777" w:rsidR="00293B67" w:rsidRPr="00360852" w:rsidRDefault="00293B67" w:rsidP="005E478A">
            <w:pPr>
              <w:jc w:val="center"/>
              <w:rPr>
                <w:b w:val="0"/>
                <w:bCs w:val="0"/>
                <w:color w:val="FFFFFF" w:themeColor="background1"/>
                <w:sz w:val="18"/>
                <w:szCs w:val="18"/>
              </w:rPr>
            </w:pPr>
            <w:r w:rsidRPr="00360852">
              <w:rPr>
                <w:sz w:val="18"/>
                <w:szCs w:val="18"/>
              </w:rPr>
              <w:t>1. Soru</w:t>
            </w:r>
          </w:p>
          <w:p w14:paraId="33DCD0C1" w14:textId="59FF842D" w:rsidR="00293B67" w:rsidRPr="00360852" w:rsidRDefault="00293B67"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058" w:type="dxa"/>
          </w:tcPr>
          <w:p w14:paraId="394139A1" w14:textId="777777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56D0CBF"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058" w:type="dxa"/>
          </w:tcPr>
          <w:p w14:paraId="17A9D2C9" w14:textId="777777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935BAAF"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059" w:type="dxa"/>
          </w:tcPr>
          <w:p w14:paraId="7742A56B"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CED0FDB" w:rsidR="00293B67" w:rsidRPr="00360852"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058" w:type="dxa"/>
          </w:tcPr>
          <w:p w14:paraId="342AF2B1"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0931FC5" w:rsidR="00293B67" w:rsidRPr="00360852"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59" w:type="dxa"/>
          </w:tcPr>
          <w:p w14:paraId="3D0F0A33"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2248531"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19" w:type="dxa"/>
          </w:tcPr>
          <w:p w14:paraId="1F0C818B" w14:textId="67EEDC88"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w:t>
            </w:r>
            <w:r>
              <w:rPr>
                <w:sz w:val="18"/>
                <w:szCs w:val="18"/>
              </w:rPr>
              <w:t>. Soru</w:t>
            </w:r>
          </w:p>
          <w:p w14:paraId="5DD1544C" w14:textId="53FA7B48"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Pr>
                <w:sz w:val="18"/>
                <w:szCs w:val="18"/>
              </w:rPr>
              <w:t>1</w:t>
            </w:r>
            <w:r>
              <w:rPr>
                <w:sz w:val="18"/>
                <w:szCs w:val="18"/>
              </w:rPr>
              <w:t>0 Puan)</w:t>
            </w:r>
          </w:p>
        </w:tc>
        <w:tc>
          <w:tcPr>
            <w:tcW w:w="1409" w:type="dxa"/>
          </w:tcPr>
          <w:p w14:paraId="4AE8BC98" w14:textId="7EB8ACD6"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096188E0" w14:textId="15248171"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Pr>
                <w:sz w:val="18"/>
                <w:szCs w:val="18"/>
              </w:rPr>
              <w:t>1</w:t>
            </w:r>
            <w:r>
              <w:rPr>
                <w:sz w:val="18"/>
                <w:szCs w:val="18"/>
              </w:rPr>
              <w:t>0 Puan)</w:t>
            </w:r>
          </w:p>
        </w:tc>
        <w:tc>
          <w:tcPr>
            <w:tcW w:w="1517" w:type="dxa"/>
          </w:tcPr>
          <w:p w14:paraId="319DC1CE" w14:textId="03B31CB9"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93B67" w14:paraId="4025E7B9" w14:textId="77777777" w:rsidTr="00293B67">
        <w:trPr>
          <w:trHeight w:val="293"/>
        </w:trPr>
        <w:tc>
          <w:tcPr>
            <w:cnfStyle w:val="001000000000" w:firstRow="0" w:lastRow="0" w:firstColumn="1" w:lastColumn="0" w:oddVBand="0" w:evenVBand="0" w:oddHBand="0" w:evenHBand="0" w:firstRowFirstColumn="0" w:firstRowLastColumn="0" w:lastRowFirstColumn="0" w:lastRowLastColumn="0"/>
            <w:tcW w:w="1066" w:type="dxa"/>
          </w:tcPr>
          <w:p w14:paraId="63409D01" w14:textId="4F879921" w:rsidR="00293B67" w:rsidRPr="00360852" w:rsidRDefault="00293B67" w:rsidP="005E478A">
            <w:pPr>
              <w:jc w:val="center"/>
              <w:rPr>
                <w:sz w:val="18"/>
                <w:szCs w:val="18"/>
              </w:rPr>
            </w:pPr>
            <w:r w:rsidRPr="00421441">
              <w:rPr>
                <w:sz w:val="18"/>
                <w:szCs w:val="18"/>
              </w:rPr>
              <w:t>…………</w:t>
            </w:r>
          </w:p>
        </w:tc>
        <w:tc>
          <w:tcPr>
            <w:tcW w:w="1058" w:type="dxa"/>
          </w:tcPr>
          <w:p w14:paraId="40D40D8C"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8" w:type="dxa"/>
          </w:tcPr>
          <w:p w14:paraId="22189A10"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9" w:type="dxa"/>
          </w:tcPr>
          <w:p w14:paraId="24DB285D"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8" w:type="dxa"/>
          </w:tcPr>
          <w:p w14:paraId="06A83561"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9" w:type="dxa"/>
          </w:tcPr>
          <w:p w14:paraId="44667371" w14:textId="51092D0C"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9" w:type="dxa"/>
          </w:tcPr>
          <w:p w14:paraId="70587C68" w14:textId="6CB23BB5"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09" w:type="dxa"/>
          </w:tcPr>
          <w:p w14:paraId="32B65A59" w14:textId="0CA97B07"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17" w:type="dxa"/>
          </w:tcPr>
          <w:p w14:paraId="296C7088" w14:textId="7DCCBE88" w:rsidR="00293B67" w:rsidRPr="00421441"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37B589C4" w14:textId="4AE8EDB0" w:rsidR="00293B67" w:rsidRPr="00293B67" w:rsidRDefault="00293B67" w:rsidP="00A22B4C">
            <w:pPr>
              <w:rPr>
                <w:rFonts w:ascii="Times New Roman" w:hAnsi="Times New Roman" w:cs="Times New Roman"/>
                <w:noProof/>
                <w:sz w:val="24"/>
                <w:szCs w:val="24"/>
              </w:rPr>
            </w:pPr>
            <w:r w:rsidRPr="00293B67">
              <w:rPr>
                <w:rFonts w:ascii="Times New Roman" w:hAnsi="Times New Roman" w:cs="Times New Roman"/>
                <w:noProof/>
                <w:sz w:val="24"/>
                <w:szCs w:val="24"/>
              </w:rPr>
              <w:t>Asabiyet anlayışının toplumsal yapıya etkilerini yorumlayınız</w:t>
            </w:r>
          </w:p>
          <w:p w14:paraId="3EC8B1F7" w14:textId="3D1A5ED9" w:rsidR="00A22B4C" w:rsidRDefault="00A22B4C" w:rsidP="00A22B4C">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7F8C84AF" w14:textId="77777777" w:rsidR="00A22B4C" w:rsidRDefault="00A22B4C" w:rsidP="002C14CE">
            <w:pPr>
              <w:rPr>
                <w:rFonts w:ascii="Times New Roman" w:hAnsi="Times New Roman" w:cs="Times New Roman"/>
                <w:b/>
                <w:bCs/>
                <w:noProof/>
                <w:sz w:val="24"/>
                <w:szCs w:val="24"/>
              </w:rPr>
            </w:pPr>
          </w:p>
          <w:p w14:paraId="24AE516C" w14:textId="77777777" w:rsidR="002C14CE" w:rsidRDefault="002C14CE" w:rsidP="002C14CE">
            <w:pPr>
              <w:rPr>
                <w:rFonts w:ascii="Times New Roman" w:hAnsi="Times New Roman" w:cs="Times New Roman"/>
                <w:noProof/>
                <w:sz w:val="24"/>
                <w:szCs w:val="24"/>
              </w:rPr>
            </w:pPr>
          </w:p>
          <w:p w14:paraId="48B2CF73" w14:textId="77777777" w:rsidR="00293B67" w:rsidRDefault="00293B67" w:rsidP="002C14CE">
            <w:pPr>
              <w:rPr>
                <w:rFonts w:ascii="Times New Roman" w:hAnsi="Times New Roman" w:cs="Times New Roman"/>
                <w:noProof/>
                <w:sz w:val="24"/>
                <w:szCs w:val="24"/>
              </w:rPr>
            </w:pPr>
          </w:p>
          <w:p w14:paraId="2FE7C1EF" w14:textId="77777777" w:rsidR="00293B67" w:rsidRDefault="00293B67" w:rsidP="002C14CE">
            <w:pPr>
              <w:rPr>
                <w:rFonts w:ascii="Times New Roman" w:hAnsi="Times New Roman" w:cs="Times New Roman"/>
                <w:noProof/>
                <w:sz w:val="24"/>
                <w:szCs w:val="24"/>
              </w:rPr>
            </w:pPr>
          </w:p>
          <w:p w14:paraId="028D335F" w14:textId="77777777" w:rsidR="00293B67" w:rsidRDefault="00293B67" w:rsidP="002C14CE">
            <w:pPr>
              <w:rPr>
                <w:rFonts w:ascii="Times New Roman" w:hAnsi="Times New Roman" w:cs="Times New Roman"/>
                <w:noProof/>
                <w:sz w:val="24"/>
                <w:szCs w:val="24"/>
              </w:rPr>
            </w:pPr>
          </w:p>
          <w:p w14:paraId="4D3B307B" w14:textId="53008117" w:rsidR="003316CE" w:rsidRPr="00074731" w:rsidRDefault="003316CE"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6ABD0605" w14:textId="130ED2B7" w:rsidR="00293B67" w:rsidRDefault="00293B67" w:rsidP="00E32F36">
            <w:pPr>
              <w:rPr>
                <w:rFonts w:ascii="Times New Roman" w:hAnsi="Times New Roman" w:cs="Times New Roman"/>
                <w:noProof/>
                <w:sz w:val="24"/>
                <w:szCs w:val="24"/>
              </w:rPr>
            </w:pPr>
            <w:r w:rsidRPr="00293B67">
              <w:rPr>
                <w:rFonts w:ascii="Times New Roman" w:hAnsi="Times New Roman" w:cs="Times New Roman"/>
                <w:noProof/>
                <w:sz w:val="24"/>
                <w:szCs w:val="24"/>
              </w:rPr>
              <w:t>Cahiliye Dönemi’nde kabileler arasında yaşanan çatışmaların sebepleri</w:t>
            </w:r>
            <w:r>
              <w:rPr>
                <w:rFonts w:ascii="Times New Roman" w:hAnsi="Times New Roman" w:cs="Times New Roman"/>
                <w:noProof/>
                <w:sz w:val="24"/>
                <w:szCs w:val="24"/>
              </w:rPr>
              <w:t xml:space="preserve"> ile ilgili kısa bir paragraf yazınız.</w:t>
            </w:r>
          </w:p>
          <w:p w14:paraId="3DAAD8E6" w14:textId="709CCC56" w:rsidR="00E32F36" w:rsidRPr="00E32F36" w:rsidRDefault="00E32F36" w:rsidP="00E32F36">
            <w:pPr>
              <w:rPr>
                <w:rFonts w:ascii="Times New Roman" w:hAnsi="Times New Roman" w:cs="Times New Roman"/>
                <w:noProof/>
                <w:sz w:val="24"/>
                <w:szCs w:val="24"/>
              </w:rPr>
            </w:pP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p>
          <w:p w14:paraId="52C80D18" w14:textId="77777777" w:rsidR="00825955" w:rsidRDefault="00825955" w:rsidP="00AE7370">
            <w:pPr>
              <w:rPr>
                <w:rFonts w:ascii="Times New Roman" w:hAnsi="Times New Roman" w:cs="Times New Roman"/>
                <w:b/>
                <w:bCs/>
                <w:noProof/>
                <w:sz w:val="24"/>
                <w:szCs w:val="24"/>
              </w:rPr>
            </w:pPr>
          </w:p>
          <w:p w14:paraId="47BE1168" w14:textId="77777777" w:rsidR="00293B67" w:rsidRDefault="00293B67" w:rsidP="00AE7370">
            <w:pPr>
              <w:rPr>
                <w:rFonts w:ascii="Times New Roman" w:hAnsi="Times New Roman" w:cs="Times New Roman"/>
                <w:b/>
                <w:bCs/>
                <w:noProof/>
                <w:sz w:val="24"/>
                <w:szCs w:val="24"/>
              </w:rPr>
            </w:pPr>
          </w:p>
          <w:p w14:paraId="0475FD85" w14:textId="77777777" w:rsidR="00293B67" w:rsidRDefault="00293B67" w:rsidP="00AE7370">
            <w:pPr>
              <w:rPr>
                <w:rFonts w:ascii="Times New Roman" w:hAnsi="Times New Roman" w:cs="Times New Roman"/>
                <w:b/>
                <w:bCs/>
                <w:noProof/>
                <w:sz w:val="24"/>
                <w:szCs w:val="24"/>
              </w:rPr>
            </w:pPr>
          </w:p>
          <w:p w14:paraId="49A17444" w14:textId="77777777" w:rsidR="007464CF" w:rsidRDefault="007464CF" w:rsidP="00AE7370">
            <w:pPr>
              <w:rPr>
                <w:rFonts w:ascii="Times New Roman" w:hAnsi="Times New Roman" w:cs="Times New Roman"/>
                <w:b/>
                <w:bCs/>
                <w:noProof/>
                <w:sz w:val="24"/>
                <w:szCs w:val="24"/>
              </w:rPr>
            </w:pPr>
          </w:p>
          <w:p w14:paraId="4BE6AE08" w14:textId="77777777" w:rsidR="00293B67" w:rsidRDefault="00293B67" w:rsidP="00AE7370">
            <w:pPr>
              <w:rPr>
                <w:rFonts w:ascii="Times New Roman" w:hAnsi="Times New Roman" w:cs="Times New Roman"/>
                <w:b/>
                <w:bCs/>
                <w:noProof/>
                <w:sz w:val="24"/>
                <w:szCs w:val="24"/>
              </w:rPr>
            </w:pPr>
          </w:p>
          <w:p w14:paraId="4112E35B" w14:textId="77777777" w:rsidR="00293B67" w:rsidRDefault="00293B67" w:rsidP="00AE7370">
            <w:pPr>
              <w:rPr>
                <w:rFonts w:ascii="Times New Roman" w:hAnsi="Times New Roman" w:cs="Times New Roman"/>
                <w:b/>
                <w:bCs/>
                <w:noProof/>
                <w:sz w:val="24"/>
                <w:szCs w:val="24"/>
              </w:rPr>
            </w:pPr>
          </w:p>
          <w:p w14:paraId="4456E2C2" w14:textId="77777777" w:rsidR="007464CF" w:rsidRDefault="007464CF" w:rsidP="00AE7370">
            <w:pPr>
              <w:rPr>
                <w:rFonts w:ascii="Times New Roman" w:hAnsi="Times New Roman" w:cs="Times New Roman"/>
                <w:b/>
                <w:bCs/>
                <w:noProof/>
                <w:sz w:val="24"/>
                <w:szCs w:val="24"/>
              </w:rPr>
            </w:pPr>
          </w:p>
          <w:p w14:paraId="24F570A5" w14:textId="2768FEB9" w:rsidR="007464CF" w:rsidRPr="00074731" w:rsidRDefault="007464CF" w:rsidP="00AE7370">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2A0B8F94" w14:textId="77777777" w:rsidR="00293B67" w:rsidRDefault="00293B67" w:rsidP="007464CF">
            <w:pPr>
              <w:rPr>
                <w:rFonts w:ascii="Times New Roman" w:hAnsi="Times New Roman" w:cs="Times New Roman"/>
                <w:noProof/>
                <w:sz w:val="24"/>
                <w:szCs w:val="24"/>
              </w:rPr>
            </w:pPr>
            <w:r w:rsidRPr="00293B67">
              <w:rPr>
                <w:rFonts w:ascii="Times New Roman" w:hAnsi="Times New Roman" w:cs="Times New Roman"/>
                <w:noProof/>
                <w:sz w:val="24"/>
                <w:szCs w:val="24"/>
              </w:rPr>
              <w:t xml:space="preserve">Mekkelilerin Hz. Peygamber’in risaletine karşı çıkmalarının sebeplerinden üç tanesini yazınız. </w:t>
            </w:r>
          </w:p>
          <w:p w14:paraId="5419CC5D" w14:textId="4B8435AA" w:rsidR="00E32F36" w:rsidRDefault="00E32F36" w:rsidP="007464CF">
            <w:pPr>
              <w:rPr>
                <w:rFonts w:ascii="Times New Roman" w:hAnsi="Times New Roman" w:cs="Times New Roman"/>
                <w:noProof/>
                <w:sz w:val="24"/>
                <w:szCs w:val="24"/>
              </w:rPr>
            </w:pP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p>
          <w:p w14:paraId="7EDBD748" w14:textId="77777777" w:rsidR="00293B67" w:rsidRDefault="00293B67" w:rsidP="007464CF">
            <w:pPr>
              <w:rPr>
                <w:rFonts w:ascii="Times New Roman" w:hAnsi="Times New Roman" w:cs="Times New Roman"/>
                <w:b/>
                <w:bCs/>
                <w:noProof/>
                <w:sz w:val="24"/>
                <w:szCs w:val="24"/>
              </w:rPr>
            </w:pPr>
          </w:p>
          <w:p w14:paraId="7DA0AD00" w14:textId="77777777" w:rsidR="00293B67" w:rsidRDefault="00293B67" w:rsidP="00293B67">
            <w:pPr>
              <w:rPr>
                <w:rFonts w:ascii="Times New Roman" w:hAnsi="Times New Roman" w:cs="Times New Roman"/>
                <w:noProof/>
                <w:sz w:val="24"/>
                <w:szCs w:val="24"/>
              </w:rPr>
            </w:pP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p>
          <w:p w14:paraId="2126544A" w14:textId="77777777" w:rsidR="00293B67" w:rsidRDefault="00293B67" w:rsidP="007464CF">
            <w:pPr>
              <w:rPr>
                <w:rFonts w:ascii="Times New Roman" w:hAnsi="Times New Roman" w:cs="Times New Roman"/>
                <w:b/>
                <w:bCs/>
                <w:noProof/>
                <w:sz w:val="24"/>
                <w:szCs w:val="24"/>
              </w:rPr>
            </w:pPr>
          </w:p>
          <w:p w14:paraId="3B86C3FF" w14:textId="0824531D" w:rsidR="00293B67" w:rsidRDefault="00293B67" w:rsidP="007464CF">
            <w:pPr>
              <w:rPr>
                <w:rFonts w:ascii="Times New Roman" w:hAnsi="Times New Roman" w:cs="Times New Roman"/>
                <w:b/>
                <w:bCs/>
                <w:noProof/>
                <w:sz w:val="24"/>
                <w:szCs w:val="24"/>
              </w:rPr>
            </w:pP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p>
          <w:p w14:paraId="47164276" w14:textId="4730578B" w:rsidR="00E32F36" w:rsidRPr="00074731" w:rsidRDefault="00E32F36" w:rsidP="007464CF">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37117D46" w14:textId="77777777" w:rsidR="00293B67" w:rsidRDefault="00293B67" w:rsidP="00601A49">
            <w:pPr>
              <w:rPr>
                <w:rFonts w:ascii="Times New Roman" w:hAnsi="Times New Roman" w:cs="Times New Roman"/>
                <w:noProof/>
                <w:sz w:val="24"/>
                <w:szCs w:val="24"/>
              </w:rPr>
            </w:pPr>
            <w:r w:rsidRPr="00293B67">
              <w:rPr>
                <w:rFonts w:ascii="Times New Roman" w:hAnsi="Times New Roman" w:cs="Times New Roman"/>
                <w:noProof/>
                <w:sz w:val="24"/>
                <w:szCs w:val="24"/>
              </w:rPr>
              <w:t>Peygamberimiz, çocukluk yıllarının bir bölümünü niçin dedesi ve amcasının evinde geçirmiştir?</w:t>
            </w:r>
          </w:p>
          <w:p w14:paraId="44B136BD" w14:textId="4470D112" w:rsidR="00543955" w:rsidRDefault="00CB65F8" w:rsidP="00601A49">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42F219CA" w14:textId="77777777" w:rsidR="00543955" w:rsidRDefault="00543955" w:rsidP="00601A49">
            <w:pPr>
              <w:rPr>
                <w:rFonts w:ascii="Times New Roman" w:hAnsi="Times New Roman" w:cs="Times New Roman"/>
                <w:noProof/>
                <w:sz w:val="24"/>
                <w:szCs w:val="24"/>
              </w:rPr>
            </w:pPr>
          </w:p>
          <w:p w14:paraId="679DF7CB" w14:textId="77777777" w:rsidR="00293B67" w:rsidRDefault="00293B67" w:rsidP="00601A49">
            <w:pPr>
              <w:rPr>
                <w:rFonts w:ascii="Times New Roman" w:hAnsi="Times New Roman" w:cs="Times New Roman"/>
                <w:noProof/>
                <w:sz w:val="24"/>
                <w:szCs w:val="24"/>
              </w:rPr>
            </w:pPr>
          </w:p>
          <w:p w14:paraId="19CD3788" w14:textId="77777777" w:rsidR="00293B67" w:rsidRDefault="00293B67" w:rsidP="00601A49">
            <w:pPr>
              <w:rPr>
                <w:rFonts w:ascii="Times New Roman" w:hAnsi="Times New Roman" w:cs="Times New Roman"/>
                <w:noProof/>
                <w:sz w:val="24"/>
                <w:szCs w:val="24"/>
              </w:rPr>
            </w:pPr>
          </w:p>
          <w:p w14:paraId="2D861D9C" w14:textId="77777777" w:rsidR="00293B67" w:rsidRDefault="00293B67" w:rsidP="00601A49">
            <w:pPr>
              <w:rPr>
                <w:rFonts w:ascii="Times New Roman" w:hAnsi="Times New Roman" w:cs="Times New Roman"/>
                <w:noProof/>
                <w:sz w:val="24"/>
                <w:szCs w:val="24"/>
              </w:rPr>
            </w:pPr>
          </w:p>
          <w:p w14:paraId="38AD3787" w14:textId="77777777" w:rsidR="00293B67" w:rsidRDefault="00293B67" w:rsidP="00601A49">
            <w:pPr>
              <w:rPr>
                <w:rFonts w:ascii="Times New Roman" w:hAnsi="Times New Roman" w:cs="Times New Roman"/>
                <w:noProof/>
                <w:sz w:val="24"/>
                <w:szCs w:val="24"/>
              </w:rPr>
            </w:pPr>
          </w:p>
          <w:p w14:paraId="4764BE31" w14:textId="77777777" w:rsidR="00293B67" w:rsidRDefault="00293B67" w:rsidP="00601A49">
            <w:pPr>
              <w:rPr>
                <w:rFonts w:ascii="Times New Roman" w:hAnsi="Times New Roman" w:cs="Times New Roman"/>
                <w:noProof/>
                <w:sz w:val="24"/>
                <w:szCs w:val="24"/>
              </w:rPr>
            </w:pPr>
          </w:p>
          <w:p w14:paraId="41F26C18" w14:textId="0F24C52D" w:rsidR="009857A9" w:rsidRPr="00074731" w:rsidRDefault="009857A9"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5B01C514" w14:textId="2DF5838D" w:rsidR="006D582F" w:rsidRDefault="00293B67" w:rsidP="006D582F">
            <w:pPr>
              <w:rPr>
                <w:rFonts w:ascii="Times New Roman" w:hAnsi="Times New Roman" w:cs="Times New Roman"/>
                <w:b/>
                <w:bCs/>
                <w:noProof/>
                <w:sz w:val="24"/>
                <w:szCs w:val="24"/>
              </w:rPr>
            </w:pPr>
            <w:r w:rsidRPr="00293B67">
              <w:rPr>
                <w:rFonts w:ascii="Times New Roman" w:hAnsi="Times New Roman" w:cs="Times New Roman"/>
                <w:noProof/>
                <w:sz w:val="24"/>
                <w:szCs w:val="24"/>
              </w:rPr>
              <w:t>Mekkeli müşriklerle siyasi alanda kurulan ilişkilere iki örnek veriniz</w:t>
            </w:r>
          </w:p>
          <w:p w14:paraId="5CF68B54" w14:textId="77777777" w:rsidR="009857A9" w:rsidRDefault="009857A9" w:rsidP="009857A9">
            <w:pPr>
              <w:rPr>
                <w:rFonts w:ascii="Times New Roman" w:hAnsi="Times New Roman" w:cs="Times New Roman"/>
                <w:b/>
                <w:bCs/>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5F0004FC" w14:textId="77777777" w:rsidR="00A546BF" w:rsidRDefault="00A546BF" w:rsidP="006D582F">
            <w:pPr>
              <w:rPr>
                <w:rFonts w:ascii="Times New Roman" w:hAnsi="Times New Roman" w:cs="Times New Roman"/>
                <w:b/>
                <w:bCs/>
                <w:noProof/>
                <w:sz w:val="24"/>
                <w:szCs w:val="24"/>
              </w:rPr>
            </w:pPr>
          </w:p>
          <w:p w14:paraId="079C3A74" w14:textId="77777777" w:rsidR="00293B67" w:rsidRDefault="00293B67" w:rsidP="006D582F">
            <w:pPr>
              <w:rPr>
                <w:rFonts w:ascii="Times New Roman" w:hAnsi="Times New Roman" w:cs="Times New Roman"/>
                <w:b/>
                <w:bCs/>
                <w:noProof/>
                <w:sz w:val="24"/>
                <w:szCs w:val="24"/>
              </w:rPr>
            </w:pPr>
          </w:p>
          <w:p w14:paraId="5609E923" w14:textId="12F4AA3E" w:rsidR="00293B67" w:rsidRDefault="009857A9" w:rsidP="006D582F">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7661904E" w14:textId="77777777" w:rsidR="00293B67" w:rsidRDefault="00293B67" w:rsidP="006D582F">
            <w:pPr>
              <w:rPr>
                <w:rFonts w:ascii="Times New Roman" w:hAnsi="Times New Roman" w:cs="Times New Roman"/>
                <w:noProof/>
                <w:sz w:val="24"/>
                <w:szCs w:val="24"/>
              </w:rPr>
            </w:pPr>
          </w:p>
          <w:p w14:paraId="46B02811" w14:textId="577EA80C" w:rsidR="006D582F" w:rsidRPr="00074731" w:rsidRDefault="006D582F" w:rsidP="006D582F">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17CD3C07" w14:textId="08FD46C9" w:rsidR="00A546BF" w:rsidRPr="00293B67" w:rsidRDefault="00293B67" w:rsidP="00A22B4C">
            <w:pPr>
              <w:rPr>
                <w:rFonts w:ascii="Times New Roman" w:hAnsi="Times New Roman" w:cs="Times New Roman"/>
                <w:noProof/>
                <w:sz w:val="24"/>
                <w:szCs w:val="24"/>
              </w:rPr>
            </w:pPr>
            <w:r w:rsidRPr="00293B67">
              <w:rPr>
                <w:rFonts w:ascii="Times New Roman" w:hAnsi="Times New Roman" w:cs="Times New Roman"/>
                <w:noProof/>
                <w:sz w:val="24"/>
                <w:szCs w:val="24"/>
              </w:rPr>
              <w:t>Hudeybiye Antlaşması</w:t>
            </w:r>
            <w:r w:rsidRPr="00293B67">
              <w:rPr>
                <w:rFonts w:ascii="Times New Roman" w:hAnsi="Times New Roman" w:cs="Times New Roman"/>
                <w:noProof/>
                <w:sz w:val="24"/>
                <w:szCs w:val="24"/>
              </w:rPr>
              <w:t>’nın önemini yazınız.</w:t>
            </w:r>
          </w:p>
          <w:p w14:paraId="26F1716D" w14:textId="77777777" w:rsidR="00293B67" w:rsidRDefault="00293B67" w:rsidP="00293B67">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738C2705" w14:textId="77777777" w:rsidR="00A546BF" w:rsidRDefault="00A546BF" w:rsidP="00A22B4C">
            <w:pPr>
              <w:rPr>
                <w:rFonts w:ascii="Times New Roman" w:hAnsi="Times New Roman" w:cs="Times New Roman"/>
                <w:b/>
                <w:bCs/>
                <w:noProof/>
                <w:sz w:val="24"/>
                <w:szCs w:val="24"/>
              </w:rPr>
            </w:pPr>
          </w:p>
          <w:p w14:paraId="6BBB72F4" w14:textId="77777777" w:rsidR="00A546BF" w:rsidRDefault="00A546BF" w:rsidP="00A22B4C">
            <w:pPr>
              <w:rPr>
                <w:rFonts w:ascii="Times New Roman" w:hAnsi="Times New Roman" w:cs="Times New Roman"/>
                <w:b/>
                <w:bCs/>
                <w:noProof/>
                <w:sz w:val="24"/>
                <w:szCs w:val="24"/>
              </w:rPr>
            </w:pPr>
          </w:p>
          <w:p w14:paraId="16264063" w14:textId="77777777" w:rsidR="00A546BF" w:rsidRDefault="00A546BF" w:rsidP="00A22B4C">
            <w:pPr>
              <w:rPr>
                <w:rFonts w:ascii="Times New Roman" w:hAnsi="Times New Roman" w:cs="Times New Roman"/>
                <w:b/>
                <w:bCs/>
                <w:noProof/>
                <w:sz w:val="24"/>
                <w:szCs w:val="24"/>
              </w:rPr>
            </w:pPr>
          </w:p>
          <w:p w14:paraId="6BD0E4D1" w14:textId="77777777" w:rsidR="00A546BF" w:rsidRDefault="00A546BF" w:rsidP="00A22B4C">
            <w:pPr>
              <w:rPr>
                <w:rFonts w:ascii="Times New Roman" w:hAnsi="Times New Roman" w:cs="Times New Roman"/>
                <w:b/>
                <w:bCs/>
                <w:noProof/>
                <w:sz w:val="24"/>
                <w:szCs w:val="24"/>
              </w:rPr>
            </w:pPr>
          </w:p>
          <w:p w14:paraId="054AA43B" w14:textId="77777777" w:rsidR="00A546BF" w:rsidRDefault="00A546BF" w:rsidP="00A22B4C">
            <w:pPr>
              <w:rPr>
                <w:rFonts w:ascii="Times New Roman" w:hAnsi="Times New Roman" w:cs="Times New Roman"/>
                <w:b/>
                <w:bCs/>
                <w:noProof/>
                <w:sz w:val="24"/>
                <w:szCs w:val="24"/>
              </w:rPr>
            </w:pPr>
          </w:p>
          <w:p w14:paraId="431F42F7" w14:textId="77777777" w:rsidR="00A546BF" w:rsidRDefault="00A546BF" w:rsidP="00A22B4C">
            <w:pPr>
              <w:rPr>
                <w:rFonts w:ascii="Times New Roman" w:hAnsi="Times New Roman" w:cs="Times New Roman"/>
                <w:b/>
                <w:bCs/>
                <w:noProof/>
                <w:sz w:val="24"/>
                <w:szCs w:val="24"/>
              </w:rPr>
            </w:pPr>
          </w:p>
          <w:p w14:paraId="422E89E9" w14:textId="77777777" w:rsidR="00A546BF" w:rsidRDefault="00A546BF" w:rsidP="00A22B4C">
            <w:pPr>
              <w:rPr>
                <w:rFonts w:ascii="Times New Roman" w:hAnsi="Times New Roman" w:cs="Times New Roman"/>
                <w:b/>
                <w:bCs/>
                <w:noProof/>
                <w:sz w:val="24"/>
                <w:szCs w:val="24"/>
              </w:rPr>
            </w:pPr>
          </w:p>
          <w:p w14:paraId="59CF6E8D" w14:textId="6B14E576" w:rsidR="00A546BF" w:rsidRPr="00074731" w:rsidRDefault="00A546BF" w:rsidP="00A22B4C">
            <w:pPr>
              <w:rPr>
                <w:rFonts w:ascii="Times New Roman" w:hAnsi="Times New Roman" w:cs="Times New Roman"/>
                <w:b/>
                <w:bCs/>
                <w:noProof/>
                <w:sz w:val="24"/>
                <w:szCs w:val="24"/>
              </w:rPr>
            </w:pPr>
          </w:p>
        </w:tc>
      </w:tr>
      <w:tr w:rsidR="00293B67" w:rsidRPr="00074731" w14:paraId="13C804F5" w14:textId="77777777" w:rsidTr="00723954">
        <w:tc>
          <w:tcPr>
            <w:tcW w:w="568" w:type="dxa"/>
            <w:shd w:val="clear" w:color="auto" w:fill="002060"/>
          </w:tcPr>
          <w:p w14:paraId="55A30033" w14:textId="063FB2F4" w:rsidR="00293B67" w:rsidRPr="00074731" w:rsidRDefault="00293B67" w:rsidP="00723954">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694B960B" w14:textId="77777777" w:rsidR="00293B67" w:rsidRPr="00074731" w:rsidRDefault="00293B67" w:rsidP="00723954">
            <w:pPr>
              <w:rPr>
                <w:rFonts w:ascii="Times New Roman" w:hAnsi="Times New Roman" w:cs="Times New Roman"/>
                <w:sz w:val="24"/>
                <w:szCs w:val="24"/>
              </w:rPr>
            </w:pPr>
          </w:p>
        </w:tc>
      </w:tr>
      <w:tr w:rsidR="00293B67" w:rsidRPr="00074731" w14:paraId="231DDFA4" w14:textId="77777777" w:rsidTr="00723954">
        <w:tc>
          <w:tcPr>
            <w:tcW w:w="10774" w:type="dxa"/>
            <w:gridSpan w:val="2"/>
          </w:tcPr>
          <w:p w14:paraId="7B72E020" w14:textId="39050E17" w:rsidR="00293B67" w:rsidRPr="00293B67" w:rsidRDefault="00293B67" w:rsidP="00723954">
            <w:pPr>
              <w:rPr>
                <w:rFonts w:ascii="Times New Roman" w:hAnsi="Times New Roman" w:cs="Times New Roman"/>
                <w:noProof/>
                <w:sz w:val="24"/>
                <w:szCs w:val="24"/>
              </w:rPr>
            </w:pPr>
            <w:r>
              <w:rPr>
                <w:rFonts w:ascii="Times New Roman" w:hAnsi="Times New Roman" w:cs="Times New Roman"/>
                <w:noProof/>
                <w:sz w:val="24"/>
                <w:szCs w:val="24"/>
              </w:rPr>
              <w:t>Hende Savaşı’nın sonuçlarından ikisini yazınız.</w:t>
            </w:r>
          </w:p>
          <w:p w14:paraId="010D2384" w14:textId="77777777" w:rsidR="00293B67" w:rsidRDefault="00293B67" w:rsidP="00723954">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7018240A" w14:textId="77777777" w:rsidR="00293B67" w:rsidRDefault="00293B67" w:rsidP="00723954">
            <w:pPr>
              <w:rPr>
                <w:rFonts w:ascii="Times New Roman" w:hAnsi="Times New Roman" w:cs="Times New Roman"/>
                <w:b/>
                <w:bCs/>
                <w:noProof/>
                <w:sz w:val="24"/>
                <w:szCs w:val="24"/>
              </w:rPr>
            </w:pPr>
          </w:p>
          <w:p w14:paraId="692B9076" w14:textId="77777777" w:rsidR="00293B67" w:rsidRDefault="00293B67" w:rsidP="00723954">
            <w:pPr>
              <w:rPr>
                <w:rFonts w:ascii="Times New Roman" w:hAnsi="Times New Roman" w:cs="Times New Roman"/>
                <w:b/>
                <w:bCs/>
                <w:noProof/>
                <w:sz w:val="24"/>
                <w:szCs w:val="24"/>
              </w:rPr>
            </w:pPr>
          </w:p>
          <w:p w14:paraId="4F80C628" w14:textId="3CAA4EDC" w:rsidR="00293B67" w:rsidRDefault="00293B67" w:rsidP="00723954">
            <w:pPr>
              <w:rPr>
                <w:rFonts w:ascii="Times New Roman" w:hAnsi="Times New Roman" w:cs="Times New Roman"/>
                <w:b/>
                <w:bCs/>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1A3ED0CA" w14:textId="77777777" w:rsidR="00293B67" w:rsidRDefault="00293B67" w:rsidP="00723954">
            <w:pPr>
              <w:rPr>
                <w:rFonts w:ascii="Times New Roman" w:hAnsi="Times New Roman" w:cs="Times New Roman"/>
                <w:b/>
                <w:bCs/>
                <w:noProof/>
                <w:sz w:val="24"/>
                <w:szCs w:val="24"/>
              </w:rPr>
            </w:pPr>
          </w:p>
          <w:p w14:paraId="76DC8A34" w14:textId="77777777" w:rsidR="00293B67" w:rsidRDefault="00293B67" w:rsidP="00723954">
            <w:pPr>
              <w:rPr>
                <w:rFonts w:ascii="Times New Roman" w:hAnsi="Times New Roman" w:cs="Times New Roman"/>
                <w:b/>
                <w:bCs/>
                <w:noProof/>
                <w:sz w:val="24"/>
                <w:szCs w:val="24"/>
              </w:rPr>
            </w:pPr>
          </w:p>
          <w:p w14:paraId="00B4A0B5" w14:textId="77777777" w:rsidR="00293B67" w:rsidRDefault="00293B67" w:rsidP="00723954">
            <w:pPr>
              <w:rPr>
                <w:rFonts w:ascii="Times New Roman" w:hAnsi="Times New Roman" w:cs="Times New Roman"/>
                <w:b/>
                <w:bCs/>
                <w:noProof/>
                <w:sz w:val="24"/>
                <w:szCs w:val="24"/>
              </w:rPr>
            </w:pPr>
          </w:p>
          <w:p w14:paraId="05AEEF45" w14:textId="77777777" w:rsidR="00293B67" w:rsidRPr="00074731" w:rsidRDefault="00293B67" w:rsidP="00723954">
            <w:pPr>
              <w:rPr>
                <w:rFonts w:ascii="Times New Roman" w:hAnsi="Times New Roman" w:cs="Times New Roman"/>
                <w:b/>
                <w:bCs/>
                <w:noProof/>
                <w:sz w:val="24"/>
                <w:szCs w:val="24"/>
              </w:rPr>
            </w:pPr>
          </w:p>
        </w:tc>
      </w:tr>
      <w:tr w:rsidR="00293B67" w:rsidRPr="00074731" w14:paraId="195D7412" w14:textId="77777777" w:rsidTr="00723954">
        <w:tc>
          <w:tcPr>
            <w:tcW w:w="568" w:type="dxa"/>
            <w:shd w:val="clear" w:color="auto" w:fill="002060"/>
          </w:tcPr>
          <w:p w14:paraId="54C0ECFE" w14:textId="3F04D8A0" w:rsidR="00293B67" w:rsidRPr="00074731" w:rsidRDefault="00293B67" w:rsidP="00723954">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850A884" w14:textId="77777777" w:rsidR="00293B67" w:rsidRPr="00074731" w:rsidRDefault="00293B67" w:rsidP="00723954">
            <w:pPr>
              <w:rPr>
                <w:rFonts w:ascii="Times New Roman" w:hAnsi="Times New Roman" w:cs="Times New Roman"/>
                <w:sz w:val="24"/>
                <w:szCs w:val="24"/>
              </w:rPr>
            </w:pPr>
          </w:p>
        </w:tc>
      </w:tr>
      <w:tr w:rsidR="00293B67" w:rsidRPr="00074731" w14:paraId="50444316" w14:textId="77777777" w:rsidTr="00723954">
        <w:tc>
          <w:tcPr>
            <w:tcW w:w="10774" w:type="dxa"/>
            <w:gridSpan w:val="2"/>
          </w:tcPr>
          <w:p w14:paraId="1D1E3C84" w14:textId="77777777" w:rsidR="00293B67" w:rsidRDefault="00293B67" w:rsidP="00723954">
            <w:pPr>
              <w:rPr>
                <w:rFonts w:ascii="Times New Roman" w:hAnsi="Times New Roman" w:cs="Times New Roman"/>
                <w:noProof/>
                <w:sz w:val="24"/>
                <w:szCs w:val="24"/>
              </w:rPr>
            </w:pPr>
            <w:r w:rsidRPr="00293B67">
              <w:rPr>
                <w:rFonts w:ascii="Times New Roman" w:hAnsi="Times New Roman" w:cs="Times New Roman"/>
                <w:noProof/>
                <w:sz w:val="24"/>
                <w:szCs w:val="24"/>
              </w:rPr>
              <w:t xml:space="preserve">Habeşistan’a </w:t>
            </w:r>
            <w:r>
              <w:rPr>
                <w:rFonts w:ascii="Times New Roman" w:hAnsi="Times New Roman" w:cs="Times New Roman"/>
                <w:noProof/>
                <w:sz w:val="24"/>
                <w:szCs w:val="24"/>
              </w:rPr>
              <w:t>h</w:t>
            </w:r>
            <w:r w:rsidRPr="00293B67">
              <w:rPr>
                <w:rFonts w:ascii="Times New Roman" w:hAnsi="Times New Roman" w:cs="Times New Roman"/>
                <w:noProof/>
                <w:sz w:val="24"/>
                <w:szCs w:val="24"/>
              </w:rPr>
              <w:t xml:space="preserve">icretin </w:t>
            </w:r>
            <w:r>
              <w:rPr>
                <w:rFonts w:ascii="Times New Roman" w:hAnsi="Times New Roman" w:cs="Times New Roman"/>
                <w:noProof/>
                <w:sz w:val="24"/>
                <w:szCs w:val="24"/>
              </w:rPr>
              <w:t>s</w:t>
            </w:r>
            <w:r w:rsidRPr="00293B67">
              <w:rPr>
                <w:rFonts w:ascii="Times New Roman" w:hAnsi="Times New Roman" w:cs="Times New Roman"/>
                <w:noProof/>
                <w:sz w:val="24"/>
                <w:szCs w:val="24"/>
              </w:rPr>
              <w:t>ebepleri</w:t>
            </w:r>
            <w:r>
              <w:rPr>
                <w:rFonts w:ascii="Times New Roman" w:hAnsi="Times New Roman" w:cs="Times New Roman"/>
                <w:noProof/>
                <w:sz w:val="24"/>
                <w:szCs w:val="24"/>
              </w:rPr>
              <w:t>nden üç tanesini yazınız.</w:t>
            </w:r>
          </w:p>
          <w:p w14:paraId="30F828A8" w14:textId="647950D1" w:rsidR="00293B67" w:rsidRDefault="00293B67" w:rsidP="00723954">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039D6E32" w14:textId="77777777" w:rsidR="00293B67" w:rsidRDefault="00293B67" w:rsidP="00723954">
            <w:pPr>
              <w:rPr>
                <w:rFonts w:ascii="Times New Roman" w:hAnsi="Times New Roman" w:cs="Times New Roman"/>
                <w:b/>
                <w:bCs/>
                <w:noProof/>
                <w:sz w:val="24"/>
                <w:szCs w:val="24"/>
              </w:rPr>
            </w:pPr>
          </w:p>
          <w:p w14:paraId="4999380D" w14:textId="77777777" w:rsidR="00293B67" w:rsidRDefault="00293B67" w:rsidP="00723954">
            <w:pPr>
              <w:rPr>
                <w:rFonts w:ascii="Times New Roman" w:hAnsi="Times New Roman" w:cs="Times New Roman"/>
                <w:b/>
                <w:bCs/>
                <w:noProof/>
                <w:sz w:val="24"/>
                <w:szCs w:val="24"/>
              </w:rPr>
            </w:pPr>
          </w:p>
          <w:p w14:paraId="16081F6D" w14:textId="77777777" w:rsidR="00293B67" w:rsidRDefault="00293B67" w:rsidP="00723954">
            <w:pPr>
              <w:rPr>
                <w:rFonts w:ascii="Times New Roman" w:hAnsi="Times New Roman" w:cs="Times New Roman"/>
                <w:b/>
                <w:bCs/>
                <w:noProof/>
                <w:sz w:val="24"/>
                <w:szCs w:val="24"/>
              </w:rPr>
            </w:pPr>
          </w:p>
          <w:p w14:paraId="28979E34" w14:textId="77777777" w:rsidR="00293B67" w:rsidRDefault="00293B67" w:rsidP="00723954">
            <w:pPr>
              <w:rPr>
                <w:rFonts w:ascii="Times New Roman" w:hAnsi="Times New Roman" w:cs="Times New Roman"/>
                <w:b/>
                <w:bCs/>
                <w:noProof/>
                <w:sz w:val="24"/>
                <w:szCs w:val="24"/>
              </w:rPr>
            </w:pPr>
          </w:p>
          <w:p w14:paraId="32AD29CD" w14:textId="77777777" w:rsidR="00293B67" w:rsidRDefault="00293B67" w:rsidP="00723954">
            <w:pPr>
              <w:rPr>
                <w:rFonts w:ascii="Times New Roman" w:hAnsi="Times New Roman" w:cs="Times New Roman"/>
                <w:b/>
                <w:bCs/>
                <w:noProof/>
                <w:sz w:val="24"/>
                <w:szCs w:val="24"/>
              </w:rPr>
            </w:pPr>
          </w:p>
          <w:p w14:paraId="27D080E3" w14:textId="77777777" w:rsidR="00293B67" w:rsidRDefault="00293B67" w:rsidP="00723954">
            <w:pPr>
              <w:rPr>
                <w:rFonts w:ascii="Times New Roman" w:hAnsi="Times New Roman" w:cs="Times New Roman"/>
                <w:b/>
                <w:bCs/>
                <w:noProof/>
                <w:sz w:val="24"/>
                <w:szCs w:val="24"/>
              </w:rPr>
            </w:pPr>
          </w:p>
          <w:p w14:paraId="50AA64E0" w14:textId="77777777" w:rsidR="00293B67" w:rsidRDefault="00293B67" w:rsidP="00723954">
            <w:pPr>
              <w:rPr>
                <w:rFonts w:ascii="Times New Roman" w:hAnsi="Times New Roman" w:cs="Times New Roman"/>
                <w:b/>
                <w:bCs/>
                <w:noProof/>
                <w:sz w:val="24"/>
                <w:szCs w:val="24"/>
              </w:rPr>
            </w:pPr>
          </w:p>
          <w:p w14:paraId="33ECBBC5" w14:textId="77777777" w:rsidR="00293B67" w:rsidRDefault="00293B67" w:rsidP="00723954">
            <w:pPr>
              <w:rPr>
                <w:rFonts w:ascii="Times New Roman" w:hAnsi="Times New Roman" w:cs="Times New Roman"/>
                <w:b/>
                <w:bCs/>
                <w:noProof/>
                <w:sz w:val="24"/>
                <w:szCs w:val="24"/>
              </w:rPr>
            </w:pPr>
          </w:p>
          <w:p w14:paraId="1BEC389B" w14:textId="77777777" w:rsidR="00293B67" w:rsidRPr="00074731" w:rsidRDefault="00293B67" w:rsidP="00723954">
            <w:pPr>
              <w:rPr>
                <w:rFonts w:ascii="Times New Roman" w:hAnsi="Times New Roman" w:cs="Times New Roman"/>
                <w:b/>
                <w:bCs/>
                <w:noProof/>
                <w:sz w:val="24"/>
                <w:szCs w:val="24"/>
              </w:rPr>
            </w:pPr>
          </w:p>
        </w:tc>
      </w:tr>
    </w:tbl>
    <w:p w14:paraId="36013A39" w14:textId="37FB3161"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7A939165" w14:textId="77777777" w:rsidR="00543955" w:rsidRDefault="00543955" w:rsidP="00EF1D31">
      <w:pPr>
        <w:rPr>
          <w:rFonts w:ascii="Times New Roman" w:hAnsi="Times New Roman" w:cs="Times New Roman"/>
          <w:b/>
          <w:bCs/>
          <w:iCs/>
          <w:sz w:val="24"/>
          <w:szCs w:val="24"/>
          <w:highlight w:val="yellow"/>
        </w:rPr>
      </w:pPr>
    </w:p>
    <w:p w14:paraId="1BF8871F" w14:textId="77777777" w:rsidR="00A546BF" w:rsidRDefault="00A546BF" w:rsidP="00EF1D31">
      <w:pPr>
        <w:rPr>
          <w:rFonts w:ascii="Times New Roman" w:hAnsi="Times New Roman" w:cs="Times New Roman"/>
          <w:b/>
          <w:bCs/>
          <w:iCs/>
          <w:sz w:val="24"/>
          <w:szCs w:val="24"/>
          <w:highlight w:val="yellow"/>
        </w:rPr>
      </w:pPr>
    </w:p>
    <w:p w14:paraId="4A123251" w14:textId="77777777" w:rsidR="00293B67" w:rsidRDefault="00293B67" w:rsidP="00EF1D31">
      <w:pPr>
        <w:rPr>
          <w:rFonts w:ascii="Times New Roman" w:hAnsi="Times New Roman" w:cs="Times New Roman"/>
          <w:b/>
          <w:bCs/>
          <w:iCs/>
          <w:sz w:val="24"/>
          <w:szCs w:val="24"/>
          <w:highlight w:val="yellow"/>
        </w:rPr>
      </w:pPr>
    </w:p>
    <w:p w14:paraId="32388E75" w14:textId="77777777" w:rsidR="00A546BF" w:rsidRDefault="00A546BF" w:rsidP="00EF1D31">
      <w:pPr>
        <w:rPr>
          <w:rFonts w:ascii="Times New Roman" w:hAnsi="Times New Roman" w:cs="Times New Roman"/>
          <w:b/>
          <w:bCs/>
          <w:iCs/>
          <w:sz w:val="24"/>
          <w:szCs w:val="24"/>
          <w:highlight w:val="yellow"/>
        </w:rPr>
      </w:pPr>
    </w:p>
    <w:p w14:paraId="26822040" w14:textId="20C32C9F"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5D75791C" w14:textId="77777777" w:rsidR="00E1714B" w:rsidRDefault="00E1714B" w:rsidP="00E1714B">
      <w:pPr>
        <w:rPr>
          <w:rFonts w:ascii="Times New Roman" w:hAnsi="Times New Roman" w:cs="Times New Roman"/>
          <w:iCs/>
          <w:sz w:val="24"/>
          <w:szCs w:val="24"/>
        </w:rPr>
      </w:pPr>
      <w:r w:rsidRPr="00E1714B">
        <w:rPr>
          <w:rFonts w:ascii="Times New Roman" w:hAnsi="Times New Roman" w:cs="Times New Roman"/>
          <w:b/>
          <w:bCs/>
          <w:iCs/>
          <w:sz w:val="24"/>
          <w:szCs w:val="24"/>
        </w:rPr>
        <w:t>S1) Asabiyet anlayışının toplumsal yapıya etkileri</w:t>
      </w:r>
      <w:r w:rsidRPr="00E1714B">
        <w:rPr>
          <w:rFonts w:ascii="Times New Roman" w:hAnsi="Times New Roman" w:cs="Times New Roman"/>
          <w:iCs/>
          <w:sz w:val="24"/>
          <w:szCs w:val="24"/>
        </w:rPr>
        <w:br/>
        <w:t>Asabiyet (kabile dayanışması) toplumu soy–kan bağına göre örgütler; güven ve korunma sağlar ama dışlayıcılığı artırır. Otorite, şef ve güçlü soylarda toplanır; adalet kişiden kişiye değil kabile gücüne göre işler. Onur/şeref merkezli kültür kan davalarını besler; geniş ölçekte siyasal birlik ve ortak hukuk oluşumunu zorlaştırır.</w:t>
      </w:r>
    </w:p>
    <w:p w14:paraId="6BE1CAAD" w14:textId="41D14C75" w:rsidR="00E1714B" w:rsidRPr="00E1714B" w:rsidRDefault="00E1714B" w:rsidP="00E1714B">
      <w:pPr>
        <w:rPr>
          <w:rFonts w:ascii="Times New Roman" w:hAnsi="Times New Roman" w:cs="Times New Roman"/>
          <w:iCs/>
          <w:sz w:val="24"/>
          <w:szCs w:val="24"/>
        </w:rPr>
      </w:pPr>
      <w:r w:rsidRPr="00E1714B">
        <w:rPr>
          <w:rFonts w:ascii="Times New Roman" w:hAnsi="Times New Roman" w:cs="Times New Roman"/>
          <w:iCs/>
          <w:sz w:val="24"/>
          <w:szCs w:val="24"/>
        </w:rPr>
        <w:t>A</w:t>
      </w:r>
      <w:r w:rsidRPr="00E1714B">
        <w:rPr>
          <w:rFonts w:ascii="Times New Roman" w:hAnsi="Times New Roman" w:cs="Times New Roman"/>
          <w:iCs/>
          <w:sz w:val="24"/>
          <w:szCs w:val="24"/>
        </w:rPr>
        <w:t>sabiyet</w:t>
      </w:r>
      <w:r>
        <w:rPr>
          <w:rFonts w:ascii="Times New Roman" w:hAnsi="Times New Roman" w:cs="Times New Roman"/>
          <w:iCs/>
          <w:sz w:val="24"/>
          <w:szCs w:val="24"/>
        </w:rPr>
        <w:t xml:space="preserve"> </w:t>
      </w:r>
      <w:r w:rsidRPr="00E1714B">
        <w:rPr>
          <w:rFonts w:ascii="Times New Roman" w:hAnsi="Times New Roman" w:cs="Times New Roman"/>
          <w:iCs/>
          <w:sz w:val="24"/>
          <w:szCs w:val="24"/>
        </w:rPr>
        <w:t>anlayışı, kabile üyeleri üzerinde çeşitli şekillerde varlığını ve tesirini göstermiştir. Bu durum, mensup olunan kabileyle övünme ve kan davası gütme şeklinde kendini gösterirdi. Asabiyet, kabilenin kutsal değeri kabul edildiğinden kabile fertleri soylarını yüceltmeyi ve üstün olarak göstermeyi öncelikli görev saymışlardır.</w:t>
      </w:r>
    </w:p>
    <w:p w14:paraId="7EB41B88" w14:textId="77777777" w:rsidR="00E1714B" w:rsidRPr="00E1714B" w:rsidRDefault="00E1714B" w:rsidP="00E1714B">
      <w:pPr>
        <w:rPr>
          <w:rFonts w:ascii="Times New Roman" w:hAnsi="Times New Roman" w:cs="Times New Roman"/>
          <w:iCs/>
          <w:sz w:val="24"/>
          <w:szCs w:val="24"/>
        </w:rPr>
      </w:pPr>
      <w:r w:rsidRPr="00E1714B">
        <w:rPr>
          <w:rFonts w:ascii="Times New Roman" w:hAnsi="Times New Roman" w:cs="Times New Roman"/>
          <w:iCs/>
          <w:sz w:val="24"/>
          <w:szCs w:val="24"/>
        </w:rPr>
        <w:pict w14:anchorId="528C8BF5">
          <v:rect id="_x0000_i1192" style="width:0;height:1.5pt" o:hralign="center" o:hrstd="t" o:hr="t" fillcolor="#a0a0a0" stroked="f"/>
        </w:pict>
      </w:r>
    </w:p>
    <w:p w14:paraId="5E9133FB" w14:textId="77777777" w:rsidR="00E1714B" w:rsidRPr="00E1714B" w:rsidRDefault="00E1714B" w:rsidP="00E1714B">
      <w:pPr>
        <w:rPr>
          <w:rFonts w:ascii="Times New Roman" w:hAnsi="Times New Roman" w:cs="Times New Roman"/>
          <w:iCs/>
          <w:sz w:val="24"/>
          <w:szCs w:val="24"/>
        </w:rPr>
      </w:pPr>
      <w:r w:rsidRPr="00E1714B">
        <w:rPr>
          <w:rFonts w:ascii="Times New Roman" w:hAnsi="Times New Roman" w:cs="Times New Roman"/>
          <w:b/>
          <w:bCs/>
          <w:iCs/>
          <w:sz w:val="24"/>
          <w:szCs w:val="24"/>
        </w:rPr>
        <w:t>S2) Cahiliye Dönemi kabile çatışmalarının sebepleri (kısa paragraf)</w:t>
      </w:r>
      <w:r w:rsidRPr="00E1714B">
        <w:rPr>
          <w:rFonts w:ascii="Times New Roman" w:hAnsi="Times New Roman" w:cs="Times New Roman"/>
          <w:iCs/>
          <w:sz w:val="24"/>
          <w:szCs w:val="24"/>
        </w:rPr>
        <w:br/>
        <w:t>Çatışmaların başlıca nedenleri kıt su ve otlak kaynakları üzerindeki rekabet, kervan yolları ve ticaret gelirlerini kontrol etme isteği, kan davalarının nesiller boyu sürmesi ve onur/itibar algısıyla küçük hakaretlerin büyümesidir. Merkezî otoritenin zayıflığı ve ortak hukuk eksikliği, küçük anlaşmazlıkları uzun savaşlara dönüştürmüştür.</w:t>
      </w:r>
    </w:p>
    <w:p w14:paraId="0383FC87" w14:textId="77777777" w:rsidR="00E1714B" w:rsidRPr="00E1714B" w:rsidRDefault="00E1714B" w:rsidP="00E1714B">
      <w:pPr>
        <w:rPr>
          <w:rFonts w:ascii="Times New Roman" w:hAnsi="Times New Roman" w:cs="Times New Roman"/>
          <w:iCs/>
          <w:sz w:val="24"/>
          <w:szCs w:val="24"/>
        </w:rPr>
      </w:pPr>
      <w:r w:rsidRPr="00E1714B">
        <w:rPr>
          <w:rFonts w:ascii="Times New Roman" w:hAnsi="Times New Roman" w:cs="Times New Roman"/>
          <w:iCs/>
          <w:sz w:val="24"/>
          <w:szCs w:val="24"/>
        </w:rPr>
        <w:pict w14:anchorId="74E21815">
          <v:rect id="_x0000_i1193" style="width:0;height:1.5pt" o:hralign="center" o:hrstd="t" o:hr="t" fillcolor="#a0a0a0" stroked="f"/>
        </w:pict>
      </w:r>
    </w:p>
    <w:p w14:paraId="797B806F" w14:textId="77777777" w:rsidR="00E1714B" w:rsidRPr="00E1714B" w:rsidRDefault="00E1714B" w:rsidP="00E1714B">
      <w:pPr>
        <w:rPr>
          <w:rFonts w:ascii="Times New Roman" w:hAnsi="Times New Roman" w:cs="Times New Roman"/>
          <w:iCs/>
          <w:sz w:val="24"/>
          <w:szCs w:val="24"/>
        </w:rPr>
      </w:pPr>
      <w:r w:rsidRPr="00E1714B">
        <w:rPr>
          <w:rFonts w:ascii="Times New Roman" w:hAnsi="Times New Roman" w:cs="Times New Roman"/>
          <w:b/>
          <w:bCs/>
          <w:iCs/>
          <w:sz w:val="24"/>
          <w:szCs w:val="24"/>
        </w:rPr>
        <w:t>S3) Mekkelilerin Hz. Peygamber’in risaletine karşı çıkma sebeplerinden üçü</w:t>
      </w:r>
      <w:r w:rsidRPr="00E1714B">
        <w:rPr>
          <w:rFonts w:ascii="Times New Roman" w:hAnsi="Times New Roman" w:cs="Times New Roman"/>
          <w:iCs/>
          <w:sz w:val="24"/>
          <w:szCs w:val="24"/>
        </w:rPr>
        <w:br/>
        <w:t>• Put merkezli atalar dininin reddedilmesi ve mevcut dinî düzenin sarsılacağı endişesi.</w:t>
      </w:r>
      <w:r w:rsidRPr="00E1714B">
        <w:rPr>
          <w:rFonts w:ascii="Times New Roman" w:hAnsi="Times New Roman" w:cs="Times New Roman"/>
          <w:iCs/>
          <w:sz w:val="24"/>
          <w:szCs w:val="24"/>
        </w:rPr>
        <w:br/>
        <w:t>• Hac ve putlarla ilişkili gelirlerin azalacağı, ekonomik çıkarların zedeleneceği kaygısı.</w:t>
      </w:r>
      <w:r w:rsidRPr="00E1714B">
        <w:rPr>
          <w:rFonts w:ascii="Times New Roman" w:hAnsi="Times New Roman" w:cs="Times New Roman"/>
          <w:iCs/>
          <w:sz w:val="24"/>
          <w:szCs w:val="24"/>
        </w:rPr>
        <w:br/>
        <w:t>• Eşitlik ve adalet çağrısının elitlerin ayrıcalıklarını ve toplumsal hiyerarşiyi tehdit etmesi.</w:t>
      </w:r>
    </w:p>
    <w:p w14:paraId="11FB27C6" w14:textId="77777777" w:rsidR="00E1714B" w:rsidRPr="00E1714B" w:rsidRDefault="00E1714B" w:rsidP="00E1714B">
      <w:pPr>
        <w:rPr>
          <w:rFonts w:ascii="Times New Roman" w:hAnsi="Times New Roman" w:cs="Times New Roman"/>
          <w:iCs/>
          <w:sz w:val="24"/>
          <w:szCs w:val="24"/>
        </w:rPr>
      </w:pPr>
      <w:r w:rsidRPr="00E1714B">
        <w:rPr>
          <w:rFonts w:ascii="Times New Roman" w:hAnsi="Times New Roman" w:cs="Times New Roman"/>
          <w:iCs/>
          <w:sz w:val="24"/>
          <w:szCs w:val="24"/>
        </w:rPr>
        <w:pict w14:anchorId="20C2D4EB">
          <v:rect id="_x0000_i1194" style="width:0;height:1.5pt" o:hralign="center" o:hrstd="t" o:hr="t" fillcolor="#a0a0a0" stroked="f"/>
        </w:pict>
      </w:r>
    </w:p>
    <w:p w14:paraId="6B319DBC" w14:textId="77777777" w:rsidR="00E1714B" w:rsidRPr="00E1714B" w:rsidRDefault="00E1714B" w:rsidP="00E1714B">
      <w:pPr>
        <w:rPr>
          <w:rFonts w:ascii="Times New Roman" w:hAnsi="Times New Roman" w:cs="Times New Roman"/>
          <w:iCs/>
          <w:sz w:val="24"/>
          <w:szCs w:val="24"/>
        </w:rPr>
      </w:pPr>
      <w:r w:rsidRPr="00E1714B">
        <w:rPr>
          <w:rFonts w:ascii="Times New Roman" w:hAnsi="Times New Roman" w:cs="Times New Roman"/>
          <w:b/>
          <w:bCs/>
          <w:iCs/>
          <w:sz w:val="24"/>
          <w:szCs w:val="24"/>
        </w:rPr>
        <w:t>S4) Peygamberimizin çocukluğunun bir bölümünü dedesi ve amcasının evinde geçirmesinin nedeni</w:t>
      </w:r>
      <w:r w:rsidRPr="00E1714B">
        <w:rPr>
          <w:rFonts w:ascii="Times New Roman" w:hAnsi="Times New Roman" w:cs="Times New Roman"/>
          <w:iCs/>
          <w:sz w:val="24"/>
          <w:szCs w:val="24"/>
        </w:rPr>
        <w:br/>
        <w:t>Babası Abdullah, doğumundan önce vefat etti; annesi Âmine 6 yaşında vefat edince dedesi Abdülmuttalib himayesine aldı. Dedesinin vefatından sonra amcası Ebû Tâlib yanında büyüdü.</w:t>
      </w:r>
    </w:p>
    <w:p w14:paraId="697D2816" w14:textId="77777777" w:rsidR="00E1714B" w:rsidRPr="00E1714B" w:rsidRDefault="00E1714B" w:rsidP="00E1714B">
      <w:pPr>
        <w:rPr>
          <w:rFonts w:ascii="Times New Roman" w:hAnsi="Times New Roman" w:cs="Times New Roman"/>
          <w:iCs/>
          <w:sz w:val="24"/>
          <w:szCs w:val="24"/>
        </w:rPr>
      </w:pPr>
      <w:r w:rsidRPr="00E1714B">
        <w:rPr>
          <w:rFonts w:ascii="Times New Roman" w:hAnsi="Times New Roman" w:cs="Times New Roman"/>
          <w:iCs/>
          <w:sz w:val="24"/>
          <w:szCs w:val="24"/>
        </w:rPr>
        <w:pict w14:anchorId="6D6EF570">
          <v:rect id="_x0000_i1195" style="width:0;height:1.5pt" o:hralign="center" o:hrstd="t" o:hr="t" fillcolor="#a0a0a0" stroked="f"/>
        </w:pict>
      </w:r>
    </w:p>
    <w:p w14:paraId="0177B853" w14:textId="77777777" w:rsidR="00E1714B" w:rsidRPr="00E1714B" w:rsidRDefault="00E1714B" w:rsidP="00E1714B">
      <w:pPr>
        <w:rPr>
          <w:rFonts w:ascii="Times New Roman" w:hAnsi="Times New Roman" w:cs="Times New Roman"/>
          <w:iCs/>
          <w:sz w:val="24"/>
          <w:szCs w:val="24"/>
        </w:rPr>
      </w:pPr>
      <w:r w:rsidRPr="00E1714B">
        <w:rPr>
          <w:rFonts w:ascii="Times New Roman" w:hAnsi="Times New Roman" w:cs="Times New Roman"/>
          <w:b/>
          <w:bCs/>
          <w:iCs/>
          <w:sz w:val="24"/>
          <w:szCs w:val="24"/>
        </w:rPr>
        <w:t>S5) Mekkeli müşriklerle siyasi alanda kurulan ilişkilere iki örnek</w:t>
      </w:r>
      <w:r w:rsidRPr="00E1714B">
        <w:rPr>
          <w:rFonts w:ascii="Times New Roman" w:hAnsi="Times New Roman" w:cs="Times New Roman"/>
          <w:iCs/>
          <w:sz w:val="24"/>
          <w:szCs w:val="24"/>
        </w:rPr>
        <w:br/>
        <w:t xml:space="preserve">• </w:t>
      </w:r>
      <w:r w:rsidRPr="00E1714B">
        <w:rPr>
          <w:rFonts w:ascii="Times New Roman" w:hAnsi="Times New Roman" w:cs="Times New Roman"/>
          <w:b/>
          <w:bCs/>
          <w:iCs/>
          <w:sz w:val="24"/>
          <w:szCs w:val="24"/>
        </w:rPr>
        <w:t>Hudeybiye Antlaşması</w:t>
      </w:r>
      <w:r w:rsidRPr="00E1714B">
        <w:rPr>
          <w:rFonts w:ascii="Times New Roman" w:hAnsi="Times New Roman" w:cs="Times New Roman"/>
          <w:iCs/>
          <w:sz w:val="24"/>
          <w:szCs w:val="24"/>
        </w:rPr>
        <w:t xml:space="preserve"> (sulh, karşılıklı tanınma, ertesi yıl “Umre-i Kaza” şartı).</w:t>
      </w:r>
      <w:r w:rsidRPr="00E1714B">
        <w:rPr>
          <w:rFonts w:ascii="Times New Roman" w:hAnsi="Times New Roman" w:cs="Times New Roman"/>
          <w:iCs/>
          <w:sz w:val="24"/>
          <w:szCs w:val="24"/>
        </w:rPr>
        <w:br/>
        <w:t xml:space="preserve">• </w:t>
      </w:r>
      <w:r w:rsidRPr="00E1714B">
        <w:rPr>
          <w:rFonts w:ascii="Times New Roman" w:hAnsi="Times New Roman" w:cs="Times New Roman"/>
          <w:b/>
          <w:bCs/>
          <w:iCs/>
          <w:sz w:val="24"/>
          <w:szCs w:val="24"/>
        </w:rPr>
        <w:t>Umre-i Kaza protokolü</w:t>
      </w:r>
      <w:r w:rsidRPr="00E1714B">
        <w:rPr>
          <w:rFonts w:ascii="Times New Roman" w:hAnsi="Times New Roman" w:cs="Times New Roman"/>
          <w:iCs/>
          <w:sz w:val="24"/>
          <w:szCs w:val="24"/>
        </w:rPr>
        <w:t xml:space="preserve"> (Müslümanların ertesi yıl belirli süre ve şartlarla Mekke’ye girişi).</w:t>
      </w:r>
    </w:p>
    <w:p w14:paraId="68E703F1" w14:textId="77777777" w:rsidR="00E1714B" w:rsidRPr="00E1714B" w:rsidRDefault="00E1714B" w:rsidP="00E1714B">
      <w:pPr>
        <w:rPr>
          <w:rFonts w:ascii="Times New Roman" w:hAnsi="Times New Roman" w:cs="Times New Roman"/>
          <w:iCs/>
          <w:sz w:val="24"/>
          <w:szCs w:val="24"/>
        </w:rPr>
      </w:pPr>
      <w:r w:rsidRPr="00E1714B">
        <w:rPr>
          <w:rFonts w:ascii="Times New Roman" w:hAnsi="Times New Roman" w:cs="Times New Roman"/>
          <w:iCs/>
          <w:sz w:val="24"/>
          <w:szCs w:val="24"/>
        </w:rPr>
        <w:pict w14:anchorId="54CAC11F">
          <v:rect id="_x0000_i1196" style="width:0;height:1.5pt" o:hralign="center" o:hrstd="t" o:hr="t" fillcolor="#a0a0a0" stroked="f"/>
        </w:pict>
      </w:r>
    </w:p>
    <w:p w14:paraId="018F32CF" w14:textId="77777777" w:rsidR="00E1714B" w:rsidRPr="00E1714B" w:rsidRDefault="00E1714B" w:rsidP="00E1714B">
      <w:pPr>
        <w:rPr>
          <w:rFonts w:ascii="Times New Roman" w:hAnsi="Times New Roman" w:cs="Times New Roman"/>
          <w:iCs/>
          <w:sz w:val="24"/>
          <w:szCs w:val="24"/>
        </w:rPr>
      </w:pPr>
      <w:r w:rsidRPr="00E1714B">
        <w:rPr>
          <w:rFonts w:ascii="Times New Roman" w:hAnsi="Times New Roman" w:cs="Times New Roman"/>
          <w:b/>
          <w:bCs/>
          <w:iCs/>
          <w:sz w:val="24"/>
          <w:szCs w:val="24"/>
        </w:rPr>
        <w:t>S6) Hudeybiye Antlaşması’nın önemi</w:t>
      </w:r>
      <w:r w:rsidRPr="00E1714B">
        <w:rPr>
          <w:rFonts w:ascii="Times New Roman" w:hAnsi="Times New Roman" w:cs="Times New Roman"/>
          <w:iCs/>
          <w:sz w:val="24"/>
          <w:szCs w:val="24"/>
        </w:rPr>
        <w:br/>
        <w:t>Çatışmayı geçici de olsa barışa çevirmiş, Müslüman topluluğu fiilen muhatap ve siyasi bir özne hâline getirmiştir. Güvenli tebliğ ve diplomasi imkânı doğmuş, kabileler kitleler hâlinde İslam’a girmeye başlamış, Mekke’nin fethine giden süreci hızlandırmıştır.</w:t>
      </w:r>
    </w:p>
    <w:p w14:paraId="6D9CF09C" w14:textId="77777777" w:rsidR="00E1714B" w:rsidRPr="00E1714B" w:rsidRDefault="00E1714B" w:rsidP="00E1714B">
      <w:pPr>
        <w:rPr>
          <w:rFonts w:ascii="Times New Roman" w:hAnsi="Times New Roman" w:cs="Times New Roman"/>
          <w:iCs/>
          <w:sz w:val="24"/>
          <w:szCs w:val="24"/>
        </w:rPr>
      </w:pPr>
      <w:r w:rsidRPr="00E1714B">
        <w:rPr>
          <w:rFonts w:ascii="Times New Roman" w:hAnsi="Times New Roman" w:cs="Times New Roman"/>
          <w:iCs/>
          <w:sz w:val="24"/>
          <w:szCs w:val="24"/>
        </w:rPr>
        <w:pict w14:anchorId="015FB0C9">
          <v:rect id="_x0000_i1197" style="width:0;height:1.5pt" o:hralign="center" o:hrstd="t" o:hr="t" fillcolor="#a0a0a0" stroked="f"/>
        </w:pict>
      </w:r>
    </w:p>
    <w:p w14:paraId="38C78078" w14:textId="77777777" w:rsidR="00E1714B" w:rsidRPr="00E1714B" w:rsidRDefault="00E1714B" w:rsidP="00E1714B">
      <w:pPr>
        <w:rPr>
          <w:rFonts w:ascii="Times New Roman" w:hAnsi="Times New Roman" w:cs="Times New Roman"/>
          <w:iCs/>
          <w:sz w:val="24"/>
          <w:szCs w:val="24"/>
        </w:rPr>
      </w:pPr>
      <w:r w:rsidRPr="00E1714B">
        <w:rPr>
          <w:rFonts w:ascii="Times New Roman" w:hAnsi="Times New Roman" w:cs="Times New Roman"/>
          <w:b/>
          <w:bCs/>
          <w:iCs/>
          <w:sz w:val="24"/>
          <w:szCs w:val="24"/>
        </w:rPr>
        <w:t>S7) Hendek Savaşı’nın iki sonucu</w:t>
      </w:r>
      <w:r w:rsidRPr="00E1714B">
        <w:rPr>
          <w:rFonts w:ascii="Times New Roman" w:hAnsi="Times New Roman" w:cs="Times New Roman"/>
          <w:iCs/>
          <w:sz w:val="24"/>
          <w:szCs w:val="24"/>
        </w:rPr>
        <w:br/>
        <w:t>• Medine başarıyla savunulmuş, müşrik ittifakının saldırı gücü kırılmıştır.</w:t>
      </w:r>
      <w:r w:rsidRPr="00E1714B">
        <w:rPr>
          <w:rFonts w:ascii="Times New Roman" w:hAnsi="Times New Roman" w:cs="Times New Roman"/>
          <w:iCs/>
          <w:sz w:val="24"/>
          <w:szCs w:val="24"/>
        </w:rPr>
        <w:br/>
        <w:t>• İnisiyatif Müslümanlara geçmiş, savunmadan taarruza dönülen dönem başlamıştır.</w:t>
      </w:r>
    </w:p>
    <w:p w14:paraId="58983AE8" w14:textId="77777777" w:rsidR="00E1714B" w:rsidRPr="00E1714B" w:rsidRDefault="00E1714B" w:rsidP="00E1714B">
      <w:pPr>
        <w:rPr>
          <w:rFonts w:ascii="Times New Roman" w:hAnsi="Times New Roman" w:cs="Times New Roman"/>
          <w:iCs/>
          <w:sz w:val="24"/>
          <w:szCs w:val="24"/>
        </w:rPr>
      </w:pPr>
      <w:r w:rsidRPr="00E1714B">
        <w:rPr>
          <w:rFonts w:ascii="Times New Roman" w:hAnsi="Times New Roman" w:cs="Times New Roman"/>
          <w:iCs/>
          <w:sz w:val="24"/>
          <w:szCs w:val="24"/>
        </w:rPr>
        <w:pict w14:anchorId="4F0DBF6C">
          <v:rect id="_x0000_i1198" style="width:0;height:1.5pt" o:hralign="center" o:hrstd="t" o:hr="t" fillcolor="#a0a0a0" stroked="f"/>
        </w:pict>
      </w:r>
    </w:p>
    <w:p w14:paraId="6318C2C7" w14:textId="77777777" w:rsidR="00E1714B" w:rsidRPr="00E1714B" w:rsidRDefault="00E1714B" w:rsidP="00E1714B">
      <w:pPr>
        <w:rPr>
          <w:rFonts w:ascii="Times New Roman" w:hAnsi="Times New Roman" w:cs="Times New Roman"/>
          <w:iCs/>
          <w:sz w:val="24"/>
          <w:szCs w:val="24"/>
        </w:rPr>
      </w:pPr>
      <w:r w:rsidRPr="00E1714B">
        <w:rPr>
          <w:rFonts w:ascii="Times New Roman" w:hAnsi="Times New Roman" w:cs="Times New Roman"/>
          <w:b/>
          <w:bCs/>
          <w:iCs/>
          <w:sz w:val="24"/>
          <w:szCs w:val="24"/>
        </w:rPr>
        <w:t>S8) Habeşistan’a hicretin üç sebebi</w:t>
      </w:r>
      <w:r w:rsidRPr="00E1714B">
        <w:rPr>
          <w:rFonts w:ascii="Times New Roman" w:hAnsi="Times New Roman" w:cs="Times New Roman"/>
          <w:iCs/>
          <w:sz w:val="24"/>
          <w:szCs w:val="24"/>
        </w:rPr>
        <w:br/>
        <w:t>• Mekke’deki baskı, işkence ve boykottan kurtulup inancı özgürce yaşama isteği.</w:t>
      </w:r>
      <w:r w:rsidRPr="00E1714B">
        <w:rPr>
          <w:rFonts w:ascii="Times New Roman" w:hAnsi="Times New Roman" w:cs="Times New Roman"/>
          <w:iCs/>
          <w:sz w:val="24"/>
          <w:szCs w:val="24"/>
        </w:rPr>
        <w:br/>
      </w:r>
      <w:r w:rsidRPr="00E1714B">
        <w:rPr>
          <w:rFonts w:ascii="Times New Roman" w:hAnsi="Times New Roman" w:cs="Times New Roman"/>
          <w:iCs/>
          <w:sz w:val="24"/>
          <w:szCs w:val="24"/>
        </w:rPr>
        <w:lastRenderedPageBreak/>
        <w:t>• “Adaletli kral” Necaşî’nin himayesine sığınarak can–mal güvenliği sağlama.</w:t>
      </w:r>
      <w:r w:rsidRPr="00E1714B">
        <w:rPr>
          <w:rFonts w:ascii="Times New Roman" w:hAnsi="Times New Roman" w:cs="Times New Roman"/>
          <w:iCs/>
          <w:sz w:val="24"/>
          <w:szCs w:val="24"/>
        </w:rPr>
        <w:br/>
        <w:t>• Hz. Peygamber’in yönlendirmesiyle dinî ve toplumsal varlığı koruma amacı.</w:t>
      </w:r>
    </w:p>
    <w:p w14:paraId="0730A512" w14:textId="77777777" w:rsidR="00E1714B" w:rsidRDefault="00E1714B" w:rsidP="00EF1D31">
      <w:pPr>
        <w:rPr>
          <w:rFonts w:ascii="Times New Roman" w:hAnsi="Times New Roman" w:cs="Times New Roman"/>
          <w:iCs/>
          <w:sz w:val="24"/>
          <w:szCs w:val="24"/>
        </w:rPr>
      </w:pPr>
    </w:p>
    <w:sectPr w:rsidR="00E1714B"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C97A3" w14:textId="77777777" w:rsidR="00AC7D72" w:rsidRDefault="00AC7D72" w:rsidP="00804A3F">
      <w:pPr>
        <w:spacing w:after="0" w:line="240" w:lineRule="auto"/>
      </w:pPr>
      <w:r>
        <w:separator/>
      </w:r>
    </w:p>
  </w:endnote>
  <w:endnote w:type="continuationSeparator" w:id="0">
    <w:p w14:paraId="2ADDAC85" w14:textId="77777777" w:rsidR="00AC7D72" w:rsidRDefault="00AC7D7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6D096" w14:textId="77777777" w:rsidR="00AC7D72" w:rsidRDefault="00AC7D72" w:rsidP="00804A3F">
      <w:pPr>
        <w:spacing w:after="0" w:line="240" w:lineRule="auto"/>
      </w:pPr>
      <w:r>
        <w:separator/>
      </w:r>
    </w:p>
  </w:footnote>
  <w:footnote w:type="continuationSeparator" w:id="0">
    <w:p w14:paraId="4ED96396" w14:textId="77777777" w:rsidR="00AC7D72" w:rsidRDefault="00AC7D7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B35AB"/>
    <w:multiLevelType w:val="multilevel"/>
    <w:tmpl w:val="2F1CC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F5263D"/>
    <w:multiLevelType w:val="multilevel"/>
    <w:tmpl w:val="4E3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7E1DD2"/>
    <w:multiLevelType w:val="hybridMultilevel"/>
    <w:tmpl w:val="7D34DB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6C08DE"/>
    <w:multiLevelType w:val="multilevel"/>
    <w:tmpl w:val="A4502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D4138F"/>
    <w:multiLevelType w:val="multilevel"/>
    <w:tmpl w:val="377C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4640C7"/>
    <w:multiLevelType w:val="multilevel"/>
    <w:tmpl w:val="AA50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96266C"/>
    <w:multiLevelType w:val="multilevel"/>
    <w:tmpl w:val="7596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8E596B"/>
    <w:multiLevelType w:val="multilevel"/>
    <w:tmpl w:val="533C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C6314E"/>
    <w:multiLevelType w:val="multilevel"/>
    <w:tmpl w:val="7560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F721B8F"/>
    <w:multiLevelType w:val="multilevel"/>
    <w:tmpl w:val="FA22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3D144A7"/>
    <w:multiLevelType w:val="multilevel"/>
    <w:tmpl w:val="E146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4D52FB4"/>
    <w:multiLevelType w:val="multilevel"/>
    <w:tmpl w:val="97D8A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54E5E28"/>
    <w:multiLevelType w:val="hybridMultilevel"/>
    <w:tmpl w:val="BCE2A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25A279EE"/>
    <w:multiLevelType w:val="multilevel"/>
    <w:tmpl w:val="FC82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7076F3C"/>
    <w:multiLevelType w:val="multilevel"/>
    <w:tmpl w:val="2FCA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CD17927"/>
    <w:multiLevelType w:val="multilevel"/>
    <w:tmpl w:val="4A34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3B14B93"/>
    <w:multiLevelType w:val="multilevel"/>
    <w:tmpl w:val="1DC0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43D4C46"/>
    <w:multiLevelType w:val="multilevel"/>
    <w:tmpl w:val="C90A2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4FD7915"/>
    <w:multiLevelType w:val="multilevel"/>
    <w:tmpl w:val="C0E46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6774409"/>
    <w:multiLevelType w:val="hybridMultilevel"/>
    <w:tmpl w:val="B2E443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B9B75F2"/>
    <w:multiLevelType w:val="multilevel"/>
    <w:tmpl w:val="397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5"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A903231"/>
    <w:multiLevelType w:val="multilevel"/>
    <w:tmpl w:val="64A4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ABC42E0"/>
    <w:multiLevelType w:val="multilevel"/>
    <w:tmpl w:val="B6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BAF4354"/>
    <w:multiLevelType w:val="multilevel"/>
    <w:tmpl w:val="6D34E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C2205C9"/>
    <w:multiLevelType w:val="multilevel"/>
    <w:tmpl w:val="4880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5C77AF4"/>
    <w:multiLevelType w:val="multilevel"/>
    <w:tmpl w:val="8AB6E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17A4905"/>
    <w:multiLevelType w:val="multilevel"/>
    <w:tmpl w:val="2572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3DB11E2"/>
    <w:multiLevelType w:val="multilevel"/>
    <w:tmpl w:val="8E469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6" w15:restartNumberingAfterBreak="0">
    <w:nsid w:val="67CD6F2E"/>
    <w:multiLevelType w:val="multilevel"/>
    <w:tmpl w:val="1D1E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7F85436"/>
    <w:multiLevelType w:val="multilevel"/>
    <w:tmpl w:val="D488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92D2487"/>
    <w:multiLevelType w:val="multilevel"/>
    <w:tmpl w:val="0D32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A075B60"/>
    <w:multiLevelType w:val="multilevel"/>
    <w:tmpl w:val="51104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A7D138E"/>
    <w:multiLevelType w:val="multilevel"/>
    <w:tmpl w:val="C45E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E7B3C4B"/>
    <w:multiLevelType w:val="hybridMultilevel"/>
    <w:tmpl w:val="85D6EF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0EA049A"/>
    <w:multiLevelType w:val="hybridMultilevel"/>
    <w:tmpl w:val="86329BF0"/>
    <w:lvl w:ilvl="0" w:tplc="51C6806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0" w15:restartNumberingAfterBreak="0">
    <w:nsid w:val="725A41F2"/>
    <w:multiLevelType w:val="multilevel"/>
    <w:tmpl w:val="275A1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31E080C"/>
    <w:multiLevelType w:val="multilevel"/>
    <w:tmpl w:val="CCE8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3FC592F"/>
    <w:multiLevelType w:val="multilevel"/>
    <w:tmpl w:val="48A0A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40C4F32"/>
    <w:multiLevelType w:val="multilevel"/>
    <w:tmpl w:val="F3A8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9BE3029"/>
    <w:multiLevelType w:val="multilevel"/>
    <w:tmpl w:val="AF14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74"/>
  </w:num>
  <w:num w:numId="2" w16cid:durableId="208080215">
    <w:abstractNumId w:val="12"/>
  </w:num>
  <w:num w:numId="3" w16cid:durableId="235281856">
    <w:abstractNumId w:val="11"/>
  </w:num>
  <w:num w:numId="4" w16cid:durableId="1996033104">
    <w:abstractNumId w:val="14"/>
  </w:num>
  <w:num w:numId="5" w16cid:durableId="1112289200">
    <w:abstractNumId w:val="87"/>
  </w:num>
  <w:num w:numId="6" w16cid:durableId="968169975">
    <w:abstractNumId w:val="29"/>
  </w:num>
  <w:num w:numId="7" w16cid:durableId="456992595">
    <w:abstractNumId w:val="55"/>
  </w:num>
  <w:num w:numId="8" w16cid:durableId="1749762881">
    <w:abstractNumId w:val="77"/>
  </w:num>
  <w:num w:numId="9" w16cid:durableId="1832600645">
    <w:abstractNumId w:val="59"/>
  </w:num>
  <w:num w:numId="10" w16cid:durableId="922883674">
    <w:abstractNumId w:val="52"/>
  </w:num>
  <w:num w:numId="11" w16cid:durableId="1445491754">
    <w:abstractNumId w:val="51"/>
  </w:num>
  <w:num w:numId="12" w16cid:durableId="1245456617">
    <w:abstractNumId w:val="71"/>
  </w:num>
  <w:num w:numId="13" w16cid:durableId="1846675026">
    <w:abstractNumId w:val="37"/>
  </w:num>
  <w:num w:numId="14" w16cid:durableId="536285521">
    <w:abstractNumId w:val="78"/>
  </w:num>
  <w:num w:numId="15" w16cid:durableId="1465197742">
    <w:abstractNumId w:val="85"/>
  </w:num>
  <w:num w:numId="16" w16cid:durableId="1031105708">
    <w:abstractNumId w:val="58"/>
  </w:num>
  <w:num w:numId="17" w16cid:durableId="860094962">
    <w:abstractNumId w:val="28"/>
  </w:num>
  <w:num w:numId="18" w16cid:durableId="1659529005">
    <w:abstractNumId w:val="62"/>
  </w:num>
  <w:num w:numId="19" w16cid:durableId="1427339693">
    <w:abstractNumId w:val="3"/>
  </w:num>
  <w:num w:numId="20" w16cid:durableId="1788961906">
    <w:abstractNumId w:val="60"/>
  </w:num>
  <w:num w:numId="21" w16cid:durableId="770125906">
    <w:abstractNumId w:val="36"/>
  </w:num>
  <w:num w:numId="22" w16cid:durableId="2110152442">
    <w:abstractNumId w:val="98"/>
  </w:num>
  <w:num w:numId="23" w16cid:durableId="1213928227">
    <w:abstractNumId w:val="83"/>
  </w:num>
  <w:num w:numId="24" w16cid:durableId="1233085524">
    <w:abstractNumId w:val="79"/>
  </w:num>
  <w:num w:numId="25" w16cid:durableId="1413623156">
    <w:abstractNumId w:val="34"/>
  </w:num>
  <w:num w:numId="26" w16cid:durableId="1605307138">
    <w:abstractNumId w:val="0"/>
  </w:num>
  <w:num w:numId="27" w16cid:durableId="2120251976">
    <w:abstractNumId w:val="2"/>
  </w:num>
  <w:num w:numId="28" w16cid:durableId="78602802">
    <w:abstractNumId w:val="5"/>
  </w:num>
  <w:num w:numId="29" w16cid:durableId="646932857">
    <w:abstractNumId w:val="19"/>
  </w:num>
  <w:num w:numId="30" w16cid:durableId="1148747651">
    <w:abstractNumId w:val="23"/>
  </w:num>
  <w:num w:numId="31" w16cid:durableId="872230568">
    <w:abstractNumId w:val="41"/>
  </w:num>
  <w:num w:numId="32" w16cid:durableId="1340548862">
    <w:abstractNumId w:val="13"/>
  </w:num>
  <w:num w:numId="33" w16cid:durableId="1722511680">
    <w:abstractNumId w:val="75"/>
  </w:num>
  <w:num w:numId="34" w16cid:durableId="1544175479">
    <w:abstractNumId w:val="107"/>
  </w:num>
  <w:num w:numId="35" w16cid:durableId="229539526">
    <w:abstractNumId w:val="91"/>
  </w:num>
  <w:num w:numId="36" w16cid:durableId="392318124">
    <w:abstractNumId w:val="63"/>
  </w:num>
  <w:num w:numId="37" w16cid:durableId="317153924">
    <w:abstractNumId w:val="15"/>
  </w:num>
  <w:num w:numId="38" w16cid:durableId="747309103">
    <w:abstractNumId w:val="27"/>
  </w:num>
  <w:num w:numId="39" w16cid:durableId="1695032115">
    <w:abstractNumId w:val="8"/>
  </w:num>
  <w:num w:numId="40" w16cid:durableId="2073961668">
    <w:abstractNumId w:val="26"/>
  </w:num>
  <w:num w:numId="41" w16cid:durableId="77680516">
    <w:abstractNumId w:val="72"/>
  </w:num>
  <w:num w:numId="42" w16cid:durableId="602961315">
    <w:abstractNumId w:val="56"/>
  </w:num>
  <w:num w:numId="43" w16cid:durableId="1695880111">
    <w:abstractNumId w:val="61"/>
  </w:num>
  <w:num w:numId="44" w16cid:durableId="579365873">
    <w:abstractNumId w:val="57"/>
  </w:num>
  <w:num w:numId="45" w16cid:durableId="830681961">
    <w:abstractNumId w:val="22"/>
  </w:num>
  <w:num w:numId="46" w16cid:durableId="1736120529">
    <w:abstractNumId w:val="64"/>
  </w:num>
  <w:num w:numId="47" w16cid:durableId="1981035959">
    <w:abstractNumId w:val="89"/>
  </w:num>
  <w:num w:numId="48" w16cid:durableId="629820603">
    <w:abstractNumId w:val="95"/>
  </w:num>
  <w:num w:numId="49" w16cid:durableId="1115562136">
    <w:abstractNumId w:val="94"/>
  </w:num>
  <w:num w:numId="50" w16cid:durableId="1718503535">
    <w:abstractNumId w:val="42"/>
  </w:num>
  <w:num w:numId="51" w16cid:durableId="1576476355">
    <w:abstractNumId w:val="6"/>
  </w:num>
  <w:num w:numId="52" w16cid:durableId="1534921197">
    <w:abstractNumId w:val="80"/>
  </w:num>
  <w:num w:numId="53" w16cid:durableId="1262452003">
    <w:abstractNumId w:val="101"/>
  </w:num>
  <w:num w:numId="54" w16cid:durableId="1634602496">
    <w:abstractNumId w:val="20"/>
  </w:num>
  <w:num w:numId="55" w16cid:durableId="790511157">
    <w:abstractNumId w:val="48"/>
  </w:num>
  <w:num w:numId="56" w16cid:durableId="68235855">
    <w:abstractNumId w:val="53"/>
  </w:num>
  <w:num w:numId="57" w16cid:durableId="1633444538">
    <w:abstractNumId w:val="65"/>
  </w:num>
  <w:num w:numId="58" w16cid:durableId="821241585">
    <w:abstractNumId w:val="73"/>
  </w:num>
  <w:num w:numId="59" w16cid:durableId="126315788">
    <w:abstractNumId w:val="47"/>
  </w:num>
  <w:num w:numId="60" w16cid:durableId="455413731">
    <w:abstractNumId w:val="38"/>
  </w:num>
  <w:num w:numId="61" w16cid:durableId="1708796292">
    <w:abstractNumId w:val="44"/>
  </w:num>
  <w:num w:numId="62" w16cid:durableId="795682028">
    <w:abstractNumId w:val="81"/>
  </w:num>
  <w:num w:numId="63" w16cid:durableId="1877698951">
    <w:abstractNumId w:val="40"/>
  </w:num>
  <w:num w:numId="64" w16cid:durableId="805782852">
    <w:abstractNumId w:val="49"/>
  </w:num>
  <w:num w:numId="65" w16cid:durableId="1403485461">
    <w:abstractNumId w:val="106"/>
  </w:num>
  <w:num w:numId="66" w16cid:durableId="1403717901">
    <w:abstractNumId w:val="97"/>
  </w:num>
  <w:num w:numId="67" w16cid:durableId="1513882256">
    <w:abstractNumId w:val="24"/>
  </w:num>
  <w:num w:numId="68" w16cid:durableId="141583603">
    <w:abstractNumId w:val="111"/>
  </w:num>
  <w:num w:numId="69" w16cid:durableId="1517429103">
    <w:abstractNumId w:val="110"/>
  </w:num>
  <w:num w:numId="70" w16cid:durableId="955334455">
    <w:abstractNumId w:val="108"/>
  </w:num>
  <w:num w:numId="71" w16cid:durableId="1549564607">
    <w:abstractNumId w:val="105"/>
  </w:num>
  <w:num w:numId="72" w16cid:durableId="550193398">
    <w:abstractNumId w:val="70"/>
  </w:num>
  <w:num w:numId="73" w16cid:durableId="1406417354">
    <w:abstractNumId w:val="54"/>
  </w:num>
  <w:num w:numId="74" w16cid:durableId="95252474">
    <w:abstractNumId w:val="67"/>
  </w:num>
  <w:num w:numId="75" w16cid:durableId="1674606161">
    <w:abstractNumId w:val="21"/>
  </w:num>
  <w:num w:numId="76" w16cid:durableId="1670212829">
    <w:abstractNumId w:val="16"/>
  </w:num>
  <w:num w:numId="77" w16cid:durableId="1658725465">
    <w:abstractNumId w:val="18"/>
  </w:num>
  <w:num w:numId="78" w16cid:durableId="1944145840">
    <w:abstractNumId w:val="39"/>
  </w:num>
  <w:num w:numId="79" w16cid:durableId="200368100">
    <w:abstractNumId w:val="68"/>
  </w:num>
  <w:num w:numId="80" w16cid:durableId="736824901">
    <w:abstractNumId w:val="90"/>
  </w:num>
  <w:num w:numId="81" w16cid:durableId="214708196">
    <w:abstractNumId w:val="35"/>
  </w:num>
  <w:num w:numId="82" w16cid:durableId="101415461">
    <w:abstractNumId w:val="88"/>
  </w:num>
  <w:num w:numId="83" w16cid:durableId="2103605996">
    <w:abstractNumId w:val="25"/>
  </w:num>
  <w:num w:numId="84" w16cid:durableId="1828205860">
    <w:abstractNumId w:val="100"/>
  </w:num>
  <w:num w:numId="85" w16cid:durableId="1954511390">
    <w:abstractNumId w:val="32"/>
  </w:num>
  <w:num w:numId="86" w16cid:durableId="1415085735">
    <w:abstractNumId w:val="99"/>
  </w:num>
  <w:num w:numId="87" w16cid:durableId="1838375494">
    <w:abstractNumId w:val="104"/>
  </w:num>
  <w:num w:numId="88" w16cid:durableId="2084060401">
    <w:abstractNumId w:val="92"/>
  </w:num>
  <w:num w:numId="89" w16cid:durableId="1636376143">
    <w:abstractNumId w:val="45"/>
  </w:num>
  <w:num w:numId="90" w16cid:durableId="1912226577">
    <w:abstractNumId w:val="86"/>
  </w:num>
  <w:num w:numId="91" w16cid:durableId="2058621285">
    <w:abstractNumId w:val="33"/>
  </w:num>
  <w:num w:numId="92" w16cid:durableId="973675406">
    <w:abstractNumId w:val="109"/>
  </w:num>
  <w:num w:numId="93" w16cid:durableId="966860548">
    <w:abstractNumId w:val="66"/>
  </w:num>
  <w:num w:numId="94" w16cid:durableId="1484852141">
    <w:abstractNumId w:val="30"/>
  </w:num>
  <w:num w:numId="95" w16cid:durableId="331565891">
    <w:abstractNumId w:val="10"/>
  </w:num>
  <w:num w:numId="96" w16cid:durableId="640767444">
    <w:abstractNumId w:val="1"/>
  </w:num>
  <w:num w:numId="97" w16cid:durableId="1337153363">
    <w:abstractNumId w:val="82"/>
  </w:num>
  <w:num w:numId="98" w16cid:durableId="1597598394">
    <w:abstractNumId w:val="50"/>
  </w:num>
  <w:num w:numId="99" w16cid:durableId="1843204112">
    <w:abstractNumId w:val="9"/>
  </w:num>
  <w:num w:numId="100" w16cid:durableId="25572165">
    <w:abstractNumId w:val="102"/>
  </w:num>
  <w:num w:numId="101" w16cid:durableId="591207319">
    <w:abstractNumId w:val="17"/>
  </w:num>
  <w:num w:numId="102" w16cid:durableId="1309167290">
    <w:abstractNumId w:val="46"/>
  </w:num>
  <w:num w:numId="103" w16cid:durableId="833909466">
    <w:abstractNumId w:val="4"/>
  </w:num>
  <w:num w:numId="104" w16cid:durableId="390470416">
    <w:abstractNumId w:val="76"/>
  </w:num>
  <w:num w:numId="105" w16cid:durableId="1149133420">
    <w:abstractNumId w:val="7"/>
  </w:num>
  <w:num w:numId="106" w16cid:durableId="271744004">
    <w:abstractNumId w:val="96"/>
  </w:num>
  <w:num w:numId="107" w16cid:durableId="832141185">
    <w:abstractNumId w:val="43"/>
  </w:num>
  <w:num w:numId="108" w16cid:durableId="1877739695">
    <w:abstractNumId w:val="103"/>
  </w:num>
  <w:num w:numId="109" w16cid:durableId="1645574567">
    <w:abstractNumId w:val="84"/>
  </w:num>
  <w:num w:numId="110" w16cid:durableId="1618950281">
    <w:abstractNumId w:val="69"/>
  </w:num>
  <w:num w:numId="111" w16cid:durableId="1668556511">
    <w:abstractNumId w:val="31"/>
  </w:num>
  <w:num w:numId="112" w16cid:durableId="1029181161">
    <w:abstractNumId w:val="9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5220"/>
    <w:rsid w:val="001A6891"/>
    <w:rsid w:val="001A7411"/>
    <w:rsid w:val="001B326F"/>
    <w:rsid w:val="001B6CDB"/>
    <w:rsid w:val="001C2819"/>
    <w:rsid w:val="001C317F"/>
    <w:rsid w:val="001C6D8C"/>
    <w:rsid w:val="001D1DC7"/>
    <w:rsid w:val="001D2074"/>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534A5"/>
    <w:rsid w:val="00260E75"/>
    <w:rsid w:val="00263BB5"/>
    <w:rsid w:val="0026541E"/>
    <w:rsid w:val="0026590E"/>
    <w:rsid w:val="00267A32"/>
    <w:rsid w:val="00271B00"/>
    <w:rsid w:val="00281E21"/>
    <w:rsid w:val="00283456"/>
    <w:rsid w:val="002855B9"/>
    <w:rsid w:val="002867FB"/>
    <w:rsid w:val="002878F0"/>
    <w:rsid w:val="002927D7"/>
    <w:rsid w:val="00292F05"/>
    <w:rsid w:val="00293B67"/>
    <w:rsid w:val="002A050C"/>
    <w:rsid w:val="002A2C11"/>
    <w:rsid w:val="002A4636"/>
    <w:rsid w:val="002A69F6"/>
    <w:rsid w:val="002C14CE"/>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16CE"/>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8F9"/>
    <w:rsid w:val="00452A5F"/>
    <w:rsid w:val="00452B80"/>
    <w:rsid w:val="00453D82"/>
    <w:rsid w:val="004636AD"/>
    <w:rsid w:val="00464499"/>
    <w:rsid w:val="004665F3"/>
    <w:rsid w:val="00467120"/>
    <w:rsid w:val="00467749"/>
    <w:rsid w:val="00470360"/>
    <w:rsid w:val="00471516"/>
    <w:rsid w:val="00471F4A"/>
    <w:rsid w:val="00474B67"/>
    <w:rsid w:val="00476000"/>
    <w:rsid w:val="004900C8"/>
    <w:rsid w:val="0049094A"/>
    <w:rsid w:val="004A0E40"/>
    <w:rsid w:val="004A0F5E"/>
    <w:rsid w:val="004A152A"/>
    <w:rsid w:val="004A34DF"/>
    <w:rsid w:val="004A4F08"/>
    <w:rsid w:val="004A588A"/>
    <w:rsid w:val="004B000A"/>
    <w:rsid w:val="004B0E0A"/>
    <w:rsid w:val="004B4A5B"/>
    <w:rsid w:val="004C1B9A"/>
    <w:rsid w:val="004C3582"/>
    <w:rsid w:val="004C5B35"/>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6FCE"/>
    <w:rsid w:val="00540E71"/>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1C5"/>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1F41"/>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10B6"/>
    <w:rsid w:val="00924C00"/>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57A9"/>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299"/>
    <w:rsid w:val="00A00C3A"/>
    <w:rsid w:val="00A01C2B"/>
    <w:rsid w:val="00A02E9D"/>
    <w:rsid w:val="00A05C41"/>
    <w:rsid w:val="00A070FE"/>
    <w:rsid w:val="00A11BFD"/>
    <w:rsid w:val="00A16437"/>
    <w:rsid w:val="00A22B4C"/>
    <w:rsid w:val="00A22DD0"/>
    <w:rsid w:val="00A2334F"/>
    <w:rsid w:val="00A2362A"/>
    <w:rsid w:val="00A23B29"/>
    <w:rsid w:val="00A26419"/>
    <w:rsid w:val="00A3040A"/>
    <w:rsid w:val="00A30A9A"/>
    <w:rsid w:val="00A327AC"/>
    <w:rsid w:val="00A32C8E"/>
    <w:rsid w:val="00A3637A"/>
    <w:rsid w:val="00A43BBD"/>
    <w:rsid w:val="00A5329F"/>
    <w:rsid w:val="00A5443F"/>
    <w:rsid w:val="00A546B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C7D72"/>
    <w:rsid w:val="00AD2657"/>
    <w:rsid w:val="00AD2F68"/>
    <w:rsid w:val="00AD564E"/>
    <w:rsid w:val="00AD58B2"/>
    <w:rsid w:val="00AE4C84"/>
    <w:rsid w:val="00AE5004"/>
    <w:rsid w:val="00AE7370"/>
    <w:rsid w:val="00AF08E3"/>
    <w:rsid w:val="00AF1003"/>
    <w:rsid w:val="00AF3870"/>
    <w:rsid w:val="00AF3889"/>
    <w:rsid w:val="00AF5F3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54FD"/>
    <w:rsid w:val="00BD65EF"/>
    <w:rsid w:val="00BD6793"/>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73A8"/>
    <w:rsid w:val="00CA17AA"/>
    <w:rsid w:val="00CA619E"/>
    <w:rsid w:val="00CB1504"/>
    <w:rsid w:val="00CB4834"/>
    <w:rsid w:val="00CB65F8"/>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1714B"/>
    <w:rsid w:val="00E30EC7"/>
    <w:rsid w:val="00E32F36"/>
    <w:rsid w:val="00E34F1E"/>
    <w:rsid w:val="00E4304A"/>
    <w:rsid w:val="00E45E77"/>
    <w:rsid w:val="00E474D8"/>
    <w:rsid w:val="00E53ECF"/>
    <w:rsid w:val="00E5484B"/>
    <w:rsid w:val="00E56E14"/>
    <w:rsid w:val="00E60694"/>
    <w:rsid w:val="00E65793"/>
    <w:rsid w:val="00E66B53"/>
    <w:rsid w:val="00E70713"/>
    <w:rsid w:val="00E743FF"/>
    <w:rsid w:val="00E83AD1"/>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29E2"/>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635</Words>
  <Characters>3620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2025-10-05T07:54:00Z</dcterms:created>
  <dcterms:modified xsi:type="dcterms:W3CDTF">2025-10-05T08:14:00Z</dcterms:modified>
</cp:coreProperties>
</file>