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F5E0E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80D5C">
        <w:rPr>
          <w:rFonts w:cstheme="minorHAnsi"/>
          <w:sz w:val="20"/>
          <w:szCs w:val="20"/>
        </w:rPr>
        <w:t xml:space="preserve">                </w:t>
      </w:r>
      <w:r w:rsidR="0014666F">
        <w:rPr>
          <w:rFonts w:cstheme="minorHAnsi"/>
          <w:sz w:val="20"/>
          <w:szCs w:val="20"/>
        </w:rPr>
        <w:t xml:space="preserve">  </w:t>
      </w:r>
      <w:r w:rsidR="0014666F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5" w:type="dxa"/>
        <w:tblInd w:w="-147" w:type="dxa"/>
        <w:tblLook w:val="04A0" w:firstRow="1" w:lastRow="0" w:firstColumn="1" w:lastColumn="0" w:noHBand="0" w:noVBand="1"/>
      </w:tblPr>
      <w:tblGrid>
        <w:gridCol w:w="1340"/>
        <w:gridCol w:w="1444"/>
        <w:gridCol w:w="1329"/>
        <w:gridCol w:w="1445"/>
        <w:gridCol w:w="1329"/>
        <w:gridCol w:w="1447"/>
        <w:gridCol w:w="1188"/>
        <w:gridCol w:w="1003"/>
      </w:tblGrid>
      <w:tr w:rsidR="003F6F68" w14:paraId="5F4B3517" w14:textId="77777777" w:rsidTr="003F6F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35C724D5" w14:textId="77777777" w:rsidR="003F6F68" w:rsidRPr="00360852" w:rsidRDefault="003F6F6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3F6F68" w:rsidRPr="00360852" w:rsidRDefault="003F6F6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973A8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4" w:type="dxa"/>
          </w:tcPr>
          <w:p w14:paraId="394139A1" w14:textId="77777777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973A8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9" w:type="dxa"/>
          </w:tcPr>
          <w:p w14:paraId="17A9D2C9" w14:textId="77777777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5" w:type="dxa"/>
          </w:tcPr>
          <w:p w14:paraId="7742A56B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3F6F68" w:rsidRPr="00360852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9" w:type="dxa"/>
          </w:tcPr>
          <w:p w14:paraId="342AF2B1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B52C0B0" w:rsidR="003F6F68" w:rsidRPr="00360852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7" w:type="dxa"/>
          </w:tcPr>
          <w:p w14:paraId="3D0F0A33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27824B8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88" w:type="dxa"/>
          </w:tcPr>
          <w:p w14:paraId="7E8894A7" w14:textId="6BBA7E22" w:rsidR="003F6F68" w:rsidRDefault="003F6F6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7D828C6" w:rsidR="003F6F68" w:rsidRDefault="003F6F6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973A8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3" w:type="dxa"/>
          </w:tcPr>
          <w:p w14:paraId="319DC1CE" w14:textId="5D8D0BF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F6F68" w14:paraId="4025E7B9" w14:textId="77777777" w:rsidTr="003F6F68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63409D01" w14:textId="4F879921" w:rsidR="003F6F68" w:rsidRPr="00360852" w:rsidRDefault="003F6F6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4" w:type="dxa"/>
          </w:tcPr>
          <w:p w14:paraId="40D40D8C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22189A10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5" w:type="dxa"/>
          </w:tcPr>
          <w:p w14:paraId="24DB285D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06A83561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7" w:type="dxa"/>
          </w:tcPr>
          <w:p w14:paraId="44667371" w14:textId="51092D0C" w:rsidR="003F6F68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88" w:type="dxa"/>
          </w:tcPr>
          <w:p w14:paraId="07FDB6C2" w14:textId="2A5A35D8" w:rsidR="003F6F68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03" w:type="dxa"/>
          </w:tcPr>
          <w:p w14:paraId="296C7088" w14:textId="2E4F0EAD" w:rsidR="003F6F68" w:rsidRPr="00421441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4FDFC7D0" w14:textId="77777777" w:rsidR="007F2E88" w:rsidRPr="007F2E88" w:rsidRDefault="007F2E88" w:rsidP="007F2E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Günlük hayatımızda karşılaştığımız birçok olay; örneğin yiyeceklerin pişmesi, yanmış bir ampulün değiştirilmesi, çamaşırların yıkanması gibi basit günlük işlemler kimyanın temel prensiplerine dayanır. </w:t>
            </w:r>
            <w:r w:rsidRPr="007F2E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Kimya bilgisinin günlük hayatımızın bir parçası olarak önemi nedir ve bu bilginin faydaları ile ilgili örnekler veriniz.</w:t>
            </w:r>
          </w:p>
          <w:p w14:paraId="6A9E20C6" w14:textId="1FA674E9" w:rsidR="0001088A" w:rsidRDefault="0001088A" w:rsidP="007F2E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08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1088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2FA510" w14:textId="77777777" w:rsidR="0001088A" w:rsidRDefault="0001088A" w:rsidP="00010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DD49E7" w14:textId="77777777" w:rsidR="007F2E88" w:rsidRDefault="007F2E88" w:rsidP="00010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4BCFA59" w:rsidR="0001088A" w:rsidRPr="0001088A" w:rsidRDefault="0001088A" w:rsidP="0001088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6D09C81C" w14:textId="70CF383A" w:rsidR="007F2E88" w:rsidRPr="007F2E88" w:rsidRDefault="007F2E88" w:rsidP="007F2E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Ev ve işyerlerinde kullanılmak üzere belirtilen maddeler için birer tane uygun kullanım alanı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751"/>
              <w:gridCol w:w="7761"/>
            </w:tblGrid>
            <w:tr w:rsidR="007F2E88" w:rsidRPr="007F2E88" w14:paraId="7D864176" w14:textId="77777777" w:rsidTr="00C9321C">
              <w:trPr>
                <w:trHeight w:val="387"/>
              </w:trPr>
              <w:tc>
                <w:tcPr>
                  <w:tcW w:w="2751" w:type="dxa"/>
                  <w:shd w:val="clear" w:color="auto" w:fill="E2EFD9" w:themeFill="accent6" w:themeFillTint="33"/>
                  <w:hideMark/>
                </w:tcPr>
                <w:p w14:paraId="2B4EC8EB" w14:textId="77777777" w:rsidR="007F2E88" w:rsidRPr="007F2E88" w:rsidRDefault="007F2E88" w:rsidP="007F2E8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F2E8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7761" w:type="dxa"/>
                  <w:shd w:val="clear" w:color="auto" w:fill="E2EFD9" w:themeFill="accent6" w:themeFillTint="33"/>
                  <w:hideMark/>
                </w:tcPr>
                <w:p w14:paraId="087EA4D5" w14:textId="77777777" w:rsidR="007F2E88" w:rsidRPr="007F2E88" w:rsidRDefault="007F2E88" w:rsidP="007F2E8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F2E8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KULLANIM ALANI</w:t>
                  </w:r>
                </w:p>
              </w:tc>
            </w:tr>
            <w:tr w:rsidR="007F2E88" w:rsidRPr="007F2E88" w14:paraId="532C4949" w14:textId="77777777" w:rsidTr="00C9321C">
              <w:trPr>
                <w:trHeight w:val="189"/>
              </w:trPr>
              <w:tc>
                <w:tcPr>
                  <w:tcW w:w="2751" w:type="dxa"/>
                  <w:hideMark/>
                </w:tcPr>
                <w:p w14:paraId="228A5404" w14:textId="77777777" w:rsidR="007F2E88" w:rsidRPr="007F2E88" w:rsidRDefault="007F2E88" w:rsidP="007F2E8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2E8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LİMON TUZU</w:t>
                  </w:r>
                </w:p>
              </w:tc>
              <w:tc>
                <w:tcPr>
                  <w:tcW w:w="7761" w:type="dxa"/>
                  <w:hideMark/>
                </w:tcPr>
                <w:p w14:paraId="2FC5D294" w14:textId="77777777" w:rsidR="007F2E88" w:rsidRPr="007F2E88" w:rsidRDefault="007F2E88" w:rsidP="007F2E8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F2E88" w:rsidRPr="007F2E88" w14:paraId="2E76251F" w14:textId="77777777" w:rsidTr="00C9321C">
              <w:trPr>
                <w:trHeight w:val="129"/>
              </w:trPr>
              <w:tc>
                <w:tcPr>
                  <w:tcW w:w="2751" w:type="dxa"/>
                  <w:hideMark/>
                </w:tcPr>
                <w:p w14:paraId="65046755" w14:textId="77777777" w:rsidR="007F2E88" w:rsidRPr="007F2E88" w:rsidRDefault="007F2E88" w:rsidP="007F2E8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2E8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ÇAMAŞIR SUYU</w:t>
                  </w:r>
                </w:p>
              </w:tc>
              <w:tc>
                <w:tcPr>
                  <w:tcW w:w="7761" w:type="dxa"/>
                  <w:hideMark/>
                </w:tcPr>
                <w:p w14:paraId="74FD24B5" w14:textId="77777777" w:rsidR="007F2E88" w:rsidRPr="007F2E88" w:rsidRDefault="007F2E88" w:rsidP="007F2E8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7F2E88" w:rsidRPr="007F2E88" w14:paraId="47430921" w14:textId="77777777" w:rsidTr="00C9321C">
              <w:trPr>
                <w:trHeight w:val="189"/>
              </w:trPr>
              <w:tc>
                <w:tcPr>
                  <w:tcW w:w="2751" w:type="dxa"/>
                  <w:hideMark/>
                </w:tcPr>
                <w:p w14:paraId="057AE95C" w14:textId="77777777" w:rsidR="007F2E88" w:rsidRPr="007F2E88" w:rsidRDefault="007F2E88" w:rsidP="007F2E8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2E8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SİRKE</w:t>
                  </w:r>
                </w:p>
              </w:tc>
              <w:tc>
                <w:tcPr>
                  <w:tcW w:w="7761" w:type="dxa"/>
                  <w:hideMark/>
                </w:tcPr>
                <w:p w14:paraId="575732C1" w14:textId="77777777" w:rsidR="007F2E88" w:rsidRPr="007F2E88" w:rsidRDefault="007F2E88" w:rsidP="007F2E8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1C209DB" w14:textId="10643EF0" w:rsidR="007F2E88" w:rsidRPr="007F2E88" w:rsidRDefault="007F2E88" w:rsidP="007F2E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Asitlerin pH değeri 7’den küçük, bazların ise pH değeri 7’den büyüktür. Verilen maddelere su eklendiğinde pH değeri nasıl değişir, belirtiniz. </w:t>
            </w:r>
          </w:p>
          <w:p w14:paraId="6EEC1A6C" w14:textId="37E96A47" w:rsidR="007F2E88" w:rsidRPr="007F2E88" w:rsidRDefault="00C9321C" w:rsidP="00C9321C">
            <w:pPr>
              <w:ind w:left="3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9321C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="007F2E88"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>Sıvı sabun: ……</w:t>
            </w:r>
            <w:r w:rsidR="007F2E88"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  <w:r w:rsidR="007F2E88"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9321C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="007F2E88"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>Gazlı içecek: ……</w:t>
            </w:r>
            <w:r w:rsid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</w:t>
            </w:r>
            <w:r w:rsidRPr="00C9321C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="007F2E88"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>Diş macunu: ……</w:t>
            </w:r>
          </w:p>
          <w:p w14:paraId="24F570A5" w14:textId="3158C131" w:rsidR="00306593" w:rsidRPr="00074731" w:rsidRDefault="00306593" w:rsidP="00680D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7A737794" w14:textId="575F6B15" w:rsidR="00785F5F" w:rsidRPr="007F2E88" w:rsidRDefault="007F2E88" w:rsidP="007F2E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A- </w:t>
            </w: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görseli verilen güvenlik işaretlerinin</w:t>
            </w: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>anlamlarını yazınız.</w:t>
            </w:r>
          </w:p>
          <w:p w14:paraId="17E2B6BD" w14:textId="04D2C6DE" w:rsidR="007F2E88" w:rsidRPr="007F2E88" w:rsidRDefault="007F2E88" w:rsidP="006A5E7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A6D3A2" wp14:editId="72173F01">
                  <wp:extent cx="1958510" cy="731583"/>
                  <wp:effectExtent l="0" t="0" r="3810" b="0"/>
                  <wp:docPr id="1271863842" name="Resim 8" descr="beyaz, yazı tipi, çizgi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863842" name="Resim 8" descr="beyaz, yazı tipi, çizgi, tasarım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510" cy="73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36ADF4" w14:textId="39CFC406" w:rsidR="00785F5F" w:rsidRDefault="007F2E88" w:rsidP="007F2E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B- </w:t>
            </w: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görseli verilen laboratuvar</w:t>
            </w: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>malzemelerinin adlarını yazınız.</w:t>
            </w:r>
          </w:p>
          <w:p w14:paraId="2250A5D7" w14:textId="3DEEA0FB" w:rsidR="007F2E88" w:rsidRPr="007F2E88" w:rsidRDefault="007F2E88" w:rsidP="007F2E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6A29112" wp14:editId="15CBFAD1">
                  <wp:extent cx="1958510" cy="777307"/>
                  <wp:effectExtent l="0" t="0" r="3810" b="3810"/>
                  <wp:docPr id="14777613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7761337" name="Resim 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510" cy="777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DD7245" w14:textId="77777777" w:rsidR="007F2E88" w:rsidRDefault="007F2E88" w:rsidP="007F2E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86FA2C" w14:textId="77777777" w:rsidR="00B739CA" w:rsidRDefault="00B739CA" w:rsidP="007F2E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718616" w14:textId="77777777" w:rsidR="00B739CA" w:rsidRDefault="00B739CA" w:rsidP="007F2E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C8EAD5" w14:textId="77777777" w:rsidR="00B739CA" w:rsidRDefault="00B739CA" w:rsidP="007F2E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57BE2B" w14:textId="77777777" w:rsidR="00B739CA" w:rsidRDefault="00B739CA" w:rsidP="007F2E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04C429" w14:textId="77777777" w:rsidR="00B739CA" w:rsidRDefault="00B739CA" w:rsidP="007F2E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3C43CC" w14:textId="77777777" w:rsidR="00B739CA" w:rsidRDefault="00B739CA" w:rsidP="007F2E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9136CC3" w:rsidR="00B739CA" w:rsidRPr="00074731" w:rsidRDefault="00B739CA" w:rsidP="007F2E8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596A3B53" w14:textId="684A6ED9" w:rsidR="006A5E78" w:rsidRDefault="007F2E88" w:rsidP="007F2E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>Laboratuvarda cam malzemeler ile çalışırken uyulması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F2E88">
              <w:rPr>
                <w:rFonts w:ascii="Times New Roman" w:hAnsi="Times New Roman" w:cs="Times New Roman"/>
                <w:noProof/>
                <w:sz w:val="24"/>
                <w:szCs w:val="24"/>
              </w:rPr>
              <w:t>gereken kurallardan üç tanesini yazınız.</w:t>
            </w:r>
          </w:p>
          <w:p w14:paraId="213238EB" w14:textId="77777777" w:rsidR="00C9321C" w:rsidRDefault="00C9321C" w:rsidP="00C932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08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1088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80EC5A1" w14:textId="77777777" w:rsidR="00B739CA" w:rsidRDefault="00B739CA" w:rsidP="00C932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509EBC" w14:textId="77777777" w:rsidR="00B739CA" w:rsidRDefault="00B739CA" w:rsidP="00B739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08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1088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CC76F02" w14:textId="77777777" w:rsidR="00B739CA" w:rsidRDefault="00B739CA" w:rsidP="00B739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E367AD" w14:textId="61066C75" w:rsidR="00C9321C" w:rsidRDefault="00B739CA" w:rsidP="007F2E8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08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1088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1F26C18" w14:textId="3202EC78" w:rsidR="00394070" w:rsidRPr="00074731" w:rsidRDefault="00394070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6FE1DCE3" w14:textId="6237D8DF" w:rsidR="00306593" w:rsidRDefault="00C9321C" w:rsidP="003065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9321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atom teorilerine ait modeller kronolojik sıraya uygun olarak verilmiştir.</w:t>
            </w:r>
          </w:p>
          <w:p w14:paraId="7166DA85" w14:textId="3C8E31E8" w:rsidR="00C9321C" w:rsidRDefault="00C9321C" w:rsidP="00C932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3B8CE36B" wp14:editId="5619F30E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81280</wp:posOffset>
                  </wp:positionV>
                  <wp:extent cx="2728196" cy="1280271"/>
                  <wp:effectExtent l="0" t="0" r="0" b="0"/>
                  <wp:wrapSquare wrapText="bothSides"/>
                  <wp:docPr id="603252914" name="Resim 10" descr="daire, ekran görüntüsü, meti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252914" name="Resim 10" descr="daire, ekran görüntüsü, metin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9321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a) </w:t>
            </w:r>
            <w:r w:rsidRPr="00C9321C">
              <w:rPr>
                <w:rFonts w:ascii="Times New Roman" w:hAnsi="Times New Roman" w:cs="Times New Roman"/>
                <w:noProof/>
                <w:sz w:val="24"/>
                <w:szCs w:val="24"/>
              </w:rPr>
              <w:t>Atomun yapısını açıklamak veya temsil etmek için kullanılan atom modellerinin temsil ettiği atom teorilerinin adlarını</w:t>
            </w:r>
            <w:r w:rsidRPr="00C9321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9321C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</w:t>
            </w:r>
          </w:p>
          <w:tbl>
            <w:tblPr>
              <w:tblStyle w:val="TabloKlavuzu"/>
              <w:tblW w:w="6023" w:type="dxa"/>
              <w:tblInd w:w="0" w:type="dxa"/>
              <w:tblLook w:val="0000" w:firstRow="0" w:lastRow="0" w:firstColumn="0" w:lastColumn="0" w:noHBand="0" w:noVBand="0"/>
            </w:tblPr>
            <w:tblGrid>
              <w:gridCol w:w="986"/>
              <w:gridCol w:w="1537"/>
              <w:gridCol w:w="1456"/>
              <w:gridCol w:w="2044"/>
            </w:tblGrid>
            <w:tr w:rsidR="00C9321C" w14:paraId="76FBA665" w14:textId="77777777" w:rsidTr="00C9321C">
              <w:trPr>
                <w:trHeight w:val="273"/>
              </w:trPr>
              <w:tc>
                <w:tcPr>
                  <w:tcW w:w="986" w:type="dxa"/>
                </w:tcPr>
                <w:p w14:paraId="09171F64" w14:textId="1D6BF71E" w:rsidR="00C9321C" w:rsidRPr="00C9321C" w:rsidRDefault="00C9321C" w:rsidP="00C9321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537" w:type="dxa"/>
                  <w:shd w:val="clear" w:color="auto" w:fill="E2EFD9" w:themeFill="accent6" w:themeFillTint="33"/>
                </w:tcPr>
                <w:p w14:paraId="571BF786" w14:textId="3E67BBF2" w:rsidR="00C9321C" w:rsidRPr="00C9321C" w:rsidRDefault="00C9321C" w:rsidP="00C9321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9321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a. İçi dolu küre modeli</w:t>
                  </w:r>
                </w:p>
              </w:tc>
              <w:tc>
                <w:tcPr>
                  <w:tcW w:w="1456" w:type="dxa"/>
                  <w:shd w:val="clear" w:color="auto" w:fill="E2EFD9" w:themeFill="accent6" w:themeFillTint="33"/>
                </w:tcPr>
                <w:p w14:paraId="66F3B25C" w14:textId="30601932" w:rsidR="00C9321C" w:rsidRPr="00C9321C" w:rsidRDefault="00C9321C" w:rsidP="00C9321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9321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b. Üzümlü kek modeli</w:t>
                  </w:r>
                </w:p>
              </w:tc>
              <w:tc>
                <w:tcPr>
                  <w:tcW w:w="2044" w:type="dxa"/>
                  <w:shd w:val="clear" w:color="auto" w:fill="E2EFD9" w:themeFill="accent6" w:themeFillTint="33"/>
                </w:tcPr>
                <w:p w14:paraId="2E0E55BB" w14:textId="51F407F9" w:rsidR="00C9321C" w:rsidRPr="00C9321C" w:rsidRDefault="00C9321C" w:rsidP="00C9321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9321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c. Çekirdekli atom modeli</w:t>
                  </w:r>
                </w:p>
              </w:tc>
            </w:tr>
            <w:tr w:rsidR="00C9321C" w14:paraId="2C8F75B9" w14:textId="77777777" w:rsidTr="00C9321C">
              <w:trPr>
                <w:trHeight w:val="273"/>
              </w:trPr>
              <w:tc>
                <w:tcPr>
                  <w:tcW w:w="986" w:type="dxa"/>
                </w:tcPr>
                <w:p w14:paraId="2F2B6B20" w14:textId="7FF011FB" w:rsidR="00C9321C" w:rsidRPr="00C9321C" w:rsidRDefault="00C9321C" w:rsidP="00C9321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9321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Atom Teorisi</w:t>
                  </w:r>
                </w:p>
              </w:tc>
              <w:tc>
                <w:tcPr>
                  <w:tcW w:w="1537" w:type="dxa"/>
                </w:tcPr>
                <w:p w14:paraId="2FB97CF9" w14:textId="76146318" w:rsidR="00C9321C" w:rsidRPr="00C9321C" w:rsidRDefault="00C9321C" w:rsidP="00C9321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456" w:type="dxa"/>
                </w:tcPr>
                <w:p w14:paraId="79FC27D5" w14:textId="77777777" w:rsidR="00C9321C" w:rsidRPr="00C9321C" w:rsidRDefault="00C9321C" w:rsidP="00C9321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044" w:type="dxa"/>
                </w:tcPr>
                <w:p w14:paraId="59910C3D" w14:textId="77777777" w:rsidR="00C9321C" w:rsidRPr="00C9321C" w:rsidRDefault="00C9321C" w:rsidP="00C9321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3A8BEA8" w14:textId="77777777" w:rsidR="00C9321C" w:rsidRDefault="00C9321C" w:rsidP="00C932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A4F20E" w14:textId="361D789C" w:rsidR="00C9321C" w:rsidRPr="00C9321C" w:rsidRDefault="00C9321C" w:rsidP="00C932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9321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</w:t>
            </w:r>
            <w:r w:rsidRPr="00C9321C">
              <w:rPr>
                <w:rFonts w:ascii="Times New Roman" w:hAnsi="Times New Roman" w:cs="Times New Roman"/>
                <w:noProof/>
                <w:sz w:val="24"/>
                <w:szCs w:val="24"/>
              </w:rPr>
              <w:t>) Dalton ve Thomson atom teorilerine ait modeller arasındaki görsel farklılıklar nelerdir?</w:t>
            </w:r>
          </w:p>
          <w:p w14:paraId="4A041CDD" w14:textId="77777777" w:rsidR="00C9321C" w:rsidRDefault="00C9321C" w:rsidP="00C932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08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10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26C5079C" w14:textId="77777777" w:rsidR="00C9321C" w:rsidRPr="00C9321C" w:rsidRDefault="00C9321C" w:rsidP="00C932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0C71EA" w14:textId="6EE9645F" w:rsidR="00C9321C" w:rsidRPr="00C9321C" w:rsidRDefault="00C9321C" w:rsidP="00C9321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9321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</w:t>
            </w:r>
            <w:r w:rsidRPr="00C9321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</w:t>
            </w:r>
            <w:r w:rsidRPr="00C9321C">
              <w:rPr>
                <w:rFonts w:ascii="Times New Roman" w:hAnsi="Times New Roman" w:cs="Times New Roman"/>
                <w:noProof/>
                <w:sz w:val="24"/>
                <w:szCs w:val="24"/>
              </w:rPr>
              <w:t>Rutherford atom teorisini diğer atom teorilerinden ayıran en önemli özellik nedir?</w:t>
            </w:r>
          </w:p>
          <w:p w14:paraId="5E2609C3" w14:textId="3E2B7D2D" w:rsidR="00C9321C" w:rsidRDefault="00C9321C" w:rsidP="003065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108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10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46B02811" w14:textId="16B99416" w:rsidR="00306593" w:rsidRPr="00074731" w:rsidRDefault="00306593" w:rsidP="003065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239C118E" w14:textId="185355F9" w:rsidR="00B73CAF" w:rsidRDefault="00B73CA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3CA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Atomun tarihsel gelişimi bilimsel bilginin özellikleri doğrultusunda incelendiğinde atom altı taneciklerin sadece proton, nötron, elektron olduğunu söylemek doğru mudur? </w:t>
            </w:r>
          </w:p>
          <w:p w14:paraId="178D694E" w14:textId="4F8E5D3F" w:rsidR="006A5E78" w:rsidRPr="00B73CAF" w:rsidRDefault="00B73CAF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73C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Atom modellerinin modern atom modeli ile sonlanmadığını, başka bir atom modeli olabileceğini öne süren bir kişi bilimsel bilginin hangi özelliğini vurgulamış olur?</w:t>
            </w:r>
          </w:p>
          <w:p w14:paraId="41E6D536" w14:textId="77777777" w:rsidR="00B73CAF" w:rsidRDefault="00B73CAF" w:rsidP="00B73C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08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10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50CFDC7F" w14:textId="77777777" w:rsidR="00B73CAF" w:rsidRDefault="00B73CA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AA1789" w14:textId="77777777" w:rsidR="00B73CAF" w:rsidRDefault="00B73CA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459A3E" w14:textId="77777777" w:rsidR="00B739CA" w:rsidRDefault="00B739CA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50D75E" w14:textId="77777777" w:rsidR="00B739CA" w:rsidRDefault="00B739CA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606C6297" w:rsidR="00B73CAF" w:rsidRPr="00074731" w:rsidRDefault="00B73CAF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18A25478" w14:textId="2F3CE566" w:rsidR="00785F5F" w:rsidRDefault="00B739CA" w:rsidP="00010C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39CA">
              <w:rPr>
                <w:rFonts w:ascii="Times New Roman" w:hAnsi="Times New Roman" w:cs="Times New Roman"/>
                <w:noProof/>
                <w:sz w:val="24"/>
                <w:szCs w:val="24"/>
              </w:rPr>
              <w:t>3d, 4p, 2s, 3p orbitallerini bağıl enerjilerine göre büyükten küçüğe doğru sıralayınız.</w:t>
            </w:r>
          </w:p>
          <w:p w14:paraId="6215FC10" w14:textId="77777777" w:rsidR="00B739CA" w:rsidRDefault="00B739CA" w:rsidP="00B739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08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108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07C324CC" w14:textId="77777777" w:rsidR="00B739CA" w:rsidRDefault="00B739CA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074168" w14:textId="77777777" w:rsidR="00B739CA" w:rsidRDefault="00B739CA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6674E4" w14:textId="77777777" w:rsidR="00B739CA" w:rsidRDefault="00B739CA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B6F07C" w14:textId="77777777" w:rsidR="00B739CA" w:rsidRDefault="00B739CA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762D8B" w14:textId="77777777" w:rsidR="00B739CA" w:rsidRDefault="00B739CA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004B65FB" w:rsidR="00B739CA" w:rsidRPr="007F26DC" w:rsidRDefault="00B739CA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7BA820F0" w14:textId="77777777" w:rsidR="00B739CA" w:rsidRDefault="00B739C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786E532" w14:textId="77777777" w:rsidR="00B739CA" w:rsidRDefault="00B739C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7C0499A2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46" style="width:0;height:1.5pt" o:hralign="center" o:hrstd="t" o:hr="t" fillcolor="#a0a0a0" stroked="f"/>
        </w:pict>
      </w:r>
    </w:p>
    <w:p w14:paraId="29F7679C" w14:textId="77777777" w:rsidR="00B739CA" w:rsidRP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>S1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  <w:t>Kimya bilgisi günlük yaşamın “kullanım kılavuzu” gibidir; doğru ürünü doğru şekilde seçmemizi, güvenliği sağlamamızı ve kaynakları verimli kullanmamızı sağlar.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  <w:t>■ Yemek pişirme: Mayalanma, Maillard tepkimesi, emülsiyon (çorba/sos bağlama) → lezzet ve gıda güvenliği.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  <w:t>■ Temizlik: Yüzey aktif maddeler yağ/kiri çözer; enzimli deterjanlar düşük ısıda bile etkilidir → enerji tasarrufu.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  <w:t>■ Hijyen ve sağlık: Dezenfektanlar, ağartıcılar, antiseptikler → bulaşıcı hastalık riskini düşürür.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  <w:t>■ Su arıtımı ve gıda koruma: Klorlama/ozonlama, tuzlama-turşulama → raf ömrü uzar, israf azalır.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  <w:t>■ Güvenlik: Tehlike piktogramlarını okuma, “çamaşır suyu + asit = zehirli gaz” gibi hatalardan kaçınma.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  <w:t>■ Enerji ve malzeme: Piller, yakıtlar, plastik/seramik/metal seçimi → doğru materyal, uzun ömür.</w:t>
      </w:r>
    </w:p>
    <w:p w14:paraId="134E8632" w14:textId="77777777" w:rsidR="00B739CA" w:rsidRP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pict w14:anchorId="4A61EE15">
          <v:rect id="_x0000_i1063" style="width:0;height:1.5pt" o:hralign="center" o:hrstd="t" o:hr="t" fillcolor="#a0a0a0" stroked="f"/>
        </w:pict>
      </w:r>
    </w:p>
    <w:p w14:paraId="467EDA52" w14:textId="77777777" w:rsidR="00B739CA" w:rsidRP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>S2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  <w:t>A) Ev/işyerinde uygun kullanım alanları</w:t>
      </w:r>
    </w:p>
    <w:p w14:paraId="0B8A5170" w14:textId="77777777" w:rsidR="00B739CA" w:rsidRPr="00B739CA" w:rsidRDefault="00B739CA" w:rsidP="00B739CA">
      <w:pPr>
        <w:numPr>
          <w:ilvl w:val="0"/>
          <w:numId w:val="44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LİMON TUZU (sitrik asit):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■ Kireç çözücü (kettle/armatürlerde kireç giderme)</w:t>
      </w:r>
    </w:p>
    <w:p w14:paraId="5462DA67" w14:textId="77777777" w:rsidR="00B739CA" w:rsidRPr="00B739CA" w:rsidRDefault="00B739CA" w:rsidP="00B739CA">
      <w:pPr>
        <w:numPr>
          <w:ilvl w:val="0"/>
          <w:numId w:val="44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ÇAMAŞIR SUYU (NaOCl):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■ Dezenfeksiyon ve beyazlatma</w:t>
      </w:r>
    </w:p>
    <w:p w14:paraId="6F617B67" w14:textId="77777777" w:rsidR="00B739CA" w:rsidRPr="00B739CA" w:rsidRDefault="00B739CA" w:rsidP="00B739CA">
      <w:pPr>
        <w:numPr>
          <w:ilvl w:val="0"/>
          <w:numId w:val="44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SİRKE (asetik asit):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■ Yüzey/kireç temizliği ve yağ çözme</w:t>
      </w:r>
    </w:p>
    <w:p w14:paraId="09C82465" w14:textId="77777777" w:rsidR="00B739CA" w:rsidRP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>B) “Su eklendiğinde pH nasıl değişir?” (seyreltme, 7’ye yaklaşır)</w:t>
      </w:r>
    </w:p>
    <w:p w14:paraId="5E28E179" w14:textId="77777777" w:rsidR="00B739CA" w:rsidRPr="00B739CA" w:rsidRDefault="00B739CA" w:rsidP="00B739CA">
      <w:pPr>
        <w:numPr>
          <w:ilvl w:val="0"/>
          <w:numId w:val="45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Segoe UI Symbol" w:hAnsi="Segoe UI Symbol" w:cs="Segoe UI Symbol"/>
          <w:iCs/>
          <w:sz w:val="24"/>
          <w:szCs w:val="24"/>
        </w:rPr>
        <w:t>❖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Sıvı sabun (bazik):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pH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azalır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(7’ye yaklaşır).</w:t>
      </w:r>
    </w:p>
    <w:p w14:paraId="615ED44B" w14:textId="77777777" w:rsidR="00B739CA" w:rsidRPr="00B739CA" w:rsidRDefault="00B739CA" w:rsidP="00B739CA">
      <w:pPr>
        <w:numPr>
          <w:ilvl w:val="0"/>
          <w:numId w:val="45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Segoe UI Symbol" w:hAnsi="Segoe UI Symbol" w:cs="Segoe UI Symbol"/>
          <w:iCs/>
          <w:sz w:val="24"/>
          <w:szCs w:val="24"/>
        </w:rPr>
        <w:t>❖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Gazlı içecek (asitik):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pH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artar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(7’ye yaklaşır).</w:t>
      </w:r>
    </w:p>
    <w:p w14:paraId="0E032C52" w14:textId="77777777" w:rsidR="00B739CA" w:rsidRPr="00B739CA" w:rsidRDefault="00B739CA" w:rsidP="00B739CA">
      <w:pPr>
        <w:numPr>
          <w:ilvl w:val="0"/>
          <w:numId w:val="45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Segoe UI Symbol" w:hAnsi="Segoe UI Symbol" w:cs="Segoe UI Symbol"/>
          <w:iCs/>
          <w:sz w:val="24"/>
          <w:szCs w:val="24"/>
        </w:rPr>
        <w:t>❖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Diş macunu (genelde bazik):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pH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azalır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(7’ye yaklaşır).</w:t>
      </w:r>
    </w:p>
    <w:p w14:paraId="03DD7C57" w14:textId="26879D3D" w:rsidR="002E4B1B" w:rsidRPr="005016FA" w:rsidRDefault="00000000" w:rsidP="002E4B1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3B2271B">
          <v:rect id="_x0000_i1048" style="width:0;height:1.5pt" o:hralign="center" o:hrstd="t" o:hr="t" fillcolor="#a0a0a0" stroked="f"/>
        </w:pict>
      </w:r>
    </w:p>
    <w:p w14:paraId="04F3EF9F" w14:textId="55539DE7" w:rsidR="002E4B1B" w:rsidRPr="005016FA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5016FA">
        <w:rPr>
          <w:rFonts w:ascii="Times New Roman" w:hAnsi="Times New Roman" w:cs="Times New Roman"/>
          <w:iCs/>
          <w:sz w:val="24"/>
          <w:szCs w:val="24"/>
        </w:rPr>
        <w:t>S3</w:t>
      </w:r>
    </w:p>
    <w:p w14:paraId="4644CF40" w14:textId="7B0E07E3" w:rsidR="00B73CAF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 xml:space="preserve">YANICI </w:t>
      </w: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B739CA">
        <w:rPr>
          <w:rFonts w:ascii="Times New Roman" w:hAnsi="Times New Roman" w:cs="Times New Roman"/>
          <w:iCs/>
          <w:sz w:val="24"/>
          <w:szCs w:val="24"/>
        </w:rPr>
        <w:t>TAHRİŞ EDİCİ</w:t>
      </w: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39CA">
        <w:rPr>
          <w:rFonts w:ascii="Times New Roman" w:hAnsi="Times New Roman" w:cs="Times New Roman"/>
          <w:iCs/>
          <w:sz w:val="24"/>
          <w:szCs w:val="24"/>
        </w:rPr>
        <w:t>ÇEVREYE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739CA">
        <w:rPr>
          <w:rFonts w:ascii="Times New Roman" w:hAnsi="Times New Roman" w:cs="Times New Roman"/>
          <w:iCs/>
          <w:sz w:val="24"/>
          <w:szCs w:val="24"/>
        </w:rPr>
        <w:t>ZARARLI</w:t>
      </w:r>
    </w:p>
    <w:p w14:paraId="731FA815" w14:textId="245E0EC5" w:rsidR="00B739CA" w:rsidRPr="005016F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 xml:space="preserve">BEHERGLAS </w:t>
      </w:r>
      <w:r>
        <w:rPr>
          <w:rFonts w:ascii="Times New Roman" w:hAnsi="Times New Roman" w:cs="Times New Roman"/>
          <w:iCs/>
          <w:sz w:val="24"/>
          <w:szCs w:val="24"/>
        </w:rPr>
        <w:t>-</w:t>
      </w:r>
      <w:r w:rsidRPr="00B739CA">
        <w:rPr>
          <w:rFonts w:ascii="Times New Roman" w:hAnsi="Times New Roman" w:cs="Times New Roman"/>
          <w:iCs/>
          <w:sz w:val="24"/>
          <w:szCs w:val="24"/>
        </w:rPr>
        <w:t>AYIRMA HUNİSİ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B739CA">
        <w:rPr>
          <w:rFonts w:ascii="Times New Roman" w:hAnsi="Times New Roman" w:cs="Times New Roman"/>
          <w:iCs/>
          <w:sz w:val="24"/>
          <w:szCs w:val="24"/>
        </w:rPr>
        <w:t>BALONJOJE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DD78C6D" w14:textId="401A2687" w:rsidR="002E4B1B" w:rsidRPr="005016FA" w:rsidRDefault="00000000" w:rsidP="002E4B1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D610270">
          <v:rect id="_x0000_i1049" style="width:0;height:1.5pt" o:hralign="center" o:hrstd="t" o:hr="t" fillcolor="#a0a0a0" stroked="f"/>
        </w:pict>
      </w:r>
    </w:p>
    <w:p w14:paraId="09587A40" w14:textId="3B48DD08" w:rsidR="00B739CA" w:rsidRPr="00B739CA" w:rsidRDefault="005016F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5016FA">
        <w:rPr>
          <w:rFonts w:ascii="Times New Roman" w:hAnsi="Times New Roman" w:cs="Times New Roman"/>
          <w:iCs/>
          <w:sz w:val="24"/>
          <w:szCs w:val="24"/>
        </w:rPr>
        <w:t>S4</w:t>
      </w:r>
      <w:r w:rsidRPr="005016FA">
        <w:rPr>
          <w:rFonts w:ascii="Times New Roman" w:hAnsi="Times New Roman" w:cs="Times New Roman"/>
          <w:iCs/>
          <w:sz w:val="24"/>
          <w:szCs w:val="24"/>
        </w:rPr>
        <w:br/>
      </w:r>
      <w:r w:rsidR="00B739CA" w:rsidRPr="00B739CA">
        <w:rPr>
          <w:rFonts w:ascii="Times New Roman" w:hAnsi="Times New Roman" w:cs="Times New Roman"/>
          <w:iCs/>
          <w:sz w:val="24"/>
          <w:szCs w:val="24"/>
        </w:rPr>
        <w:t>Cam malzemelerle çalışırken üç kural</w:t>
      </w:r>
    </w:p>
    <w:p w14:paraId="225690D0" w14:textId="77777777" w:rsidR="00B739CA" w:rsidRPr="00B739CA" w:rsidRDefault="00B739CA" w:rsidP="00B739CA">
      <w:pPr>
        <w:numPr>
          <w:ilvl w:val="0"/>
          <w:numId w:val="46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Çatlak/kırık kontrolü yap;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hasarlı camları kesinlikle kullanma.</w:t>
      </w:r>
    </w:p>
    <w:p w14:paraId="6DFE51CD" w14:textId="77777777" w:rsidR="00B739CA" w:rsidRPr="00B739CA" w:rsidRDefault="00B739CA" w:rsidP="00B739CA">
      <w:pPr>
        <w:numPr>
          <w:ilvl w:val="0"/>
          <w:numId w:val="46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Sıcak camı doğrudan soğuk suya sokma,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termal şok kırılma yapar.</w:t>
      </w:r>
    </w:p>
    <w:p w14:paraId="5095284C" w14:textId="77777777" w:rsidR="00B739CA" w:rsidRPr="00B739CA" w:rsidRDefault="00B739CA" w:rsidP="00B739CA">
      <w:pPr>
        <w:numPr>
          <w:ilvl w:val="0"/>
          <w:numId w:val="46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Isıtırken tüpün ağzını kendine/başkasına çevirmeden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maşa/kelepçe ile tut.</w:t>
      </w:r>
    </w:p>
    <w:p w14:paraId="267F10CF" w14:textId="77777777" w:rsid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</w:p>
    <w:p w14:paraId="737E3D64" w14:textId="77777777" w:rsidR="00B739CA" w:rsidRPr="005016F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</w:p>
    <w:p w14:paraId="2D91FAE8" w14:textId="77777777" w:rsidR="005016FA" w:rsidRPr="005016FA" w:rsidRDefault="00000000" w:rsidP="005016F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4CE5317">
          <v:rect id="_x0000_i1050" style="width:0;height:1.5pt" o:hralign="center" o:hrstd="t" o:hr="t" fillcolor="#a0a0a0" stroked="f"/>
        </w:pict>
      </w:r>
    </w:p>
    <w:p w14:paraId="016D9F7D" w14:textId="77777777" w:rsidR="00B739CA" w:rsidRPr="00B739CA" w:rsidRDefault="005016FA" w:rsidP="00B739CA">
      <w:pPr>
        <w:rPr>
          <w:iCs/>
        </w:rPr>
      </w:pPr>
      <w:r w:rsidRPr="005016FA">
        <w:rPr>
          <w:rFonts w:ascii="Times New Roman" w:hAnsi="Times New Roman" w:cs="Times New Roman"/>
          <w:iCs/>
          <w:sz w:val="24"/>
          <w:szCs w:val="24"/>
        </w:rPr>
        <w:t>S5</w:t>
      </w:r>
      <w:r w:rsidRPr="005016FA">
        <w:rPr>
          <w:rFonts w:ascii="Times New Roman" w:hAnsi="Times New Roman" w:cs="Times New Roman"/>
          <w:iCs/>
          <w:sz w:val="24"/>
          <w:szCs w:val="24"/>
        </w:rPr>
        <w:br/>
      </w:r>
      <w:r w:rsidR="00B739CA" w:rsidRPr="00B739CA">
        <w:rPr>
          <w:iCs/>
        </w:rPr>
        <w:t>a) Modellerin karşıladığı atom teorileri</w:t>
      </w:r>
    </w:p>
    <w:p w14:paraId="658C29B7" w14:textId="77777777" w:rsidR="00B739CA" w:rsidRPr="00B739CA" w:rsidRDefault="00B739CA" w:rsidP="00B739CA">
      <w:pPr>
        <w:numPr>
          <w:ilvl w:val="0"/>
          <w:numId w:val="47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İçi dolu küre modeli → Dalton atom teorisi (John Dalton)</w:t>
      </w:r>
    </w:p>
    <w:p w14:paraId="4D29513C" w14:textId="77777777" w:rsidR="00B739CA" w:rsidRPr="00B739CA" w:rsidRDefault="00B739CA" w:rsidP="00B739CA">
      <w:pPr>
        <w:numPr>
          <w:ilvl w:val="0"/>
          <w:numId w:val="47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Üzümlü kek modeli → Thomson atom teorisi (J. J. Thomson)</w:t>
      </w:r>
    </w:p>
    <w:p w14:paraId="451E447C" w14:textId="77777777" w:rsidR="00B739CA" w:rsidRPr="00B739CA" w:rsidRDefault="00B739CA" w:rsidP="00B739CA">
      <w:pPr>
        <w:numPr>
          <w:ilvl w:val="0"/>
          <w:numId w:val="47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Çekirdekli atom modeli → Rutherford atom teorisi (Ernest Rutherford)</w:t>
      </w:r>
    </w:p>
    <w:p w14:paraId="35363325" w14:textId="77777777" w:rsidR="00B739CA" w:rsidRP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>b) Dalton–Thomson görsel farkları</w:t>
      </w:r>
    </w:p>
    <w:p w14:paraId="7B54F412" w14:textId="77777777" w:rsidR="00B739CA" w:rsidRPr="00B739CA" w:rsidRDefault="00B739CA" w:rsidP="00B739CA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Dalton: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Tamamen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homojen, içi dolu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yüksüz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bir küre; içeride parçacık/ yük gösterimi yok.</w:t>
      </w:r>
    </w:p>
    <w:p w14:paraId="05244A62" w14:textId="77777777" w:rsidR="00B739CA" w:rsidRPr="00B739CA" w:rsidRDefault="00B739CA" w:rsidP="00B739CA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Thomson: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Pozitif bir “bulamaç” içinde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dağılmış elektronlar (−)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; modelin içinde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yükler ve iç yapı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açıkça görülür.</w:t>
      </w:r>
    </w:p>
    <w:p w14:paraId="5C463E2F" w14:textId="77777777" w:rsidR="00B739CA" w:rsidRP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>c) Rutherford’u ayıran en önemli özellik</w:t>
      </w:r>
    </w:p>
    <w:p w14:paraId="0DCC6DD7" w14:textId="77777777" w:rsidR="00B739CA" w:rsidRPr="00B739CA" w:rsidRDefault="00B739CA" w:rsidP="00B739CA">
      <w:pPr>
        <w:numPr>
          <w:ilvl w:val="0"/>
          <w:numId w:val="49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Altın levha saçılma deneyi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ile atomun büyük kısmının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boşluk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, kütle ve + yükün ise çok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küçük, yoğun bir çekirdekte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toplandığını göstermesi; elektronların çekirdek çevresinde bulunması.</w:t>
      </w:r>
    </w:p>
    <w:p w14:paraId="1A1A9053" w14:textId="769E7FA2" w:rsidR="005016FA" w:rsidRPr="005016FA" w:rsidRDefault="00000000" w:rsidP="00B739C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565C6B">
          <v:rect id="_x0000_i1068" style="width:0;height:1.5pt" o:hralign="center" o:hrstd="t" o:hr="t" fillcolor="#a0a0a0" stroked="f"/>
        </w:pict>
      </w:r>
    </w:p>
    <w:p w14:paraId="207E4564" w14:textId="77777777" w:rsidR="00B739CA" w:rsidRP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>S6</w:t>
      </w:r>
    </w:p>
    <w:p w14:paraId="2738DC28" w14:textId="77777777" w:rsidR="00B739CA" w:rsidRPr="00B739CA" w:rsidRDefault="00B739CA" w:rsidP="00B739CA">
      <w:pPr>
        <w:numPr>
          <w:ilvl w:val="0"/>
          <w:numId w:val="50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 xml:space="preserve">“Atom altı tanecikler sadece proton-nötron-elektron mudur?” →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Hayır.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Proton ve nötron zaten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kuarklardan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oluşur; ayrıca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pozitron, nötrino, müon, gluon, mezon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gibi pek çok parçacık vardır.</w:t>
      </w:r>
    </w:p>
    <w:p w14:paraId="4B62A14E" w14:textId="77777777" w:rsidR="00B739CA" w:rsidRDefault="00B739CA" w:rsidP="00B739CA">
      <w:pPr>
        <w:numPr>
          <w:ilvl w:val="0"/>
          <w:numId w:val="50"/>
        </w:num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 xml:space="preserve">“Modern atom modeli son değil, yenisi gelebilir” diyen kişi, bilimin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değişebilir/geçici ve yanlışlanabilir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oluşunu; yeni kanıtlarla </w:t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kendini düzeltme</w:t>
      </w:r>
      <w:r w:rsidRPr="00B739CA">
        <w:rPr>
          <w:rFonts w:ascii="Times New Roman" w:hAnsi="Times New Roman" w:cs="Times New Roman"/>
          <w:iCs/>
          <w:sz w:val="24"/>
          <w:szCs w:val="24"/>
        </w:rPr>
        <w:t xml:space="preserve"> özelliğini vurgular.</w:t>
      </w:r>
    </w:p>
    <w:p w14:paraId="3232259A" w14:textId="5421ED31" w:rsidR="00B739CA" w:rsidRP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8D951BF">
          <v:rect id="_x0000_i1074" style="width:0;height:1.5pt" o:hralign="center" o:hrstd="t" o:hr="t" fillcolor="#a0a0a0" stroked="f"/>
        </w:pict>
      </w:r>
    </w:p>
    <w:p w14:paraId="21D2FEB6" w14:textId="77777777" w:rsidR="00B739CA" w:rsidRPr="00B739CA" w:rsidRDefault="00B739CA" w:rsidP="00B739CA">
      <w:pPr>
        <w:rPr>
          <w:rFonts w:ascii="Times New Roman" w:hAnsi="Times New Roman" w:cs="Times New Roman"/>
          <w:iCs/>
          <w:sz w:val="24"/>
          <w:szCs w:val="24"/>
        </w:rPr>
      </w:pPr>
      <w:r w:rsidRPr="00B739CA">
        <w:rPr>
          <w:rFonts w:ascii="Times New Roman" w:hAnsi="Times New Roman" w:cs="Times New Roman"/>
          <w:iCs/>
          <w:sz w:val="24"/>
          <w:szCs w:val="24"/>
        </w:rPr>
        <w:t>S7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  <w:t>Bağıl enerjiye göre büyükten küçüğe sıralama (n+l kuralı):</w:t>
      </w:r>
      <w:r w:rsidRPr="00B739CA">
        <w:rPr>
          <w:rFonts w:ascii="Times New Roman" w:hAnsi="Times New Roman" w:cs="Times New Roman"/>
          <w:iCs/>
          <w:sz w:val="24"/>
          <w:szCs w:val="24"/>
        </w:rPr>
        <w:br/>
      </w:r>
      <w:r w:rsidRPr="00B739CA">
        <w:rPr>
          <w:rFonts w:ascii="Times New Roman" w:hAnsi="Times New Roman" w:cs="Times New Roman"/>
          <w:b/>
          <w:bCs/>
          <w:iCs/>
          <w:sz w:val="24"/>
          <w:szCs w:val="24"/>
        </w:rPr>
        <w:t>4p &gt; 3d &gt; 3p &gt; 2s</w:t>
      </w:r>
      <w:r w:rsidRPr="00B739CA">
        <w:rPr>
          <w:rFonts w:ascii="Times New Roman" w:hAnsi="Times New Roman" w:cs="Times New Roman"/>
          <w:iCs/>
          <w:sz w:val="24"/>
          <w:szCs w:val="24"/>
        </w:rPr>
        <w:t>.</w:t>
      </w:r>
    </w:p>
    <w:p w14:paraId="345A2789" w14:textId="2517E378" w:rsidR="002E4B1B" w:rsidRPr="005016FA" w:rsidRDefault="002E4B1B" w:rsidP="00B739CA">
      <w:pPr>
        <w:rPr>
          <w:rFonts w:ascii="Times New Roman" w:hAnsi="Times New Roman" w:cs="Times New Roman"/>
          <w:iCs/>
          <w:sz w:val="24"/>
          <w:szCs w:val="24"/>
        </w:rPr>
      </w:pPr>
    </w:p>
    <w:sectPr w:rsidR="002E4B1B" w:rsidRPr="005016FA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8CC0E" w14:textId="77777777" w:rsidR="001A3BEB" w:rsidRDefault="001A3BEB" w:rsidP="00804A3F">
      <w:pPr>
        <w:spacing w:after="0" w:line="240" w:lineRule="auto"/>
      </w:pPr>
      <w:r>
        <w:separator/>
      </w:r>
    </w:p>
  </w:endnote>
  <w:endnote w:type="continuationSeparator" w:id="0">
    <w:p w14:paraId="1682234B" w14:textId="77777777" w:rsidR="001A3BEB" w:rsidRDefault="001A3BE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91274" w14:textId="77777777" w:rsidR="001A3BEB" w:rsidRDefault="001A3BEB" w:rsidP="00804A3F">
      <w:pPr>
        <w:spacing w:after="0" w:line="240" w:lineRule="auto"/>
      </w:pPr>
      <w:r>
        <w:separator/>
      </w:r>
    </w:p>
  </w:footnote>
  <w:footnote w:type="continuationSeparator" w:id="0">
    <w:p w14:paraId="5E8AE0E4" w14:textId="77777777" w:rsidR="001A3BEB" w:rsidRDefault="001A3BE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4669B"/>
    <w:multiLevelType w:val="multilevel"/>
    <w:tmpl w:val="19B6B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2C774B"/>
    <w:multiLevelType w:val="multilevel"/>
    <w:tmpl w:val="B3788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1027C4"/>
    <w:multiLevelType w:val="multilevel"/>
    <w:tmpl w:val="6ED6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C5590A"/>
    <w:multiLevelType w:val="hybridMultilevel"/>
    <w:tmpl w:val="9940C9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9576C"/>
    <w:multiLevelType w:val="multilevel"/>
    <w:tmpl w:val="4B90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9502DB"/>
    <w:multiLevelType w:val="multilevel"/>
    <w:tmpl w:val="89AC1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387D80"/>
    <w:multiLevelType w:val="multilevel"/>
    <w:tmpl w:val="CD70B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10366A"/>
    <w:multiLevelType w:val="multilevel"/>
    <w:tmpl w:val="82F0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96158B"/>
    <w:multiLevelType w:val="multilevel"/>
    <w:tmpl w:val="45AC4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F43510"/>
    <w:multiLevelType w:val="multilevel"/>
    <w:tmpl w:val="D460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35636C"/>
    <w:multiLevelType w:val="multilevel"/>
    <w:tmpl w:val="FB7E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063815"/>
    <w:multiLevelType w:val="multilevel"/>
    <w:tmpl w:val="7CCE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C272A3"/>
    <w:multiLevelType w:val="multilevel"/>
    <w:tmpl w:val="561E3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EA1E53"/>
    <w:multiLevelType w:val="multilevel"/>
    <w:tmpl w:val="F732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9EF2043"/>
    <w:multiLevelType w:val="hybridMultilevel"/>
    <w:tmpl w:val="BA88A5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8D7EBC"/>
    <w:multiLevelType w:val="multilevel"/>
    <w:tmpl w:val="6EDE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EE6211"/>
    <w:multiLevelType w:val="multilevel"/>
    <w:tmpl w:val="D3B42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1187EF9"/>
    <w:multiLevelType w:val="multilevel"/>
    <w:tmpl w:val="CCDCC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4CC0F49"/>
    <w:multiLevelType w:val="multilevel"/>
    <w:tmpl w:val="39783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731D84"/>
    <w:multiLevelType w:val="multilevel"/>
    <w:tmpl w:val="0840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6304FC5"/>
    <w:multiLevelType w:val="multilevel"/>
    <w:tmpl w:val="DBB43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A735B9F"/>
    <w:multiLevelType w:val="multilevel"/>
    <w:tmpl w:val="53405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BC45423"/>
    <w:multiLevelType w:val="multilevel"/>
    <w:tmpl w:val="2740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34"/>
  </w:num>
  <w:num w:numId="2" w16cid:durableId="208080215">
    <w:abstractNumId w:val="9"/>
  </w:num>
  <w:num w:numId="3" w16cid:durableId="235281856">
    <w:abstractNumId w:val="8"/>
  </w:num>
  <w:num w:numId="4" w16cid:durableId="1996033104">
    <w:abstractNumId w:val="10"/>
  </w:num>
  <w:num w:numId="5" w16cid:durableId="1112289200">
    <w:abstractNumId w:val="41"/>
  </w:num>
  <w:num w:numId="6" w16cid:durableId="968169975">
    <w:abstractNumId w:val="15"/>
  </w:num>
  <w:num w:numId="7" w16cid:durableId="456992595">
    <w:abstractNumId w:val="27"/>
  </w:num>
  <w:num w:numId="8" w16cid:durableId="1749762881">
    <w:abstractNumId w:val="35"/>
  </w:num>
  <w:num w:numId="9" w16cid:durableId="1832600645">
    <w:abstractNumId w:val="29"/>
  </w:num>
  <w:num w:numId="10" w16cid:durableId="922883674">
    <w:abstractNumId w:val="26"/>
  </w:num>
  <w:num w:numId="11" w16cid:durableId="1445491754">
    <w:abstractNumId w:val="25"/>
  </w:num>
  <w:num w:numId="12" w16cid:durableId="1245456617">
    <w:abstractNumId w:val="33"/>
  </w:num>
  <w:num w:numId="13" w16cid:durableId="1846675026">
    <w:abstractNumId w:val="22"/>
  </w:num>
  <w:num w:numId="14" w16cid:durableId="536285521">
    <w:abstractNumId w:val="36"/>
  </w:num>
  <w:num w:numId="15" w16cid:durableId="1465197742">
    <w:abstractNumId w:val="40"/>
  </w:num>
  <w:num w:numId="16" w16cid:durableId="1031105708">
    <w:abstractNumId w:val="28"/>
  </w:num>
  <w:num w:numId="17" w16cid:durableId="860094962">
    <w:abstractNumId w:val="14"/>
  </w:num>
  <w:num w:numId="18" w16cid:durableId="1659529005">
    <w:abstractNumId w:val="31"/>
  </w:num>
  <w:num w:numId="19" w16cid:durableId="1427339693">
    <w:abstractNumId w:val="3"/>
  </w:num>
  <w:num w:numId="20" w16cid:durableId="1788961906">
    <w:abstractNumId w:val="30"/>
  </w:num>
  <w:num w:numId="21" w16cid:durableId="770125906">
    <w:abstractNumId w:val="18"/>
  </w:num>
  <w:num w:numId="22" w16cid:durableId="2110152442">
    <w:abstractNumId w:val="43"/>
  </w:num>
  <w:num w:numId="23" w16cid:durableId="1213928227">
    <w:abstractNumId w:val="39"/>
  </w:num>
  <w:num w:numId="24" w16cid:durableId="1233085524">
    <w:abstractNumId w:val="37"/>
  </w:num>
  <w:num w:numId="25" w16cid:durableId="1413623156">
    <w:abstractNumId w:val="16"/>
  </w:num>
  <w:num w:numId="26" w16cid:durableId="1605307138">
    <w:abstractNumId w:val="0"/>
  </w:num>
  <w:num w:numId="27" w16cid:durableId="2120251976">
    <w:abstractNumId w:val="2"/>
  </w:num>
  <w:num w:numId="28" w16cid:durableId="1245870788">
    <w:abstractNumId w:val="5"/>
  </w:num>
  <w:num w:numId="29" w16cid:durableId="1829243352">
    <w:abstractNumId w:val="32"/>
  </w:num>
  <w:num w:numId="30" w16cid:durableId="1030254360">
    <w:abstractNumId w:val="44"/>
  </w:num>
  <w:num w:numId="31" w16cid:durableId="390545352">
    <w:abstractNumId w:val="17"/>
  </w:num>
  <w:num w:numId="32" w16cid:durableId="2044207688">
    <w:abstractNumId w:val="6"/>
  </w:num>
  <w:num w:numId="33" w16cid:durableId="1648123944">
    <w:abstractNumId w:val="12"/>
  </w:num>
  <w:num w:numId="34" w16cid:durableId="268313943">
    <w:abstractNumId w:val="13"/>
  </w:num>
  <w:num w:numId="35" w16cid:durableId="1077049001">
    <w:abstractNumId w:val="20"/>
  </w:num>
  <w:num w:numId="36" w16cid:durableId="1310942097">
    <w:abstractNumId w:val="45"/>
  </w:num>
  <w:num w:numId="37" w16cid:durableId="676538059">
    <w:abstractNumId w:val="19"/>
  </w:num>
  <w:num w:numId="38" w16cid:durableId="301928686">
    <w:abstractNumId w:val="49"/>
  </w:num>
  <w:num w:numId="39" w16cid:durableId="574127069">
    <w:abstractNumId w:val="21"/>
  </w:num>
  <w:num w:numId="40" w16cid:durableId="1845511402">
    <w:abstractNumId w:val="23"/>
  </w:num>
  <w:num w:numId="41" w16cid:durableId="501512573">
    <w:abstractNumId w:val="4"/>
  </w:num>
  <w:num w:numId="42" w16cid:durableId="15540112">
    <w:abstractNumId w:val="46"/>
  </w:num>
  <w:num w:numId="43" w16cid:durableId="862086593">
    <w:abstractNumId w:val="47"/>
  </w:num>
  <w:num w:numId="44" w16cid:durableId="1306811222">
    <w:abstractNumId w:val="42"/>
  </w:num>
  <w:num w:numId="45" w16cid:durableId="1353650043">
    <w:abstractNumId w:val="24"/>
  </w:num>
  <w:num w:numId="46" w16cid:durableId="1101148618">
    <w:abstractNumId w:val="7"/>
  </w:num>
  <w:num w:numId="47" w16cid:durableId="362563204">
    <w:abstractNumId w:val="38"/>
  </w:num>
  <w:num w:numId="48" w16cid:durableId="896744285">
    <w:abstractNumId w:val="48"/>
  </w:num>
  <w:num w:numId="49" w16cid:durableId="236789077">
    <w:abstractNumId w:val="11"/>
  </w:num>
  <w:num w:numId="50" w16cid:durableId="116381515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88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B55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4666F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2B6D"/>
    <w:rsid w:val="001A3BEB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2F12"/>
    <w:rsid w:val="002A050C"/>
    <w:rsid w:val="002A2C11"/>
    <w:rsid w:val="002A4636"/>
    <w:rsid w:val="002A69F6"/>
    <w:rsid w:val="002C44D6"/>
    <w:rsid w:val="002D1772"/>
    <w:rsid w:val="002E37B9"/>
    <w:rsid w:val="002E4779"/>
    <w:rsid w:val="002E4B1B"/>
    <w:rsid w:val="002E55D3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06593"/>
    <w:rsid w:val="003122CF"/>
    <w:rsid w:val="00312FB6"/>
    <w:rsid w:val="00313BD2"/>
    <w:rsid w:val="00314D76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16FA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5588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5E7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5F5F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2E88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9F569E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388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39CA"/>
    <w:rsid w:val="00B73CAF"/>
    <w:rsid w:val="00B74AEA"/>
    <w:rsid w:val="00B7576A"/>
    <w:rsid w:val="00B75A7F"/>
    <w:rsid w:val="00B75BD3"/>
    <w:rsid w:val="00B80DB8"/>
    <w:rsid w:val="00B82E9E"/>
    <w:rsid w:val="00B836A4"/>
    <w:rsid w:val="00B853D4"/>
    <w:rsid w:val="00B92AF9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278F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21C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1911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3F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2025-10-03T18:55:00Z</dcterms:created>
  <dcterms:modified xsi:type="dcterms:W3CDTF">2025-10-03T19:24:00Z</dcterms:modified>
</cp:coreProperties>
</file>