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A95139C" w:rsidR="00613A0E" w:rsidRPr="00205A70" w:rsidRDefault="00452B80" w:rsidP="00452B80">
                            <w:pPr>
                              <w:rPr>
                                <w:b/>
                                <w:sz w:val="24"/>
                                <w:szCs w:val="24"/>
                              </w:rPr>
                            </w:pPr>
                            <w:r>
                              <w:rPr>
                                <w:b/>
                                <w:sz w:val="24"/>
                                <w:szCs w:val="24"/>
                              </w:rPr>
                              <w:t xml:space="preserve">    </w:t>
                            </w:r>
                            <w:r w:rsidR="008E106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A95139C" w:rsidR="00613A0E" w:rsidRPr="00205A70" w:rsidRDefault="00452B80" w:rsidP="00452B80">
                      <w:pPr>
                        <w:rPr>
                          <w:b/>
                          <w:sz w:val="24"/>
                          <w:szCs w:val="24"/>
                        </w:rPr>
                      </w:pPr>
                      <w:r>
                        <w:rPr>
                          <w:b/>
                          <w:sz w:val="24"/>
                          <w:szCs w:val="24"/>
                        </w:rPr>
                        <w:t xml:space="preserve">    </w:t>
                      </w:r>
                      <w:r w:rsidR="008E106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AD156C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543B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56BB7818" w14:textId="59406A39" w:rsidR="00BA4076" w:rsidRDefault="00C15BE1" w:rsidP="00634549">
            <w:pPr>
              <w:rPr>
                <w:rFonts w:ascii="Times New Roman" w:hAnsi="Times New Roman" w:cs="Times New Roman"/>
                <w:bCs/>
                <w:sz w:val="24"/>
                <w:szCs w:val="24"/>
              </w:rPr>
            </w:pPr>
            <w:r w:rsidRPr="00C15BE1">
              <w:rPr>
                <w:rFonts w:ascii="Times New Roman" w:hAnsi="Times New Roman" w:cs="Times New Roman"/>
                <w:bCs/>
                <w:sz w:val="24"/>
                <w:szCs w:val="24"/>
              </w:rPr>
              <w:t xml:space="preserve">Oğuz Kağan, ava çıktığı bir gün gölün ortasında, ağacın kovuğunda ışıktan doğmuş çok güzel bir kız gördü. Onunla evlendi ve üç oğulları oldu. Oğuz Kağan büyüdükten sonra bir gün büyük bir şölen (ziyafet) verdi ve beylerini toplayarak onlara "Ben sizlere kağan oldum, artık yay ve kalkanımız daha çok olsun..." dedi. </w:t>
            </w:r>
            <w:r w:rsidRPr="00C15BE1">
              <w:rPr>
                <w:rFonts w:ascii="Times New Roman" w:hAnsi="Times New Roman" w:cs="Times New Roman"/>
                <w:b/>
                <w:sz w:val="24"/>
                <w:szCs w:val="24"/>
              </w:rPr>
              <w:t>Metindeki bu konuşmadan sonra Oğuz Kağan'ın halkıyla birlikte ne yapmasını, olayların nasıl devam etmesini beklersiniz? Tahmininizi yazınız.</w:t>
            </w:r>
          </w:p>
          <w:p w14:paraId="39BDF13E"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6A3AFFD" w14:textId="77777777" w:rsidR="00C15BE1" w:rsidRDefault="00C15BE1" w:rsidP="00634549">
            <w:pPr>
              <w:rPr>
                <w:rFonts w:ascii="Times New Roman" w:hAnsi="Times New Roman" w:cs="Times New Roman"/>
                <w:bCs/>
                <w:sz w:val="24"/>
                <w:szCs w:val="24"/>
              </w:rPr>
            </w:pPr>
          </w:p>
          <w:p w14:paraId="19B2C3CC" w14:textId="77777777" w:rsidR="00C15BE1" w:rsidRDefault="00C15BE1" w:rsidP="00634549">
            <w:pPr>
              <w:rPr>
                <w:rFonts w:ascii="Times New Roman" w:hAnsi="Times New Roman" w:cs="Times New Roman"/>
                <w:bCs/>
                <w:sz w:val="24"/>
                <w:szCs w:val="24"/>
              </w:rPr>
            </w:pPr>
          </w:p>
          <w:p w14:paraId="64FBF8AB" w14:textId="77777777" w:rsidR="00C15BE1" w:rsidRDefault="00C15BE1"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1B44AAE0" w14:textId="77777777" w:rsidR="00C15BE1" w:rsidRDefault="00C15BE1" w:rsidP="00C15BE1">
            <w:pPr>
              <w:rPr>
                <w:rFonts w:ascii="Times New Roman" w:hAnsi="Times New Roman" w:cs="Times New Roman"/>
                <w:b/>
                <w:bCs/>
                <w:noProof/>
                <w:sz w:val="24"/>
                <w:szCs w:val="24"/>
              </w:rPr>
            </w:pPr>
            <w:r w:rsidRPr="00C15BE1">
              <w:rPr>
                <w:rFonts w:ascii="Times New Roman" w:hAnsi="Times New Roman" w:cs="Times New Roman"/>
                <w:noProof/>
                <w:sz w:val="24"/>
                <w:szCs w:val="24"/>
              </w:rPr>
              <w:t>Ergenekon adı verilen, sarp dağların arasında kalmış, dışarıdan kimsenin bulamayacağı o bereketli vadide Türkler 400 yıl boyunca yaşadılar. Çoğalıp oraya sığmaz olduklarında, atalarının mesleği olan demircilik sayesinde koca bir demir dağını ateşte eriterek kendilerine özgürlüğe giden yolu açtılar.</w:t>
            </w:r>
            <w:r w:rsidRPr="00C15BE1">
              <w:rPr>
                <w:rFonts w:ascii="Times New Roman" w:hAnsi="Times New Roman" w:cs="Times New Roman"/>
                <w:b/>
                <w:bCs/>
                <w:noProof/>
                <w:sz w:val="24"/>
                <w:szCs w:val="24"/>
              </w:rPr>
              <w:t xml:space="preserve"> </w:t>
            </w:r>
          </w:p>
          <w:p w14:paraId="0E84A8F7" w14:textId="52301FE6" w:rsidR="003D563F" w:rsidRDefault="00C15BE1" w:rsidP="00C15BE1">
            <w:pPr>
              <w:rPr>
                <w:rFonts w:ascii="Times New Roman" w:hAnsi="Times New Roman" w:cs="Times New Roman"/>
                <w:b/>
                <w:bCs/>
                <w:noProof/>
                <w:sz w:val="24"/>
                <w:szCs w:val="24"/>
              </w:rPr>
            </w:pPr>
            <w:r w:rsidRPr="00C15BE1">
              <w:rPr>
                <w:rFonts w:ascii="Times New Roman" w:hAnsi="Times New Roman" w:cs="Times New Roman"/>
                <w:b/>
                <w:bCs/>
                <w:noProof/>
                <w:sz w:val="24"/>
                <w:szCs w:val="24"/>
              </w:rPr>
              <w:t>Yukarıdaki metne göre Ergenekon Destanı'nın mekânını (geçtiği yeri) ve metinde Türklerin sahip çıkmaya çalıştığı en önemli değeri (duyguyu) yazınız.</w:t>
            </w:r>
          </w:p>
          <w:p w14:paraId="5B200667"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0A3C346A" w14:textId="77777777" w:rsidR="00C15BE1" w:rsidRDefault="00C15BE1" w:rsidP="00C15BE1">
            <w:pPr>
              <w:rPr>
                <w:rFonts w:ascii="Times New Roman" w:hAnsi="Times New Roman" w:cs="Times New Roman"/>
                <w:b/>
                <w:bCs/>
                <w:noProof/>
                <w:sz w:val="24"/>
                <w:szCs w:val="24"/>
              </w:rPr>
            </w:pPr>
          </w:p>
          <w:p w14:paraId="524FEA71" w14:textId="77777777" w:rsidR="00C15BE1" w:rsidRDefault="00C15BE1" w:rsidP="00C15BE1">
            <w:pPr>
              <w:rPr>
                <w:rFonts w:ascii="Times New Roman" w:hAnsi="Times New Roman" w:cs="Times New Roman"/>
                <w:b/>
                <w:bCs/>
                <w:noProof/>
                <w:sz w:val="24"/>
                <w:szCs w:val="24"/>
              </w:rPr>
            </w:pPr>
          </w:p>
          <w:p w14:paraId="7A7848EC" w14:textId="77777777" w:rsidR="00C15BE1" w:rsidRDefault="00C15BE1" w:rsidP="00C15BE1">
            <w:pPr>
              <w:rPr>
                <w:rFonts w:ascii="Times New Roman" w:hAnsi="Times New Roman" w:cs="Times New Roman"/>
                <w:b/>
                <w:bCs/>
                <w:noProof/>
                <w:sz w:val="24"/>
                <w:szCs w:val="24"/>
              </w:rPr>
            </w:pPr>
          </w:p>
          <w:p w14:paraId="24F570A5" w14:textId="5A5D2239" w:rsidR="00C15BE1" w:rsidRPr="00431D8A" w:rsidRDefault="00C15BE1" w:rsidP="00C15BE1">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15738428" w14:textId="77777777" w:rsidR="00C15BE1" w:rsidRDefault="00C15BE1" w:rsidP="003D563F">
            <w:pPr>
              <w:rPr>
                <w:rFonts w:ascii="Times New Roman" w:hAnsi="Times New Roman" w:cs="Times New Roman"/>
                <w:noProof/>
                <w:sz w:val="24"/>
                <w:szCs w:val="24"/>
              </w:rPr>
            </w:pPr>
            <w:r w:rsidRPr="00C15BE1">
              <w:rPr>
                <w:rFonts w:ascii="Times New Roman" w:hAnsi="Times New Roman" w:cs="Times New Roman"/>
                <w:noProof/>
                <w:sz w:val="24"/>
                <w:szCs w:val="24"/>
              </w:rPr>
              <w:t xml:space="preserve">Boğaç Han, babası Dirse Han'ın adamları tarafından iftiraya uğrayıp okla vurulduğunda, annesi onu dağda kanlar içinde buldu. Annesinin yüreği yandı, gözyaşları sel oldu ve feryat etti. </w:t>
            </w:r>
          </w:p>
          <w:p w14:paraId="163FE95E" w14:textId="43B1C230" w:rsidR="003D563F" w:rsidRPr="00C15BE1" w:rsidRDefault="00C15BE1" w:rsidP="003D563F">
            <w:pPr>
              <w:rPr>
                <w:rFonts w:ascii="Times New Roman" w:hAnsi="Times New Roman" w:cs="Times New Roman"/>
                <w:b/>
                <w:bCs/>
                <w:noProof/>
                <w:sz w:val="24"/>
                <w:szCs w:val="24"/>
              </w:rPr>
            </w:pPr>
            <w:r w:rsidRPr="00C15BE1">
              <w:rPr>
                <w:rFonts w:ascii="Times New Roman" w:hAnsi="Times New Roman" w:cs="Times New Roman"/>
                <w:b/>
                <w:bCs/>
                <w:noProof/>
                <w:sz w:val="24"/>
                <w:szCs w:val="24"/>
              </w:rPr>
              <w:t>Eğer bu hikâyeyi sınıfta arkadaşlarınıza sözlü olarak anlatacak olsaydınız, annenin evladını o hâlde gördüğü anı anlatırken beden dilinizi, sesinizin tonunu ve vurgunuzu nasıl ayarlardınız? Hangi duyguyu öne çıkarırdınız?</w:t>
            </w:r>
          </w:p>
          <w:p w14:paraId="1DBA4EF1"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3C66842" w14:textId="77777777" w:rsidR="00C15BE1" w:rsidRDefault="00C15BE1" w:rsidP="003D563F">
            <w:pPr>
              <w:rPr>
                <w:rFonts w:ascii="Times New Roman" w:hAnsi="Times New Roman" w:cs="Times New Roman"/>
                <w:noProof/>
                <w:sz w:val="24"/>
                <w:szCs w:val="24"/>
              </w:rPr>
            </w:pPr>
          </w:p>
          <w:p w14:paraId="2F371021" w14:textId="77777777" w:rsidR="00C15BE1" w:rsidRDefault="00C15BE1" w:rsidP="003D563F">
            <w:pPr>
              <w:rPr>
                <w:rFonts w:ascii="Times New Roman" w:hAnsi="Times New Roman" w:cs="Times New Roman"/>
                <w:noProof/>
                <w:sz w:val="24"/>
                <w:szCs w:val="24"/>
              </w:rPr>
            </w:pPr>
          </w:p>
          <w:p w14:paraId="6D9365D2" w14:textId="77777777" w:rsidR="00C15BE1" w:rsidRDefault="00C15BE1" w:rsidP="003D563F">
            <w:pPr>
              <w:rPr>
                <w:rFonts w:ascii="Times New Roman" w:hAnsi="Times New Roman" w:cs="Times New Roman"/>
                <w:noProof/>
                <w:sz w:val="24"/>
                <w:szCs w:val="24"/>
              </w:rPr>
            </w:pPr>
          </w:p>
          <w:p w14:paraId="3C1079DD" w14:textId="77777777" w:rsidR="00C15BE1" w:rsidRDefault="00C15BE1" w:rsidP="003D563F">
            <w:pPr>
              <w:rPr>
                <w:rFonts w:ascii="Times New Roman" w:hAnsi="Times New Roman" w:cs="Times New Roman"/>
                <w:noProof/>
                <w:sz w:val="24"/>
                <w:szCs w:val="24"/>
              </w:rPr>
            </w:pPr>
          </w:p>
          <w:p w14:paraId="6568C6D9" w14:textId="77777777" w:rsidR="00C15BE1" w:rsidRDefault="00C15BE1" w:rsidP="003D563F">
            <w:pPr>
              <w:rPr>
                <w:rFonts w:ascii="Times New Roman" w:hAnsi="Times New Roman" w:cs="Times New Roman"/>
                <w:noProof/>
                <w:sz w:val="24"/>
                <w:szCs w:val="24"/>
              </w:rPr>
            </w:pPr>
          </w:p>
          <w:p w14:paraId="0ECE4605" w14:textId="77777777" w:rsidR="00C15BE1" w:rsidRDefault="00C15BE1" w:rsidP="003D563F">
            <w:pPr>
              <w:rPr>
                <w:rFonts w:ascii="Times New Roman" w:hAnsi="Times New Roman" w:cs="Times New Roman"/>
                <w:noProof/>
                <w:sz w:val="24"/>
                <w:szCs w:val="24"/>
              </w:rPr>
            </w:pPr>
          </w:p>
          <w:p w14:paraId="1336BA55" w14:textId="77777777" w:rsidR="00C15BE1" w:rsidRDefault="00C15BE1" w:rsidP="003D563F">
            <w:pPr>
              <w:rPr>
                <w:rFonts w:ascii="Times New Roman" w:hAnsi="Times New Roman" w:cs="Times New Roman"/>
                <w:noProof/>
                <w:sz w:val="24"/>
                <w:szCs w:val="24"/>
              </w:rPr>
            </w:pPr>
          </w:p>
          <w:p w14:paraId="47164276" w14:textId="76494C75" w:rsidR="00C15BE1" w:rsidRPr="00431D8A" w:rsidRDefault="00C15BE1"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3720AFCB" w14:textId="77777777" w:rsidR="00C15BE1" w:rsidRDefault="00C15BE1" w:rsidP="004C04AA">
            <w:pPr>
              <w:rPr>
                <w:rFonts w:ascii="Times New Roman" w:eastAsia="Calibri" w:hAnsi="Times New Roman" w:cs="Times New Roman"/>
                <w:bCs/>
                <w:sz w:val="24"/>
                <w:szCs w:val="24"/>
              </w:rPr>
            </w:pPr>
            <w:r w:rsidRPr="00C15BE1">
              <w:rPr>
                <w:rFonts w:ascii="Times New Roman" w:eastAsia="Calibri" w:hAnsi="Times New Roman" w:cs="Times New Roman"/>
                <w:bCs/>
                <w:sz w:val="24"/>
                <w:szCs w:val="24"/>
              </w:rPr>
              <w:t xml:space="preserve">Doğal destanlarımız (Oğuz Kağan, Manas, Ergenekon vb.) milletimizin tarih sahnesindeki kahramanlıklarını anlatır. Bu destanlarda birçok yiğit, bilge veya fedakâr kahramanla karşılaşırız. </w:t>
            </w:r>
          </w:p>
          <w:p w14:paraId="6B52104A" w14:textId="60F5C42A" w:rsidR="00BA4076" w:rsidRPr="00C15BE1" w:rsidRDefault="00C15BE1" w:rsidP="004C04AA">
            <w:pPr>
              <w:rPr>
                <w:rFonts w:ascii="Times New Roman" w:eastAsia="Calibri" w:hAnsi="Times New Roman" w:cs="Times New Roman"/>
                <w:b/>
                <w:sz w:val="24"/>
                <w:szCs w:val="24"/>
              </w:rPr>
            </w:pPr>
            <w:r w:rsidRPr="00C15BE1">
              <w:rPr>
                <w:rFonts w:ascii="Times New Roman" w:eastAsia="Calibri" w:hAnsi="Times New Roman" w:cs="Times New Roman"/>
                <w:b/>
                <w:sz w:val="24"/>
                <w:szCs w:val="24"/>
              </w:rPr>
              <w:t>Bugüne kadar okuduğunuz veya dinlediğiniz destanlardaki kahramanlardan sizi en çok etkileyen hangisi oldu?  Bu kahramandan etkilenme nedeninizi kısaca yazınız.</w:t>
            </w:r>
          </w:p>
          <w:p w14:paraId="0F734048"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2BFCE06E" w14:textId="77777777" w:rsidR="00C15BE1" w:rsidRDefault="00C15BE1"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4DEC4A19" w14:textId="77777777" w:rsidR="00C15BE1" w:rsidRDefault="00C15BE1" w:rsidP="004C66D1">
            <w:pPr>
              <w:rPr>
                <w:rFonts w:ascii="Times New Roman" w:hAnsi="Times New Roman" w:cs="Times New Roman"/>
                <w:noProof/>
                <w:sz w:val="24"/>
                <w:szCs w:val="24"/>
              </w:rPr>
            </w:pPr>
            <w:r w:rsidRPr="00C15BE1">
              <w:rPr>
                <w:rFonts w:ascii="Times New Roman" w:hAnsi="Times New Roman" w:cs="Times New Roman"/>
                <w:noProof/>
                <w:sz w:val="24"/>
                <w:szCs w:val="24"/>
              </w:rPr>
              <w:t xml:space="preserve">Anonim olan, yani kimin söylediği belli olmayan doğal destanların aksine yapma destanların yazarı bellidir. Yakın tarihte yaşanmış önemli olaylar şairler tarafından destan kurallarına uygun olarak şiirleştirilir. </w:t>
            </w:r>
          </w:p>
          <w:p w14:paraId="73328441" w14:textId="361B3C7D" w:rsidR="00634549" w:rsidRPr="00C15BE1" w:rsidRDefault="00C15BE1" w:rsidP="004C66D1">
            <w:pPr>
              <w:rPr>
                <w:rFonts w:ascii="Times New Roman" w:hAnsi="Times New Roman" w:cs="Times New Roman"/>
                <w:b/>
                <w:bCs/>
                <w:noProof/>
                <w:sz w:val="24"/>
                <w:szCs w:val="24"/>
              </w:rPr>
            </w:pPr>
            <w:r w:rsidRPr="00C15BE1">
              <w:rPr>
                <w:rFonts w:ascii="Times New Roman" w:hAnsi="Times New Roman" w:cs="Times New Roman"/>
                <w:b/>
                <w:bCs/>
                <w:noProof/>
                <w:sz w:val="24"/>
                <w:szCs w:val="24"/>
              </w:rPr>
              <w:t>Metne göre "yapma destan" ile "doğal destan" arasındaki en temel fark nedir? Açıklayınız.</w:t>
            </w:r>
          </w:p>
          <w:p w14:paraId="34685332"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15627C42" w14:textId="77777777" w:rsidR="00C15BE1" w:rsidRDefault="00C15BE1" w:rsidP="004C66D1">
            <w:pPr>
              <w:rPr>
                <w:rFonts w:ascii="Times New Roman" w:hAnsi="Times New Roman" w:cs="Times New Roman"/>
                <w:noProof/>
                <w:sz w:val="24"/>
                <w:szCs w:val="24"/>
              </w:rPr>
            </w:pPr>
          </w:p>
          <w:p w14:paraId="5259F6C4" w14:textId="77777777" w:rsidR="00C15BE1" w:rsidRDefault="00C15BE1" w:rsidP="004C66D1">
            <w:pPr>
              <w:rPr>
                <w:rFonts w:ascii="Times New Roman" w:hAnsi="Times New Roman" w:cs="Times New Roman"/>
                <w:noProof/>
                <w:sz w:val="24"/>
                <w:szCs w:val="24"/>
              </w:rPr>
            </w:pP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4E3F8392" w14:textId="77777777" w:rsidR="00C15BE1" w:rsidRDefault="00C15BE1" w:rsidP="00FA4F6D">
            <w:pPr>
              <w:rPr>
                <w:rFonts w:ascii="Times New Roman" w:hAnsi="Times New Roman" w:cs="Times New Roman"/>
                <w:noProof/>
                <w:sz w:val="24"/>
                <w:szCs w:val="24"/>
              </w:rPr>
            </w:pPr>
            <w:r w:rsidRPr="00C15BE1">
              <w:rPr>
                <w:rFonts w:ascii="Times New Roman" w:hAnsi="Times New Roman" w:cs="Times New Roman"/>
                <w:noProof/>
                <w:sz w:val="24"/>
                <w:szCs w:val="24"/>
              </w:rPr>
              <w:t xml:space="preserve">Yapma destanlar, milletlerin tarihlerinde derin izler bırakan, toplumu derinden etkileyen ve unutulmaması gereken çok önemli olaylar üzerine yazılır. </w:t>
            </w:r>
          </w:p>
          <w:p w14:paraId="569BC890" w14:textId="316A18A0" w:rsidR="00C15BE1" w:rsidRPr="00C15BE1" w:rsidRDefault="00C15BE1" w:rsidP="00FA4F6D">
            <w:pPr>
              <w:rPr>
                <w:rFonts w:ascii="Times New Roman" w:hAnsi="Times New Roman" w:cs="Times New Roman"/>
                <w:b/>
                <w:bCs/>
                <w:noProof/>
                <w:sz w:val="24"/>
                <w:szCs w:val="24"/>
              </w:rPr>
            </w:pPr>
            <w:r w:rsidRPr="00C15BE1">
              <w:rPr>
                <w:rFonts w:ascii="Times New Roman" w:hAnsi="Times New Roman" w:cs="Times New Roman"/>
                <w:b/>
                <w:bCs/>
                <w:noProof/>
                <w:sz w:val="24"/>
                <w:szCs w:val="24"/>
              </w:rPr>
              <w:t>Öğrendiğiniz bilgilere göre yapma destanlarda şairler tarafından genellikle hangi konular işlenmektedir? Yazınız.</w:t>
            </w:r>
          </w:p>
          <w:p w14:paraId="16748304" w14:textId="30BCD09C" w:rsidR="003D563F" w:rsidRDefault="003D563F" w:rsidP="00FA4F6D">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A79F9EC" w14:textId="77777777" w:rsidR="00BA4076" w:rsidRDefault="00BA4076" w:rsidP="00FA4F6D">
            <w:pPr>
              <w:rPr>
                <w:rFonts w:ascii="Times New Roman" w:hAnsi="Times New Roman" w:cs="Times New Roman"/>
                <w:noProof/>
                <w:sz w:val="24"/>
                <w:szCs w:val="24"/>
              </w:rPr>
            </w:pPr>
          </w:p>
          <w:p w14:paraId="55FC5BDC" w14:textId="77777777" w:rsidR="00F80614" w:rsidRDefault="00F80614" w:rsidP="00FA4F6D">
            <w:pPr>
              <w:rPr>
                <w:rFonts w:ascii="Times New Roman" w:hAnsi="Times New Roman" w:cs="Times New Roman"/>
                <w:noProof/>
                <w:sz w:val="24"/>
                <w:szCs w:val="24"/>
              </w:rPr>
            </w:pPr>
          </w:p>
          <w:p w14:paraId="2311D353" w14:textId="77777777" w:rsidR="00BA4076" w:rsidRDefault="00BA4076" w:rsidP="00FA4F6D">
            <w:pPr>
              <w:rPr>
                <w:rFonts w:ascii="Times New Roman" w:hAnsi="Times New Roman" w:cs="Times New Roman"/>
                <w:noProof/>
                <w:sz w:val="24"/>
                <w:szCs w:val="24"/>
              </w:rPr>
            </w:pPr>
          </w:p>
          <w:p w14:paraId="59CF6E8D" w14:textId="25DC9B60" w:rsidR="00BA4076" w:rsidRPr="00431D8A" w:rsidRDefault="00BA4076" w:rsidP="00FA4F6D">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90939E1" w14:textId="77777777" w:rsidR="00C15BE1" w:rsidRDefault="00C15BE1" w:rsidP="00F80614">
            <w:pPr>
              <w:rPr>
                <w:rFonts w:ascii="Times New Roman" w:hAnsi="Times New Roman" w:cs="Times New Roman"/>
                <w:noProof/>
                <w:sz w:val="24"/>
                <w:szCs w:val="24"/>
              </w:rPr>
            </w:pPr>
            <w:r w:rsidRPr="00C15BE1">
              <w:rPr>
                <w:rFonts w:ascii="Times New Roman" w:hAnsi="Times New Roman" w:cs="Times New Roman"/>
                <w:noProof/>
                <w:sz w:val="24"/>
                <w:szCs w:val="24"/>
              </w:rPr>
              <w:t xml:space="preserve">Mehmet Akif Ersoy, Fazıl Hüsnü Dağlarca gibi büyük şairlerimiz milletimizin başından geçen çok önemli olayları destanlaştırmışlardır. </w:t>
            </w:r>
          </w:p>
          <w:p w14:paraId="50E00830" w14:textId="3DA6F4C7" w:rsidR="00C15BE1" w:rsidRPr="00C15BE1" w:rsidRDefault="00C15BE1" w:rsidP="00F80614">
            <w:pPr>
              <w:rPr>
                <w:rFonts w:ascii="Times New Roman" w:hAnsi="Times New Roman" w:cs="Times New Roman"/>
                <w:b/>
                <w:bCs/>
                <w:noProof/>
                <w:sz w:val="24"/>
                <w:szCs w:val="24"/>
              </w:rPr>
            </w:pPr>
            <w:r w:rsidRPr="00C15BE1">
              <w:rPr>
                <w:rFonts w:ascii="Times New Roman" w:hAnsi="Times New Roman" w:cs="Times New Roman"/>
                <w:b/>
                <w:bCs/>
                <w:noProof/>
                <w:sz w:val="24"/>
                <w:szCs w:val="24"/>
              </w:rPr>
              <w:t>Bir şairin, milletinin yaşadığı tarihi bir olayı "yapma destan" olarak yazmasının temel amacı (yazılış nedeni) ne olabilir? Kısaca açıklayınız.</w:t>
            </w:r>
          </w:p>
          <w:p w14:paraId="3FFE1670" w14:textId="2179989A"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p w14:paraId="0FD4B1F9" w14:textId="77777777" w:rsidR="00C15BE1" w:rsidRDefault="00C15BE1" w:rsidP="00062298">
            <w:pPr>
              <w:rPr>
                <w:rFonts w:ascii="Times New Roman" w:hAnsi="Times New Roman" w:cs="Times New Roman"/>
                <w:noProof/>
                <w:sz w:val="24"/>
                <w:szCs w:val="24"/>
              </w:rPr>
            </w:pPr>
            <w:r w:rsidRPr="00C15BE1">
              <w:rPr>
                <w:rFonts w:ascii="Times New Roman" w:hAnsi="Times New Roman" w:cs="Times New Roman"/>
                <w:noProof/>
                <w:sz w:val="24"/>
                <w:szCs w:val="24"/>
              </w:rPr>
              <w:t xml:space="preserve">İstiklal Savaşı'nı veya Çanakkale Zaferi'ni anlatan yapma destanlar günümüzde okullarda okutulur, millî bayramlarda ve anma törenlerinde genç nesillere seslendirilir. </w:t>
            </w:r>
          </w:p>
          <w:p w14:paraId="2D5382C9" w14:textId="5FC125D1" w:rsidR="00C15BE1" w:rsidRPr="00C15BE1" w:rsidRDefault="00C15BE1" w:rsidP="00062298">
            <w:pPr>
              <w:rPr>
                <w:rFonts w:ascii="Times New Roman" w:hAnsi="Times New Roman" w:cs="Times New Roman"/>
                <w:b/>
                <w:bCs/>
                <w:noProof/>
                <w:sz w:val="24"/>
                <w:szCs w:val="24"/>
              </w:rPr>
            </w:pPr>
            <w:r w:rsidRPr="00C15BE1">
              <w:rPr>
                <w:rFonts w:ascii="Times New Roman" w:hAnsi="Times New Roman" w:cs="Times New Roman"/>
                <w:b/>
                <w:bCs/>
                <w:noProof/>
                <w:sz w:val="24"/>
                <w:szCs w:val="24"/>
              </w:rPr>
              <w:t>Bu tür yapma destanların toplumumuz üzerinde (sosyal ve kültürel hayatımızda) nasıl bir etki bırakmasını beklersiniz?</w:t>
            </w:r>
          </w:p>
          <w:p w14:paraId="39E00CCA" w14:textId="29BF5CB0" w:rsidR="00F80614" w:rsidRPr="00F80614" w:rsidRDefault="00F80614" w:rsidP="00062298">
            <w:pPr>
              <w:rPr>
                <w:rFonts w:ascii="Times New Roman" w:hAnsi="Times New Roman" w:cs="Times New Roman"/>
                <w:noProof/>
                <w:sz w:val="24"/>
                <w:szCs w:val="24"/>
              </w:rPr>
            </w:pPr>
            <w:r w:rsidRPr="00F80614">
              <w:rPr>
                <w:rFonts w:ascii="Segoe UI Symbol" w:hAnsi="Segoe UI Symbol" w:cs="Segoe UI Symbol"/>
                <w:noProof/>
                <w:sz w:val="24"/>
                <w:szCs w:val="24"/>
              </w:rPr>
              <w:t>✎</w:t>
            </w:r>
            <w:r w:rsidRPr="00F80614">
              <w:rPr>
                <w:rFonts w:ascii="Times New Roman" w:hAnsi="Times New Roman" w:cs="Times New Roman"/>
                <w:noProof/>
                <w:sz w:val="24"/>
                <w:szCs w:val="24"/>
              </w:rPr>
              <w:t>...</w:t>
            </w:r>
          </w:p>
          <w:p w14:paraId="46493C37" w14:textId="77777777" w:rsidR="00F80614" w:rsidRDefault="00F80614" w:rsidP="00062298">
            <w:pPr>
              <w:rPr>
                <w:rFonts w:ascii="Times New Roman" w:hAnsi="Times New Roman" w:cs="Times New Roman"/>
                <w:b/>
                <w:bCs/>
                <w:noProof/>
                <w:sz w:val="24"/>
                <w:szCs w:val="24"/>
              </w:rPr>
            </w:pPr>
          </w:p>
          <w:p w14:paraId="17006CFE" w14:textId="77777777" w:rsidR="00C15BE1" w:rsidRDefault="00C15BE1" w:rsidP="00062298">
            <w:pPr>
              <w:rPr>
                <w:rFonts w:ascii="Times New Roman" w:hAnsi="Times New Roman" w:cs="Times New Roman"/>
                <w:b/>
                <w:bCs/>
                <w:noProof/>
                <w:sz w:val="24"/>
                <w:szCs w:val="24"/>
              </w:rPr>
            </w:pPr>
          </w:p>
          <w:p w14:paraId="648B11BB" w14:textId="1A15A77E" w:rsidR="00C15BE1" w:rsidRPr="00431D8A" w:rsidRDefault="00C15BE1"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1C88065" w14:textId="77777777"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S1</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Oğuz Kağan’ın bu konuşmadan sonra halkını ve beylerini bir araya getirerek yeni ülkeler fethetmek için sefere çıkmasını beklerim. Yay ve kalkan sözleri, savaş hazırlığı yapacaklarını gösterir. Oğuz Kağan’ın ordusuyla birlikte düşmanlara karşı mücadele edip ülkesini genişletmesi beklenir.</w:t>
      </w:r>
    </w:p>
    <w:p w14:paraId="6A90ABE9" w14:textId="23AB8399"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4B1FF29E">
          <v:rect id="_x0000_i1026" style="width:0;height:1.5pt" o:hralign="center" o:bullet="t" o:hrstd="t" o:hr="t" fillcolor="#a0a0a0" stroked="f"/>
        </w:pict>
      </w:r>
    </w:p>
    <w:p w14:paraId="43F271AA" w14:textId="1547478D"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S2</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Ergenekon Destanı’nın mekânı, sarp dağların arasında bulunan Ergenekon adlı bereketli vadidir. Metinde Türklerin sahip çıkmaya çalıştığı en önemli değer özgürlüktür. Ayrıca birlik, dayanışma ve çalışkanlık da öne çıkan değerlerdir.</w:t>
      </w:r>
    </w:p>
    <w:p w14:paraId="20F0D5FC" w14:textId="0FE969E8"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524DDB78">
          <v:rect id="_x0000_i1027" style="width:0;height:1.5pt" o:hralign="center" o:bullet="t" o:hrstd="t" o:hr="t" fillcolor="#a0a0a0" stroked="f"/>
        </w:pict>
      </w:r>
    </w:p>
    <w:p w14:paraId="46FF71D5" w14:textId="05E44327"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S3</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Bu bölümü anlatırken yüzümde üzüntülü ve endişeli bir ifade olurdu. Sesimi alçaltır, annenin acısını anlatırken daha duygulu ve titrek bir ton kullanırdım. “Yüreği yandı, gözyaşları sel oldu” gibi bölümlerde vurgu yapardım. En çok anne sevgisi, üzüntü ve çaresizlik duygusunu öne çıkarırdım.</w:t>
      </w:r>
    </w:p>
    <w:p w14:paraId="2F1F8D0C" w14:textId="16856042"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6872C891">
          <v:rect id="_x0000_i1028" style="width:0;height:1.5pt" o:hralign="center" o:bullet="t" o:hrstd="t" o:hr="t" fillcolor="#a0a0a0" stroked="f"/>
        </w:pict>
      </w:r>
    </w:p>
    <w:p w14:paraId="50BEC182" w14:textId="08909E8F"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S4</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Beni en çok Oğuz Kağan etkilemiştir. Çünkü Oğuz Kağan cesur, güçlü, lider ruhlu ve milletini düşünen bir kahramandır. Halkını korumak, ülkesini güçlendirmek ve düşmanlara karşı mücadele etmek için büyük çaba göstermiştir. Bu yüzden örnek alınabilecek bir destan kahramanıdır.</w:t>
      </w:r>
    </w:p>
    <w:p w14:paraId="15CDD25D" w14:textId="2AA51D7A"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140BFAE7">
          <v:rect id="_x0000_i1029" style="width:0;height:1.5pt" o:hralign="center" o:bullet="t" o:hrstd="t" o:hr="t" fillcolor="#a0a0a0" stroked="f"/>
        </w:pict>
      </w:r>
    </w:p>
    <w:p w14:paraId="41127CDB" w14:textId="15CA87F0"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S5</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Yapma destan ile doğal destan arasındaki en temel fark, yapma destanların yazarının belli olmasıdır. Doğal destanlar halk arasında zamanla oluşur ve söyleyeni belli değildir. Yapma destanlar ise yakın tarihte yaşanan önemli olayların bir şair tarafından destan biçiminde yazılmasıyla oluşur.</w:t>
      </w:r>
    </w:p>
    <w:p w14:paraId="163F3AD1" w14:textId="6DE16100"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12C0148F">
          <v:rect id="_x0000_i1030" style="width:0;height:1.5pt" o:hralign="center" o:bullet="t" o:hrstd="t" o:hr="t" fillcolor="#a0a0a0" stroked="f"/>
        </w:pict>
      </w:r>
    </w:p>
    <w:p w14:paraId="7D4CB539" w14:textId="1B689595"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S6</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Yapma destanlarda genellikle savaş, kahramanlık, bağımsızlık mücadelesi, vatan sevgisi, milletin yaşadığı büyük acılar ve zaferler işlenir. Şairler, toplumda derin iz bırakan önemli olayları destanlaştırırlar.</w:t>
      </w:r>
    </w:p>
    <w:p w14:paraId="66C740FB" w14:textId="087E9EAE"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0514C2B7">
          <v:rect id="_x0000_i1031" style="width:0;height:1.5pt" o:hralign="center" o:bullet="t" o:hrstd="t" o:hr="t" fillcolor="#a0a0a0" stroked="f"/>
        </w:pict>
      </w:r>
    </w:p>
    <w:p w14:paraId="02D1397B" w14:textId="7A533FE6"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S7</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Bir şairin tarihi bir olayı yapma destan olarak yazmasının temel amacı, o olayı gelecek nesillere aktarmaktır. Milletin kahramanlıklarını, fedakârlıklarını ve yaşadığı önemli olayları unutturmamak ister. Böylece millî birlik, vatan sevgisi ve tarih bilinci güçlenir.</w:t>
      </w:r>
    </w:p>
    <w:p w14:paraId="43045E59" w14:textId="525692F7" w:rsidR="00C15BE1" w:rsidRDefault="00000000" w:rsidP="00C15BE1">
      <w:pPr>
        <w:rPr>
          <w:rFonts w:ascii="Times New Roman" w:hAnsi="Times New Roman" w:cs="Times New Roman"/>
          <w:iCs/>
          <w:sz w:val="24"/>
          <w:szCs w:val="24"/>
        </w:rPr>
      </w:pPr>
      <w:r>
        <w:rPr>
          <w:rFonts w:ascii="Times New Roman" w:hAnsi="Times New Roman" w:cs="Times New Roman"/>
          <w:iCs/>
          <w:sz w:val="24"/>
          <w:szCs w:val="24"/>
        </w:rPr>
        <w:pict w14:anchorId="19A4622A">
          <v:rect id="_x0000_i1032" style="width:0;height:1.5pt" o:hralign="center" o:bullet="t" o:hrstd="t" o:hr="t" fillcolor="#a0a0a0" stroked="f"/>
        </w:pict>
      </w:r>
    </w:p>
    <w:p w14:paraId="38871326" w14:textId="5E50DFED" w:rsidR="00B12A5F" w:rsidRDefault="00C15BE1" w:rsidP="00BA4076">
      <w:pPr>
        <w:rPr>
          <w:rFonts w:ascii="Times New Roman" w:hAnsi="Times New Roman" w:cs="Times New Roman"/>
          <w:iCs/>
          <w:sz w:val="24"/>
          <w:szCs w:val="24"/>
        </w:rPr>
      </w:pPr>
      <w:r w:rsidRPr="00C15BE1">
        <w:rPr>
          <w:rFonts w:ascii="Times New Roman" w:hAnsi="Times New Roman" w:cs="Times New Roman"/>
          <w:iCs/>
          <w:sz w:val="24"/>
          <w:szCs w:val="24"/>
        </w:rPr>
        <w:t>S8</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Bu tür yapma destanlar toplumda vatan sevgisini, birlik ve beraberlik duygusunu güçlendirir. Genç nesiller geçmişte yaşanan fedakârlıkları öğrenir ve tarihine sahip çıkar. Millî bayramlarda ve törenlerde okunması, toplumun ortak değerlerini canlı tutar.</w:t>
      </w:r>
    </w:p>
    <w:sectPr w:rsidR="00B12A5F"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3226" w14:textId="77777777" w:rsidR="005E4CC6" w:rsidRDefault="005E4CC6" w:rsidP="00804A3F">
      <w:pPr>
        <w:spacing w:after="0" w:line="240" w:lineRule="auto"/>
      </w:pPr>
      <w:r>
        <w:separator/>
      </w:r>
    </w:p>
  </w:endnote>
  <w:endnote w:type="continuationSeparator" w:id="0">
    <w:p w14:paraId="1EE42419" w14:textId="77777777" w:rsidR="005E4CC6" w:rsidRDefault="005E4C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B33AE" w14:textId="77777777" w:rsidR="005E4CC6" w:rsidRDefault="005E4CC6" w:rsidP="00804A3F">
      <w:pPr>
        <w:spacing w:after="0" w:line="240" w:lineRule="auto"/>
      </w:pPr>
      <w:r>
        <w:separator/>
      </w:r>
    </w:p>
  </w:footnote>
  <w:footnote w:type="continuationSeparator" w:id="0">
    <w:p w14:paraId="72585BAA" w14:textId="77777777" w:rsidR="005E4CC6" w:rsidRDefault="005E4C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543B4"/>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4CC6"/>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1061"/>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BE1"/>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C28FF"/>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6953"/>
    <w:rsid w:val="00EE7A5B"/>
    <w:rsid w:val="00EF0C27"/>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C7706"/>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3</Pages>
  <Words>872</Words>
  <Characters>4973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53</cp:revision>
  <cp:lastPrinted>2024-11-08T20:18:00Z</cp:lastPrinted>
  <dcterms:created xsi:type="dcterms:W3CDTF">2025-11-04T16:43:00Z</dcterms:created>
  <dcterms:modified xsi:type="dcterms:W3CDTF">2026-05-22T15:09:00Z</dcterms:modified>
</cp:coreProperties>
</file>