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DE72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6C722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6C722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8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8"/>
        <w:gridCol w:w="1179"/>
        <w:gridCol w:w="1179"/>
        <w:gridCol w:w="1178"/>
        <w:gridCol w:w="1179"/>
        <w:gridCol w:w="1179"/>
      </w:tblGrid>
      <w:tr w:rsidR="0035395F" w14:paraId="5F4B3517" w14:textId="77777777" w:rsidTr="00353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35395F" w:rsidRPr="00360852" w:rsidRDefault="0035395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D7E7E5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94139A1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CACFF8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17A9D2C9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14CD0B5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170E0F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42AF2B1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133518B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9" w:type="dxa"/>
          </w:tcPr>
          <w:p w14:paraId="3D0F0A33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C61621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8" w:type="dxa"/>
          </w:tcPr>
          <w:p w14:paraId="7CEF07FA" w14:textId="5B43B0AA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0E9247C8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9" w:type="dxa"/>
          </w:tcPr>
          <w:p w14:paraId="4025A196" w14:textId="1C6DF41D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3AF9DB83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9" w:type="dxa"/>
          </w:tcPr>
          <w:p w14:paraId="319DC1CE" w14:textId="08B35F3C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395F" w14:paraId="4025E7B9" w14:textId="77777777" w:rsidTr="0035395F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0D40D8C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22189A10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06A83561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4667371" w14:textId="51092D0C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24807CDC" w14:textId="3E4FC95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0E13925C" w14:textId="15EC6EC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C8ABADC" w:rsidR="0035395F" w:rsidRPr="00421441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5215B394" w14:textId="46874665" w:rsidR="00512C9C" w:rsidRDefault="00512C9C" w:rsidP="00512C9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5D09B085" wp14:editId="26C1F32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214630</wp:posOffset>
                  </wp:positionV>
                  <wp:extent cx="2094865" cy="1066800"/>
                  <wp:effectExtent l="0" t="0" r="635" b="0"/>
                  <wp:wrapSquare wrapText="bothSides"/>
                  <wp:docPr id="5400191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019163" name="Resim 54001916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486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K ve L kaplarının içerisine belirtilen maddeler atılarak karışımlar hazırlanıyor.</w:t>
            </w:r>
          </w:p>
          <w:p w14:paraId="25971BCB" w14:textId="6C2EFF04" w:rsidR="00512C9C" w:rsidRPr="00AB2A93" w:rsidRDefault="00512C9C" w:rsidP="00512C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 ve L kaplarındaki karışımların hangi tür olduğunu yazınız. </w:t>
            </w:r>
          </w:p>
          <w:p w14:paraId="31120B38" w14:textId="46E7D29A" w:rsidR="00512C9C" w:rsidRDefault="00512C9C" w:rsidP="00512C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</w:t>
            </w:r>
          </w:p>
          <w:p w14:paraId="1C454055" w14:textId="77777777" w:rsidR="00512C9C" w:rsidRPr="00AB2A93" w:rsidRDefault="00512C9C" w:rsidP="00512C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Verilen karışımlardan farklı üçer tane örnek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451"/>
              <w:gridCol w:w="3656"/>
            </w:tblGrid>
            <w:tr w:rsidR="00512C9C" w:rsidRPr="00AB2A93" w14:paraId="27964E09" w14:textId="77777777" w:rsidTr="00512C9C">
              <w:trPr>
                <w:trHeight w:val="218"/>
              </w:trPr>
              <w:tc>
                <w:tcPr>
                  <w:tcW w:w="3451" w:type="dxa"/>
                  <w:shd w:val="clear" w:color="auto" w:fill="FFF2CC" w:themeFill="accent4" w:themeFillTint="33"/>
                  <w:hideMark/>
                </w:tcPr>
                <w:p w14:paraId="27C1C051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Karışımı</w:t>
                  </w:r>
                </w:p>
              </w:tc>
              <w:tc>
                <w:tcPr>
                  <w:tcW w:w="3656" w:type="dxa"/>
                  <w:shd w:val="clear" w:color="auto" w:fill="FFF2CC" w:themeFill="accent4" w:themeFillTint="33"/>
                  <w:hideMark/>
                </w:tcPr>
                <w:p w14:paraId="4EFBA92F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Karışımı</w:t>
                  </w:r>
                </w:p>
              </w:tc>
            </w:tr>
            <w:tr w:rsidR="00512C9C" w:rsidRPr="00AB2A93" w14:paraId="1F1EB853" w14:textId="77777777" w:rsidTr="00512C9C">
              <w:trPr>
                <w:trHeight w:val="215"/>
              </w:trPr>
              <w:tc>
                <w:tcPr>
                  <w:tcW w:w="3451" w:type="dxa"/>
                </w:tcPr>
                <w:p w14:paraId="4C3C8091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656" w:type="dxa"/>
                </w:tcPr>
                <w:p w14:paraId="481D1796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12C9C" w:rsidRPr="00AB2A93" w14:paraId="7595A8AA" w14:textId="77777777" w:rsidTr="00512C9C">
              <w:trPr>
                <w:trHeight w:val="218"/>
              </w:trPr>
              <w:tc>
                <w:tcPr>
                  <w:tcW w:w="3451" w:type="dxa"/>
                </w:tcPr>
                <w:p w14:paraId="78921207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656" w:type="dxa"/>
                </w:tcPr>
                <w:p w14:paraId="16CA9A7F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12C9C" w:rsidRPr="00AB2A93" w14:paraId="2C769A49" w14:textId="77777777" w:rsidTr="00512C9C">
              <w:trPr>
                <w:trHeight w:val="105"/>
              </w:trPr>
              <w:tc>
                <w:tcPr>
                  <w:tcW w:w="3451" w:type="dxa"/>
                </w:tcPr>
                <w:p w14:paraId="09747A3F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656" w:type="dxa"/>
                </w:tcPr>
                <w:p w14:paraId="5482795C" w14:textId="77777777" w:rsidR="00512C9C" w:rsidRPr="00AB2A93" w:rsidRDefault="00512C9C" w:rsidP="00512C9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82A9E7E" w14:textId="073828ED" w:rsidR="003B6800" w:rsidRP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27CD04A5" w14:textId="77777777" w:rsidR="00870742" w:rsidRPr="00870742" w:rsidRDefault="00870742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Sıcaklık arttıkça tanecikler hızlanır ve çözünme hızı yükselir. Örneğin, sıcak çaydaki bir küp şeker soğuk çaydakine göre daha hızlı çözünür. </w:t>
            </w:r>
          </w:p>
          <w:p w14:paraId="0A0E3B09" w14:textId="64B8FCF4" w:rsidR="0081785D" w:rsidRDefault="00870742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07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bilgiye göre yapılacak bir deneyin değişkenlerini belirleyip aşağıdaki tabloya yazınız</w:t>
            </w:r>
          </w:p>
          <w:p w14:paraId="24F570A5" w14:textId="0DEC87DC" w:rsidR="00B0620C" w:rsidRPr="000040E4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765A7A" wp14:editId="4DC4B1F9">
                  <wp:extent cx="6462320" cy="800169"/>
                  <wp:effectExtent l="0" t="0" r="0" b="0"/>
                  <wp:docPr id="136599341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993417" name="Resim 136599341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2320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870742">
        <w:tc>
          <w:tcPr>
            <w:tcW w:w="10774" w:type="dxa"/>
            <w:gridSpan w:val="2"/>
          </w:tcPr>
          <w:p w14:paraId="0DCCEF69" w14:textId="77777777" w:rsidR="00870742" w:rsidRDefault="00870742" w:rsidP="008707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kaplarda bazı karışımlar numaralanarak verilmiştir.</w:t>
            </w:r>
          </w:p>
          <w:p w14:paraId="0A0951E9" w14:textId="77777777" w:rsidR="00870742" w:rsidRP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07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4D6AB71E" wp14:editId="11FFD94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2560542" cy="1097375"/>
                  <wp:effectExtent l="0" t="0" r="0" b="7620"/>
                  <wp:wrapSquare wrapText="bothSides"/>
                  <wp:docPr id="10489763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976338" name="Resim 104897633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542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07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karışımları ayırmada kullanılacak yöntemleri yazınız.</w:t>
            </w:r>
          </w:p>
          <w:p w14:paraId="2298050E" w14:textId="77777777" w:rsidR="00870742" w:rsidRDefault="00870742" w:rsidP="008707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6A069" w14:textId="77777777" w:rsidR="00870742" w:rsidRDefault="00870742" w:rsidP="008707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4244AA12" w14:textId="77777777" w:rsidR="00870742" w:rsidRDefault="00870742" w:rsidP="008707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7AF0AD9D" w14:textId="7E84769C" w:rsidR="000A380F" w:rsidRDefault="00870742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47164276" w14:textId="1B5C3A30" w:rsidR="0027537F" w:rsidRPr="000040E4" w:rsidRDefault="0027537F" w:rsidP="00D274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870742">
        <w:tc>
          <w:tcPr>
            <w:tcW w:w="10774" w:type="dxa"/>
            <w:gridSpan w:val="2"/>
          </w:tcPr>
          <w:p w14:paraId="34A8D73E" w14:textId="77777777" w:rsid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C6CC1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rutin faaliyetler sonucu ev ortamında oluşabilecek atıklara evsel atık denilmektedir. Evsel atıklardan bazılarının geri dönüşümü yapılabilirken bazılarının ise geri dönüşümü yapılamamaktadır.</w:t>
            </w:r>
            <w:r w:rsidRPr="00EC6C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Geri dönüşümü yapılabilen evsel atıktıra beş örnek yazınız. </w:t>
            </w:r>
          </w:p>
          <w:p w14:paraId="4C562FC7" w14:textId="6085EA7A" w:rsid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074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</w:t>
            </w:r>
            <w:r w:rsidRPr="0087074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</w:t>
            </w:r>
            <w:r w:rsidRPr="0087074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</w:p>
          <w:p w14:paraId="2173BF5C" w14:textId="77777777" w:rsid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DCBAB9" w14:textId="1EF41730" w:rsid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074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</w:t>
            </w:r>
            <w:r w:rsidRPr="0087074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8707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</w:t>
            </w:r>
          </w:p>
          <w:p w14:paraId="1D02F63E" w14:textId="77777777" w:rsidR="00870742" w:rsidRDefault="00870742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B43570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0F987" w14:textId="77777777" w:rsidR="00870742" w:rsidRDefault="00870742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FA9BC" w14:textId="77777777" w:rsidR="00D84BAC" w:rsidRDefault="00D84BA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DC1B2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5B7FDB" w:rsidRPr="000040E4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870742">
        <w:tc>
          <w:tcPr>
            <w:tcW w:w="10774" w:type="dxa"/>
            <w:gridSpan w:val="2"/>
          </w:tcPr>
          <w:p w14:paraId="2CE790C1" w14:textId="77777777" w:rsidR="00537EB1" w:rsidRDefault="00537EB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7E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sıcaklıkları eşit olan özdeş A, B ve C kutuları ile ilgili aşağıdaki bilgiler veriliyor. </w:t>
            </w:r>
          </w:p>
          <w:p w14:paraId="507A68D1" w14:textId="77777777" w:rsidR="00537EB1" w:rsidRDefault="00537EB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7E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537E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Beyaz renklidir, gölgededir </w:t>
            </w:r>
          </w:p>
          <w:p w14:paraId="304A6E91" w14:textId="77777777" w:rsidR="00537EB1" w:rsidRDefault="00537EB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7E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537E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Beyaz renklidir, Güneşin altındadır </w:t>
            </w:r>
          </w:p>
          <w:p w14:paraId="0404C409" w14:textId="77777777" w:rsidR="00537EB1" w:rsidRDefault="00537EB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7E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</w:t>
            </w:r>
            <w:r w:rsidRPr="00537E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Siyah renklidir, Güneşin altındadır </w:t>
            </w:r>
          </w:p>
          <w:p w14:paraId="4DBCBDA6" w14:textId="32806DE5" w:rsidR="005E7797" w:rsidRPr="00537EB1" w:rsidRDefault="00537EB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37E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kutuların yukarıda belirtilen yerlerde eşit süre bekletildikten sonra sıcaklık değerlerini büyükten küçüğe doğru sıralayınız</w:t>
            </w:r>
          </w:p>
          <w:p w14:paraId="76C8A0D7" w14:textId="1938CD75" w:rsidR="005E7797" w:rsidRDefault="00537EB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7EB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37EB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F2C20A7" w14:textId="77777777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5B7FDB" w:rsidRPr="000040E4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EB1" w:rsidRPr="00924C00" w14:paraId="05D0F855" w14:textId="77777777" w:rsidTr="00870742">
        <w:tc>
          <w:tcPr>
            <w:tcW w:w="10774" w:type="dxa"/>
            <w:gridSpan w:val="2"/>
          </w:tcPr>
          <w:p w14:paraId="521D7677" w14:textId="77777777" w:rsidR="00537EB1" w:rsidRPr="00D8053C" w:rsidRDefault="00537EB1" w:rsidP="00537E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053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64F811C7" wp14:editId="1BCEFCF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576320" cy="861060"/>
                  <wp:effectExtent l="0" t="0" r="5080" b="0"/>
                  <wp:wrapSquare wrapText="bothSides"/>
                  <wp:docPr id="52021705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632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6CC1">
              <w:rPr>
                <w:rFonts w:ascii="Times New Roman" w:hAnsi="Times New Roman" w:cs="Times New Roman"/>
                <w:noProof/>
                <w:sz w:val="24"/>
                <w:szCs w:val="24"/>
              </w:rPr>
              <w:t>Beyaz ışık farklı renkteki zeminlerin üzerini aydınlatmaktadır.</w:t>
            </w:r>
          </w:p>
          <w:p w14:paraId="4F568307" w14:textId="77777777" w:rsidR="00537EB1" w:rsidRDefault="00537EB1" w:rsidP="00537E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C6C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Zeminlerden yansıyan ışınların renkleri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 noktalı yerlere yazınız</w:t>
            </w:r>
            <w:r w:rsidRPr="00EC6C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44ED8E8A" w14:textId="77777777" w:rsidR="00537EB1" w:rsidRDefault="00537EB1" w:rsidP="00537E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C8E316" w14:textId="77777777" w:rsidR="00537EB1" w:rsidRDefault="00537EB1" w:rsidP="00537E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......................        ...................             ...................</w:t>
            </w:r>
          </w:p>
          <w:p w14:paraId="59CF6E8D" w14:textId="6ECAC134" w:rsidR="00FF4454" w:rsidRPr="000040E4" w:rsidRDefault="00FF4454" w:rsidP="00537E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37EB1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537EB1" w:rsidRPr="000040E4" w:rsidRDefault="00537EB1" w:rsidP="00537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537EB1" w:rsidRPr="00892587" w:rsidRDefault="00537EB1" w:rsidP="00537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454" w:rsidRPr="000040E4" w14:paraId="6EA9DE87" w14:textId="77777777" w:rsidTr="00870742">
        <w:tc>
          <w:tcPr>
            <w:tcW w:w="10774" w:type="dxa"/>
            <w:gridSpan w:val="2"/>
          </w:tcPr>
          <w:p w14:paraId="76772726" w14:textId="77777777" w:rsidR="00FF445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4B7BADB5" wp14:editId="62C3C45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182245</wp:posOffset>
                  </wp:positionV>
                  <wp:extent cx="1668780" cy="1410335"/>
                  <wp:effectExtent l="0" t="0" r="7620" b="0"/>
                  <wp:wrapSquare wrapText="bothSides"/>
                  <wp:docPr id="88560999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609996" name="Resim 88560999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41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Grafikte 100 cm uzunluğundaki bir cismin K, L ve M aynalarındaki düz görüntülerinin uzunluğu verilmiştir</w:t>
            </w:r>
            <w:r w:rsidRPr="00CB3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5425D956" w14:textId="77777777" w:rsidR="00FF4454" w:rsidRPr="00CB3037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K, L ve M aynalarının çeşitlerini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79"/>
              <w:gridCol w:w="2131"/>
              <w:gridCol w:w="2586"/>
            </w:tblGrid>
            <w:tr w:rsidR="00FF4454" w:rsidRPr="00CB3037" w14:paraId="2238F2A8" w14:textId="77777777" w:rsidTr="005841F0">
              <w:trPr>
                <w:trHeight w:val="267"/>
              </w:trPr>
              <w:tc>
                <w:tcPr>
                  <w:tcW w:w="2979" w:type="dxa"/>
                  <w:shd w:val="clear" w:color="auto" w:fill="D0CECE" w:themeFill="background2" w:themeFillShade="E6"/>
                  <w:hideMark/>
                </w:tcPr>
                <w:p w14:paraId="4B0F8DE3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2131" w:type="dxa"/>
                  <w:shd w:val="clear" w:color="auto" w:fill="D0CECE" w:themeFill="background2" w:themeFillShade="E6"/>
                  <w:hideMark/>
                </w:tcPr>
                <w:p w14:paraId="2EC3088B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2586" w:type="dxa"/>
                  <w:shd w:val="clear" w:color="auto" w:fill="D0CECE" w:themeFill="background2" w:themeFillShade="E6"/>
                  <w:hideMark/>
                </w:tcPr>
                <w:p w14:paraId="0B2B967D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FF4454" w:rsidRPr="00CB3037" w14:paraId="4C63902D" w14:textId="77777777" w:rsidTr="005841F0">
              <w:trPr>
                <w:trHeight w:val="49"/>
              </w:trPr>
              <w:tc>
                <w:tcPr>
                  <w:tcW w:w="2979" w:type="dxa"/>
                </w:tcPr>
                <w:p w14:paraId="7DC1E82D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  <w:tc>
                <w:tcPr>
                  <w:tcW w:w="2131" w:type="dxa"/>
                </w:tcPr>
                <w:p w14:paraId="12F4FBB0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</w:t>
                  </w:r>
                </w:p>
              </w:tc>
              <w:tc>
                <w:tcPr>
                  <w:tcW w:w="2586" w:type="dxa"/>
                </w:tcPr>
                <w:p w14:paraId="5B6853CC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</w:tr>
          </w:tbl>
          <w:p w14:paraId="229EEABD" w14:textId="77777777" w:rsidR="00FF4454" w:rsidRPr="00CB3037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K, L ve M aynalarının kullanım alanlarına ikişer örnek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23"/>
              <w:gridCol w:w="2126"/>
              <w:gridCol w:w="2578"/>
            </w:tblGrid>
            <w:tr w:rsidR="00FF4454" w:rsidRPr="00CB3037" w14:paraId="52D7C86E" w14:textId="77777777" w:rsidTr="005841F0">
              <w:trPr>
                <w:trHeight w:val="110"/>
              </w:trPr>
              <w:tc>
                <w:tcPr>
                  <w:tcW w:w="3023" w:type="dxa"/>
                  <w:shd w:val="clear" w:color="auto" w:fill="D0CECE" w:themeFill="background2" w:themeFillShade="E6"/>
                  <w:hideMark/>
                </w:tcPr>
                <w:p w14:paraId="45A006B6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2126" w:type="dxa"/>
                  <w:shd w:val="clear" w:color="auto" w:fill="D0CECE" w:themeFill="background2" w:themeFillShade="E6"/>
                  <w:hideMark/>
                </w:tcPr>
                <w:p w14:paraId="272E5AD9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2578" w:type="dxa"/>
                  <w:shd w:val="clear" w:color="auto" w:fill="D0CECE" w:themeFill="background2" w:themeFillShade="E6"/>
                  <w:hideMark/>
                </w:tcPr>
                <w:p w14:paraId="385FEB6F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FF4454" w:rsidRPr="00CB3037" w14:paraId="0CE9CFBE" w14:textId="77777777" w:rsidTr="005841F0">
              <w:trPr>
                <w:trHeight w:val="225"/>
              </w:trPr>
              <w:tc>
                <w:tcPr>
                  <w:tcW w:w="3023" w:type="dxa"/>
                </w:tcPr>
                <w:p w14:paraId="3B310C43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  <w:tc>
                <w:tcPr>
                  <w:tcW w:w="2126" w:type="dxa"/>
                </w:tcPr>
                <w:p w14:paraId="63B03A2F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</w:t>
                  </w:r>
                </w:p>
              </w:tc>
              <w:tc>
                <w:tcPr>
                  <w:tcW w:w="2578" w:type="dxa"/>
                </w:tcPr>
                <w:p w14:paraId="7AB500BA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</w:tr>
            <w:tr w:rsidR="00FF4454" w:rsidRPr="00CB3037" w14:paraId="28E4FC0D" w14:textId="77777777" w:rsidTr="005841F0">
              <w:trPr>
                <w:trHeight w:val="221"/>
              </w:trPr>
              <w:tc>
                <w:tcPr>
                  <w:tcW w:w="3023" w:type="dxa"/>
                </w:tcPr>
                <w:p w14:paraId="00D35C5B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  <w:tc>
                <w:tcPr>
                  <w:tcW w:w="2126" w:type="dxa"/>
                </w:tcPr>
                <w:p w14:paraId="478AC89A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</w:t>
                  </w:r>
                </w:p>
              </w:tc>
              <w:tc>
                <w:tcPr>
                  <w:tcW w:w="2578" w:type="dxa"/>
                </w:tcPr>
                <w:p w14:paraId="323EA8F8" w14:textId="77777777" w:rsidR="00FF4454" w:rsidRPr="00CB3037" w:rsidRDefault="00FF4454" w:rsidP="00FF44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</w:t>
                  </w:r>
                </w:p>
              </w:tc>
            </w:tr>
          </w:tbl>
          <w:p w14:paraId="73A63CE9" w14:textId="77777777" w:rsidR="00FF445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A87D6" w14:textId="77777777" w:rsidR="00FF4454" w:rsidRPr="000040E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F4454" w:rsidRPr="00892587" w14:paraId="5E44C34B" w14:textId="77777777" w:rsidTr="00870742">
        <w:tc>
          <w:tcPr>
            <w:tcW w:w="568" w:type="dxa"/>
            <w:shd w:val="clear" w:color="auto" w:fill="002060"/>
          </w:tcPr>
          <w:p w14:paraId="05CACD51" w14:textId="2B32E106" w:rsidR="00FF4454" w:rsidRPr="000040E4" w:rsidRDefault="00FF4454" w:rsidP="00FF4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FF4454" w:rsidRPr="00892587" w:rsidRDefault="00FF4454" w:rsidP="00FF4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454" w:rsidRPr="000040E4" w14:paraId="3237D138" w14:textId="77777777" w:rsidTr="00870742">
        <w:tc>
          <w:tcPr>
            <w:tcW w:w="10774" w:type="dxa"/>
            <w:gridSpan w:val="2"/>
          </w:tcPr>
          <w:p w14:paraId="42C253E8" w14:textId="14E58230" w:rsidR="00FF4454" w:rsidRP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0 cm’lik bir cismin düz, çukur ve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tümsek aynada oluşan görüntülerinin özellikleri verilmiştir.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FF4454" w:rsidRPr="00FF4454" w14:paraId="785DDFDB" w14:textId="77777777" w:rsidTr="00FF4454">
              <w:tc>
                <w:tcPr>
                  <w:tcW w:w="3519" w:type="dxa"/>
                  <w:shd w:val="clear" w:color="auto" w:fill="FFF2CC" w:themeFill="accent4" w:themeFillTint="33"/>
                </w:tcPr>
                <w:p w14:paraId="3CD0F275" w14:textId="10C8DC06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Ayna</w:t>
                  </w:r>
                </w:p>
              </w:tc>
              <w:tc>
                <w:tcPr>
                  <w:tcW w:w="3519" w:type="dxa"/>
                  <w:shd w:val="clear" w:color="auto" w:fill="FFF2CC" w:themeFill="accent4" w:themeFillTint="33"/>
                </w:tcPr>
                <w:p w14:paraId="36F24C6B" w14:textId="4C8B69B7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Görüntü Boyu</w:t>
                  </w:r>
                </w:p>
              </w:tc>
              <w:tc>
                <w:tcPr>
                  <w:tcW w:w="3520" w:type="dxa"/>
                  <w:shd w:val="clear" w:color="auto" w:fill="FFF2CC" w:themeFill="accent4" w:themeFillTint="33"/>
                </w:tcPr>
                <w:p w14:paraId="086A7D84" w14:textId="3EB1D9D0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Görüntü</w:t>
                  </w:r>
                </w:p>
              </w:tc>
            </w:tr>
            <w:tr w:rsidR="00FF4454" w:rsidRPr="00FF4454" w14:paraId="1A9726E3" w14:textId="77777777" w:rsidTr="00FF4454">
              <w:tc>
                <w:tcPr>
                  <w:tcW w:w="3519" w:type="dxa"/>
                </w:tcPr>
                <w:p w14:paraId="4461C986" w14:textId="3C7906CE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Ayna</w:t>
                  </w:r>
                </w:p>
              </w:tc>
              <w:tc>
                <w:tcPr>
                  <w:tcW w:w="3519" w:type="dxa"/>
                </w:tcPr>
                <w:p w14:paraId="767CE1FC" w14:textId="7151B277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</w:t>
                  </w: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cm</w:t>
                  </w:r>
                </w:p>
              </w:tc>
              <w:tc>
                <w:tcPr>
                  <w:tcW w:w="3520" w:type="dxa"/>
                </w:tcPr>
                <w:p w14:paraId="2FF66540" w14:textId="42817227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düz</w:t>
                  </w:r>
                </w:p>
              </w:tc>
            </w:tr>
            <w:tr w:rsidR="00FF4454" w:rsidRPr="00FF4454" w14:paraId="43043C17" w14:textId="77777777" w:rsidTr="00FF4454">
              <w:tc>
                <w:tcPr>
                  <w:tcW w:w="3519" w:type="dxa"/>
                </w:tcPr>
                <w:p w14:paraId="33BB95C0" w14:textId="6F2BE9CE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 Ayna</w:t>
                  </w:r>
                </w:p>
              </w:tc>
              <w:tc>
                <w:tcPr>
                  <w:tcW w:w="3519" w:type="dxa"/>
                </w:tcPr>
                <w:p w14:paraId="3E6CC4EF" w14:textId="3FD2E1A0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30</w:t>
                  </w: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cm</w:t>
                  </w:r>
                </w:p>
              </w:tc>
              <w:tc>
                <w:tcPr>
                  <w:tcW w:w="3520" w:type="dxa"/>
                </w:tcPr>
                <w:p w14:paraId="6DCBEB06" w14:textId="3565447B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düz</w:t>
                  </w:r>
                </w:p>
              </w:tc>
            </w:tr>
            <w:tr w:rsidR="00FF4454" w:rsidRPr="00FF4454" w14:paraId="695F6027" w14:textId="77777777" w:rsidTr="00FF4454">
              <w:tc>
                <w:tcPr>
                  <w:tcW w:w="3519" w:type="dxa"/>
                </w:tcPr>
                <w:p w14:paraId="14822263" w14:textId="083589C8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 Ayna</w:t>
                  </w:r>
                </w:p>
              </w:tc>
              <w:tc>
                <w:tcPr>
                  <w:tcW w:w="3519" w:type="dxa"/>
                </w:tcPr>
                <w:p w14:paraId="5F6DF63F" w14:textId="3FFFBE76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35</w:t>
                  </w: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cm</w:t>
                  </w:r>
                </w:p>
              </w:tc>
              <w:tc>
                <w:tcPr>
                  <w:tcW w:w="3520" w:type="dxa"/>
                </w:tcPr>
                <w:p w14:paraId="188CB744" w14:textId="3A39CA9F" w:rsidR="00FF4454" w:rsidRPr="00FF4454" w:rsidRDefault="00FF4454" w:rsidP="00FF445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44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düz</w:t>
                  </w:r>
                </w:p>
              </w:tc>
            </w:tr>
          </w:tbl>
          <w:p w14:paraId="238E84DA" w14:textId="17E3793C" w:rsidR="00FF4454" w:rsidRP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numaralanmış aynaların hangi ayna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çeşidine ait olduğunu yazınız.</w:t>
            </w:r>
          </w:p>
          <w:p w14:paraId="2D8B6F25" w14:textId="77777777" w:rsid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1. Ayna: .........................................................</w:t>
            </w:r>
          </w:p>
          <w:p w14:paraId="04824EE4" w14:textId="77777777" w:rsidR="00FF4454" w:rsidRP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3B103" w14:textId="77777777" w:rsid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2. Ayna: .........................................................</w:t>
            </w:r>
          </w:p>
          <w:p w14:paraId="13549C9C" w14:textId="77777777" w:rsidR="00FF4454" w:rsidRP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BE04AA" w14:textId="266A27BA" w:rsidR="00FF4454" w:rsidRPr="00FF4454" w:rsidRDefault="00FF4454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3. Ayna: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4454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</w:t>
            </w:r>
          </w:p>
          <w:p w14:paraId="16BBE429" w14:textId="77777777" w:rsidR="00FF445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38A074" w14:textId="77777777" w:rsidR="00FF445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00ECDC" w14:textId="77777777" w:rsidR="00FF445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A1296" w14:textId="62392913" w:rsidR="00FF4454" w:rsidRPr="000040E4" w:rsidRDefault="00FF4454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A48BA10" w14:textId="77777777" w:rsidR="00FF4454" w:rsidRDefault="00FF445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759C5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5E7797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C882A89" w14:textId="77777777" w:rsidR="00512C9C" w:rsidRPr="00AB2A93" w:rsidRDefault="00512C9C" w:rsidP="00512C9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a) K ve L kaplarındaki karışımların hangi tür olduğunu yazınız. </w:t>
      </w:r>
    </w:p>
    <w:p w14:paraId="7ED48722" w14:textId="77777777" w:rsidR="00512C9C" w:rsidRPr="00AB2A93" w:rsidRDefault="00512C9C" w:rsidP="00512C9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K: Homojen Karışım 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L: Heterojen Karışım </w:t>
      </w:r>
    </w:p>
    <w:p w14:paraId="3A511A7D" w14:textId="77777777" w:rsidR="00512C9C" w:rsidRPr="00AB2A93" w:rsidRDefault="00512C9C" w:rsidP="00512C9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b) Verilen karışımlardan farklı üçer tane örnek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174"/>
        <w:gridCol w:w="5232"/>
      </w:tblGrid>
      <w:tr w:rsidR="00512C9C" w:rsidRPr="00AB2A93" w14:paraId="210EC89F" w14:textId="77777777" w:rsidTr="005841F0">
        <w:trPr>
          <w:trHeight w:val="365"/>
        </w:trPr>
        <w:tc>
          <w:tcPr>
            <w:tcW w:w="4174" w:type="dxa"/>
            <w:hideMark/>
          </w:tcPr>
          <w:p w14:paraId="5472000E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 Karışımı</w:t>
            </w:r>
          </w:p>
        </w:tc>
        <w:tc>
          <w:tcPr>
            <w:tcW w:w="5232" w:type="dxa"/>
            <w:hideMark/>
          </w:tcPr>
          <w:p w14:paraId="34790057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L Karışımı</w:t>
            </w:r>
          </w:p>
        </w:tc>
      </w:tr>
      <w:tr w:rsidR="00512C9C" w:rsidRPr="00AB2A93" w14:paraId="4F66943C" w14:textId="77777777" w:rsidTr="005841F0">
        <w:trPr>
          <w:trHeight w:val="357"/>
        </w:trPr>
        <w:tc>
          <w:tcPr>
            <w:tcW w:w="4174" w:type="dxa"/>
            <w:hideMark/>
          </w:tcPr>
          <w:p w14:paraId="4F334C62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Şekerli su</w:t>
            </w:r>
          </w:p>
        </w:tc>
        <w:tc>
          <w:tcPr>
            <w:tcW w:w="5232" w:type="dxa"/>
            <w:hideMark/>
          </w:tcPr>
          <w:p w14:paraId="7E063685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Kumlu su</w:t>
            </w:r>
          </w:p>
        </w:tc>
      </w:tr>
      <w:tr w:rsidR="00512C9C" w:rsidRPr="00AB2A93" w14:paraId="3ED5FADD" w14:textId="77777777" w:rsidTr="005841F0">
        <w:trPr>
          <w:trHeight w:val="365"/>
        </w:trPr>
        <w:tc>
          <w:tcPr>
            <w:tcW w:w="4174" w:type="dxa"/>
            <w:hideMark/>
          </w:tcPr>
          <w:p w14:paraId="2D51AED2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Kolonya</w:t>
            </w:r>
          </w:p>
        </w:tc>
        <w:tc>
          <w:tcPr>
            <w:tcW w:w="5232" w:type="dxa"/>
            <w:hideMark/>
          </w:tcPr>
          <w:p w14:paraId="31AC6CC8" w14:textId="77777777" w:rsidR="00512C9C" w:rsidRPr="00AB2A93" w:rsidRDefault="00512C9C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Zeytinyağı - su</w:t>
            </w:r>
          </w:p>
        </w:tc>
      </w:tr>
      <w:tr w:rsidR="00512C9C" w:rsidRPr="00AB2A93" w14:paraId="5241A6F4" w14:textId="77777777" w:rsidTr="005841F0">
        <w:trPr>
          <w:trHeight w:val="178"/>
        </w:trPr>
        <w:tc>
          <w:tcPr>
            <w:tcW w:w="4174" w:type="dxa"/>
            <w:hideMark/>
          </w:tcPr>
          <w:p w14:paraId="3205D1B1" w14:textId="70B6E85C" w:rsidR="00512C9C" w:rsidRPr="00AB2A93" w:rsidRDefault="00512C9C" w:rsidP="005841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</w:t>
            </w: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irke</w:t>
            </w:r>
          </w:p>
        </w:tc>
        <w:tc>
          <w:tcPr>
            <w:tcW w:w="5232" w:type="dxa"/>
            <w:hideMark/>
          </w:tcPr>
          <w:p w14:paraId="244A523D" w14:textId="77777777" w:rsidR="00512C9C" w:rsidRPr="00AB2A93" w:rsidRDefault="00512C9C" w:rsidP="005841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Ayran</w:t>
            </w:r>
          </w:p>
        </w:tc>
      </w:tr>
    </w:tbl>
    <w:p w14:paraId="3691AD0F" w14:textId="6A846E7F" w:rsidR="00A647FD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5E7797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0432BE3D" w14:textId="0C028154" w:rsidR="00870742" w:rsidRPr="00870742" w:rsidRDefault="00870742" w:rsidP="00A647F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870742">
        <w:rPr>
          <w:rFonts w:ascii="Times New Roman" w:eastAsiaTheme="minorEastAsia" w:hAnsi="Times New Roman" w:cs="Times New Roman"/>
          <w:iCs/>
          <w:sz w:val="24"/>
          <w:szCs w:val="24"/>
        </w:rPr>
        <w:drawing>
          <wp:inline distT="0" distB="0" distL="0" distR="0" wp14:anchorId="572821E5" wp14:editId="1588FFEA">
            <wp:extent cx="5471160" cy="672264"/>
            <wp:effectExtent l="0" t="0" r="0" b="0"/>
            <wp:docPr id="14632071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20711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00282" cy="67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0BB7" w14:textId="46E02C8C" w:rsidR="0076428B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37" style="width:0;height:1.5pt" o:hralign="center" o:bullet="t" o:hrstd="t" o:hr="t" fillcolor="#a0a0a0" stroked="f"/>
        </w:pict>
      </w:r>
    </w:p>
    <w:p w14:paraId="3DCD1840" w14:textId="77777777" w:rsidR="00537EB1" w:rsidRDefault="0076428B" w:rsidP="0076428B">
      <w:pPr>
        <w:rPr>
          <w:rFonts w:ascii="Times New Roman" w:hAnsi="Times New Roman" w:cs="Times New Roman"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S3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</w:p>
    <w:p w14:paraId="002833CF" w14:textId="77777777" w:rsidR="00537EB1" w:rsidRPr="003D4D6E" w:rsidRDefault="00537EB1" w:rsidP="00537EB1">
      <w:pPr>
        <w:pStyle w:val="ListeParagraf"/>
        <w:numPr>
          <w:ilvl w:val="0"/>
          <w:numId w:val="83"/>
        </w:numPr>
        <w:rPr>
          <w:rFonts w:ascii="Comic Sans MS" w:hAnsi="Comic Sans MS" w:cstheme="minorHAnsi"/>
          <w:iCs/>
        </w:rPr>
      </w:pPr>
      <w:r w:rsidRPr="003D4D6E">
        <w:rPr>
          <w:rFonts w:ascii="Comic Sans MS" w:hAnsi="Comic Sans MS" w:cstheme="minorHAnsi"/>
          <w:iCs/>
        </w:rPr>
        <w:t xml:space="preserve">Yoğunluk farkı </w:t>
      </w:r>
    </w:p>
    <w:p w14:paraId="21583689" w14:textId="77777777" w:rsidR="00537EB1" w:rsidRPr="003D4D6E" w:rsidRDefault="00537EB1" w:rsidP="00537EB1">
      <w:pPr>
        <w:pStyle w:val="ListeParagraf"/>
        <w:numPr>
          <w:ilvl w:val="0"/>
          <w:numId w:val="83"/>
        </w:numPr>
        <w:rPr>
          <w:rFonts w:ascii="Comic Sans MS" w:hAnsi="Comic Sans MS" w:cstheme="minorHAnsi"/>
          <w:iCs/>
        </w:rPr>
      </w:pPr>
      <w:r w:rsidRPr="003D4D6E">
        <w:rPr>
          <w:rFonts w:ascii="Comic Sans MS" w:hAnsi="Comic Sans MS" w:cstheme="minorHAnsi"/>
          <w:iCs/>
        </w:rPr>
        <w:t xml:space="preserve">Buharlaştırma </w:t>
      </w:r>
    </w:p>
    <w:p w14:paraId="5030F14C" w14:textId="77777777" w:rsidR="00537EB1" w:rsidRPr="003D4D6E" w:rsidRDefault="00537EB1" w:rsidP="00537EB1">
      <w:pPr>
        <w:pStyle w:val="ListeParagraf"/>
        <w:numPr>
          <w:ilvl w:val="0"/>
          <w:numId w:val="83"/>
        </w:numPr>
        <w:rPr>
          <w:rFonts w:ascii="Comic Sans MS" w:hAnsi="Comic Sans MS" w:cstheme="minorHAnsi"/>
          <w:iCs/>
        </w:rPr>
      </w:pPr>
      <w:r w:rsidRPr="003D4D6E">
        <w:rPr>
          <w:rFonts w:ascii="Comic Sans MS" w:hAnsi="Comic Sans MS" w:cstheme="minorHAnsi"/>
          <w:iCs/>
        </w:rPr>
        <w:t>Damıtma</w:t>
      </w:r>
    </w:p>
    <w:p w14:paraId="25620A44" w14:textId="2173CBA7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38291722" w14:textId="59C2438D" w:rsidR="00537EB1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S4</w:t>
      </w:r>
    </w:p>
    <w:p w14:paraId="7BC6D674" w14:textId="77777777" w:rsidR="00537EB1" w:rsidRPr="00B77497" w:rsidRDefault="00537EB1" w:rsidP="00537EB1">
      <w:pPr>
        <w:numPr>
          <w:ilvl w:val="0"/>
          <w:numId w:val="82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>Gazeteler ve dergiler</w:t>
      </w:r>
    </w:p>
    <w:p w14:paraId="161E0ED0" w14:textId="77777777" w:rsidR="00537EB1" w:rsidRPr="00B77497" w:rsidRDefault="00537EB1" w:rsidP="00537EB1">
      <w:pPr>
        <w:numPr>
          <w:ilvl w:val="0"/>
          <w:numId w:val="82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>Cam şişeler ve kavanozlar</w:t>
      </w:r>
    </w:p>
    <w:p w14:paraId="1A2AFFFB" w14:textId="77777777" w:rsidR="00537EB1" w:rsidRPr="00B77497" w:rsidRDefault="00537EB1" w:rsidP="00537EB1">
      <w:pPr>
        <w:numPr>
          <w:ilvl w:val="0"/>
          <w:numId w:val="82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>Plastik şişeler (örneğin, pet şişeler)</w:t>
      </w:r>
    </w:p>
    <w:p w14:paraId="7EAAFF6B" w14:textId="77777777" w:rsidR="00537EB1" w:rsidRPr="00B77497" w:rsidRDefault="00537EB1" w:rsidP="00537EB1">
      <w:pPr>
        <w:numPr>
          <w:ilvl w:val="0"/>
          <w:numId w:val="82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>Metal kutular (örneğin, içecek kutuları)</w:t>
      </w:r>
    </w:p>
    <w:p w14:paraId="65C251BA" w14:textId="12FEC2C0" w:rsidR="00537EB1" w:rsidRPr="00FF4454" w:rsidRDefault="00537EB1" w:rsidP="002F14C8">
      <w:pPr>
        <w:numPr>
          <w:ilvl w:val="0"/>
          <w:numId w:val="82"/>
        </w:num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Comic Sans MS" w:hAnsi="Comic Sans MS" w:cstheme="minorHAnsi"/>
          <w:iCs/>
        </w:rPr>
        <w:t>Karton kutular ve ambalaj malzemeleri (örneğin, tahıl kutuları)</w:t>
      </w:r>
    </w:p>
    <w:p w14:paraId="0A86F9A7" w14:textId="038C4B15" w:rsidR="0076428B" w:rsidRPr="005E7797" w:rsidRDefault="00000000" w:rsidP="00537E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52E0F652" w14:textId="04EFD4EC" w:rsidR="005E7797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S5</w:t>
      </w:r>
    </w:p>
    <w:p w14:paraId="500BAECD" w14:textId="77777777" w:rsidR="00537EB1" w:rsidRPr="00537EB1" w:rsidRDefault="00537EB1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37EB1">
        <w:rPr>
          <w:rFonts w:ascii="Times New Roman" w:hAnsi="Times New Roman" w:cs="Times New Roman"/>
          <w:iCs/>
          <w:sz w:val="24"/>
          <w:szCs w:val="24"/>
        </w:rPr>
        <w:t xml:space="preserve">Güneş ışınları altında </w:t>
      </w:r>
      <w:r w:rsidRPr="00537EB1">
        <w:rPr>
          <w:rFonts w:ascii="Times New Roman" w:hAnsi="Times New Roman" w:cs="Times New Roman"/>
          <w:b/>
          <w:bCs/>
          <w:iCs/>
          <w:sz w:val="24"/>
          <w:szCs w:val="24"/>
        </w:rPr>
        <w:t>siyah renk</w:t>
      </w:r>
      <w:r w:rsidRPr="00537EB1">
        <w:rPr>
          <w:rFonts w:ascii="Times New Roman" w:hAnsi="Times New Roman" w:cs="Times New Roman"/>
          <w:iCs/>
          <w:sz w:val="24"/>
          <w:szCs w:val="24"/>
        </w:rPr>
        <w:t xml:space="preserve"> daha fazla ışınımı soğurur (emer), </w:t>
      </w:r>
      <w:r w:rsidRPr="00537EB1">
        <w:rPr>
          <w:rFonts w:ascii="Times New Roman" w:hAnsi="Times New Roman" w:cs="Times New Roman"/>
          <w:b/>
          <w:bCs/>
          <w:iCs/>
          <w:sz w:val="24"/>
          <w:szCs w:val="24"/>
        </w:rPr>
        <w:t>beyaz renk</w:t>
      </w:r>
      <w:r w:rsidRPr="00537EB1">
        <w:rPr>
          <w:rFonts w:ascii="Times New Roman" w:hAnsi="Times New Roman" w:cs="Times New Roman"/>
          <w:iCs/>
          <w:sz w:val="24"/>
          <w:szCs w:val="24"/>
        </w:rPr>
        <w:t xml:space="preserve"> ise daha çok yansıtır. Ayrıca </w:t>
      </w:r>
      <w:r w:rsidRPr="00537EB1">
        <w:rPr>
          <w:rFonts w:ascii="Times New Roman" w:hAnsi="Times New Roman" w:cs="Times New Roman"/>
          <w:b/>
          <w:bCs/>
          <w:iCs/>
          <w:sz w:val="24"/>
          <w:szCs w:val="24"/>
        </w:rPr>
        <w:t>gölgede</w:t>
      </w:r>
      <w:r w:rsidRPr="00537EB1">
        <w:rPr>
          <w:rFonts w:ascii="Times New Roman" w:hAnsi="Times New Roman" w:cs="Times New Roman"/>
          <w:iCs/>
          <w:sz w:val="24"/>
          <w:szCs w:val="24"/>
        </w:rPr>
        <w:t xml:space="preserve"> Güneş’ten doğrudan enerji gelmediği için ısınma daha az olur.</w:t>
      </w:r>
    </w:p>
    <w:p w14:paraId="6B3DC5FD" w14:textId="77777777" w:rsidR="00537EB1" w:rsidRPr="00537EB1" w:rsidRDefault="00537EB1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37EB1">
        <w:rPr>
          <w:rFonts w:ascii="Times New Roman" w:hAnsi="Times New Roman" w:cs="Times New Roman"/>
          <w:iCs/>
          <w:sz w:val="24"/>
          <w:szCs w:val="24"/>
        </w:rPr>
        <w:t>Bu yüzden eşit süre bekletilince sıcaklıklar:</w:t>
      </w:r>
    </w:p>
    <w:p w14:paraId="3BE15ABE" w14:textId="77777777" w:rsidR="00537EB1" w:rsidRPr="00537EB1" w:rsidRDefault="00537EB1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37EB1">
        <w:rPr>
          <w:rFonts w:ascii="Times New Roman" w:hAnsi="Times New Roman" w:cs="Times New Roman"/>
          <w:b/>
          <w:bCs/>
          <w:iCs/>
          <w:sz w:val="24"/>
          <w:szCs w:val="24"/>
        </w:rPr>
        <w:t>C (siyah, Güneş altında) &gt; B (beyaz, Güneş altında) &gt; A (beyaz, gölgede)</w:t>
      </w:r>
    </w:p>
    <w:p w14:paraId="429BCB54" w14:textId="77777777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40" style="width:0;height:1.5pt" o:hralign="center" o:bullet="t" o:hrstd="t" o:hr="t" fillcolor="#a0a0a0" stroked="f"/>
        </w:pict>
      </w:r>
    </w:p>
    <w:p w14:paraId="1813FDD4" w14:textId="77777777" w:rsidR="00537EB1" w:rsidRPr="00B77497" w:rsidRDefault="0076428B" w:rsidP="00537EB1">
      <w:pPr>
        <w:rPr>
          <w:rFonts w:ascii="Comic Sans MS" w:hAnsi="Comic Sans MS" w:cstheme="minorHAnsi"/>
          <w:iCs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lastRenderedPageBreak/>
        <w:t>S6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537EB1" w:rsidRPr="00B77497">
        <w:rPr>
          <w:rFonts w:ascii="Comic Sans MS" w:hAnsi="Comic Sans MS" w:cstheme="minorHAnsi"/>
          <w:iCs/>
        </w:rPr>
        <w:t>Bir yüzey üzerine beyaz ışık düştüğünde, yüzey hangi rengi görüyorsak o rengi yansıtır, diğer renkleri soğurur (emer).</w:t>
      </w:r>
    </w:p>
    <w:p w14:paraId="51FD59EC" w14:textId="77777777" w:rsidR="00537EB1" w:rsidRPr="00B77497" w:rsidRDefault="00537EB1" w:rsidP="00537EB1">
      <w:pPr>
        <w:numPr>
          <w:ilvl w:val="0"/>
          <w:numId w:val="84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 xml:space="preserve">Kırmızı zemin </w:t>
      </w:r>
      <w:r w:rsidRPr="00B77497">
        <w:rPr>
          <w:rFonts w:ascii="Times New Roman" w:hAnsi="Times New Roman" w:cs="Times New Roman"/>
          <w:iCs/>
        </w:rPr>
        <w:t>→</w:t>
      </w:r>
      <w:r w:rsidRPr="00B77497">
        <w:rPr>
          <w:rFonts w:ascii="Comic Sans MS" w:hAnsi="Comic Sans MS" w:cstheme="minorHAnsi"/>
          <w:iCs/>
        </w:rPr>
        <w:t> Kırmızı ışık yansıtır. (Diğer renkleri soğurur.)</w:t>
      </w:r>
    </w:p>
    <w:p w14:paraId="7F6F9D81" w14:textId="77777777" w:rsidR="00537EB1" w:rsidRPr="00B77497" w:rsidRDefault="00537EB1" w:rsidP="00537EB1">
      <w:pPr>
        <w:numPr>
          <w:ilvl w:val="0"/>
          <w:numId w:val="84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 xml:space="preserve">Mavi zemin </w:t>
      </w:r>
      <w:r w:rsidRPr="00B77497">
        <w:rPr>
          <w:rFonts w:ascii="Times New Roman" w:hAnsi="Times New Roman" w:cs="Times New Roman"/>
          <w:iCs/>
        </w:rPr>
        <w:t>→</w:t>
      </w:r>
      <w:r w:rsidRPr="00B77497">
        <w:rPr>
          <w:rFonts w:ascii="Comic Sans MS" w:hAnsi="Comic Sans MS" w:cstheme="minorHAnsi"/>
          <w:iCs/>
        </w:rPr>
        <w:t> Mavi ışık yansıtır. (Diğer renkleri soğurur.)</w:t>
      </w:r>
    </w:p>
    <w:p w14:paraId="77FA57D8" w14:textId="77777777" w:rsidR="00537EB1" w:rsidRPr="00B77497" w:rsidRDefault="00537EB1" w:rsidP="00537EB1">
      <w:pPr>
        <w:numPr>
          <w:ilvl w:val="0"/>
          <w:numId w:val="84"/>
        </w:numPr>
        <w:rPr>
          <w:rFonts w:ascii="Comic Sans MS" w:hAnsi="Comic Sans MS" w:cstheme="minorHAnsi"/>
          <w:iCs/>
        </w:rPr>
      </w:pPr>
      <w:r w:rsidRPr="00B77497">
        <w:rPr>
          <w:rFonts w:ascii="Comic Sans MS" w:hAnsi="Comic Sans MS" w:cstheme="minorHAnsi"/>
          <w:iCs/>
        </w:rPr>
        <w:t xml:space="preserve">Sarı zemin </w:t>
      </w:r>
      <w:r w:rsidRPr="00B77497">
        <w:rPr>
          <w:rFonts w:ascii="Times New Roman" w:hAnsi="Times New Roman" w:cs="Times New Roman"/>
          <w:iCs/>
        </w:rPr>
        <w:t>→</w:t>
      </w:r>
      <w:r w:rsidRPr="00B77497">
        <w:rPr>
          <w:rFonts w:ascii="Comic Sans MS" w:hAnsi="Comic Sans MS" w:cstheme="minorHAnsi"/>
          <w:iCs/>
        </w:rPr>
        <w:t> Sarı ışık yansıtır. (Sarı, kırmızı ve yeşil ışık bileşimidir, bu yüzden kırmızı ve yeşili yansıtır.)</w:t>
      </w:r>
    </w:p>
    <w:p w14:paraId="064A96B2" w14:textId="77777777" w:rsidR="00230FED" w:rsidRPr="005E7797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B6E2FAE" w14:textId="77777777" w:rsidR="00FF4454" w:rsidRPr="00CB3037" w:rsidRDefault="00FF4454" w:rsidP="00FF445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t xml:space="preserve">a) K, L ve M aynalarının çeşitlerini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396"/>
        <w:gridCol w:w="2432"/>
        <w:gridCol w:w="2950"/>
      </w:tblGrid>
      <w:tr w:rsidR="00FF4454" w:rsidRPr="00CB3037" w14:paraId="5B0262A4" w14:textId="77777777" w:rsidTr="005841F0">
        <w:trPr>
          <w:trHeight w:val="309"/>
        </w:trPr>
        <w:tc>
          <w:tcPr>
            <w:tcW w:w="3396" w:type="dxa"/>
            <w:shd w:val="clear" w:color="auto" w:fill="D0CECE" w:themeFill="background2" w:themeFillShade="E6"/>
            <w:hideMark/>
          </w:tcPr>
          <w:p w14:paraId="4D2815DB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432" w:type="dxa"/>
            <w:shd w:val="clear" w:color="auto" w:fill="D0CECE" w:themeFill="background2" w:themeFillShade="E6"/>
            <w:hideMark/>
          </w:tcPr>
          <w:p w14:paraId="15DB3EEA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2950" w:type="dxa"/>
            <w:shd w:val="clear" w:color="auto" w:fill="D0CECE" w:themeFill="background2" w:themeFillShade="E6"/>
            <w:hideMark/>
          </w:tcPr>
          <w:p w14:paraId="17094E02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FF4454" w:rsidRPr="00CB3037" w14:paraId="6AB74267" w14:textId="77777777" w:rsidTr="005841F0">
        <w:trPr>
          <w:trHeight w:val="302"/>
        </w:trPr>
        <w:tc>
          <w:tcPr>
            <w:tcW w:w="3396" w:type="dxa"/>
            <w:hideMark/>
          </w:tcPr>
          <w:p w14:paraId="058F0519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Tümsek ayna</w:t>
            </w:r>
          </w:p>
        </w:tc>
        <w:tc>
          <w:tcPr>
            <w:tcW w:w="2432" w:type="dxa"/>
            <w:hideMark/>
          </w:tcPr>
          <w:p w14:paraId="5AC3498D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Düz ayna</w:t>
            </w:r>
          </w:p>
        </w:tc>
        <w:tc>
          <w:tcPr>
            <w:tcW w:w="2950" w:type="dxa"/>
            <w:hideMark/>
          </w:tcPr>
          <w:p w14:paraId="10E98C47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Çukur ayna</w:t>
            </w:r>
          </w:p>
        </w:tc>
      </w:tr>
    </w:tbl>
    <w:p w14:paraId="137B559E" w14:textId="77777777" w:rsidR="00FF4454" w:rsidRPr="00CB3037" w:rsidRDefault="00FF4454" w:rsidP="00FF445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7D904CF6" w14:textId="77777777" w:rsidR="00FF4454" w:rsidRPr="00CB3037" w:rsidRDefault="00FF4454" w:rsidP="00FF445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t xml:space="preserve">b) K, L ve M aynalarının kullanım alanlarına ikişer örnek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208"/>
        <w:gridCol w:w="2028"/>
        <w:gridCol w:w="2641"/>
      </w:tblGrid>
      <w:tr w:rsidR="00FF4454" w:rsidRPr="00CB3037" w14:paraId="0B248CF8" w14:textId="77777777" w:rsidTr="005841F0">
        <w:trPr>
          <w:trHeight w:val="214"/>
        </w:trPr>
        <w:tc>
          <w:tcPr>
            <w:tcW w:w="4208" w:type="dxa"/>
            <w:shd w:val="clear" w:color="auto" w:fill="D0CECE" w:themeFill="background2" w:themeFillShade="E6"/>
            <w:hideMark/>
          </w:tcPr>
          <w:p w14:paraId="23E56CE9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028" w:type="dxa"/>
            <w:shd w:val="clear" w:color="auto" w:fill="D0CECE" w:themeFill="background2" w:themeFillShade="E6"/>
            <w:hideMark/>
          </w:tcPr>
          <w:p w14:paraId="338FDDB8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2641" w:type="dxa"/>
            <w:shd w:val="clear" w:color="auto" w:fill="D0CECE" w:themeFill="background2" w:themeFillShade="E6"/>
            <w:hideMark/>
          </w:tcPr>
          <w:p w14:paraId="3139A2BA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FF4454" w:rsidRPr="00CB3037" w14:paraId="30178CB0" w14:textId="77777777" w:rsidTr="005841F0">
        <w:trPr>
          <w:trHeight w:val="438"/>
        </w:trPr>
        <w:tc>
          <w:tcPr>
            <w:tcW w:w="4208" w:type="dxa"/>
            <w:hideMark/>
          </w:tcPr>
          <w:p w14:paraId="1440BFF1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Kavşak aynası</w:t>
            </w:r>
          </w:p>
        </w:tc>
        <w:tc>
          <w:tcPr>
            <w:tcW w:w="2028" w:type="dxa"/>
            <w:hideMark/>
          </w:tcPr>
          <w:p w14:paraId="13103CB9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Boy aynası</w:t>
            </w:r>
          </w:p>
        </w:tc>
        <w:tc>
          <w:tcPr>
            <w:tcW w:w="2641" w:type="dxa"/>
            <w:hideMark/>
          </w:tcPr>
          <w:p w14:paraId="70F63336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Makyaj aynası</w:t>
            </w:r>
          </w:p>
        </w:tc>
      </w:tr>
      <w:tr w:rsidR="00FF4454" w:rsidRPr="00CB3037" w14:paraId="17042F0D" w14:textId="77777777" w:rsidTr="005841F0">
        <w:trPr>
          <w:trHeight w:val="429"/>
        </w:trPr>
        <w:tc>
          <w:tcPr>
            <w:tcW w:w="4208" w:type="dxa"/>
            <w:hideMark/>
          </w:tcPr>
          <w:p w14:paraId="127D0F56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Araç altı kontrol aynası</w:t>
            </w:r>
          </w:p>
        </w:tc>
        <w:tc>
          <w:tcPr>
            <w:tcW w:w="2028" w:type="dxa"/>
            <w:hideMark/>
          </w:tcPr>
          <w:p w14:paraId="62C21016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Periskop</w:t>
            </w:r>
          </w:p>
        </w:tc>
        <w:tc>
          <w:tcPr>
            <w:tcW w:w="2641" w:type="dxa"/>
            <w:hideMark/>
          </w:tcPr>
          <w:p w14:paraId="49EFFE86" w14:textId="77777777" w:rsidR="00FF4454" w:rsidRPr="00CB3037" w:rsidRDefault="00FF4454" w:rsidP="005841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Dişçi aynası</w:t>
            </w:r>
          </w:p>
        </w:tc>
      </w:tr>
    </w:tbl>
    <w:p w14:paraId="5CC1372A" w14:textId="77777777" w:rsidR="00FF4454" w:rsidRDefault="00FF4454" w:rsidP="000A380F">
      <w:pPr>
        <w:rPr>
          <w:rFonts w:ascii="Times New Roman" w:hAnsi="Times New Roman" w:cs="Times New Roman"/>
          <w:iCs/>
          <w:sz w:val="24"/>
          <w:szCs w:val="24"/>
        </w:rPr>
      </w:pPr>
    </w:p>
    <w:p w14:paraId="1737B10F" w14:textId="3150FF1C" w:rsidR="003628FA" w:rsidRPr="005E7797" w:rsidRDefault="00000000" w:rsidP="000A38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42" style="width:0;height:1.5pt" o:hralign="center" o:bullet="t" o:hrstd="t" o:hr="t" fillcolor="#a0a0a0" stroked="f"/>
        </w:pict>
      </w:r>
    </w:p>
    <w:p w14:paraId="09F380A0" w14:textId="409C36DD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S8</w:t>
      </w:r>
    </w:p>
    <w:p w14:paraId="5C0417D4" w14:textId="77777777" w:rsidR="00FF4454" w:rsidRPr="00FF4454" w:rsidRDefault="00FF4454" w:rsidP="00FF4454">
      <w:p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iCs/>
          <w:sz w:val="24"/>
          <w:szCs w:val="24"/>
        </w:rPr>
        <w:t>Düz (dik) görüntü oluştuğuna göre:</w:t>
      </w:r>
    </w:p>
    <w:p w14:paraId="24131894" w14:textId="77777777" w:rsidR="00FF4454" w:rsidRPr="00FF4454" w:rsidRDefault="00FF4454" w:rsidP="00FF4454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Tümsek ayna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: görüntü her zaman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düz ve küçük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0BA2A336" w14:textId="77777777" w:rsidR="00FF4454" w:rsidRPr="00FF4454" w:rsidRDefault="00FF4454" w:rsidP="00FF4454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Düz ayna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: görüntü her zaman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düz ve cismin boyuna eşit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795BFFFE" w14:textId="77777777" w:rsidR="00FF4454" w:rsidRPr="00FF4454" w:rsidRDefault="00FF4454" w:rsidP="00FF4454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Çukur ayna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: cisim odaktan daha yakındaysa görüntü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düz ve büyük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5978A803" w14:textId="77777777" w:rsidR="00FF4454" w:rsidRPr="00FF4454" w:rsidRDefault="00FF4454" w:rsidP="00FF4454">
      <w:p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iCs/>
          <w:sz w:val="24"/>
          <w:szCs w:val="24"/>
        </w:rPr>
        <w:t>Bu yüzden:</w:t>
      </w:r>
    </w:p>
    <w:p w14:paraId="04D254EF" w14:textId="77777777" w:rsidR="00FF4454" w:rsidRPr="00FF4454" w:rsidRDefault="00FF4454" w:rsidP="00FF4454">
      <w:pPr>
        <w:rPr>
          <w:rFonts w:ascii="Times New Roman" w:hAnsi="Times New Roman" w:cs="Times New Roman"/>
          <w:iCs/>
          <w:sz w:val="24"/>
          <w:szCs w:val="24"/>
        </w:rPr>
      </w:pPr>
      <w:r w:rsidRPr="00FF4454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1. Ayna (15 cm, düz)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Tümsek ayna</w:t>
      </w:r>
      <w:r w:rsidRPr="00FF445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2. Ayna (30 cm, düz)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Düz ayna</w:t>
      </w:r>
      <w:r w:rsidRPr="00FF445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3. Ayna (35 cm, düz)</w:t>
      </w:r>
      <w:r w:rsidRPr="00FF4454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F4454">
        <w:rPr>
          <w:rFonts w:ascii="Times New Roman" w:hAnsi="Times New Roman" w:cs="Times New Roman"/>
          <w:b/>
          <w:bCs/>
          <w:iCs/>
          <w:sz w:val="24"/>
          <w:szCs w:val="24"/>
        </w:rPr>
        <w:t>Çukur ayna</w:t>
      </w:r>
    </w:p>
    <w:p w14:paraId="38653E77" w14:textId="77777777" w:rsidR="00537EB1" w:rsidRPr="005E7797" w:rsidRDefault="00537EB1" w:rsidP="003628FA">
      <w:pPr>
        <w:rPr>
          <w:rFonts w:ascii="Times New Roman" w:hAnsi="Times New Roman" w:cs="Times New Roman"/>
          <w:iCs/>
          <w:sz w:val="24"/>
          <w:szCs w:val="24"/>
        </w:rPr>
      </w:pPr>
    </w:p>
    <w:sectPr w:rsidR="00537EB1" w:rsidRPr="005E7797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4E17B" w14:textId="77777777" w:rsidR="00630A5C" w:rsidRDefault="00630A5C" w:rsidP="00804A3F">
      <w:pPr>
        <w:spacing w:after="0" w:line="240" w:lineRule="auto"/>
      </w:pPr>
      <w:r>
        <w:separator/>
      </w:r>
    </w:p>
  </w:endnote>
  <w:endnote w:type="continuationSeparator" w:id="0">
    <w:p w14:paraId="2529666E" w14:textId="77777777" w:rsidR="00630A5C" w:rsidRDefault="00630A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3A37" w14:textId="77777777" w:rsidR="00630A5C" w:rsidRDefault="00630A5C" w:rsidP="00804A3F">
      <w:pPr>
        <w:spacing w:after="0" w:line="240" w:lineRule="auto"/>
      </w:pPr>
      <w:r>
        <w:separator/>
      </w:r>
    </w:p>
  </w:footnote>
  <w:footnote w:type="continuationSeparator" w:id="0">
    <w:p w14:paraId="030BBEF2" w14:textId="77777777" w:rsidR="00630A5C" w:rsidRDefault="00630A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4"/>
  </w:num>
  <w:num w:numId="2" w16cid:durableId="1290553658">
    <w:abstractNumId w:val="68"/>
  </w:num>
  <w:num w:numId="3" w16cid:durableId="931087092">
    <w:abstractNumId w:val="55"/>
  </w:num>
  <w:num w:numId="4" w16cid:durableId="1730376091">
    <w:abstractNumId w:val="52"/>
  </w:num>
  <w:num w:numId="5" w16cid:durableId="1214778717">
    <w:abstractNumId w:val="42"/>
  </w:num>
  <w:num w:numId="6" w16cid:durableId="913975450">
    <w:abstractNumId w:val="57"/>
  </w:num>
  <w:num w:numId="7" w16cid:durableId="2147041067">
    <w:abstractNumId w:val="72"/>
  </w:num>
  <w:num w:numId="8" w16cid:durableId="1745445622">
    <w:abstractNumId w:val="47"/>
  </w:num>
  <w:num w:numId="9" w16cid:durableId="1087112472">
    <w:abstractNumId w:val="21"/>
  </w:num>
  <w:num w:numId="10" w16cid:durableId="1809782972">
    <w:abstractNumId w:val="60"/>
  </w:num>
  <w:num w:numId="11" w16cid:durableId="883712457">
    <w:abstractNumId w:val="79"/>
  </w:num>
  <w:num w:numId="12" w16cid:durableId="459615219">
    <w:abstractNumId w:val="28"/>
  </w:num>
  <w:num w:numId="13" w16cid:durableId="706832223">
    <w:abstractNumId w:val="81"/>
  </w:num>
  <w:num w:numId="14" w16cid:durableId="1501115524">
    <w:abstractNumId w:val="30"/>
  </w:num>
  <w:num w:numId="15" w16cid:durableId="1948730572">
    <w:abstractNumId w:val="59"/>
  </w:num>
  <w:num w:numId="16" w16cid:durableId="568274058">
    <w:abstractNumId w:val="39"/>
  </w:num>
  <w:num w:numId="17" w16cid:durableId="1010529932">
    <w:abstractNumId w:val="44"/>
  </w:num>
  <w:num w:numId="18" w16cid:durableId="1624926406">
    <w:abstractNumId w:val="11"/>
  </w:num>
  <w:num w:numId="19" w16cid:durableId="951280546">
    <w:abstractNumId w:val="74"/>
  </w:num>
  <w:num w:numId="20" w16cid:durableId="955015884">
    <w:abstractNumId w:val="65"/>
  </w:num>
  <w:num w:numId="21" w16cid:durableId="1236746338">
    <w:abstractNumId w:val="37"/>
  </w:num>
  <w:num w:numId="22" w16cid:durableId="1957908656">
    <w:abstractNumId w:val="38"/>
  </w:num>
  <w:num w:numId="23" w16cid:durableId="2001691490">
    <w:abstractNumId w:val="71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51"/>
  </w:num>
  <w:num w:numId="28" w16cid:durableId="233004570">
    <w:abstractNumId w:val="7"/>
  </w:num>
  <w:num w:numId="29" w16cid:durableId="1703550026">
    <w:abstractNumId w:val="66"/>
  </w:num>
  <w:num w:numId="30" w16cid:durableId="696082085">
    <w:abstractNumId w:val="3"/>
  </w:num>
  <w:num w:numId="31" w16cid:durableId="377625666">
    <w:abstractNumId w:val="53"/>
  </w:num>
  <w:num w:numId="32" w16cid:durableId="553010463">
    <w:abstractNumId w:val="2"/>
  </w:num>
  <w:num w:numId="33" w16cid:durableId="1067848775">
    <w:abstractNumId w:val="67"/>
  </w:num>
  <w:num w:numId="34" w16cid:durableId="531768972">
    <w:abstractNumId w:val="40"/>
  </w:num>
  <w:num w:numId="35" w16cid:durableId="1766534852">
    <w:abstractNumId w:val="13"/>
  </w:num>
  <w:num w:numId="36" w16cid:durableId="1916864338">
    <w:abstractNumId w:val="50"/>
  </w:num>
  <w:num w:numId="37" w16cid:durableId="1603298381">
    <w:abstractNumId w:val="82"/>
  </w:num>
  <w:num w:numId="38" w16cid:durableId="1641617108">
    <w:abstractNumId w:val="48"/>
  </w:num>
  <w:num w:numId="39" w16cid:durableId="50542409">
    <w:abstractNumId w:val="0"/>
  </w:num>
  <w:num w:numId="40" w16cid:durableId="1797407963">
    <w:abstractNumId w:val="35"/>
  </w:num>
  <w:num w:numId="41" w16cid:durableId="1469661825">
    <w:abstractNumId w:val="77"/>
  </w:num>
  <w:num w:numId="42" w16cid:durableId="329606632">
    <w:abstractNumId w:val="8"/>
  </w:num>
  <w:num w:numId="43" w16cid:durableId="1435636592">
    <w:abstractNumId w:val="78"/>
  </w:num>
  <w:num w:numId="44" w16cid:durableId="1742168784">
    <w:abstractNumId w:val="4"/>
  </w:num>
  <w:num w:numId="45" w16cid:durableId="1589582854">
    <w:abstractNumId w:val="49"/>
  </w:num>
  <w:num w:numId="46" w16cid:durableId="1008681168">
    <w:abstractNumId w:val="18"/>
  </w:num>
  <w:num w:numId="47" w16cid:durableId="1496649700">
    <w:abstractNumId w:val="58"/>
  </w:num>
  <w:num w:numId="48" w16cid:durableId="48310386">
    <w:abstractNumId w:val="56"/>
  </w:num>
  <w:num w:numId="49" w16cid:durableId="1375496535">
    <w:abstractNumId w:val="63"/>
  </w:num>
  <w:num w:numId="50" w16cid:durableId="1591432440">
    <w:abstractNumId w:val="22"/>
  </w:num>
  <w:num w:numId="51" w16cid:durableId="2064406534">
    <w:abstractNumId w:val="73"/>
  </w:num>
  <w:num w:numId="52" w16cid:durableId="1357540628">
    <w:abstractNumId w:val="36"/>
  </w:num>
  <w:num w:numId="53" w16cid:durableId="225148056">
    <w:abstractNumId w:val="64"/>
  </w:num>
  <w:num w:numId="54" w16cid:durableId="678654754">
    <w:abstractNumId w:val="32"/>
  </w:num>
  <w:num w:numId="55" w16cid:durableId="1647929859">
    <w:abstractNumId w:val="33"/>
  </w:num>
  <w:num w:numId="56" w16cid:durableId="1935479658">
    <w:abstractNumId w:val="27"/>
  </w:num>
  <w:num w:numId="57" w16cid:durableId="822963593">
    <w:abstractNumId w:val="10"/>
  </w:num>
  <w:num w:numId="58" w16cid:durableId="325406096">
    <w:abstractNumId w:val="61"/>
  </w:num>
  <w:num w:numId="59" w16cid:durableId="552499239">
    <w:abstractNumId w:val="46"/>
  </w:num>
  <w:num w:numId="60" w16cid:durableId="1377389716">
    <w:abstractNumId w:val="43"/>
  </w:num>
  <w:num w:numId="61" w16cid:durableId="1310668404">
    <w:abstractNumId w:val="1"/>
  </w:num>
  <w:num w:numId="62" w16cid:durableId="652682638">
    <w:abstractNumId w:val="75"/>
  </w:num>
  <w:num w:numId="63" w16cid:durableId="529949818">
    <w:abstractNumId w:val="25"/>
  </w:num>
  <w:num w:numId="64" w16cid:durableId="2075541280">
    <w:abstractNumId w:val="54"/>
  </w:num>
  <w:num w:numId="65" w16cid:durableId="932475700">
    <w:abstractNumId w:val="80"/>
  </w:num>
  <w:num w:numId="66" w16cid:durableId="1866207425">
    <w:abstractNumId w:val="76"/>
  </w:num>
  <w:num w:numId="67" w16cid:durableId="1231891212">
    <w:abstractNumId w:val="15"/>
  </w:num>
  <w:num w:numId="68" w16cid:durableId="1775127032">
    <w:abstractNumId w:val="41"/>
  </w:num>
  <w:num w:numId="69" w16cid:durableId="1784809776">
    <w:abstractNumId w:val="69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83"/>
  </w:num>
  <w:num w:numId="74" w16cid:durableId="2120640354">
    <w:abstractNumId w:val="34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70"/>
  </w:num>
  <w:num w:numId="79" w16cid:durableId="1846355431">
    <w:abstractNumId w:val="24"/>
  </w:num>
  <w:num w:numId="80" w16cid:durableId="292291762">
    <w:abstractNumId w:val="45"/>
  </w:num>
  <w:num w:numId="81" w16cid:durableId="1263883220">
    <w:abstractNumId w:val="19"/>
  </w:num>
  <w:num w:numId="82" w16cid:durableId="1844124296">
    <w:abstractNumId w:val="62"/>
  </w:num>
  <w:num w:numId="83" w16cid:durableId="1903905427">
    <w:abstractNumId w:val="31"/>
  </w:num>
  <w:num w:numId="84" w16cid:durableId="1359045072">
    <w:abstractNumId w:val="26"/>
  </w:num>
  <w:num w:numId="85" w16cid:durableId="123250001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20</cp:revision>
  <cp:lastPrinted>2024-11-08T20:18:00Z</cp:lastPrinted>
  <dcterms:created xsi:type="dcterms:W3CDTF">2025-11-04T16:43:00Z</dcterms:created>
  <dcterms:modified xsi:type="dcterms:W3CDTF">2026-02-21T09:21:00Z</dcterms:modified>
</cp:coreProperties>
</file>