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FD9F9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5405F5">
        <w:rPr>
          <w:rFonts w:cstheme="minorHAnsi"/>
          <w:sz w:val="20"/>
          <w:szCs w:val="20"/>
        </w:rPr>
        <w:t xml:space="preserve">  </w:t>
      </w:r>
      <w:r w:rsidR="005405F5">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4" w:type="dxa"/>
        <w:tblInd w:w="-147" w:type="dxa"/>
        <w:tblLook w:val="04A0" w:firstRow="1" w:lastRow="0" w:firstColumn="1" w:lastColumn="0" w:noHBand="0" w:noVBand="1"/>
      </w:tblPr>
      <w:tblGrid>
        <w:gridCol w:w="1291"/>
        <w:gridCol w:w="1105"/>
        <w:gridCol w:w="1117"/>
        <w:gridCol w:w="1117"/>
        <w:gridCol w:w="1119"/>
        <w:gridCol w:w="1117"/>
        <w:gridCol w:w="1277"/>
        <w:gridCol w:w="1437"/>
        <w:gridCol w:w="954"/>
      </w:tblGrid>
      <w:tr w:rsidR="003D4AB7" w14:paraId="5F4B3517" w14:textId="77777777" w:rsidTr="003D4AB7">
        <w:trPr>
          <w:cnfStyle w:val="100000000000" w:firstRow="1" w:lastRow="0" w:firstColumn="0" w:lastColumn="0" w:oddVBand="0" w:evenVBand="0" w:oddHBand="0"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1291" w:type="dxa"/>
          </w:tcPr>
          <w:p w14:paraId="35C724D5" w14:textId="77777777" w:rsidR="003D4AB7" w:rsidRPr="00360852" w:rsidRDefault="003D4AB7" w:rsidP="005E478A">
            <w:pPr>
              <w:jc w:val="center"/>
              <w:rPr>
                <w:b w:val="0"/>
                <w:bCs w:val="0"/>
                <w:color w:val="FFFFFF" w:themeColor="background1"/>
                <w:sz w:val="18"/>
                <w:szCs w:val="18"/>
              </w:rPr>
            </w:pPr>
            <w:r w:rsidRPr="00360852">
              <w:rPr>
                <w:sz w:val="18"/>
                <w:szCs w:val="18"/>
              </w:rPr>
              <w:t>1. Soru</w:t>
            </w:r>
          </w:p>
          <w:p w14:paraId="33DCD0C1" w14:textId="4B45C500" w:rsidR="003D4AB7" w:rsidRPr="00360852" w:rsidRDefault="003D4AB7"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105" w:type="dxa"/>
          </w:tcPr>
          <w:p w14:paraId="394139A1" w14:textId="77777777" w:rsidR="003D4AB7" w:rsidRPr="00C23F75" w:rsidRDefault="003D4AB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39EDB1" w:rsidR="003D4AB7" w:rsidRPr="00C23F75" w:rsidRDefault="003D4AB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17" w:type="dxa"/>
          </w:tcPr>
          <w:p w14:paraId="17A9D2C9" w14:textId="77777777" w:rsidR="003D4AB7" w:rsidRPr="00C23F75" w:rsidRDefault="003D4AB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34AE755" w:rsidR="003D4AB7" w:rsidRPr="00C23F75" w:rsidRDefault="003D4AB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17" w:type="dxa"/>
          </w:tcPr>
          <w:p w14:paraId="7742A56B" w14:textId="77777777" w:rsidR="003D4AB7" w:rsidRDefault="003D4AB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FC94AA1" w:rsidR="003D4AB7" w:rsidRPr="00360852" w:rsidRDefault="003D4AB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19" w:type="dxa"/>
          </w:tcPr>
          <w:p w14:paraId="342AF2B1" w14:textId="77777777" w:rsidR="003D4AB7" w:rsidRDefault="003D4AB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A702342" w:rsidR="003D4AB7" w:rsidRPr="00360852" w:rsidRDefault="003D4AB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17" w:type="dxa"/>
          </w:tcPr>
          <w:p w14:paraId="3D0F0A33" w14:textId="77777777" w:rsidR="003D4AB7" w:rsidRDefault="003D4AB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EE19EA6" w:rsidR="003D4AB7" w:rsidRDefault="003D4AB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77" w:type="dxa"/>
          </w:tcPr>
          <w:p w14:paraId="7E8894A7" w14:textId="6BBA7E22" w:rsidR="003D4AB7" w:rsidRDefault="003D4AB7"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6DD723E3" w:rsidR="003D4AB7" w:rsidRDefault="003D4AB7"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437" w:type="dxa"/>
          </w:tcPr>
          <w:p w14:paraId="12D3654A" w14:textId="77777777" w:rsidR="003D4AB7" w:rsidRDefault="003D4AB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221DEEEB" w14:textId="2210A96D" w:rsidR="003D4AB7" w:rsidRDefault="003D4AB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954" w:type="dxa"/>
          </w:tcPr>
          <w:p w14:paraId="319DC1CE" w14:textId="4CB50D87" w:rsidR="003D4AB7" w:rsidRDefault="003D4AB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D4AB7" w:rsidRDefault="003D4AB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D4AB7" w14:paraId="4025E7B9" w14:textId="77777777" w:rsidTr="003D4AB7">
        <w:trPr>
          <w:trHeight w:val="280"/>
        </w:trPr>
        <w:tc>
          <w:tcPr>
            <w:cnfStyle w:val="001000000000" w:firstRow="0" w:lastRow="0" w:firstColumn="1" w:lastColumn="0" w:oddVBand="0" w:evenVBand="0" w:oddHBand="0" w:evenHBand="0" w:firstRowFirstColumn="0" w:firstRowLastColumn="0" w:lastRowFirstColumn="0" w:lastRowLastColumn="0"/>
            <w:tcW w:w="1291" w:type="dxa"/>
          </w:tcPr>
          <w:p w14:paraId="63409D01" w14:textId="4F879921" w:rsidR="003D4AB7" w:rsidRPr="00360852" w:rsidRDefault="003D4AB7" w:rsidP="005E478A">
            <w:pPr>
              <w:jc w:val="center"/>
              <w:rPr>
                <w:sz w:val="18"/>
                <w:szCs w:val="18"/>
              </w:rPr>
            </w:pPr>
            <w:r w:rsidRPr="00421441">
              <w:rPr>
                <w:sz w:val="18"/>
                <w:szCs w:val="18"/>
              </w:rPr>
              <w:t>…………</w:t>
            </w:r>
          </w:p>
        </w:tc>
        <w:tc>
          <w:tcPr>
            <w:tcW w:w="1105" w:type="dxa"/>
          </w:tcPr>
          <w:p w14:paraId="40D40D8C" w14:textId="77777777" w:rsidR="003D4AB7" w:rsidRPr="00360852" w:rsidRDefault="003D4AB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7" w:type="dxa"/>
          </w:tcPr>
          <w:p w14:paraId="22189A10" w14:textId="77777777" w:rsidR="003D4AB7" w:rsidRPr="00360852" w:rsidRDefault="003D4AB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7" w:type="dxa"/>
          </w:tcPr>
          <w:p w14:paraId="24DB285D" w14:textId="77777777" w:rsidR="003D4AB7" w:rsidRPr="00360852" w:rsidRDefault="003D4AB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9" w:type="dxa"/>
          </w:tcPr>
          <w:p w14:paraId="06A83561" w14:textId="77777777" w:rsidR="003D4AB7" w:rsidRPr="00360852" w:rsidRDefault="003D4AB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7" w:type="dxa"/>
          </w:tcPr>
          <w:p w14:paraId="44667371" w14:textId="51092D0C" w:rsidR="003D4AB7" w:rsidRDefault="003D4AB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7" w:type="dxa"/>
          </w:tcPr>
          <w:p w14:paraId="07FDB6C2" w14:textId="2A5A35D8" w:rsidR="003D4AB7" w:rsidRDefault="003D4AB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37" w:type="dxa"/>
          </w:tcPr>
          <w:p w14:paraId="11865CF5" w14:textId="0E98B6BC" w:rsidR="003D4AB7" w:rsidRDefault="003D4AB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4" w:type="dxa"/>
          </w:tcPr>
          <w:p w14:paraId="296C7088" w14:textId="76754E13" w:rsidR="003D4AB7" w:rsidRPr="00421441" w:rsidRDefault="003D4AB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2D7D79" w:rsidRDefault="00924C00" w:rsidP="003A3DF4">
            <w:pPr>
              <w:rPr>
                <w:rFonts w:ascii="Times New Roman" w:hAnsi="Times New Roman" w:cs="Times New Roman"/>
                <w:sz w:val="24"/>
                <w:szCs w:val="24"/>
              </w:rPr>
            </w:pPr>
            <w:r w:rsidRPr="002D7D79">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5E2C02"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0E0B4AF1" w14:textId="77777777" w:rsidR="003D4AB7" w:rsidRPr="005E30AF" w:rsidRDefault="003D4AB7" w:rsidP="003D4AB7">
            <w:pPr>
              <w:rPr>
                <w:rFonts w:ascii="Times New Roman" w:eastAsia="Arial" w:hAnsi="Times New Roman" w:cs="Times New Roman"/>
                <w:noProof/>
                <w:sz w:val="24"/>
                <w:szCs w:val="24"/>
              </w:rPr>
            </w:pPr>
            <w:r w:rsidRPr="005E30AF">
              <w:rPr>
                <w:rFonts w:ascii="Times New Roman" w:eastAsia="Arial" w:hAnsi="Times New Roman" w:cs="Times New Roman"/>
                <w:noProof/>
                <w:sz w:val="24"/>
                <w:szCs w:val="24"/>
                <w14:ligatures w14:val="standardContextual"/>
              </w:rPr>
              <w:drawing>
                <wp:inline distT="0" distB="0" distL="0" distR="0" wp14:anchorId="23C2D52B" wp14:editId="0478A4F9">
                  <wp:extent cx="2956560" cy="1691640"/>
                  <wp:effectExtent l="0" t="0" r="0" b="0"/>
                  <wp:docPr id="528375567" name="Diy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1AB79847" w14:textId="68AE2CCA" w:rsidR="0070092F" w:rsidRPr="005E30AF" w:rsidRDefault="003D4AB7" w:rsidP="003D4AB7">
            <w:pPr>
              <w:rPr>
                <w:rFonts w:ascii="Times New Roman" w:hAnsi="Times New Roman" w:cs="Times New Roman"/>
                <w:noProof/>
                <w:sz w:val="24"/>
                <w:szCs w:val="24"/>
              </w:rPr>
            </w:pPr>
            <w:r w:rsidRPr="005E30AF">
              <w:rPr>
                <w:rFonts w:ascii="Times New Roman" w:eastAsia="Arial" w:hAnsi="Times New Roman" w:cs="Times New Roman"/>
                <w:noProof/>
                <w:sz w:val="24"/>
                <w:szCs w:val="24"/>
              </w:rPr>
              <w:t>Şemada soru işareti ile gösterilen yere hangi kavram getirilmelidir?</w:t>
            </w:r>
            <w:r w:rsidRPr="005E30AF">
              <w:rPr>
                <w:rFonts w:ascii="Times New Roman" w:eastAsia="Arial" w:hAnsi="Times New Roman" w:cs="Times New Roman"/>
                <w:noProof/>
                <w:sz w:val="24"/>
                <w:szCs w:val="24"/>
              </w:rPr>
              <w:t xml:space="preserve"> Yazınız.</w:t>
            </w:r>
          </w:p>
          <w:p w14:paraId="1D79CFA2" w14:textId="77777777" w:rsidR="003D4AB7" w:rsidRPr="005E30AF" w:rsidRDefault="003D4AB7" w:rsidP="003D4AB7">
            <w:pPr>
              <w:rPr>
                <w:rFonts w:ascii="Times New Roman" w:hAnsi="Times New Roman" w:cs="Times New Roman"/>
                <w:b/>
                <w:bCs/>
                <w:noProof/>
                <w:sz w:val="24"/>
                <w:szCs w:val="24"/>
              </w:rPr>
            </w:pPr>
            <w:r w:rsidRPr="005E30AF">
              <w:rPr>
                <w:rFonts w:ascii="Segoe UI Symbol" w:hAnsi="Segoe UI Symbol" w:cs="Segoe UI Symbol"/>
                <w:iCs/>
                <w:sz w:val="24"/>
                <w:szCs w:val="24"/>
              </w:rPr>
              <w:t>✎</w:t>
            </w:r>
            <w:r w:rsidRPr="005E30AF">
              <w:rPr>
                <w:rFonts w:ascii="Times New Roman" w:hAnsi="Times New Roman" w:cs="Times New Roman"/>
                <w:iCs/>
                <w:sz w:val="24"/>
                <w:szCs w:val="24"/>
              </w:rPr>
              <w:t>...</w:t>
            </w:r>
          </w:p>
          <w:p w14:paraId="79EC6C3C" w14:textId="77777777" w:rsidR="00530973" w:rsidRPr="005E30AF" w:rsidRDefault="00530973" w:rsidP="001E5820">
            <w:pPr>
              <w:rPr>
                <w:rFonts w:ascii="Times New Roman" w:hAnsi="Times New Roman" w:cs="Times New Roman"/>
                <w:noProof/>
                <w:sz w:val="24"/>
                <w:szCs w:val="24"/>
              </w:rPr>
            </w:pPr>
          </w:p>
          <w:p w14:paraId="4D3B307B" w14:textId="1B5FB100" w:rsidR="003D4AB7" w:rsidRPr="005E30AF" w:rsidRDefault="003D4AB7" w:rsidP="001E5820">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5E30AF" w:rsidRDefault="00924C00" w:rsidP="00B4403F">
            <w:pPr>
              <w:rPr>
                <w:rFonts w:ascii="Times New Roman" w:hAnsi="Times New Roman" w:cs="Times New Roman"/>
                <w:sz w:val="24"/>
                <w:szCs w:val="24"/>
              </w:rPr>
            </w:pPr>
            <w:r w:rsidRPr="005E30A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E30AF"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378A051E" w14:textId="77777777" w:rsidR="003D4AB7" w:rsidRPr="005E30AF" w:rsidRDefault="003D4AB7" w:rsidP="001E5820">
            <w:pPr>
              <w:rPr>
                <w:rFonts w:ascii="Times New Roman" w:hAnsi="Times New Roman" w:cs="Times New Roman"/>
                <w:noProof/>
                <w:sz w:val="24"/>
                <w:szCs w:val="24"/>
              </w:rPr>
            </w:pPr>
            <w:r w:rsidRPr="005E30AF">
              <w:rPr>
                <w:rFonts w:ascii="Times New Roman" w:hAnsi="Times New Roman" w:cs="Times New Roman"/>
                <w:noProof/>
                <w:sz w:val="24"/>
                <w:szCs w:val="24"/>
              </w:rPr>
              <w:t xml:space="preserve">Hz. Muhammed (sav.) Hira Mağarası’nda bulunduğu sırada bir melek geldi ve ona “Oku!” diye seslendi. Hz. Peygamber korku ve endişe içerisinde “Ben okuma bilmem.” dedi. Melek ikinci kez emrini tekrarladı. Hz. Muhammed (sav.) aynı şekilde yanıtladı. O, üçüncü kez “Oku!” dediğinde Hz. Muhammed (sav.) “Ne okuyayım?” diye sordu. O da şöyle başlayan ayetleri okudu: “Yaratan Rabb’inin adıyla oku! …” </w:t>
            </w:r>
          </w:p>
          <w:p w14:paraId="1304C670" w14:textId="1E9090B3" w:rsidR="006916C6" w:rsidRPr="005E30AF" w:rsidRDefault="003D4AB7" w:rsidP="001E5820">
            <w:pPr>
              <w:rPr>
                <w:rFonts w:ascii="Times New Roman" w:hAnsi="Times New Roman" w:cs="Times New Roman"/>
                <w:b/>
                <w:bCs/>
                <w:noProof/>
                <w:sz w:val="24"/>
                <w:szCs w:val="24"/>
              </w:rPr>
            </w:pPr>
            <w:r w:rsidRPr="005E30AF">
              <w:rPr>
                <w:rFonts w:ascii="Times New Roman" w:hAnsi="Times New Roman" w:cs="Times New Roman"/>
                <w:b/>
                <w:bCs/>
                <w:noProof/>
                <w:sz w:val="24"/>
                <w:szCs w:val="24"/>
              </w:rPr>
              <w:t>Parçada sözü edilen meleğin adı</w:t>
            </w:r>
            <w:r w:rsidRPr="005E30AF">
              <w:rPr>
                <w:rFonts w:ascii="Times New Roman" w:hAnsi="Times New Roman" w:cs="Times New Roman"/>
                <w:b/>
                <w:bCs/>
                <w:noProof/>
                <w:sz w:val="24"/>
                <w:szCs w:val="24"/>
              </w:rPr>
              <w:t>nı yazınız.</w:t>
            </w:r>
          </w:p>
          <w:p w14:paraId="393D8164" w14:textId="77777777" w:rsidR="006916C6" w:rsidRPr="005E30AF" w:rsidRDefault="006916C6" w:rsidP="006916C6">
            <w:pPr>
              <w:rPr>
                <w:rFonts w:ascii="Times New Roman" w:hAnsi="Times New Roman" w:cs="Times New Roman"/>
                <w:iCs/>
                <w:sz w:val="24"/>
                <w:szCs w:val="24"/>
              </w:rPr>
            </w:pPr>
            <w:r w:rsidRPr="005E30AF">
              <w:rPr>
                <w:rFonts w:ascii="Segoe UI Symbol" w:hAnsi="Segoe UI Symbol" w:cs="Segoe UI Symbol"/>
                <w:iCs/>
                <w:sz w:val="24"/>
                <w:szCs w:val="24"/>
              </w:rPr>
              <w:t>✎</w:t>
            </w:r>
            <w:r w:rsidRPr="005E30AF">
              <w:rPr>
                <w:rFonts w:ascii="Times New Roman" w:hAnsi="Times New Roman" w:cs="Times New Roman"/>
                <w:iCs/>
                <w:sz w:val="24"/>
                <w:szCs w:val="24"/>
              </w:rPr>
              <w:t>...</w:t>
            </w:r>
          </w:p>
          <w:p w14:paraId="013F1862" w14:textId="77777777" w:rsidR="003D4AB7" w:rsidRDefault="003D4AB7" w:rsidP="006916C6">
            <w:pPr>
              <w:rPr>
                <w:rFonts w:ascii="Times New Roman" w:hAnsi="Times New Roman" w:cs="Times New Roman"/>
                <w:b/>
                <w:bCs/>
                <w:noProof/>
                <w:sz w:val="24"/>
                <w:szCs w:val="24"/>
              </w:rPr>
            </w:pPr>
          </w:p>
          <w:p w14:paraId="517E391C" w14:textId="77777777" w:rsidR="005E30AF" w:rsidRDefault="005E30AF" w:rsidP="006916C6">
            <w:pPr>
              <w:rPr>
                <w:rFonts w:ascii="Times New Roman" w:hAnsi="Times New Roman" w:cs="Times New Roman"/>
                <w:b/>
                <w:bCs/>
                <w:noProof/>
                <w:sz w:val="24"/>
                <w:szCs w:val="24"/>
              </w:rPr>
            </w:pPr>
          </w:p>
          <w:p w14:paraId="2CDA0EE2" w14:textId="77777777" w:rsidR="005E30AF" w:rsidRPr="005E30AF" w:rsidRDefault="005E30AF" w:rsidP="006916C6">
            <w:pPr>
              <w:rPr>
                <w:rFonts w:ascii="Times New Roman" w:hAnsi="Times New Roman" w:cs="Times New Roman"/>
                <w:b/>
                <w:bCs/>
                <w:noProof/>
                <w:sz w:val="24"/>
                <w:szCs w:val="24"/>
              </w:rPr>
            </w:pPr>
          </w:p>
          <w:p w14:paraId="24F570A5" w14:textId="36DF954A" w:rsidR="006916C6" w:rsidRPr="005E30AF" w:rsidRDefault="006916C6" w:rsidP="001E5820">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5E30AF" w:rsidRDefault="00924C00" w:rsidP="00B4403F">
            <w:pPr>
              <w:rPr>
                <w:rFonts w:ascii="Times New Roman" w:hAnsi="Times New Roman" w:cs="Times New Roman"/>
                <w:sz w:val="24"/>
                <w:szCs w:val="24"/>
              </w:rPr>
            </w:pPr>
            <w:r w:rsidRPr="005E30AF">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E30AF"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7E680DEA" w14:textId="77777777" w:rsidR="003D4AB7" w:rsidRPr="005E30AF" w:rsidRDefault="003D4AB7" w:rsidP="006916C6">
            <w:pPr>
              <w:rPr>
                <w:rFonts w:ascii="Times New Roman" w:hAnsi="Times New Roman" w:cs="Times New Roman"/>
                <w:iCs/>
                <w:sz w:val="24"/>
                <w:szCs w:val="24"/>
              </w:rPr>
            </w:pPr>
            <w:r w:rsidRPr="005E30AF">
              <w:rPr>
                <w:rFonts w:ascii="Times New Roman" w:hAnsi="Times New Roman" w:cs="Times New Roman"/>
                <w:iCs/>
                <w:sz w:val="24"/>
                <w:szCs w:val="24"/>
              </w:rPr>
              <w:t xml:space="preserve">“Kitap ortaya konmuştur. Suçluların onda yazılı olanlardan korkmuş olduklarını görürsün. Vay hâlimize derler, bu nasıl kitapmış. Küçük büyük hiçbir şey bırakmaksızın hepsini sayıp dökmüş. Böylece yaptıklarını karşılarında bulmuşlardır. Senin Rabb’in hiç kimseye zulmetmez.” (Kehf suresi, 49. ayet) </w:t>
            </w:r>
          </w:p>
          <w:p w14:paraId="03E7B2EA" w14:textId="5554830D" w:rsidR="003D4AB7" w:rsidRPr="005E30AF" w:rsidRDefault="003D4AB7" w:rsidP="006916C6">
            <w:pPr>
              <w:rPr>
                <w:rFonts w:ascii="Times New Roman" w:hAnsi="Times New Roman" w:cs="Times New Roman"/>
                <w:b/>
                <w:bCs/>
                <w:iCs/>
                <w:sz w:val="24"/>
                <w:szCs w:val="24"/>
              </w:rPr>
            </w:pPr>
            <w:r w:rsidRPr="005E30AF">
              <w:rPr>
                <w:rFonts w:ascii="Times New Roman" w:hAnsi="Times New Roman" w:cs="Times New Roman"/>
                <w:b/>
                <w:bCs/>
                <w:iCs/>
                <w:sz w:val="24"/>
                <w:szCs w:val="24"/>
              </w:rPr>
              <w:t>Bu ayette sözü edilen yazma işi</w:t>
            </w:r>
            <w:r w:rsidRPr="005E30AF">
              <w:rPr>
                <w:rFonts w:ascii="Times New Roman" w:hAnsi="Times New Roman" w:cs="Times New Roman"/>
                <w:b/>
                <w:bCs/>
                <w:iCs/>
                <w:sz w:val="24"/>
                <w:szCs w:val="24"/>
              </w:rPr>
              <w:t>ni yapan meleklerin adını yazınız.</w:t>
            </w:r>
          </w:p>
          <w:p w14:paraId="0F50A4BB" w14:textId="19B9B1D3" w:rsidR="006916C6" w:rsidRPr="005E30AF" w:rsidRDefault="006916C6" w:rsidP="006916C6">
            <w:pPr>
              <w:rPr>
                <w:rFonts w:ascii="Times New Roman" w:hAnsi="Times New Roman" w:cs="Times New Roman"/>
                <w:b/>
                <w:bCs/>
                <w:noProof/>
                <w:sz w:val="24"/>
                <w:szCs w:val="24"/>
              </w:rPr>
            </w:pPr>
            <w:r w:rsidRPr="005E30AF">
              <w:rPr>
                <w:rFonts w:ascii="Segoe UI Symbol" w:hAnsi="Segoe UI Symbol" w:cs="Segoe UI Symbol"/>
                <w:iCs/>
                <w:sz w:val="24"/>
                <w:szCs w:val="24"/>
              </w:rPr>
              <w:t>✎</w:t>
            </w:r>
            <w:r w:rsidRPr="005E30AF">
              <w:rPr>
                <w:rFonts w:ascii="Times New Roman" w:hAnsi="Times New Roman" w:cs="Times New Roman"/>
                <w:iCs/>
                <w:sz w:val="24"/>
                <w:szCs w:val="24"/>
              </w:rPr>
              <w:t>...</w:t>
            </w:r>
          </w:p>
          <w:p w14:paraId="40AC4B64" w14:textId="77777777" w:rsidR="005405F5" w:rsidRPr="005E30AF" w:rsidRDefault="005405F5" w:rsidP="0070092F">
            <w:pPr>
              <w:rPr>
                <w:rFonts w:ascii="Times New Roman" w:hAnsi="Times New Roman" w:cs="Times New Roman"/>
                <w:b/>
                <w:bCs/>
                <w:noProof/>
                <w:sz w:val="24"/>
                <w:szCs w:val="24"/>
              </w:rPr>
            </w:pPr>
          </w:p>
          <w:p w14:paraId="7B906848" w14:textId="77777777" w:rsidR="006916C6" w:rsidRDefault="006916C6" w:rsidP="0070092F">
            <w:pPr>
              <w:rPr>
                <w:rFonts w:ascii="Times New Roman" w:hAnsi="Times New Roman" w:cs="Times New Roman"/>
                <w:b/>
                <w:bCs/>
                <w:noProof/>
                <w:sz w:val="24"/>
                <w:szCs w:val="24"/>
              </w:rPr>
            </w:pPr>
          </w:p>
          <w:p w14:paraId="354BF4EE" w14:textId="77777777" w:rsidR="005E30AF" w:rsidRDefault="005E30AF" w:rsidP="0070092F">
            <w:pPr>
              <w:rPr>
                <w:rFonts w:ascii="Times New Roman" w:hAnsi="Times New Roman" w:cs="Times New Roman"/>
                <w:b/>
                <w:bCs/>
                <w:noProof/>
                <w:sz w:val="24"/>
                <w:szCs w:val="24"/>
              </w:rPr>
            </w:pPr>
          </w:p>
          <w:p w14:paraId="78F5453E" w14:textId="77777777" w:rsidR="005E30AF" w:rsidRDefault="005E30AF" w:rsidP="0070092F">
            <w:pPr>
              <w:rPr>
                <w:rFonts w:ascii="Times New Roman" w:hAnsi="Times New Roman" w:cs="Times New Roman"/>
                <w:b/>
                <w:bCs/>
                <w:noProof/>
                <w:sz w:val="24"/>
                <w:szCs w:val="24"/>
              </w:rPr>
            </w:pPr>
          </w:p>
          <w:p w14:paraId="4A2BF006" w14:textId="77777777" w:rsidR="005E30AF" w:rsidRDefault="005E30AF" w:rsidP="0070092F">
            <w:pPr>
              <w:rPr>
                <w:rFonts w:ascii="Times New Roman" w:hAnsi="Times New Roman" w:cs="Times New Roman"/>
                <w:b/>
                <w:bCs/>
                <w:noProof/>
                <w:sz w:val="24"/>
                <w:szCs w:val="24"/>
              </w:rPr>
            </w:pPr>
          </w:p>
          <w:p w14:paraId="3425198B" w14:textId="77777777" w:rsidR="005E30AF" w:rsidRDefault="005E30AF" w:rsidP="0070092F">
            <w:pPr>
              <w:rPr>
                <w:rFonts w:ascii="Times New Roman" w:hAnsi="Times New Roman" w:cs="Times New Roman"/>
                <w:b/>
                <w:bCs/>
                <w:noProof/>
                <w:sz w:val="24"/>
                <w:szCs w:val="24"/>
              </w:rPr>
            </w:pPr>
          </w:p>
          <w:p w14:paraId="71918DFB" w14:textId="77777777" w:rsidR="005E30AF" w:rsidRDefault="005E30AF" w:rsidP="0070092F">
            <w:pPr>
              <w:rPr>
                <w:rFonts w:ascii="Times New Roman" w:hAnsi="Times New Roman" w:cs="Times New Roman"/>
                <w:b/>
                <w:bCs/>
                <w:noProof/>
                <w:sz w:val="24"/>
                <w:szCs w:val="24"/>
              </w:rPr>
            </w:pPr>
          </w:p>
          <w:p w14:paraId="47164276" w14:textId="04CFC5B6" w:rsidR="005E30AF" w:rsidRPr="005E30AF" w:rsidRDefault="005E30AF" w:rsidP="0070092F">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5E30AF" w:rsidRDefault="00924C00" w:rsidP="00B4403F">
            <w:pPr>
              <w:rPr>
                <w:rFonts w:ascii="Times New Roman" w:hAnsi="Times New Roman" w:cs="Times New Roman"/>
                <w:sz w:val="24"/>
                <w:szCs w:val="24"/>
              </w:rPr>
            </w:pPr>
            <w:r w:rsidRPr="005E30AF">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5E30AF"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6D9EE7E7" w14:textId="77777777" w:rsidR="005E30AF" w:rsidRPr="005E30AF" w:rsidRDefault="005E30AF" w:rsidP="005E2C02">
            <w:pPr>
              <w:rPr>
                <w:rFonts w:ascii="Times New Roman" w:hAnsi="Times New Roman" w:cs="Times New Roman"/>
                <w:iCs/>
                <w:sz w:val="24"/>
                <w:szCs w:val="24"/>
              </w:rPr>
            </w:pPr>
            <w:r w:rsidRPr="005E30AF">
              <w:rPr>
                <w:rFonts w:ascii="Times New Roman" w:hAnsi="Times New Roman" w:cs="Times New Roman"/>
                <w:iCs/>
                <w:sz w:val="24"/>
                <w:szCs w:val="24"/>
              </w:rPr>
              <w:t xml:space="preserve">“...İçinde bozulmayan sudan ırmaklar, tadı değişmeyen sütten ırmaklar, içenlere lezzet veren içecekten ırmaklar ve süzme baldan ırmaklar vardır. Orada meyvelerin her çeşidi onlarındır. Rabb’lerinden de bağışlama vardır...” (Muhammed suresi, 15. ayet) </w:t>
            </w:r>
          </w:p>
          <w:p w14:paraId="16525327" w14:textId="7E36E1BC" w:rsidR="005E30AF" w:rsidRPr="005E30AF" w:rsidRDefault="005E30AF" w:rsidP="005E2C02">
            <w:pPr>
              <w:rPr>
                <w:rFonts w:ascii="Times New Roman" w:hAnsi="Times New Roman" w:cs="Times New Roman"/>
                <w:b/>
                <w:bCs/>
                <w:iCs/>
                <w:sz w:val="24"/>
                <w:szCs w:val="24"/>
              </w:rPr>
            </w:pPr>
            <w:r w:rsidRPr="005E30AF">
              <w:rPr>
                <w:rFonts w:ascii="Times New Roman" w:hAnsi="Times New Roman" w:cs="Times New Roman"/>
                <w:b/>
                <w:bCs/>
                <w:iCs/>
                <w:sz w:val="24"/>
                <w:szCs w:val="24"/>
              </w:rPr>
              <w:t>Bu ayette tasviri yapılan yer</w:t>
            </w:r>
            <w:r w:rsidRPr="005E30AF">
              <w:rPr>
                <w:rFonts w:ascii="Times New Roman" w:hAnsi="Times New Roman" w:cs="Times New Roman"/>
                <w:b/>
                <w:bCs/>
                <w:iCs/>
                <w:sz w:val="24"/>
                <w:szCs w:val="24"/>
              </w:rPr>
              <w:t>i yazınız.</w:t>
            </w:r>
          </w:p>
          <w:p w14:paraId="1DB4DAF2" w14:textId="36DEA450" w:rsidR="005E2C02" w:rsidRPr="005E30AF" w:rsidRDefault="005E2C02" w:rsidP="005E2C02">
            <w:pPr>
              <w:rPr>
                <w:rFonts w:ascii="Times New Roman" w:hAnsi="Times New Roman" w:cs="Times New Roman"/>
                <w:iCs/>
                <w:sz w:val="24"/>
                <w:szCs w:val="24"/>
              </w:rPr>
            </w:pPr>
            <w:r w:rsidRPr="005E30AF">
              <w:rPr>
                <w:rFonts w:ascii="Segoe UI Symbol" w:hAnsi="Segoe UI Symbol" w:cs="Segoe UI Symbol"/>
                <w:iCs/>
                <w:sz w:val="24"/>
                <w:szCs w:val="24"/>
              </w:rPr>
              <w:t>✎</w:t>
            </w:r>
            <w:r w:rsidRPr="005E30AF">
              <w:rPr>
                <w:rFonts w:ascii="Times New Roman" w:hAnsi="Times New Roman" w:cs="Times New Roman"/>
                <w:iCs/>
                <w:sz w:val="24"/>
                <w:szCs w:val="24"/>
              </w:rPr>
              <w:t>...</w:t>
            </w:r>
          </w:p>
          <w:p w14:paraId="0BDF1644" w14:textId="77777777" w:rsidR="005405F5" w:rsidRDefault="0070092F" w:rsidP="003D4AB7">
            <w:pPr>
              <w:rPr>
                <w:rFonts w:ascii="Times New Roman" w:hAnsi="Times New Roman" w:cs="Times New Roman"/>
                <w:iCs/>
                <w:sz w:val="24"/>
                <w:szCs w:val="24"/>
              </w:rPr>
            </w:pPr>
            <w:r w:rsidRPr="005E30AF">
              <w:rPr>
                <w:rFonts w:ascii="Times New Roman" w:hAnsi="Times New Roman" w:cs="Times New Roman"/>
                <w:iCs/>
                <w:sz w:val="24"/>
                <w:szCs w:val="24"/>
              </w:rPr>
              <w:t xml:space="preserve">             </w:t>
            </w:r>
          </w:p>
          <w:p w14:paraId="41F26C18" w14:textId="2E98323D" w:rsidR="005E30AF" w:rsidRPr="005E30AF" w:rsidRDefault="005E30AF" w:rsidP="003D4AB7">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5E30AF" w:rsidRDefault="00924C00" w:rsidP="00B4403F">
            <w:pPr>
              <w:rPr>
                <w:rFonts w:ascii="Times New Roman" w:hAnsi="Times New Roman" w:cs="Times New Roman"/>
                <w:sz w:val="24"/>
                <w:szCs w:val="24"/>
              </w:rPr>
            </w:pPr>
            <w:r w:rsidRPr="005E30AF">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5E30AF"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0812E855" w14:textId="77777777" w:rsidR="005E30AF" w:rsidRPr="005E30AF" w:rsidRDefault="005E30AF" w:rsidP="005E30AF">
            <w:pPr>
              <w:rPr>
                <w:rFonts w:ascii="Times New Roman" w:hAnsi="Times New Roman" w:cs="Times New Roman"/>
                <w:sz w:val="24"/>
                <w:szCs w:val="24"/>
                <w:shd w:val="clear" w:color="auto" w:fill="FFFFFF"/>
              </w:rPr>
            </w:pPr>
            <w:r w:rsidRPr="005E30AF">
              <w:rPr>
                <w:rFonts w:ascii="Times New Roman" w:hAnsi="Times New Roman" w:cs="Times New Roman"/>
                <w:sz w:val="24"/>
                <w:szCs w:val="24"/>
                <w:shd w:val="clear" w:color="auto" w:fill="FFFFFF"/>
              </w:rPr>
              <w:t xml:space="preserve">“Biz, kıyamet günü için </w:t>
            </w:r>
            <w:r w:rsidRPr="005E30AF">
              <w:rPr>
                <w:rFonts w:ascii="Times New Roman" w:hAnsi="Times New Roman" w:cs="Times New Roman"/>
                <w:b/>
                <w:bCs/>
                <w:sz w:val="24"/>
                <w:szCs w:val="24"/>
                <w:u w:val="single"/>
                <w:shd w:val="clear" w:color="auto" w:fill="FFFFFF"/>
              </w:rPr>
              <w:t>adalet terazileri</w:t>
            </w:r>
            <w:r w:rsidRPr="005E30AF">
              <w:rPr>
                <w:rFonts w:ascii="Times New Roman" w:hAnsi="Times New Roman" w:cs="Times New Roman"/>
                <w:sz w:val="24"/>
                <w:szCs w:val="24"/>
                <w:shd w:val="clear" w:color="auto" w:fill="FFFFFF"/>
              </w:rPr>
              <w:t xml:space="preserve"> kurarız; artık kimseye hiçbir şekilde haksızlık edilmez. Yapılan, bir hardal tanesi kadar dahi olsa onu getirir ortaya koyarız. Hesap görücü olarak biz yeteriz.” (Enbiyâ suresi, 47. ayet) </w:t>
            </w:r>
          </w:p>
          <w:p w14:paraId="5867BAD3" w14:textId="77777777" w:rsidR="005E30AF" w:rsidRPr="005E30AF" w:rsidRDefault="005E30AF" w:rsidP="005E30AF">
            <w:pPr>
              <w:rPr>
                <w:rFonts w:ascii="Times New Roman" w:hAnsi="Times New Roman" w:cs="Times New Roman"/>
                <w:b/>
                <w:bCs/>
                <w:sz w:val="24"/>
                <w:szCs w:val="24"/>
                <w:shd w:val="clear" w:color="auto" w:fill="FFFFFF"/>
              </w:rPr>
            </w:pPr>
            <w:r w:rsidRPr="005E30AF">
              <w:rPr>
                <w:rFonts w:ascii="Times New Roman" w:hAnsi="Times New Roman" w:cs="Times New Roman"/>
                <w:b/>
                <w:bCs/>
                <w:sz w:val="24"/>
                <w:szCs w:val="24"/>
                <w:shd w:val="clear" w:color="auto" w:fill="FFFFFF"/>
              </w:rPr>
              <w:t>Bu ayetteki altı çizili ifadenin ahiret hayatının aşamalarından hangisi ile ilgili olduğunu yazınız.</w:t>
            </w:r>
          </w:p>
          <w:p w14:paraId="32AF2417" w14:textId="182B9A1B" w:rsidR="005F280E" w:rsidRDefault="001E5820" w:rsidP="001E5820">
            <w:pPr>
              <w:rPr>
                <w:rFonts w:ascii="Times New Roman" w:hAnsi="Times New Roman" w:cs="Times New Roman"/>
                <w:iCs/>
                <w:sz w:val="24"/>
                <w:szCs w:val="24"/>
              </w:rPr>
            </w:pPr>
            <w:r w:rsidRPr="005E30AF">
              <w:rPr>
                <w:rFonts w:ascii="Segoe UI Symbol" w:hAnsi="Segoe UI Symbol" w:cs="Segoe UI Symbol"/>
                <w:iCs/>
                <w:sz w:val="24"/>
                <w:szCs w:val="24"/>
              </w:rPr>
              <w:t>✎</w:t>
            </w:r>
            <w:r w:rsidRPr="005E30AF">
              <w:rPr>
                <w:rFonts w:ascii="Times New Roman" w:hAnsi="Times New Roman" w:cs="Times New Roman"/>
                <w:iCs/>
                <w:sz w:val="24"/>
                <w:szCs w:val="24"/>
              </w:rPr>
              <w:t>...</w:t>
            </w:r>
          </w:p>
          <w:p w14:paraId="4F6A157D" w14:textId="77777777" w:rsidR="005E30AF" w:rsidRDefault="005E30AF" w:rsidP="001E5820">
            <w:pPr>
              <w:rPr>
                <w:rFonts w:ascii="Times New Roman" w:hAnsi="Times New Roman" w:cs="Times New Roman"/>
                <w:iCs/>
                <w:sz w:val="24"/>
                <w:szCs w:val="24"/>
              </w:rPr>
            </w:pPr>
          </w:p>
          <w:p w14:paraId="7AA47C00" w14:textId="77777777" w:rsidR="005E30AF" w:rsidRDefault="005E30AF" w:rsidP="001E5820">
            <w:pPr>
              <w:rPr>
                <w:rFonts w:ascii="Times New Roman" w:hAnsi="Times New Roman" w:cs="Times New Roman"/>
                <w:iCs/>
                <w:sz w:val="24"/>
                <w:szCs w:val="24"/>
              </w:rPr>
            </w:pPr>
          </w:p>
          <w:p w14:paraId="3A0F66C6" w14:textId="77777777" w:rsidR="005E2C02" w:rsidRPr="005E30AF" w:rsidRDefault="005E2C02" w:rsidP="001E5820">
            <w:pPr>
              <w:rPr>
                <w:rFonts w:ascii="Times New Roman" w:hAnsi="Times New Roman" w:cs="Times New Roman"/>
                <w:iCs/>
                <w:sz w:val="24"/>
                <w:szCs w:val="24"/>
              </w:rPr>
            </w:pPr>
          </w:p>
          <w:p w14:paraId="46B02811" w14:textId="3027C256" w:rsidR="001E7A3A" w:rsidRPr="005E30AF" w:rsidRDefault="001E7A3A" w:rsidP="001E5820">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5E30AF" w:rsidRDefault="00D947ED" w:rsidP="00A72DD0">
            <w:pPr>
              <w:rPr>
                <w:rFonts w:ascii="Times New Roman" w:hAnsi="Times New Roman" w:cs="Times New Roman"/>
                <w:sz w:val="24"/>
                <w:szCs w:val="24"/>
              </w:rPr>
            </w:pPr>
            <w:r w:rsidRPr="005E30AF">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5E30AF"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3918161F" w14:textId="179C247D" w:rsidR="005E30AF" w:rsidRPr="005E30AF" w:rsidRDefault="005E30AF" w:rsidP="005E30AF">
            <w:pPr>
              <w:rPr>
                <w:rFonts w:ascii="Times New Roman" w:hAnsi="Times New Roman" w:cs="Times New Roman"/>
                <w:b/>
                <w:bCs/>
                <w:noProof/>
                <w:sz w:val="24"/>
                <w:szCs w:val="24"/>
              </w:rPr>
            </w:pPr>
            <w:r w:rsidRPr="005E30AF">
              <w:rPr>
                <w:rFonts w:ascii="Times New Roman" w:hAnsi="Times New Roman" w:cs="Times New Roman"/>
                <w:noProof/>
                <w:sz w:val="24"/>
                <w:szCs w:val="24"/>
              </w:rPr>
              <w:t>Ahiret hayatının aşamalarını sırasına</w:t>
            </w:r>
            <w:r w:rsidRPr="005E30AF">
              <w:rPr>
                <w:rFonts w:ascii="Times New Roman" w:hAnsi="Times New Roman" w:cs="Times New Roman"/>
                <w:noProof/>
                <w:sz w:val="24"/>
                <w:szCs w:val="24"/>
              </w:rPr>
              <w:t xml:space="preserve"> göre yazınız</w:t>
            </w:r>
            <w:r w:rsidRPr="005E30AF">
              <w:rPr>
                <w:rFonts w:ascii="Times New Roman" w:hAnsi="Times New Roman" w:cs="Times New Roman"/>
                <w:noProof/>
                <w:sz w:val="24"/>
                <w:szCs w:val="24"/>
              </w:rPr>
              <w:t>.</w:t>
            </w:r>
            <w:r w:rsidRPr="005E30AF">
              <w:rPr>
                <w:rFonts w:ascii="Times New Roman" w:hAnsi="Times New Roman" w:cs="Times New Roman"/>
                <w:noProof/>
                <w:sz w:val="24"/>
                <w:szCs w:val="24"/>
              </w:rPr>
              <w:br/>
            </w:r>
            <w:r w:rsidRPr="005E30AF">
              <w:rPr>
                <w:rFonts w:ascii="Times New Roman" w:hAnsi="Times New Roman" w:cs="Times New Roman"/>
                <w:b/>
                <w:bCs/>
                <w:noProof/>
                <w:sz w:val="24"/>
                <w:szCs w:val="24"/>
              </w:rPr>
              <w:t>Ölüm</w:t>
            </w:r>
            <w:r w:rsidRPr="005E30AF">
              <w:rPr>
                <w:rFonts w:ascii="Times New Roman" w:hAnsi="Times New Roman" w:cs="Times New Roman"/>
                <w:noProof/>
                <w:sz w:val="24"/>
                <w:szCs w:val="24"/>
              </w:rPr>
              <w:t>:</w:t>
            </w:r>
            <w:r w:rsidRPr="005E30AF">
              <w:rPr>
                <w:rFonts w:ascii="Times New Roman" w:hAnsi="Times New Roman" w:cs="Times New Roman"/>
                <w:noProof/>
                <w:sz w:val="24"/>
                <w:szCs w:val="24"/>
              </w:rPr>
              <w:br/>
              <w:t>​</w:t>
            </w:r>
            <w:r w:rsidRPr="005E30AF">
              <w:rPr>
                <w:rFonts w:ascii="Segoe UI Symbol" w:hAnsi="Segoe UI Symbol" w:cs="Segoe UI Symbol"/>
                <w:noProof/>
                <w:sz w:val="24"/>
                <w:szCs w:val="24"/>
              </w:rPr>
              <w:t>✓</w:t>
            </w:r>
            <w:r w:rsidRPr="005E30AF">
              <w:rPr>
                <w:rFonts w:ascii="Times New Roman" w:hAnsi="Times New Roman" w:cs="Times New Roman"/>
                <w:noProof/>
                <w:sz w:val="24"/>
                <w:szCs w:val="24"/>
              </w:rPr>
              <w:t xml:space="preserve"> K…………….. …………….. </w:t>
            </w:r>
            <w:r w:rsidRPr="005E30AF">
              <w:rPr>
                <w:rFonts w:ascii="Times New Roman" w:hAnsi="Times New Roman" w:cs="Times New Roman"/>
                <w:noProof/>
                <w:sz w:val="24"/>
                <w:szCs w:val="24"/>
              </w:rPr>
              <w:br/>
              <w:t>​</w:t>
            </w:r>
            <w:r w:rsidRPr="005E30AF">
              <w:rPr>
                <w:rFonts w:ascii="Segoe UI Symbol" w:hAnsi="Segoe UI Symbol" w:cs="Segoe UI Symbol"/>
                <w:noProof/>
                <w:sz w:val="24"/>
                <w:szCs w:val="24"/>
              </w:rPr>
              <w:t>✓</w:t>
            </w:r>
            <w:r w:rsidRPr="005E30AF">
              <w:rPr>
                <w:rFonts w:ascii="Times New Roman" w:hAnsi="Times New Roman" w:cs="Times New Roman"/>
                <w:noProof/>
                <w:sz w:val="24"/>
                <w:szCs w:val="24"/>
              </w:rPr>
              <w:t xml:space="preserve"> K…………………. </w:t>
            </w:r>
            <w:r w:rsidRPr="005E30AF">
              <w:rPr>
                <w:rFonts w:ascii="Times New Roman" w:hAnsi="Times New Roman" w:cs="Times New Roman"/>
                <w:noProof/>
                <w:sz w:val="24"/>
                <w:szCs w:val="24"/>
              </w:rPr>
              <w:br/>
              <w:t>​</w:t>
            </w:r>
            <w:r w:rsidRPr="005E30AF">
              <w:rPr>
                <w:rFonts w:ascii="Segoe UI Symbol" w:hAnsi="Segoe UI Symbol" w:cs="Segoe UI Symbol"/>
                <w:noProof/>
                <w:sz w:val="24"/>
                <w:szCs w:val="24"/>
              </w:rPr>
              <w:t>✓</w:t>
            </w:r>
            <w:r w:rsidRPr="005E30AF">
              <w:rPr>
                <w:rFonts w:ascii="Times New Roman" w:hAnsi="Times New Roman" w:cs="Times New Roman"/>
                <w:noProof/>
                <w:sz w:val="24"/>
                <w:szCs w:val="24"/>
              </w:rPr>
              <w:t> Y……………. ……………..(baas)</w:t>
            </w:r>
            <w:r w:rsidRPr="005E30AF">
              <w:rPr>
                <w:rFonts w:ascii="Times New Roman" w:hAnsi="Times New Roman" w:cs="Times New Roman"/>
                <w:noProof/>
                <w:sz w:val="24"/>
                <w:szCs w:val="24"/>
              </w:rPr>
              <w:br/>
              <w:t>​</w:t>
            </w:r>
            <w:r w:rsidRPr="005E30AF">
              <w:rPr>
                <w:rFonts w:ascii="Segoe UI Symbol" w:hAnsi="Segoe UI Symbol" w:cs="Segoe UI Symbol"/>
                <w:noProof/>
                <w:sz w:val="24"/>
                <w:szCs w:val="24"/>
              </w:rPr>
              <w:t>✓</w:t>
            </w:r>
            <w:r w:rsidRPr="005E30AF">
              <w:rPr>
                <w:rFonts w:ascii="Times New Roman" w:hAnsi="Times New Roman" w:cs="Times New Roman"/>
                <w:noProof/>
                <w:sz w:val="24"/>
                <w:szCs w:val="24"/>
              </w:rPr>
              <w:t xml:space="preserve"> M……………….. </w:t>
            </w:r>
            <w:r w:rsidRPr="005E30AF">
              <w:rPr>
                <w:rFonts w:ascii="Times New Roman" w:hAnsi="Times New Roman" w:cs="Times New Roman"/>
                <w:noProof/>
                <w:sz w:val="24"/>
                <w:szCs w:val="24"/>
              </w:rPr>
              <w:br/>
              <w:t>​</w:t>
            </w:r>
            <w:r w:rsidRPr="005E30AF">
              <w:rPr>
                <w:rFonts w:ascii="Segoe UI Symbol" w:hAnsi="Segoe UI Symbol" w:cs="Segoe UI Symbol"/>
                <w:noProof/>
                <w:sz w:val="24"/>
                <w:szCs w:val="24"/>
              </w:rPr>
              <w:t>✓</w:t>
            </w:r>
            <w:r w:rsidRPr="005E30AF">
              <w:rPr>
                <w:rFonts w:ascii="Times New Roman" w:hAnsi="Times New Roman" w:cs="Times New Roman"/>
                <w:noProof/>
                <w:sz w:val="24"/>
                <w:szCs w:val="24"/>
              </w:rPr>
              <w:t xml:space="preserve"> H……………….. ……….. </w:t>
            </w:r>
            <w:r w:rsidRPr="005E30AF">
              <w:rPr>
                <w:rFonts w:ascii="Times New Roman" w:hAnsi="Times New Roman" w:cs="Times New Roman"/>
                <w:noProof/>
                <w:sz w:val="24"/>
                <w:szCs w:val="24"/>
              </w:rPr>
              <w:br/>
              <w:t>​</w:t>
            </w:r>
            <w:r w:rsidRPr="005E30AF">
              <w:rPr>
                <w:rFonts w:ascii="Segoe UI Symbol" w:hAnsi="Segoe UI Symbol" w:cs="Segoe UI Symbol"/>
                <w:noProof/>
                <w:sz w:val="24"/>
                <w:szCs w:val="24"/>
              </w:rPr>
              <w:t>✓</w:t>
            </w:r>
            <w:r w:rsidRPr="005E30AF">
              <w:rPr>
                <w:rFonts w:ascii="Times New Roman" w:hAnsi="Times New Roman" w:cs="Times New Roman"/>
                <w:noProof/>
                <w:sz w:val="24"/>
                <w:szCs w:val="24"/>
              </w:rPr>
              <w:t xml:space="preserve"> M……………… </w:t>
            </w:r>
            <w:r w:rsidRPr="005E30AF">
              <w:rPr>
                <w:rFonts w:ascii="Times New Roman" w:hAnsi="Times New Roman" w:cs="Times New Roman"/>
                <w:noProof/>
                <w:sz w:val="24"/>
                <w:szCs w:val="24"/>
              </w:rPr>
              <w:br/>
              <w:t>​</w:t>
            </w:r>
            <w:r w:rsidRPr="005E30AF">
              <w:rPr>
                <w:rFonts w:ascii="Segoe UI Symbol" w:hAnsi="Segoe UI Symbol" w:cs="Segoe UI Symbol"/>
                <w:noProof/>
                <w:sz w:val="24"/>
                <w:szCs w:val="24"/>
              </w:rPr>
              <w:t>✓</w:t>
            </w:r>
            <w:r w:rsidRPr="005E30AF">
              <w:rPr>
                <w:rFonts w:ascii="Times New Roman" w:hAnsi="Times New Roman" w:cs="Times New Roman"/>
                <w:noProof/>
                <w:sz w:val="24"/>
                <w:szCs w:val="24"/>
              </w:rPr>
              <w:t xml:space="preserve"> S………….. ………….. </w:t>
            </w:r>
            <w:r w:rsidRPr="005E30AF">
              <w:rPr>
                <w:rFonts w:ascii="Times New Roman" w:hAnsi="Times New Roman" w:cs="Times New Roman"/>
                <w:noProof/>
                <w:sz w:val="24"/>
                <w:szCs w:val="24"/>
              </w:rPr>
              <w:br/>
              <w:t>​</w:t>
            </w:r>
            <w:r w:rsidRPr="005E30AF">
              <w:rPr>
                <w:rFonts w:ascii="Segoe UI Symbol" w:hAnsi="Segoe UI Symbol" w:cs="Segoe UI Symbol"/>
                <w:noProof/>
                <w:sz w:val="24"/>
                <w:szCs w:val="24"/>
              </w:rPr>
              <w:t>✓</w:t>
            </w:r>
            <w:r w:rsidRPr="005E30AF">
              <w:rPr>
                <w:rFonts w:ascii="Times New Roman" w:hAnsi="Times New Roman" w:cs="Times New Roman"/>
                <w:noProof/>
                <w:sz w:val="24"/>
                <w:szCs w:val="24"/>
              </w:rPr>
              <w:t xml:space="preserve"> C…………………. </w:t>
            </w:r>
            <w:r w:rsidRPr="005E30AF">
              <w:rPr>
                <w:rFonts w:ascii="Times New Roman" w:hAnsi="Times New Roman" w:cs="Times New Roman"/>
                <w:noProof/>
                <w:sz w:val="24"/>
                <w:szCs w:val="24"/>
              </w:rPr>
              <w:br/>
              <w:t>​</w:t>
            </w:r>
            <w:r w:rsidRPr="005E30AF">
              <w:rPr>
                <w:rFonts w:ascii="Segoe UI Symbol" w:hAnsi="Segoe UI Symbol" w:cs="Segoe UI Symbol"/>
                <w:noProof/>
                <w:sz w:val="24"/>
                <w:szCs w:val="24"/>
              </w:rPr>
              <w:t>✓</w:t>
            </w:r>
            <w:r w:rsidRPr="005E30AF">
              <w:rPr>
                <w:rFonts w:ascii="Times New Roman" w:hAnsi="Times New Roman" w:cs="Times New Roman"/>
                <w:noProof/>
                <w:sz w:val="24"/>
                <w:szCs w:val="24"/>
              </w:rPr>
              <w:t> C………………….. :</w:t>
            </w:r>
          </w:p>
          <w:p w14:paraId="59CF6E8D" w14:textId="6B059495" w:rsidR="005E30AF" w:rsidRPr="005E30AF" w:rsidRDefault="005E30AF" w:rsidP="001E5820">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5E30AF" w:rsidRDefault="00CD2EF4" w:rsidP="00672089">
            <w:pPr>
              <w:rPr>
                <w:rFonts w:ascii="Times New Roman" w:hAnsi="Times New Roman" w:cs="Times New Roman"/>
                <w:sz w:val="24"/>
                <w:szCs w:val="24"/>
              </w:rPr>
            </w:pPr>
            <w:r w:rsidRPr="005E30AF">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5E30AF"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0C2A40E1" w14:textId="77777777" w:rsidR="005E30AF" w:rsidRPr="005E30AF" w:rsidRDefault="005E30AF" w:rsidP="001E5820">
            <w:pPr>
              <w:rPr>
                <w:rFonts w:ascii="Times New Roman" w:hAnsi="Times New Roman" w:cs="Times New Roman"/>
                <w:iCs/>
                <w:sz w:val="24"/>
                <w:szCs w:val="24"/>
              </w:rPr>
            </w:pPr>
            <w:r w:rsidRPr="005E30AF">
              <w:rPr>
                <w:rFonts w:ascii="Times New Roman" w:hAnsi="Times New Roman" w:cs="Times New Roman"/>
                <w:iCs/>
                <w:sz w:val="24"/>
                <w:szCs w:val="24"/>
              </w:rPr>
              <w:t xml:space="preserve">“Akıllı kişi, kendisini hesaba çeken ve ölümden sonrası için çalışandır. Âciz kişi ise arzularına uyup bir de Allah’tan bağışlanma umandır.” </w:t>
            </w:r>
          </w:p>
          <w:p w14:paraId="33BBEC64" w14:textId="250A0338" w:rsidR="005E30AF" w:rsidRPr="005E30AF" w:rsidRDefault="005E30AF" w:rsidP="001E5820">
            <w:pPr>
              <w:rPr>
                <w:rFonts w:ascii="Times New Roman" w:hAnsi="Times New Roman" w:cs="Times New Roman"/>
                <w:b/>
                <w:bCs/>
                <w:iCs/>
                <w:sz w:val="24"/>
                <w:szCs w:val="24"/>
              </w:rPr>
            </w:pPr>
            <w:r w:rsidRPr="005E30AF">
              <w:rPr>
                <w:rFonts w:ascii="Times New Roman" w:hAnsi="Times New Roman" w:cs="Times New Roman"/>
                <w:b/>
                <w:bCs/>
                <w:iCs/>
                <w:sz w:val="24"/>
                <w:szCs w:val="24"/>
              </w:rPr>
              <w:t>Bu hadiste</w:t>
            </w:r>
            <w:r w:rsidRPr="005E30AF">
              <w:rPr>
                <w:rFonts w:ascii="Times New Roman" w:hAnsi="Times New Roman" w:cs="Times New Roman"/>
                <w:b/>
                <w:bCs/>
                <w:iCs/>
                <w:sz w:val="24"/>
                <w:szCs w:val="24"/>
              </w:rPr>
              <w:t xml:space="preserve"> çıkarılabilcek mesajı yazınız.</w:t>
            </w:r>
          </w:p>
          <w:p w14:paraId="3FAAE364" w14:textId="3569B7C6" w:rsidR="001E7A3A" w:rsidRDefault="001E5820" w:rsidP="001E5820">
            <w:pPr>
              <w:rPr>
                <w:rFonts w:ascii="Times New Roman" w:hAnsi="Times New Roman" w:cs="Times New Roman"/>
                <w:iCs/>
                <w:sz w:val="24"/>
                <w:szCs w:val="24"/>
              </w:rPr>
            </w:pPr>
            <w:r w:rsidRPr="005E30AF">
              <w:rPr>
                <w:rFonts w:ascii="Segoe UI Symbol" w:hAnsi="Segoe UI Symbol" w:cs="Segoe UI Symbol"/>
                <w:iCs/>
                <w:sz w:val="24"/>
                <w:szCs w:val="24"/>
              </w:rPr>
              <w:t>✎</w:t>
            </w:r>
            <w:r w:rsidRPr="005E30AF">
              <w:rPr>
                <w:rFonts w:ascii="Times New Roman" w:hAnsi="Times New Roman" w:cs="Times New Roman"/>
                <w:iCs/>
                <w:sz w:val="24"/>
                <w:szCs w:val="24"/>
              </w:rPr>
              <w:t>...</w:t>
            </w:r>
          </w:p>
          <w:p w14:paraId="7BACA7D1" w14:textId="77777777" w:rsidR="005E30AF" w:rsidRDefault="005E30AF" w:rsidP="001E5820">
            <w:pPr>
              <w:rPr>
                <w:rFonts w:ascii="Times New Roman" w:hAnsi="Times New Roman" w:cs="Times New Roman"/>
                <w:iCs/>
                <w:sz w:val="24"/>
                <w:szCs w:val="24"/>
              </w:rPr>
            </w:pPr>
          </w:p>
          <w:p w14:paraId="36B38972" w14:textId="77777777" w:rsidR="005E30AF" w:rsidRPr="005E30AF" w:rsidRDefault="005E30AF" w:rsidP="001E5820">
            <w:pPr>
              <w:rPr>
                <w:rFonts w:ascii="Times New Roman" w:hAnsi="Times New Roman" w:cs="Times New Roman"/>
                <w:iCs/>
                <w:sz w:val="24"/>
                <w:szCs w:val="24"/>
              </w:rPr>
            </w:pPr>
          </w:p>
          <w:p w14:paraId="0803F704" w14:textId="22D4D2D9" w:rsidR="0070092F" w:rsidRPr="005E30AF" w:rsidRDefault="0070092F" w:rsidP="001E5820">
            <w:pPr>
              <w:rPr>
                <w:rFonts w:ascii="Times New Roman" w:hAnsi="Times New Roman" w:cs="Times New Roman"/>
                <w:b/>
                <w:bCs/>
                <w:noProof/>
                <w:sz w:val="24"/>
                <w:szCs w:val="24"/>
              </w:rPr>
            </w:pPr>
          </w:p>
        </w:tc>
      </w:tr>
      <w:tr w:rsidR="005405F5" w:rsidRPr="005E2C02" w14:paraId="25425AE7" w14:textId="77777777" w:rsidTr="00A811D2">
        <w:tc>
          <w:tcPr>
            <w:tcW w:w="568" w:type="dxa"/>
            <w:shd w:val="clear" w:color="auto" w:fill="002060"/>
          </w:tcPr>
          <w:p w14:paraId="1499B63D" w14:textId="5F9F558B" w:rsidR="005405F5" w:rsidRPr="005E30AF" w:rsidRDefault="005405F5" w:rsidP="00A811D2">
            <w:pPr>
              <w:rPr>
                <w:rFonts w:ascii="Times New Roman" w:hAnsi="Times New Roman" w:cs="Times New Roman"/>
                <w:sz w:val="24"/>
                <w:szCs w:val="24"/>
              </w:rPr>
            </w:pPr>
            <w:r w:rsidRPr="005E30AF">
              <w:rPr>
                <w:rFonts w:ascii="Times New Roman" w:hAnsi="Times New Roman" w:cs="Times New Roman"/>
                <w:sz w:val="24"/>
                <w:szCs w:val="24"/>
              </w:rPr>
              <w:t>S8</w:t>
            </w:r>
          </w:p>
        </w:tc>
        <w:tc>
          <w:tcPr>
            <w:tcW w:w="10206" w:type="dxa"/>
            <w:shd w:val="clear" w:color="auto" w:fill="F2F2F2" w:themeFill="background1" w:themeFillShade="F2"/>
          </w:tcPr>
          <w:p w14:paraId="67F10B10" w14:textId="77777777" w:rsidR="005405F5" w:rsidRPr="005E30AF" w:rsidRDefault="005405F5" w:rsidP="00A811D2">
            <w:pPr>
              <w:rPr>
                <w:rFonts w:ascii="Times New Roman" w:hAnsi="Times New Roman" w:cs="Times New Roman"/>
                <w:sz w:val="24"/>
                <w:szCs w:val="24"/>
              </w:rPr>
            </w:pPr>
          </w:p>
        </w:tc>
      </w:tr>
      <w:tr w:rsidR="005405F5" w:rsidRPr="005E2C02" w14:paraId="6B2CEF7E" w14:textId="77777777" w:rsidTr="00A811D2">
        <w:tc>
          <w:tcPr>
            <w:tcW w:w="10774" w:type="dxa"/>
            <w:gridSpan w:val="2"/>
          </w:tcPr>
          <w:p w14:paraId="1E019E5C" w14:textId="77777777" w:rsidR="005E30AF" w:rsidRPr="005E30AF" w:rsidRDefault="005E30AF" w:rsidP="00A811D2">
            <w:pPr>
              <w:rPr>
                <w:rFonts w:ascii="Times New Roman" w:hAnsi="Times New Roman" w:cs="Times New Roman"/>
                <w:iCs/>
                <w:sz w:val="24"/>
                <w:szCs w:val="24"/>
              </w:rPr>
            </w:pPr>
            <w:r w:rsidRPr="005E30AF">
              <w:rPr>
                <w:rFonts w:ascii="Times New Roman" w:hAnsi="Times New Roman" w:cs="Times New Roman"/>
                <w:iCs/>
                <w:sz w:val="24"/>
                <w:szCs w:val="24"/>
              </w:rPr>
              <w:t xml:space="preserve">. • Annesi Hz. Meryem’dir. </w:t>
            </w:r>
          </w:p>
          <w:p w14:paraId="06CAD017" w14:textId="77777777" w:rsidR="005E30AF" w:rsidRPr="005E30AF" w:rsidRDefault="005E30AF" w:rsidP="00A811D2">
            <w:pPr>
              <w:rPr>
                <w:rFonts w:ascii="Times New Roman" w:hAnsi="Times New Roman" w:cs="Times New Roman"/>
                <w:iCs/>
                <w:sz w:val="24"/>
                <w:szCs w:val="24"/>
              </w:rPr>
            </w:pPr>
            <w:r w:rsidRPr="005E30AF">
              <w:rPr>
                <w:rFonts w:ascii="Times New Roman" w:hAnsi="Times New Roman" w:cs="Times New Roman"/>
                <w:iCs/>
                <w:sz w:val="24"/>
                <w:szCs w:val="24"/>
              </w:rPr>
              <w:t xml:space="preserve">• Geçimini marangozluk yaparak sağlayan bir peygamberdir. </w:t>
            </w:r>
          </w:p>
          <w:p w14:paraId="16D9B81B" w14:textId="77777777" w:rsidR="005E30AF" w:rsidRPr="005E30AF" w:rsidRDefault="005E30AF" w:rsidP="00A811D2">
            <w:pPr>
              <w:rPr>
                <w:rFonts w:ascii="Times New Roman" w:hAnsi="Times New Roman" w:cs="Times New Roman"/>
                <w:iCs/>
                <w:sz w:val="24"/>
                <w:szCs w:val="24"/>
              </w:rPr>
            </w:pPr>
            <w:r w:rsidRPr="005E30AF">
              <w:rPr>
                <w:rFonts w:ascii="Times New Roman" w:hAnsi="Times New Roman" w:cs="Times New Roman"/>
                <w:iCs/>
                <w:sz w:val="24"/>
                <w:szCs w:val="24"/>
              </w:rPr>
              <w:t xml:space="preserve">• İsrailoğullarına gönderilen peygamberlerin sonuncusudur. </w:t>
            </w:r>
          </w:p>
          <w:p w14:paraId="62959A16" w14:textId="2C9FFE8E" w:rsidR="005E30AF" w:rsidRPr="005E30AF" w:rsidRDefault="005E30AF" w:rsidP="00A811D2">
            <w:pPr>
              <w:rPr>
                <w:rFonts w:ascii="Times New Roman" w:hAnsi="Times New Roman" w:cs="Times New Roman"/>
                <w:b/>
                <w:bCs/>
                <w:iCs/>
                <w:sz w:val="24"/>
                <w:szCs w:val="24"/>
              </w:rPr>
            </w:pPr>
            <w:r w:rsidRPr="005E30AF">
              <w:rPr>
                <w:rFonts w:ascii="Times New Roman" w:hAnsi="Times New Roman" w:cs="Times New Roman"/>
                <w:b/>
                <w:bCs/>
                <w:iCs/>
                <w:sz w:val="24"/>
                <w:szCs w:val="24"/>
              </w:rPr>
              <w:t>Hakkında bilgi verilen peygamber</w:t>
            </w:r>
            <w:r w:rsidRPr="005E30AF">
              <w:rPr>
                <w:rFonts w:ascii="Times New Roman" w:hAnsi="Times New Roman" w:cs="Times New Roman"/>
                <w:b/>
                <w:bCs/>
                <w:iCs/>
                <w:sz w:val="24"/>
                <w:szCs w:val="24"/>
              </w:rPr>
              <w:t>in adını yazınız.</w:t>
            </w:r>
          </w:p>
          <w:p w14:paraId="04F107F7" w14:textId="39789915" w:rsidR="005405F5" w:rsidRPr="005E30AF" w:rsidRDefault="001E7A3A" w:rsidP="00A811D2">
            <w:pPr>
              <w:rPr>
                <w:rFonts w:ascii="Times New Roman" w:hAnsi="Times New Roman" w:cs="Times New Roman"/>
                <w:iCs/>
                <w:sz w:val="24"/>
                <w:szCs w:val="24"/>
              </w:rPr>
            </w:pPr>
            <w:r w:rsidRPr="005E30AF">
              <w:rPr>
                <w:rFonts w:ascii="Segoe UI Symbol" w:hAnsi="Segoe UI Symbol" w:cs="Segoe UI Symbol"/>
                <w:iCs/>
                <w:sz w:val="24"/>
                <w:szCs w:val="24"/>
              </w:rPr>
              <w:t>✎</w:t>
            </w:r>
            <w:r w:rsidRPr="005E30AF">
              <w:rPr>
                <w:rFonts w:ascii="Times New Roman" w:hAnsi="Times New Roman" w:cs="Times New Roman"/>
                <w:iCs/>
                <w:sz w:val="24"/>
                <w:szCs w:val="24"/>
              </w:rPr>
              <w:t>...</w:t>
            </w:r>
          </w:p>
          <w:p w14:paraId="7227532A" w14:textId="77777777" w:rsidR="006916C6" w:rsidRPr="005E30AF" w:rsidRDefault="006916C6" w:rsidP="00A811D2">
            <w:pPr>
              <w:rPr>
                <w:rFonts w:ascii="Times New Roman" w:hAnsi="Times New Roman" w:cs="Times New Roman"/>
                <w:iCs/>
                <w:sz w:val="24"/>
                <w:szCs w:val="24"/>
              </w:rPr>
            </w:pPr>
          </w:p>
          <w:p w14:paraId="56F0B3C2" w14:textId="77777777" w:rsidR="001E7A3A" w:rsidRPr="005E30AF" w:rsidRDefault="001E7A3A" w:rsidP="00A811D2">
            <w:pPr>
              <w:rPr>
                <w:rFonts w:ascii="Times New Roman" w:hAnsi="Times New Roman" w:cs="Times New Roman"/>
                <w:b/>
                <w:bCs/>
                <w:noProof/>
                <w:sz w:val="24"/>
                <w:szCs w:val="24"/>
              </w:rPr>
            </w:pPr>
          </w:p>
        </w:tc>
      </w:tr>
    </w:tbl>
    <w:p w14:paraId="06815387" w14:textId="7308DF76"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6822040" w14:textId="034CB16A" w:rsidR="00EF1D31"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428ED60" w14:textId="00B285CE" w:rsidR="00E16532" w:rsidRPr="00E16532" w:rsidRDefault="00E16532" w:rsidP="00E16532">
      <w:pPr>
        <w:rPr>
          <w:rFonts w:ascii="Times New Roman" w:hAnsi="Times New Roman" w:cs="Times New Roman"/>
          <w:iCs/>
          <w:sz w:val="24"/>
          <w:szCs w:val="24"/>
        </w:rPr>
      </w:pPr>
      <w:r w:rsidRPr="00E16532">
        <w:rPr>
          <w:rFonts w:ascii="Times New Roman" w:hAnsi="Times New Roman" w:cs="Times New Roman"/>
          <w:b/>
          <w:bCs/>
          <w:iCs/>
          <w:sz w:val="24"/>
          <w:szCs w:val="24"/>
        </w:rPr>
        <w:t>S1</w:t>
      </w:r>
      <w:r w:rsidRPr="00E16532">
        <w:rPr>
          <w:rFonts w:ascii="Times New Roman" w:hAnsi="Times New Roman" w:cs="Times New Roman"/>
          <w:iCs/>
          <w:sz w:val="24"/>
          <w:szCs w:val="24"/>
        </w:rPr>
        <w:br/>
      </w:r>
      <w:r w:rsidRPr="00E16532">
        <w:rPr>
          <w:rFonts w:ascii="Segoe UI Symbol" w:hAnsi="Segoe UI Symbol" w:cs="Segoe UI Symbol"/>
          <w:iCs/>
          <w:sz w:val="24"/>
          <w:szCs w:val="24"/>
        </w:rPr>
        <w:t>✎</w:t>
      </w:r>
      <w:r w:rsidRPr="00E16532">
        <w:rPr>
          <w:rFonts w:ascii="Times New Roman" w:hAnsi="Times New Roman" w:cs="Times New Roman"/>
          <w:iCs/>
          <w:sz w:val="24"/>
          <w:szCs w:val="24"/>
        </w:rPr>
        <w:t xml:space="preserve"> </w:t>
      </w:r>
      <w:r w:rsidRPr="00E16532">
        <w:rPr>
          <w:rFonts w:ascii="Times New Roman" w:hAnsi="Times New Roman" w:cs="Times New Roman"/>
          <w:b/>
          <w:bCs/>
          <w:iCs/>
          <w:sz w:val="24"/>
          <w:szCs w:val="24"/>
        </w:rPr>
        <w:t>gayb âlemi</w:t>
      </w:r>
    </w:p>
    <w:p w14:paraId="21273BF1" w14:textId="77777777" w:rsidR="00E16532" w:rsidRPr="00E16532" w:rsidRDefault="00E16532" w:rsidP="00E16532">
      <w:pPr>
        <w:rPr>
          <w:rFonts w:ascii="Times New Roman" w:hAnsi="Times New Roman" w:cs="Times New Roman"/>
          <w:iCs/>
          <w:sz w:val="24"/>
          <w:szCs w:val="24"/>
        </w:rPr>
      </w:pPr>
      <w:r w:rsidRPr="00E16532">
        <w:rPr>
          <w:rFonts w:ascii="Times New Roman" w:hAnsi="Times New Roman" w:cs="Times New Roman"/>
          <w:iCs/>
          <w:sz w:val="24"/>
          <w:szCs w:val="24"/>
        </w:rPr>
        <w:pict w14:anchorId="0422BDEC">
          <v:rect id="_x0000_i1155" style="width:0;height:1.5pt" o:hralign="center" o:hrstd="t" o:hr="t" fillcolor="#a0a0a0" stroked="f"/>
        </w:pict>
      </w:r>
    </w:p>
    <w:p w14:paraId="79334BA3" w14:textId="77777777" w:rsidR="00E16532" w:rsidRPr="00E16532" w:rsidRDefault="00E16532" w:rsidP="00E16532">
      <w:pPr>
        <w:rPr>
          <w:rFonts w:ascii="Times New Roman" w:hAnsi="Times New Roman" w:cs="Times New Roman"/>
          <w:iCs/>
          <w:sz w:val="24"/>
          <w:szCs w:val="24"/>
        </w:rPr>
      </w:pPr>
      <w:r w:rsidRPr="00E16532">
        <w:rPr>
          <w:rFonts w:ascii="Times New Roman" w:hAnsi="Times New Roman" w:cs="Times New Roman"/>
          <w:b/>
          <w:bCs/>
          <w:iCs/>
          <w:sz w:val="24"/>
          <w:szCs w:val="24"/>
        </w:rPr>
        <w:t>S2</w:t>
      </w:r>
      <w:r w:rsidRPr="00E16532">
        <w:rPr>
          <w:rFonts w:ascii="Times New Roman" w:hAnsi="Times New Roman" w:cs="Times New Roman"/>
          <w:iCs/>
          <w:sz w:val="24"/>
          <w:szCs w:val="24"/>
        </w:rPr>
        <w:br/>
      </w:r>
      <w:r w:rsidRPr="00E16532">
        <w:rPr>
          <w:rFonts w:ascii="Segoe UI Symbol" w:hAnsi="Segoe UI Symbol" w:cs="Segoe UI Symbol"/>
          <w:iCs/>
          <w:sz w:val="24"/>
          <w:szCs w:val="24"/>
        </w:rPr>
        <w:t>✎</w:t>
      </w:r>
      <w:r w:rsidRPr="00E16532">
        <w:rPr>
          <w:rFonts w:ascii="Times New Roman" w:hAnsi="Times New Roman" w:cs="Times New Roman"/>
          <w:iCs/>
          <w:sz w:val="24"/>
          <w:szCs w:val="24"/>
        </w:rPr>
        <w:t xml:space="preserve"> Cebrâil</w:t>
      </w:r>
    </w:p>
    <w:p w14:paraId="3FE9AA2B" w14:textId="77777777" w:rsidR="00E16532" w:rsidRPr="00E16532" w:rsidRDefault="00E16532" w:rsidP="00E16532">
      <w:pPr>
        <w:rPr>
          <w:rFonts w:ascii="Times New Roman" w:hAnsi="Times New Roman" w:cs="Times New Roman"/>
          <w:iCs/>
          <w:sz w:val="24"/>
          <w:szCs w:val="24"/>
        </w:rPr>
      </w:pPr>
      <w:r w:rsidRPr="00E16532">
        <w:rPr>
          <w:rFonts w:ascii="Times New Roman" w:hAnsi="Times New Roman" w:cs="Times New Roman"/>
          <w:iCs/>
          <w:sz w:val="24"/>
          <w:szCs w:val="24"/>
        </w:rPr>
        <w:pict w14:anchorId="43DCC4C6">
          <v:rect id="_x0000_i1156" style="width:0;height:1.5pt" o:hralign="center" o:hrstd="t" o:hr="t" fillcolor="#a0a0a0" stroked="f"/>
        </w:pict>
      </w:r>
    </w:p>
    <w:p w14:paraId="02321A80" w14:textId="77777777" w:rsidR="00E16532" w:rsidRPr="00E16532" w:rsidRDefault="00E16532" w:rsidP="00E16532">
      <w:pPr>
        <w:rPr>
          <w:rFonts w:ascii="Times New Roman" w:hAnsi="Times New Roman" w:cs="Times New Roman"/>
          <w:iCs/>
          <w:sz w:val="24"/>
          <w:szCs w:val="24"/>
        </w:rPr>
      </w:pPr>
      <w:r w:rsidRPr="00E16532">
        <w:rPr>
          <w:rFonts w:ascii="Times New Roman" w:hAnsi="Times New Roman" w:cs="Times New Roman"/>
          <w:b/>
          <w:bCs/>
          <w:iCs/>
          <w:sz w:val="24"/>
          <w:szCs w:val="24"/>
        </w:rPr>
        <w:t>S3</w:t>
      </w:r>
      <w:r w:rsidRPr="00E16532">
        <w:rPr>
          <w:rFonts w:ascii="Times New Roman" w:hAnsi="Times New Roman" w:cs="Times New Roman"/>
          <w:iCs/>
          <w:sz w:val="24"/>
          <w:szCs w:val="24"/>
        </w:rPr>
        <w:br/>
      </w:r>
      <w:r w:rsidRPr="00E16532">
        <w:rPr>
          <w:rFonts w:ascii="Segoe UI Symbol" w:hAnsi="Segoe UI Symbol" w:cs="Segoe UI Symbol"/>
          <w:iCs/>
          <w:sz w:val="24"/>
          <w:szCs w:val="24"/>
        </w:rPr>
        <w:t>✎</w:t>
      </w:r>
      <w:r w:rsidRPr="00E16532">
        <w:rPr>
          <w:rFonts w:ascii="Times New Roman" w:hAnsi="Times New Roman" w:cs="Times New Roman"/>
          <w:iCs/>
          <w:sz w:val="24"/>
          <w:szCs w:val="24"/>
        </w:rPr>
        <w:t xml:space="preserve"> Kirâmen Kâtibîn (yazıcı melekler)</w:t>
      </w:r>
    </w:p>
    <w:p w14:paraId="572F6309" w14:textId="77777777" w:rsidR="00E16532" w:rsidRPr="00E16532" w:rsidRDefault="00E16532" w:rsidP="00E16532">
      <w:pPr>
        <w:rPr>
          <w:rFonts w:ascii="Times New Roman" w:hAnsi="Times New Roman" w:cs="Times New Roman"/>
          <w:iCs/>
          <w:sz w:val="24"/>
          <w:szCs w:val="24"/>
        </w:rPr>
      </w:pPr>
      <w:r w:rsidRPr="00E16532">
        <w:rPr>
          <w:rFonts w:ascii="Times New Roman" w:hAnsi="Times New Roman" w:cs="Times New Roman"/>
          <w:iCs/>
          <w:sz w:val="24"/>
          <w:szCs w:val="24"/>
        </w:rPr>
        <w:pict w14:anchorId="0775C90F">
          <v:rect id="_x0000_i1157" style="width:0;height:1.5pt" o:hralign="center" o:hrstd="t" o:hr="t" fillcolor="#a0a0a0" stroked="f"/>
        </w:pict>
      </w:r>
    </w:p>
    <w:p w14:paraId="4FF73580" w14:textId="77777777" w:rsidR="00E16532" w:rsidRPr="00E16532" w:rsidRDefault="00E16532" w:rsidP="00E16532">
      <w:pPr>
        <w:rPr>
          <w:rFonts w:ascii="Times New Roman" w:hAnsi="Times New Roman" w:cs="Times New Roman"/>
          <w:iCs/>
          <w:sz w:val="24"/>
          <w:szCs w:val="24"/>
        </w:rPr>
      </w:pPr>
      <w:r w:rsidRPr="00E16532">
        <w:rPr>
          <w:rFonts w:ascii="Times New Roman" w:hAnsi="Times New Roman" w:cs="Times New Roman"/>
          <w:b/>
          <w:bCs/>
          <w:iCs/>
          <w:sz w:val="24"/>
          <w:szCs w:val="24"/>
        </w:rPr>
        <w:t>S4</w:t>
      </w:r>
      <w:r w:rsidRPr="00E16532">
        <w:rPr>
          <w:rFonts w:ascii="Times New Roman" w:hAnsi="Times New Roman" w:cs="Times New Roman"/>
          <w:iCs/>
          <w:sz w:val="24"/>
          <w:szCs w:val="24"/>
        </w:rPr>
        <w:br/>
      </w:r>
      <w:r w:rsidRPr="00E16532">
        <w:rPr>
          <w:rFonts w:ascii="Segoe UI Symbol" w:hAnsi="Segoe UI Symbol" w:cs="Segoe UI Symbol"/>
          <w:iCs/>
          <w:sz w:val="24"/>
          <w:szCs w:val="24"/>
        </w:rPr>
        <w:t>✎</w:t>
      </w:r>
      <w:r w:rsidRPr="00E16532">
        <w:rPr>
          <w:rFonts w:ascii="Times New Roman" w:hAnsi="Times New Roman" w:cs="Times New Roman"/>
          <w:iCs/>
          <w:sz w:val="24"/>
          <w:szCs w:val="24"/>
        </w:rPr>
        <w:t xml:space="preserve"> Cennet</w:t>
      </w:r>
    </w:p>
    <w:p w14:paraId="59CC4930" w14:textId="77777777" w:rsidR="00E16532" w:rsidRPr="00E16532" w:rsidRDefault="00E16532" w:rsidP="00E16532">
      <w:pPr>
        <w:rPr>
          <w:rFonts w:ascii="Times New Roman" w:hAnsi="Times New Roman" w:cs="Times New Roman"/>
          <w:iCs/>
          <w:sz w:val="24"/>
          <w:szCs w:val="24"/>
        </w:rPr>
      </w:pPr>
      <w:r w:rsidRPr="00E16532">
        <w:rPr>
          <w:rFonts w:ascii="Times New Roman" w:hAnsi="Times New Roman" w:cs="Times New Roman"/>
          <w:iCs/>
          <w:sz w:val="24"/>
          <w:szCs w:val="24"/>
        </w:rPr>
        <w:pict w14:anchorId="4CAEF1DB">
          <v:rect id="_x0000_i1158" style="width:0;height:1.5pt" o:hralign="center" o:hrstd="t" o:hr="t" fillcolor="#a0a0a0" stroked="f"/>
        </w:pict>
      </w:r>
    </w:p>
    <w:p w14:paraId="0D20A08A" w14:textId="77777777" w:rsidR="00E16532" w:rsidRPr="00E16532" w:rsidRDefault="00E16532" w:rsidP="00E16532">
      <w:pPr>
        <w:rPr>
          <w:rFonts w:ascii="Times New Roman" w:hAnsi="Times New Roman" w:cs="Times New Roman"/>
          <w:iCs/>
          <w:sz w:val="24"/>
          <w:szCs w:val="24"/>
        </w:rPr>
      </w:pPr>
      <w:r w:rsidRPr="00E16532">
        <w:rPr>
          <w:rFonts w:ascii="Times New Roman" w:hAnsi="Times New Roman" w:cs="Times New Roman"/>
          <w:b/>
          <w:bCs/>
          <w:iCs/>
          <w:sz w:val="24"/>
          <w:szCs w:val="24"/>
        </w:rPr>
        <w:t>S5</w:t>
      </w:r>
      <w:r w:rsidRPr="00E16532">
        <w:rPr>
          <w:rFonts w:ascii="Times New Roman" w:hAnsi="Times New Roman" w:cs="Times New Roman"/>
          <w:iCs/>
          <w:sz w:val="24"/>
          <w:szCs w:val="24"/>
        </w:rPr>
        <w:br/>
      </w:r>
      <w:r w:rsidRPr="00E16532">
        <w:rPr>
          <w:rFonts w:ascii="Segoe UI Symbol" w:hAnsi="Segoe UI Symbol" w:cs="Segoe UI Symbol"/>
          <w:iCs/>
          <w:sz w:val="24"/>
          <w:szCs w:val="24"/>
        </w:rPr>
        <w:t>✎</w:t>
      </w:r>
      <w:r w:rsidRPr="00E16532">
        <w:rPr>
          <w:rFonts w:ascii="Times New Roman" w:hAnsi="Times New Roman" w:cs="Times New Roman"/>
          <w:iCs/>
          <w:sz w:val="24"/>
          <w:szCs w:val="24"/>
        </w:rPr>
        <w:t xml:space="preserve"> Mizan (amellerin tartılması)</w:t>
      </w:r>
    </w:p>
    <w:p w14:paraId="37BB8967" w14:textId="77777777" w:rsidR="00E16532" w:rsidRPr="00E16532" w:rsidRDefault="00E16532" w:rsidP="00E16532">
      <w:pPr>
        <w:rPr>
          <w:rFonts w:ascii="Times New Roman" w:hAnsi="Times New Roman" w:cs="Times New Roman"/>
          <w:iCs/>
          <w:sz w:val="24"/>
          <w:szCs w:val="24"/>
        </w:rPr>
      </w:pPr>
      <w:r w:rsidRPr="00E16532">
        <w:rPr>
          <w:rFonts w:ascii="Times New Roman" w:hAnsi="Times New Roman" w:cs="Times New Roman"/>
          <w:iCs/>
          <w:sz w:val="24"/>
          <w:szCs w:val="24"/>
        </w:rPr>
        <w:pict w14:anchorId="6E813B3E">
          <v:rect id="_x0000_i1159" style="width:0;height:1.5pt" o:hralign="center" o:hrstd="t" o:hr="t" fillcolor="#a0a0a0" stroked="f"/>
        </w:pict>
      </w:r>
    </w:p>
    <w:p w14:paraId="3CFAC9BD" w14:textId="77777777" w:rsidR="00E16532" w:rsidRPr="00E16532" w:rsidRDefault="00E16532" w:rsidP="00E16532">
      <w:pPr>
        <w:rPr>
          <w:rFonts w:ascii="Times New Roman" w:hAnsi="Times New Roman" w:cs="Times New Roman"/>
          <w:iCs/>
          <w:sz w:val="24"/>
          <w:szCs w:val="24"/>
        </w:rPr>
      </w:pPr>
      <w:r w:rsidRPr="00E16532">
        <w:rPr>
          <w:rFonts w:ascii="Times New Roman" w:hAnsi="Times New Roman" w:cs="Times New Roman"/>
          <w:b/>
          <w:bCs/>
          <w:iCs/>
          <w:sz w:val="24"/>
          <w:szCs w:val="24"/>
        </w:rPr>
        <w:t>S6</w:t>
      </w:r>
      <w:r w:rsidRPr="00E16532">
        <w:rPr>
          <w:rFonts w:ascii="Times New Roman" w:hAnsi="Times New Roman" w:cs="Times New Roman"/>
          <w:iCs/>
          <w:sz w:val="24"/>
          <w:szCs w:val="24"/>
        </w:rPr>
        <w:br/>
      </w:r>
      <w:r w:rsidRPr="00E16532">
        <w:rPr>
          <w:rFonts w:ascii="Times New Roman" w:hAnsi="Times New Roman" w:cs="Times New Roman"/>
          <w:b/>
          <w:bCs/>
          <w:iCs/>
          <w:sz w:val="24"/>
          <w:szCs w:val="24"/>
        </w:rPr>
        <w:t>Ölüm</w:t>
      </w:r>
      <w:r w:rsidRPr="00E16532">
        <w:rPr>
          <w:rFonts w:ascii="Times New Roman" w:hAnsi="Times New Roman" w:cs="Times New Roman"/>
          <w:iCs/>
          <w:sz w:val="24"/>
          <w:szCs w:val="24"/>
        </w:rPr>
        <w:t>: İnsanın dünya hayatının sona erdiği ve ruhun bedenden ayrıldığı andır.</w:t>
      </w:r>
    </w:p>
    <w:p w14:paraId="7C1A297A" w14:textId="77777777" w:rsidR="00E16532" w:rsidRPr="00E16532" w:rsidRDefault="00E16532" w:rsidP="00E16532">
      <w:pPr>
        <w:numPr>
          <w:ilvl w:val="0"/>
          <w:numId w:val="20"/>
        </w:numPr>
        <w:rPr>
          <w:rFonts w:ascii="Times New Roman" w:hAnsi="Times New Roman" w:cs="Times New Roman"/>
          <w:iCs/>
          <w:sz w:val="24"/>
          <w:szCs w:val="24"/>
        </w:rPr>
      </w:pPr>
      <w:r w:rsidRPr="00E16532">
        <w:rPr>
          <w:rFonts w:ascii="Times New Roman" w:hAnsi="Times New Roman" w:cs="Times New Roman"/>
          <w:b/>
          <w:bCs/>
          <w:iCs/>
          <w:sz w:val="24"/>
          <w:szCs w:val="24"/>
        </w:rPr>
        <w:t>Kabir Hayatı </w:t>
      </w:r>
      <w:r w:rsidRPr="00E16532">
        <w:rPr>
          <w:rFonts w:ascii="Times New Roman" w:hAnsi="Times New Roman" w:cs="Times New Roman"/>
          <w:iCs/>
          <w:sz w:val="24"/>
          <w:szCs w:val="24"/>
        </w:rPr>
        <w:t>(Barzah): Ölen kişinin ruhunun kabirde bulunduğu ara dönemdir. Bu dönemde, kabir azabı ya da kabir nimeti yaşanabilir.</w:t>
      </w:r>
    </w:p>
    <w:p w14:paraId="12B63B03" w14:textId="77777777" w:rsidR="00E16532" w:rsidRPr="00E16532" w:rsidRDefault="00E16532" w:rsidP="00E16532">
      <w:pPr>
        <w:numPr>
          <w:ilvl w:val="0"/>
          <w:numId w:val="20"/>
        </w:numPr>
        <w:rPr>
          <w:rFonts w:ascii="Times New Roman" w:hAnsi="Times New Roman" w:cs="Times New Roman"/>
          <w:iCs/>
          <w:sz w:val="24"/>
          <w:szCs w:val="24"/>
        </w:rPr>
      </w:pPr>
      <w:r w:rsidRPr="00E16532">
        <w:rPr>
          <w:rFonts w:ascii="Times New Roman" w:hAnsi="Times New Roman" w:cs="Times New Roman"/>
          <w:b/>
          <w:bCs/>
          <w:iCs/>
          <w:sz w:val="24"/>
          <w:szCs w:val="24"/>
        </w:rPr>
        <w:t>Kıyametin</w:t>
      </w:r>
      <w:r w:rsidRPr="00E16532">
        <w:rPr>
          <w:rFonts w:ascii="Times New Roman" w:hAnsi="Times New Roman" w:cs="Times New Roman"/>
          <w:iCs/>
          <w:sz w:val="24"/>
          <w:szCs w:val="24"/>
        </w:rPr>
        <w:t> </w:t>
      </w:r>
      <w:r w:rsidRPr="00E16532">
        <w:rPr>
          <w:rFonts w:ascii="Times New Roman" w:hAnsi="Times New Roman" w:cs="Times New Roman"/>
          <w:b/>
          <w:bCs/>
          <w:iCs/>
          <w:sz w:val="24"/>
          <w:szCs w:val="24"/>
        </w:rPr>
        <w:t>Kopması</w:t>
      </w:r>
      <w:r w:rsidRPr="00E16532">
        <w:rPr>
          <w:rFonts w:ascii="Times New Roman" w:hAnsi="Times New Roman" w:cs="Times New Roman"/>
          <w:iCs/>
          <w:sz w:val="24"/>
          <w:szCs w:val="24"/>
        </w:rPr>
        <w:t>: Tüm varlıkların sona ereceği, kâinatın son bulacağı olaydır.</w:t>
      </w:r>
    </w:p>
    <w:p w14:paraId="7402A825" w14:textId="77777777" w:rsidR="00E16532" w:rsidRPr="00E16532" w:rsidRDefault="00E16532" w:rsidP="00E16532">
      <w:pPr>
        <w:numPr>
          <w:ilvl w:val="0"/>
          <w:numId w:val="20"/>
        </w:numPr>
        <w:rPr>
          <w:rFonts w:ascii="Times New Roman" w:hAnsi="Times New Roman" w:cs="Times New Roman"/>
          <w:iCs/>
          <w:sz w:val="24"/>
          <w:szCs w:val="24"/>
        </w:rPr>
      </w:pPr>
      <w:r w:rsidRPr="00E16532">
        <w:rPr>
          <w:rFonts w:ascii="Times New Roman" w:hAnsi="Times New Roman" w:cs="Times New Roman"/>
          <w:b/>
          <w:bCs/>
          <w:iCs/>
          <w:sz w:val="24"/>
          <w:szCs w:val="24"/>
        </w:rPr>
        <w:t>Yeniden</w:t>
      </w:r>
      <w:r w:rsidRPr="00E16532">
        <w:rPr>
          <w:rFonts w:ascii="Times New Roman" w:hAnsi="Times New Roman" w:cs="Times New Roman"/>
          <w:iCs/>
          <w:sz w:val="24"/>
          <w:szCs w:val="24"/>
        </w:rPr>
        <w:t> </w:t>
      </w:r>
      <w:r w:rsidRPr="00E16532">
        <w:rPr>
          <w:rFonts w:ascii="Times New Roman" w:hAnsi="Times New Roman" w:cs="Times New Roman"/>
          <w:b/>
          <w:bCs/>
          <w:iCs/>
          <w:sz w:val="24"/>
          <w:szCs w:val="24"/>
        </w:rPr>
        <w:t>Diriliş </w:t>
      </w:r>
      <w:r w:rsidRPr="00E16532">
        <w:rPr>
          <w:rFonts w:ascii="Times New Roman" w:hAnsi="Times New Roman" w:cs="Times New Roman"/>
          <w:iCs/>
          <w:sz w:val="24"/>
          <w:szCs w:val="24"/>
        </w:rPr>
        <w:t>(Baas): Kıyametin kopmasının ardından tüm insanların ve cinlerin yeniden diriltileceği olaydır.</w:t>
      </w:r>
    </w:p>
    <w:p w14:paraId="24F98D47" w14:textId="77777777" w:rsidR="00E16532" w:rsidRPr="00E16532" w:rsidRDefault="00E16532" w:rsidP="00E16532">
      <w:pPr>
        <w:numPr>
          <w:ilvl w:val="0"/>
          <w:numId w:val="20"/>
        </w:numPr>
        <w:rPr>
          <w:rFonts w:ascii="Times New Roman" w:hAnsi="Times New Roman" w:cs="Times New Roman"/>
          <w:iCs/>
          <w:sz w:val="24"/>
          <w:szCs w:val="24"/>
        </w:rPr>
      </w:pPr>
      <w:r w:rsidRPr="00E16532">
        <w:rPr>
          <w:rFonts w:ascii="Times New Roman" w:hAnsi="Times New Roman" w:cs="Times New Roman"/>
          <w:b/>
          <w:bCs/>
          <w:iCs/>
          <w:sz w:val="24"/>
          <w:szCs w:val="24"/>
        </w:rPr>
        <w:t>Mahşer</w:t>
      </w:r>
      <w:r w:rsidRPr="00E16532">
        <w:rPr>
          <w:rFonts w:ascii="Times New Roman" w:hAnsi="Times New Roman" w:cs="Times New Roman"/>
          <w:iCs/>
          <w:sz w:val="24"/>
          <w:szCs w:val="24"/>
        </w:rPr>
        <w:t>: Kıyamet gününde tüm varlıkların toplanarak hesap vereceği büyük alan.</w:t>
      </w:r>
    </w:p>
    <w:p w14:paraId="14AD9DC2" w14:textId="77777777" w:rsidR="00E16532" w:rsidRPr="00E16532" w:rsidRDefault="00E16532" w:rsidP="00E16532">
      <w:pPr>
        <w:numPr>
          <w:ilvl w:val="0"/>
          <w:numId w:val="20"/>
        </w:numPr>
        <w:rPr>
          <w:rFonts w:ascii="Times New Roman" w:hAnsi="Times New Roman" w:cs="Times New Roman"/>
          <w:iCs/>
          <w:sz w:val="24"/>
          <w:szCs w:val="24"/>
        </w:rPr>
      </w:pPr>
      <w:r w:rsidRPr="00E16532">
        <w:rPr>
          <w:rFonts w:ascii="Times New Roman" w:hAnsi="Times New Roman" w:cs="Times New Roman"/>
          <w:b/>
          <w:bCs/>
          <w:iCs/>
          <w:sz w:val="24"/>
          <w:szCs w:val="24"/>
        </w:rPr>
        <w:t>Haşr </w:t>
      </w:r>
      <w:r w:rsidRPr="00E16532">
        <w:rPr>
          <w:rFonts w:ascii="Times New Roman" w:hAnsi="Times New Roman" w:cs="Times New Roman"/>
          <w:iCs/>
          <w:sz w:val="24"/>
          <w:szCs w:val="24"/>
        </w:rPr>
        <w:t>(Toplanma): Yeniden dirilişten sonra tüm insanların mahşer meydanında toplanmalarıdır.</w:t>
      </w:r>
    </w:p>
    <w:p w14:paraId="6389E175" w14:textId="77777777" w:rsidR="00E16532" w:rsidRPr="00E16532" w:rsidRDefault="00E16532" w:rsidP="00E16532">
      <w:pPr>
        <w:numPr>
          <w:ilvl w:val="0"/>
          <w:numId w:val="20"/>
        </w:numPr>
        <w:rPr>
          <w:rFonts w:ascii="Times New Roman" w:hAnsi="Times New Roman" w:cs="Times New Roman"/>
          <w:iCs/>
          <w:sz w:val="24"/>
          <w:szCs w:val="24"/>
        </w:rPr>
      </w:pPr>
      <w:r w:rsidRPr="00E16532">
        <w:rPr>
          <w:rFonts w:ascii="Times New Roman" w:hAnsi="Times New Roman" w:cs="Times New Roman"/>
          <w:b/>
          <w:bCs/>
          <w:iCs/>
          <w:sz w:val="24"/>
          <w:szCs w:val="24"/>
        </w:rPr>
        <w:t>Mizan </w:t>
      </w:r>
      <w:r w:rsidRPr="00E16532">
        <w:rPr>
          <w:rFonts w:ascii="Times New Roman" w:hAnsi="Times New Roman" w:cs="Times New Roman"/>
          <w:iCs/>
          <w:sz w:val="24"/>
          <w:szCs w:val="24"/>
        </w:rPr>
        <w:t>(Tartı): İyi ve kötü amellerin tartıldığı ilahi terazi.</w:t>
      </w:r>
    </w:p>
    <w:p w14:paraId="3B9B385F" w14:textId="77777777" w:rsidR="00E16532" w:rsidRPr="00E16532" w:rsidRDefault="00E16532" w:rsidP="00E16532">
      <w:pPr>
        <w:numPr>
          <w:ilvl w:val="0"/>
          <w:numId w:val="20"/>
        </w:numPr>
        <w:rPr>
          <w:rFonts w:ascii="Times New Roman" w:hAnsi="Times New Roman" w:cs="Times New Roman"/>
          <w:iCs/>
          <w:sz w:val="24"/>
          <w:szCs w:val="24"/>
        </w:rPr>
      </w:pPr>
      <w:r w:rsidRPr="00E16532">
        <w:rPr>
          <w:rFonts w:ascii="Times New Roman" w:hAnsi="Times New Roman" w:cs="Times New Roman"/>
          <w:b/>
          <w:bCs/>
          <w:iCs/>
          <w:sz w:val="24"/>
          <w:szCs w:val="24"/>
        </w:rPr>
        <w:t>Sırat Köprüsü</w:t>
      </w:r>
      <w:r w:rsidRPr="00E16532">
        <w:rPr>
          <w:rFonts w:ascii="Times New Roman" w:hAnsi="Times New Roman" w:cs="Times New Roman"/>
          <w:iCs/>
          <w:sz w:val="24"/>
          <w:szCs w:val="24"/>
        </w:rPr>
        <w:t>: Cehennem üzerinde, insanların geçmeleri gereken ince ve keskin bir köprüdür. Amelleri iyi olanlar güvenle geçerken, kötü amelleri olanlar düşebilir.</w:t>
      </w:r>
    </w:p>
    <w:p w14:paraId="4CCE5972" w14:textId="77777777" w:rsidR="00E16532" w:rsidRPr="00E16532" w:rsidRDefault="00E16532" w:rsidP="00E16532">
      <w:pPr>
        <w:numPr>
          <w:ilvl w:val="0"/>
          <w:numId w:val="20"/>
        </w:numPr>
        <w:rPr>
          <w:rFonts w:ascii="Times New Roman" w:hAnsi="Times New Roman" w:cs="Times New Roman"/>
          <w:iCs/>
          <w:sz w:val="24"/>
          <w:szCs w:val="24"/>
        </w:rPr>
      </w:pPr>
      <w:r w:rsidRPr="00E16532">
        <w:rPr>
          <w:rFonts w:ascii="Times New Roman" w:hAnsi="Times New Roman" w:cs="Times New Roman"/>
          <w:b/>
          <w:bCs/>
          <w:iCs/>
          <w:sz w:val="24"/>
          <w:szCs w:val="24"/>
        </w:rPr>
        <w:t>Cennet</w:t>
      </w:r>
      <w:r w:rsidRPr="00E16532">
        <w:rPr>
          <w:rFonts w:ascii="Times New Roman" w:hAnsi="Times New Roman" w:cs="Times New Roman"/>
          <w:iCs/>
          <w:sz w:val="24"/>
          <w:szCs w:val="24"/>
        </w:rPr>
        <w:t>: İyi amelleri ve inançları sebebiyle ödüllendirilen insanların sonsuz mutluluk ve nimetlerle dolu ebedi yaşam alanı.</w:t>
      </w:r>
    </w:p>
    <w:p w14:paraId="309301E5" w14:textId="1A095DB1" w:rsidR="00E16532" w:rsidRPr="00E16532" w:rsidRDefault="00E16532" w:rsidP="00930A86">
      <w:pPr>
        <w:numPr>
          <w:ilvl w:val="0"/>
          <w:numId w:val="20"/>
        </w:numPr>
        <w:rPr>
          <w:rFonts w:ascii="Times New Roman" w:hAnsi="Times New Roman" w:cs="Times New Roman"/>
          <w:iCs/>
          <w:sz w:val="24"/>
          <w:szCs w:val="24"/>
        </w:rPr>
      </w:pPr>
      <w:r w:rsidRPr="00E16532">
        <w:rPr>
          <w:rFonts w:ascii="Times New Roman" w:hAnsi="Times New Roman" w:cs="Times New Roman"/>
          <w:b/>
          <w:bCs/>
          <w:iCs/>
          <w:sz w:val="24"/>
          <w:szCs w:val="24"/>
        </w:rPr>
        <w:t>Cehennem</w:t>
      </w:r>
      <w:r w:rsidRPr="00E16532">
        <w:rPr>
          <w:rFonts w:ascii="Times New Roman" w:hAnsi="Times New Roman" w:cs="Times New Roman"/>
          <w:iCs/>
          <w:sz w:val="24"/>
          <w:szCs w:val="24"/>
        </w:rPr>
        <w:t>: Kötü amelleri ve inançları sebebiyle cezalandırılan insanların acı ve azapla dolu ebedi yaşam alanı.</w:t>
      </w:r>
    </w:p>
    <w:p w14:paraId="12BC80FE" w14:textId="77777777" w:rsidR="00E16532" w:rsidRPr="00E16532" w:rsidRDefault="00E16532" w:rsidP="00E16532">
      <w:pPr>
        <w:rPr>
          <w:rFonts w:ascii="Times New Roman" w:hAnsi="Times New Roman" w:cs="Times New Roman"/>
          <w:iCs/>
          <w:sz w:val="24"/>
          <w:szCs w:val="24"/>
        </w:rPr>
      </w:pPr>
      <w:r w:rsidRPr="00E16532">
        <w:rPr>
          <w:rFonts w:ascii="Times New Roman" w:hAnsi="Times New Roman" w:cs="Times New Roman"/>
          <w:iCs/>
          <w:sz w:val="24"/>
          <w:szCs w:val="24"/>
        </w:rPr>
        <w:pict w14:anchorId="6ECAADCF">
          <v:rect id="_x0000_i1160" style="width:0;height:1.5pt" o:hralign="center" o:hrstd="t" o:hr="t" fillcolor="#a0a0a0" stroked="f"/>
        </w:pict>
      </w:r>
    </w:p>
    <w:p w14:paraId="64AD38BC" w14:textId="77777777" w:rsidR="00E16532" w:rsidRPr="00E16532" w:rsidRDefault="00E16532" w:rsidP="00E16532">
      <w:pPr>
        <w:rPr>
          <w:rFonts w:ascii="Times New Roman" w:hAnsi="Times New Roman" w:cs="Times New Roman"/>
          <w:iCs/>
          <w:sz w:val="24"/>
          <w:szCs w:val="24"/>
        </w:rPr>
      </w:pPr>
      <w:r w:rsidRPr="00E16532">
        <w:rPr>
          <w:rFonts w:ascii="Times New Roman" w:hAnsi="Times New Roman" w:cs="Times New Roman"/>
          <w:b/>
          <w:bCs/>
          <w:iCs/>
          <w:sz w:val="24"/>
          <w:szCs w:val="24"/>
        </w:rPr>
        <w:t>S7</w:t>
      </w:r>
      <w:r w:rsidRPr="00E16532">
        <w:rPr>
          <w:rFonts w:ascii="Times New Roman" w:hAnsi="Times New Roman" w:cs="Times New Roman"/>
          <w:iCs/>
          <w:sz w:val="24"/>
          <w:szCs w:val="24"/>
        </w:rPr>
        <w:br/>
      </w:r>
      <w:r w:rsidRPr="00E16532">
        <w:rPr>
          <w:rFonts w:ascii="Segoe UI Symbol" w:hAnsi="Segoe UI Symbol" w:cs="Segoe UI Symbol"/>
          <w:iCs/>
          <w:sz w:val="24"/>
          <w:szCs w:val="24"/>
        </w:rPr>
        <w:t>✎</w:t>
      </w:r>
      <w:r w:rsidRPr="00E16532">
        <w:rPr>
          <w:rFonts w:ascii="Times New Roman" w:hAnsi="Times New Roman" w:cs="Times New Roman"/>
          <w:iCs/>
          <w:sz w:val="24"/>
          <w:szCs w:val="24"/>
        </w:rPr>
        <w:t xml:space="preserve"> İnsan, dünyada kendini hesaba çekmeli ve ahiret için hazırlık yapmalıdır. Sadece arzularına uyarak yaşamak, gerçek akıllılık değildir.</w:t>
      </w:r>
    </w:p>
    <w:p w14:paraId="6466616E" w14:textId="77777777" w:rsidR="00E16532" w:rsidRPr="00E16532" w:rsidRDefault="00E16532" w:rsidP="00E16532">
      <w:pPr>
        <w:rPr>
          <w:rFonts w:ascii="Times New Roman" w:hAnsi="Times New Roman" w:cs="Times New Roman"/>
          <w:iCs/>
          <w:sz w:val="24"/>
          <w:szCs w:val="24"/>
        </w:rPr>
      </w:pPr>
      <w:r w:rsidRPr="00E16532">
        <w:rPr>
          <w:rFonts w:ascii="Times New Roman" w:hAnsi="Times New Roman" w:cs="Times New Roman"/>
          <w:iCs/>
          <w:sz w:val="24"/>
          <w:szCs w:val="24"/>
        </w:rPr>
        <w:pict w14:anchorId="707ADACD">
          <v:rect id="_x0000_i1161" style="width:0;height:1.5pt" o:hralign="center" o:hrstd="t" o:hr="t" fillcolor="#a0a0a0" stroked="f"/>
        </w:pict>
      </w:r>
    </w:p>
    <w:p w14:paraId="46B4B0B2" w14:textId="77777777" w:rsidR="00E16532" w:rsidRPr="00E16532" w:rsidRDefault="00E16532" w:rsidP="00E16532">
      <w:pPr>
        <w:rPr>
          <w:rFonts w:ascii="Times New Roman" w:hAnsi="Times New Roman" w:cs="Times New Roman"/>
          <w:iCs/>
          <w:sz w:val="24"/>
          <w:szCs w:val="24"/>
        </w:rPr>
      </w:pPr>
      <w:r w:rsidRPr="00E16532">
        <w:rPr>
          <w:rFonts w:ascii="Times New Roman" w:hAnsi="Times New Roman" w:cs="Times New Roman"/>
          <w:b/>
          <w:bCs/>
          <w:iCs/>
          <w:sz w:val="24"/>
          <w:szCs w:val="24"/>
        </w:rPr>
        <w:lastRenderedPageBreak/>
        <w:t>S8</w:t>
      </w:r>
      <w:r w:rsidRPr="00E16532">
        <w:rPr>
          <w:rFonts w:ascii="Times New Roman" w:hAnsi="Times New Roman" w:cs="Times New Roman"/>
          <w:iCs/>
          <w:sz w:val="24"/>
          <w:szCs w:val="24"/>
        </w:rPr>
        <w:br/>
      </w:r>
      <w:r w:rsidRPr="00E16532">
        <w:rPr>
          <w:rFonts w:ascii="Segoe UI Symbol" w:hAnsi="Segoe UI Symbol" w:cs="Segoe UI Symbol"/>
          <w:iCs/>
          <w:sz w:val="24"/>
          <w:szCs w:val="24"/>
        </w:rPr>
        <w:t>✎</w:t>
      </w:r>
      <w:r w:rsidRPr="00E16532">
        <w:rPr>
          <w:rFonts w:ascii="Times New Roman" w:hAnsi="Times New Roman" w:cs="Times New Roman"/>
          <w:iCs/>
          <w:sz w:val="24"/>
          <w:szCs w:val="24"/>
        </w:rPr>
        <w:t xml:space="preserve"> Hz. İsa</w:t>
      </w:r>
    </w:p>
    <w:p w14:paraId="4311430E" w14:textId="77777777" w:rsidR="00E16532" w:rsidRPr="00E16532" w:rsidRDefault="00E16532" w:rsidP="00EF1D31">
      <w:pPr>
        <w:rPr>
          <w:rFonts w:ascii="Times New Roman" w:hAnsi="Times New Roman" w:cs="Times New Roman"/>
          <w:iCs/>
          <w:sz w:val="24"/>
          <w:szCs w:val="24"/>
        </w:rPr>
      </w:pPr>
    </w:p>
    <w:sectPr w:rsidR="00E16532" w:rsidRPr="00E16532"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CCDCC" w14:textId="77777777" w:rsidR="0013799C" w:rsidRDefault="0013799C" w:rsidP="00804A3F">
      <w:pPr>
        <w:spacing w:after="0" w:line="240" w:lineRule="auto"/>
      </w:pPr>
      <w:r>
        <w:separator/>
      </w:r>
    </w:p>
  </w:endnote>
  <w:endnote w:type="continuationSeparator" w:id="0">
    <w:p w14:paraId="147D5459" w14:textId="77777777" w:rsidR="0013799C" w:rsidRDefault="0013799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79C4F" w14:textId="77777777" w:rsidR="0013799C" w:rsidRDefault="0013799C" w:rsidP="00804A3F">
      <w:pPr>
        <w:spacing w:after="0" w:line="240" w:lineRule="auto"/>
      </w:pPr>
      <w:r>
        <w:separator/>
      </w:r>
    </w:p>
  </w:footnote>
  <w:footnote w:type="continuationSeparator" w:id="0">
    <w:p w14:paraId="5A161C6E" w14:textId="77777777" w:rsidR="0013799C" w:rsidRDefault="0013799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04C3"/>
    <w:multiLevelType w:val="hybridMultilevel"/>
    <w:tmpl w:val="AB347238"/>
    <w:lvl w:ilvl="0" w:tplc="041F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8B5F0B"/>
    <w:multiLevelType w:val="multilevel"/>
    <w:tmpl w:val="C420B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B51AD4"/>
    <w:multiLevelType w:val="multilevel"/>
    <w:tmpl w:val="CA56B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A212C5"/>
    <w:multiLevelType w:val="multilevel"/>
    <w:tmpl w:val="9B2A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D7448"/>
    <w:multiLevelType w:val="multilevel"/>
    <w:tmpl w:val="9FC83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CF1DB3"/>
    <w:multiLevelType w:val="hybridMultilevel"/>
    <w:tmpl w:val="E264BC2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F80C19"/>
    <w:multiLevelType w:val="hybridMultilevel"/>
    <w:tmpl w:val="5DF02BEA"/>
    <w:lvl w:ilvl="0" w:tplc="041F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341F77"/>
    <w:multiLevelType w:val="multilevel"/>
    <w:tmpl w:val="9082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CA6392"/>
    <w:multiLevelType w:val="multilevel"/>
    <w:tmpl w:val="56C4F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E339BD"/>
    <w:multiLevelType w:val="hybridMultilevel"/>
    <w:tmpl w:val="6A0CB7E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971F24"/>
    <w:multiLevelType w:val="multilevel"/>
    <w:tmpl w:val="C5B6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944D47"/>
    <w:multiLevelType w:val="multilevel"/>
    <w:tmpl w:val="A3661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F81125"/>
    <w:multiLevelType w:val="multilevel"/>
    <w:tmpl w:val="E2624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D00BDA"/>
    <w:multiLevelType w:val="multilevel"/>
    <w:tmpl w:val="97AAC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891BE6"/>
    <w:multiLevelType w:val="multilevel"/>
    <w:tmpl w:val="1F50C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85183D"/>
    <w:multiLevelType w:val="multilevel"/>
    <w:tmpl w:val="055E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9C2DCB"/>
    <w:multiLevelType w:val="multilevel"/>
    <w:tmpl w:val="F4761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B073754"/>
    <w:multiLevelType w:val="hybridMultilevel"/>
    <w:tmpl w:val="7A14E8A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7A6683"/>
    <w:multiLevelType w:val="multilevel"/>
    <w:tmpl w:val="E716D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13"/>
  </w:num>
  <w:num w:numId="2" w16cid:durableId="1007292416">
    <w:abstractNumId w:val="14"/>
  </w:num>
  <w:num w:numId="3" w16cid:durableId="2070372006">
    <w:abstractNumId w:val="3"/>
  </w:num>
  <w:num w:numId="4" w16cid:durableId="92021706">
    <w:abstractNumId w:val="7"/>
  </w:num>
  <w:num w:numId="5" w16cid:durableId="250697678">
    <w:abstractNumId w:val="10"/>
  </w:num>
  <w:num w:numId="6" w16cid:durableId="1830369098">
    <w:abstractNumId w:val="4"/>
  </w:num>
  <w:num w:numId="7" w16cid:durableId="436557105">
    <w:abstractNumId w:val="19"/>
  </w:num>
  <w:num w:numId="8" w16cid:durableId="1505708598">
    <w:abstractNumId w:val="9"/>
  </w:num>
  <w:num w:numId="9" w16cid:durableId="1494177995">
    <w:abstractNumId w:val="6"/>
  </w:num>
  <w:num w:numId="10" w16cid:durableId="405879791">
    <w:abstractNumId w:val="5"/>
  </w:num>
  <w:num w:numId="11" w16cid:durableId="1522551638">
    <w:abstractNumId w:val="0"/>
  </w:num>
  <w:num w:numId="12" w16cid:durableId="1269267315">
    <w:abstractNumId w:val="18"/>
  </w:num>
  <w:num w:numId="13" w16cid:durableId="803619563">
    <w:abstractNumId w:val="12"/>
  </w:num>
  <w:num w:numId="14" w16cid:durableId="537620000">
    <w:abstractNumId w:val="16"/>
  </w:num>
  <w:num w:numId="15" w16cid:durableId="303244694">
    <w:abstractNumId w:val="2"/>
  </w:num>
  <w:num w:numId="16" w16cid:durableId="304241926">
    <w:abstractNumId w:val="11"/>
  </w:num>
  <w:num w:numId="17" w16cid:durableId="1960139639">
    <w:abstractNumId w:val="15"/>
  </w:num>
  <w:num w:numId="18" w16cid:durableId="1102532466">
    <w:abstractNumId w:val="8"/>
  </w:num>
  <w:num w:numId="19" w16cid:durableId="776870842">
    <w:abstractNumId w:val="1"/>
  </w:num>
  <w:num w:numId="20" w16cid:durableId="1017660255">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30A1"/>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9C"/>
    <w:rsid w:val="001379B1"/>
    <w:rsid w:val="00137EDA"/>
    <w:rsid w:val="00140BE3"/>
    <w:rsid w:val="00142451"/>
    <w:rsid w:val="00143C33"/>
    <w:rsid w:val="0015319B"/>
    <w:rsid w:val="00153BDF"/>
    <w:rsid w:val="00154A8C"/>
    <w:rsid w:val="00156138"/>
    <w:rsid w:val="00157AF1"/>
    <w:rsid w:val="00161646"/>
    <w:rsid w:val="00161D52"/>
    <w:rsid w:val="001647B2"/>
    <w:rsid w:val="001676D2"/>
    <w:rsid w:val="00170794"/>
    <w:rsid w:val="00172982"/>
    <w:rsid w:val="00175493"/>
    <w:rsid w:val="0018114D"/>
    <w:rsid w:val="001827FC"/>
    <w:rsid w:val="00185090"/>
    <w:rsid w:val="00187F22"/>
    <w:rsid w:val="0019223B"/>
    <w:rsid w:val="001949C1"/>
    <w:rsid w:val="00197063"/>
    <w:rsid w:val="001A031D"/>
    <w:rsid w:val="001A1E68"/>
    <w:rsid w:val="001A6891"/>
    <w:rsid w:val="001A7411"/>
    <w:rsid w:val="001B326F"/>
    <w:rsid w:val="001B6CDB"/>
    <w:rsid w:val="001C6D8C"/>
    <w:rsid w:val="001D1DC7"/>
    <w:rsid w:val="001D3408"/>
    <w:rsid w:val="001D4E72"/>
    <w:rsid w:val="001E0098"/>
    <w:rsid w:val="001E034B"/>
    <w:rsid w:val="001E2F81"/>
    <w:rsid w:val="001E5820"/>
    <w:rsid w:val="001E7A3A"/>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409CB"/>
    <w:rsid w:val="002420FC"/>
    <w:rsid w:val="0024591B"/>
    <w:rsid w:val="00246D29"/>
    <w:rsid w:val="00250EC3"/>
    <w:rsid w:val="00251B1F"/>
    <w:rsid w:val="00260E75"/>
    <w:rsid w:val="00263BB5"/>
    <w:rsid w:val="0026541E"/>
    <w:rsid w:val="0026590E"/>
    <w:rsid w:val="00267A32"/>
    <w:rsid w:val="00271B00"/>
    <w:rsid w:val="00281E21"/>
    <w:rsid w:val="002855B9"/>
    <w:rsid w:val="002867FB"/>
    <w:rsid w:val="002878F0"/>
    <w:rsid w:val="002905EF"/>
    <w:rsid w:val="002927D7"/>
    <w:rsid w:val="002A050C"/>
    <w:rsid w:val="002A07A1"/>
    <w:rsid w:val="002A2C11"/>
    <w:rsid w:val="002A4636"/>
    <w:rsid w:val="002A69F6"/>
    <w:rsid w:val="002C44D6"/>
    <w:rsid w:val="002C7EBD"/>
    <w:rsid w:val="002D1772"/>
    <w:rsid w:val="002D741D"/>
    <w:rsid w:val="002D7D79"/>
    <w:rsid w:val="002E15BD"/>
    <w:rsid w:val="002E2019"/>
    <w:rsid w:val="002E37B9"/>
    <w:rsid w:val="002E7455"/>
    <w:rsid w:val="002E7BE5"/>
    <w:rsid w:val="002F1B34"/>
    <w:rsid w:val="002F1C04"/>
    <w:rsid w:val="002F3BFE"/>
    <w:rsid w:val="002F401C"/>
    <w:rsid w:val="002F640A"/>
    <w:rsid w:val="00300EFA"/>
    <w:rsid w:val="003014A3"/>
    <w:rsid w:val="00301D96"/>
    <w:rsid w:val="003122CF"/>
    <w:rsid w:val="00312FB6"/>
    <w:rsid w:val="00313BD2"/>
    <w:rsid w:val="0031639B"/>
    <w:rsid w:val="003173FB"/>
    <w:rsid w:val="00320079"/>
    <w:rsid w:val="00326821"/>
    <w:rsid w:val="00327149"/>
    <w:rsid w:val="0033215A"/>
    <w:rsid w:val="00337358"/>
    <w:rsid w:val="00337912"/>
    <w:rsid w:val="003408F7"/>
    <w:rsid w:val="003424B4"/>
    <w:rsid w:val="00342BC2"/>
    <w:rsid w:val="00344A8C"/>
    <w:rsid w:val="003463C5"/>
    <w:rsid w:val="0035170A"/>
    <w:rsid w:val="00361409"/>
    <w:rsid w:val="00365BE4"/>
    <w:rsid w:val="00365E68"/>
    <w:rsid w:val="00366C46"/>
    <w:rsid w:val="00367528"/>
    <w:rsid w:val="0037229E"/>
    <w:rsid w:val="00372F7F"/>
    <w:rsid w:val="003735E0"/>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4E90"/>
    <w:rsid w:val="003C59E3"/>
    <w:rsid w:val="003C6B49"/>
    <w:rsid w:val="003C7AAE"/>
    <w:rsid w:val="003D1707"/>
    <w:rsid w:val="003D3390"/>
    <w:rsid w:val="003D4AB7"/>
    <w:rsid w:val="003D517F"/>
    <w:rsid w:val="003E0AFB"/>
    <w:rsid w:val="003E79F4"/>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0153"/>
    <w:rsid w:val="00530973"/>
    <w:rsid w:val="005405F5"/>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095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2C02"/>
    <w:rsid w:val="005E30AF"/>
    <w:rsid w:val="005E478A"/>
    <w:rsid w:val="005E79B9"/>
    <w:rsid w:val="005F1EEE"/>
    <w:rsid w:val="005F280E"/>
    <w:rsid w:val="005F2DA8"/>
    <w:rsid w:val="005F3515"/>
    <w:rsid w:val="005F5F1F"/>
    <w:rsid w:val="005F7A23"/>
    <w:rsid w:val="005F7F15"/>
    <w:rsid w:val="0060023A"/>
    <w:rsid w:val="00602EDC"/>
    <w:rsid w:val="00605314"/>
    <w:rsid w:val="00606117"/>
    <w:rsid w:val="00606328"/>
    <w:rsid w:val="0060656C"/>
    <w:rsid w:val="00610DB5"/>
    <w:rsid w:val="00611911"/>
    <w:rsid w:val="00613A0E"/>
    <w:rsid w:val="00620DDF"/>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6C6"/>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E7EE3"/>
    <w:rsid w:val="006F0BAF"/>
    <w:rsid w:val="006F16EA"/>
    <w:rsid w:val="006F5EB2"/>
    <w:rsid w:val="006F7C2A"/>
    <w:rsid w:val="006F7E28"/>
    <w:rsid w:val="0070092F"/>
    <w:rsid w:val="0070461A"/>
    <w:rsid w:val="0070513F"/>
    <w:rsid w:val="00712D9F"/>
    <w:rsid w:val="0071318B"/>
    <w:rsid w:val="007132D4"/>
    <w:rsid w:val="00714D58"/>
    <w:rsid w:val="007171FA"/>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6F5"/>
    <w:rsid w:val="00794D5D"/>
    <w:rsid w:val="00795713"/>
    <w:rsid w:val="007963B8"/>
    <w:rsid w:val="007964DD"/>
    <w:rsid w:val="00796F58"/>
    <w:rsid w:val="007973E9"/>
    <w:rsid w:val="007A02A6"/>
    <w:rsid w:val="007A0355"/>
    <w:rsid w:val="007A47B3"/>
    <w:rsid w:val="007A5FD1"/>
    <w:rsid w:val="007B320B"/>
    <w:rsid w:val="007B483C"/>
    <w:rsid w:val="007B7FD4"/>
    <w:rsid w:val="007C31C2"/>
    <w:rsid w:val="007C6B1A"/>
    <w:rsid w:val="007C7343"/>
    <w:rsid w:val="007D2CE0"/>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5B55"/>
    <w:rsid w:val="008063A5"/>
    <w:rsid w:val="0080746F"/>
    <w:rsid w:val="008077E3"/>
    <w:rsid w:val="00813C4B"/>
    <w:rsid w:val="008146CF"/>
    <w:rsid w:val="008209C6"/>
    <w:rsid w:val="00820A4F"/>
    <w:rsid w:val="0082430A"/>
    <w:rsid w:val="00824EB0"/>
    <w:rsid w:val="00830EF2"/>
    <w:rsid w:val="00831E3E"/>
    <w:rsid w:val="008369D5"/>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240B"/>
    <w:rsid w:val="008F34C5"/>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39D1"/>
    <w:rsid w:val="009C53F5"/>
    <w:rsid w:val="009C666F"/>
    <w:rsid w:val="009C74EC"/>
    <w:rsid w:val="009C7A00"/>
    <w:rsid w:val="009D17B6"/>
    <w:rsid w:val="009D43C3"/>
    <w:rsid w:val="009D4681"/>
    <w:rsid w:val="009D5C94"/>
    <w:rsid w:val="009E06FB"/>
    <w:rsid w:val="009E5DDC"/>
    <w:rsid w:val="009E783B"/>
    <w:rsid w:val="009F0061"/>
    <w:rsid w:val="00A00C3A"/>
    <w:rsid w:val="00A01C2B"/>
    <w:rsid w:val="00A02E9D"/>
    <w:rsid w:val="00A05C41"/>
    <w:rsid w:val="00A070FE"/>
    <w:rsid w:val="00A12934"/>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275FE"/>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579F2"/>
    <w:rsid w:val="00C62D42"/>
    <w:rsid w:val="00C732C2"/>
    <w:rsid w:val="00C75190"/>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2D1F"/>
    <w:rsid w:val="00DB6F5E"/>
    <w:rsid w:val="00DB7DC8"/>
    <w:rsid w:val="00DC0F19"/>
    <w:rsid w:val="00DC2502"/>
    <w:rsid w:val="00DD40F8"/>
    <w:rsid w:val="00DD58C2"/>
    <w:rsid w:val="00DD5D45"/>
    <w:rsid w:val="00DD71BB"/>
    <w:rsid w:val="00DE2D81"/>
    <w:rsid w:val="00DE2DAB"/>
    <w:rsid w:val="00DE3899"/>
    <w:rsid w:val="00DE536E"/>
    <w:rsid w:val="00DE60EC"/>
    <w:rsid w:val="00DE6500"/>
    <w:rsid w:val="00DE6CAA"/>
    <w:rsid w:val="00DE6D66"/>
    <w:rsid w:val="00DE747E"/>
    <w:rsid w:val="00DE7871"/>
    <w:rsid w:val="00DF68E7"/>
    <w:rsid w:val="00DF6FD8"/>
    <w:rsid w:val="00DF7611"/>
    <w:rsid w:val="00E021FB"/>
    <w:rsid w:val="00E07034"/>
    <w:rsid w:val="00E1007D"/>
    <w:rsid w:val="00E116CD"/>
    <w:rsid w:val="00E129A9"/>
    <w:rsid w:val="00E15DA2"/>
    <w:rsid w:val="00E16532"/>
    <w:rsid w:val="00E30EC7"/>
    <w:rsid w:val="00E4304A"/>
    <w:rsid w:val="00E45E77"/>
    <w:rsid w:val="00E474D8"/>
    <w:rsid w:val="00E53ECF"/>
    <w:rsid w:val="00E5484B"/>
    <w:rsid w:val="00E6020F"/>
    <w:rsid w:val="00E60694"/>
    <w:rsid w:val="00E65793"/>
    <w:rsid w:val="00E66B53"/>
    <w:rsid w:val="00E743FF"/>
    <w:rsid w:val="00E84797"/>
    <w:rsid w:val="00E863AE"/>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D728A"/>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diagramLayout" Target="diagrams/layout1.xml"/><Relationship Id="rId26" Type="http://schemas.openxmlformats.org/officeDocument/2006/relationships/fontTable" Target="fontTable.xml"/><Relationship Id="rId3" Type="http://schemas.openxmlformats.org/officeDocument/2006/relationships/styles" Target="styles.xml"/><Relationship Id="rId21" Type="http://schemas.microsoft.com/office/2007/relationships/diagramDrawing" Target="diagrams/drawing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diagramData" Target="diagrams/data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diagramColors" Target="diagrams/color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55BF48A-355F-4B5E-AB14-88DD647C0141}" type="doc">
      <dgm:prSet loTypeId="urn:microsoft.com/office/officeart/2005/8/layout/matrix1" loCatId="matrix" qsTypeId="urn:microsoft.com/office/officeart/2009/2/quickstyle/3d8" qsCatId="3D" csTypeId="urn:microsoft.com/office/officeart/2005/8/colors/colorful5" csCatId="colorful" phldr="1"/>
      <dgm:spPr/>
      <dgm:t>
        <a:bodyPr/>
        <a:lstStyle/>
        <a:p>
          <a:endParaRPr lang="tr-TR"/>
        </a:p>
      </dgm:t>
    </dgm:pt>
    <dgm:pt modelId="{E6043FEA-4672-49E1-9848-1D48FD6272D5}">
      <dgm:prSet phldrT="[Metin]"/>
      <dgm:spPr/>
      <dgm:t>
        <a:bodyPr/>
        <a:lstStyle/>
        <a:p>
          <a:r>
            <a:rPr lang="tr-TR"/>
            <a:t>......?.....</a:t>
          </a:r>
        </a:p>
      </dgm:t>
    </dgm:pt>
    <dgm:pt modelId="{1C5C401D-8BCD-4FCE-8F00-FFD0C28A6C47}" type="parTrans" cxnId="{365B2D79-8318-4D26-9702-7FE09ABD124B}">
      <dgm:prSet/>
      <dgm:spPr/>
      <dgm:t>
        <a:bodyPr/>
        <a:lstStyle/>
        <a:p>
          <a:endParaRPr lang="tr-TR"/>
        </a:p>
      </dgm:t>
    </dgm:pt>
    <dgm:pt modelId="{A6BCA183-0905-4EE2-9A79-C8FB8932A556}" type="sibTrans" cxnId="{365B2D79-8318-4D26-9702-7FE09ABD124B}">
      <dgm:prSet/>
      <dgm:spPr/>
      <dgm:t>
        <a:bodyPr/>
        <a:lstStyle/>
        <a:p>
          <a:endParaRPr lang="tr-TR"/>
        </a:p>
      </dgm:t>
    </dgm:pt>
    <dgm:pt modelId="{635637E6-92C8-41AF-BD30-30C9BCEFB7B8}">
      <dgm:prSet phldrT="[Metin]"/>
      <dgm:spPr/>
      <dgm:t>
        <a:bodyPr/>
        <a:lstStyle/>
        <a:p>
          <a:r>
            <a:rPr lang="tr-TR"/>
            <a:t>Canlılığın son bulmasını ifade eder</a:t>
          </a:r>
        </a:p>
      </dgm:t>
    </dgm:pt>
    <dgm:pt modelId="{0B3C146F-946E-437D-A5FA-7BCF96F116A4}" type="parTrans" cxnId="{05410FCA-880F-412D-89AA-F3CD4004D5E2}">
      <dgm:prSet/>
      <dgm:spPr/>
      <dgm:t>
        <a:bodyPr/>
        <a:lstStyle/>
        <a:p>
          <a:endParaRPr lang="tr-TR"/>
        </a:p>
      </dgm:t>
    </dgm:pt>
    <dgm:pt modelId="{9B2BDE7E-4C5D-48DE-9B34-C515BF7C3650}" type="sibTrans" cxnId="{05410FCA-880F-412D-89AA-F3CD4004D5E2}">
      <dgm:prSet/>
      <dgm:spPr/>
      <dgm:t>
        <a:bodyPr/>
        <a:lstStyle/>
        <a:p>
          <a:endParaRPr lang="tr-TR"/>
        </a:p>
      </dgm:t>
    </dgm:pt>
    <dgm:pt modelId="{315C14A1-8103-40B0-8419-087B839DF997}">
      <dgm:prSet phldrT="[Metin]"/>
      <dgm:spPr/>
      <dgm:t>
        <a:bodyPr/>
        <a:lstStyle/>
        <a:p>
          <a:r>
            <a:rPr lang="tr-TR"/>
            <a:t>İnsanlardan gizlenmiştir</a:t>
          </a:r>
        </a:p>
      </dgm:t>
    </dgm:pt>
    <dgm:pt modelId="{292720F7-3028-4240-A5C6-E415342C2B45}" type="parTrans" cxnId="{9B14AC93-6861-4354-979F-1B3DE448E239}">
      <dgm:prSet/>
      <dgm:spPr/>
      <dgm:t>
        <a:bodyPr/>
        <a:lstStyle/>
        <a:p>
          <a:endParaRPr lang="tr-TR"/>
        </a:p>
      </dgm:t>
    </dgm:pt>
    <dgm:pt modelId="{89450F12-C3C0-41C9-8BD0-9601BC329123}" type="sibTrans" cxnId="{9B14AC93-6861-4354-979F-1B3DE448E239}">
      <dgm:prSet/>
      <dgm:spPr/>
      <dgm:t>
        <a:bodyPr/>
        <a:lstStyle/>
        <a:p>
          <a:endParaRPr lang="tr-TR"/>
        </a:p>
      </dgm:t>
    </dgm:pt>
    <dgm:pt modelId="{77C49332-7CD3-4466-B487-0D33E3512870}">
      <dgm:prSet phldrT="[Metin]"/>
      <dgm:spPr/>
      <dgm:t>
        <a:bodyPr/>
        <a:lstStyle/>
        <a:p>
          <a:r>
            <a:rPr lang="tr-TR"/>
            <a:t>Zamanı Allah'ın bilgisindendir.</a:t>
          </a:r>
        </a:p>
      </dgm:t>
    </dgm:pt>
    <dgm:pt modelId="{F7E97004-AA06-4F87-AF56-0D4081202267}" type="parTrans" cxnId="{32F76ECE-87C2-4A78-9319-C3A3B0B451A2}">
      <dgm:prSet/>
      <dgm:spPr/>
      <dgm:t>
        <a:bodyPr/>
        <a:lstStyle/>
        <a:p>
          <a:endParaRPr lang="tr-TR"/>
        </a:p>
      </dgm:t>
    </dgm:pt>
    <dgm:pt modelId="{794F4DE7-29B2-443F-9F1F-D57BAB57BC00}" type="sibTrans" cxnId="{32F76ECE-87C2-4A78-9319-C3A3B0B451A2}">
      <dgm:prSet/>
      <dgm:spPr/>
      <dgm:t>
        <a:bodyPr/>
        <a:lstStyle/>
        <a:p>
          <a:endParaRPr lang="tr-TR"/>
        </a:p>
      </dgm:t>
    </dgm:pt>
    <dgm:pt modelId="{5D32151F-32F8-4A7F-A5AC-356837849DC8}">
      <dgm:prSet phldrT="[Metin]"/>
      <dgm:spPr/>
      <dgm:t>
        <a:bodyPr/>
        <a:lstStyle/>
        <a:p>
          <a:r>
            <a:rPr lang="tr-TR"/>
            <a:t>Peygamberler, hakkında bilgi sahibi değildir.</a:t>
          </a:r>
        </a:p>
      </dgm:t>
    </dgm:pt>
    <dgm:pt modelId="{52B11274-1A4B-408B-B606-3640E7DF306C}" type="parTrans" cxnId="{03028C14-23F8-4171-80C5-644EA79C5702}">
      <dgm:prSet/>
      <dgm:spPr/>
      <dgm:t>
        <a:bodyPr/>
        <a:lstStyle/>
        <a:p>
          <a:endParaRPr lang="tr-TR"/>
        </a:p>
      </dgm:t>
    </dgm:pt>
    <dgm:pt modelId="{0CADB23C-EEE2-47BD-8CED-848654DE565A}" type="sibTrans" cxnId="{03028C14-23F8-4171-80C5-644EA79C5702}">
      <dgm:prSet/>
      <dgm:spPr/>
      <dgm:t>
        <a:bodyPr/>
        <a:lstStyle/>
        <a:p>
          <a:endParaRPr lang="tr-TR"/>
        </a:p>
      </dgm:t>
    </dgm:pt>
    <dgm:pt modelId="{A30E0BE4-18A5-403C-ABA7-8420D18AF16B}" type="pres">
      <dgm:prSet presAssocID="{155BF48A-355F-4B5E-AB14-88DD647C0141}" presName="diagram" presStyleCnt="0">
        <dgm:presLayoutVars>
          <dgm:chMax val="1"/>
          <dgm:dir/>
          <dgm:animLvl val="ctr"/>
          <dgm:resizeHandles val="exact"/>
        </dgm:presLayoutVars>
      </dgm:prSet>
      <dgm:spPr/>
    </dgm:pt>
    <dgm:pt modelId="{91DD7E97-0D76-4E1E-9B0E-87211380FA20}" type="pres">
      <dgm:prSet presAssocID="{155BF48A-355F-4B5E-AB14-88DD647C0141}" presName="matrix" presStyleCnt="0"/>
      <dgm:spPr/>
    </dgm:pt>
    <dgm:pt modelId="{209A7235-2C6F-4D95-80E1-9C6CF04741BE}" type="pres">
      <dgm:prSet presAssocID="{155BF48A-355F-4B5E-AB14-88DD647C0141}" presName="tile1" presStyleLbl="node1" presStyleIdx="0" presStyleCnt="4"/>
      <dgm:spPr/>
    </dgm:pt>
    <dgm:pt modelId="{6AF9E460-859C-4054-83BA-335488C7F6F8}" type="pres">
      <dgm:prSet presAssocID="{155BF48A-355F-4B5E-AB14-88DD647C0141}" presName="tile1text" presStyleLbl="node1" presStyleIdx="0" presStyleCnt="4">
        <dgm:presLayoutVars>
          <dgm:chMax val="0"/>
          <dgm:chPref val="0"/>
          <dgm:bulletEnabled val="1"/>
        </dgm:presLayoutVars>
      </dgm:prSet>
      <dgm:spPr/>
    </dgm:pt>
    <dgm:pt modelId="{D3862361-026B-411C-A118-63F416EF3D54}" type="pres">
      <dgm:prSet presAssocID="{155BF48A-355F-4B5E-AB14-88DD647C0141}" presName="tile2" presStyleLbl="node1" presStyleIdx="1" presStyleCnt="4"/>
      <dgm:spPr/>
    </dgm:pt>
    <dgm:pt modelId="{7F4BF7AC-C29B-447B-8A44-984B85F857E9}" type="pres">
      <dgm:prSet presAssocID="{155BF48A-355F-4B5E-AB14-88DD647C0141}" presName="tile2text" presStyleLbl="node1" presStyleIdx="1" presStyleCnt="4">
        <dgm:presLayoutVars>
          <dgm:chMax val="0"/>
          <dgm:chPref val="0"/>
          <dgm:bulletEnabled val="1"/>
        </dgm:presLayoutVars>
      </dgm:prSet>
      <dgm:spPr/>
    </dgm:pt>
    <dgm:pt modelId="{F557DD47-CB4E-4F33-952D-F3A586D0CECF}" type="pres">
      <dgm:prSet presAssocID="{155BF48A-355F-4B5E-AB14-88DD647C0141}" presName="tile3" presStyleLbl="node1" presStyleIdx="2" presStyleCnt="4"/>
      <dgm:spPr/>
    </dgm:pt>
    <dgm:pt modelId="{5DFB336E-D3EC-41A5-9AB3-7DB54D6CD834}" type="pres">
      <dgm:prSet presAssocID="{155BF48A-355F-4B5E-AB14-88DD647C0141}" presName="tile3text" presStyleLbl="node1" presStyleIdx="2" presStyleCnt="4">
        <dgm:presLayoutVars>
          <dgm:chMax val="0"/>
          <dgm:chPref val="0"/>
          <dgm:bulletEnabled val="1"/>
        </dgm:presLayoutVars>
      </dgm:prSet>
      <dgm:spPr/>
    </dgm:pt>
    <dgm:pt modelId="{78162588-4165-4ED8-AA17-DB1C85AE7807}" type="pres">
      <dgm:prSet presAssocID="{155BF48A-355F-4B5E-AB14-88DD647C0141}" presName="tile4" presStyleLbl="node1" presStyleIdx="3" presStyleCnt="4" custLinFactNeighborX="0" custLinFactNeighborY="4913"/>
      <dgm:spPr/>
    </dgm:pt>
    <dgm:pt modelId="{002C2EBF-9EE1-499C-8C55-B45215C92F47}" type="pres">
      <dgm:prSet presAssocID="{155BF48A-355F-4B5E-AB14-88DD647C0141}" presName="tile4text" presStyleLbl="node1" presStyleIdx="3" presStyleCnt="4">
        <dgm:presLayoutVars>
          <dgm:chMax val="0"/>
          <dgm:chPref val="0"/>
          <dgm:bulletEnabled val="1"/>
        </dgm:presLayoutVars>
      </dgm:prSet>
      <dgm:spPr/>
    </dgm:pt>
    <dgm:pt modelId="{457211C8-90EF-4A3B-A4FF-2ADBD6ABEF39}" type="pres">
      <dgm:prSet presAssocID="{155BF48A-355F-4B5E-AB14-88DD647C0141}" presName="centerTile" presStyleLbl="fgShp" presStyleIdx="0" presStyleCnt="1">
        <dgm:presLayoutVars>
          <dgm:chMax val="0"/>
          <dgm:chPref val="0"/>
        </dgm:presLayoutVars>
      </dgm:prSet>
      <dgm:spPr/>
    </dgm:pt>
  </dgm:ptLst>
  <dgm:cxnLst>
    <dgm:cxn modelId="{2A25D902-7304-4B18-807A-8A5616A374EA}" type="presOf" srcId="{77C49332-7CD3-4466-B487-0D33E3512870}" destId="{F557DD47-CB4E-4F33-952D-F3A586D0CECF}" srcOrd="0" destOrd="0" presId="urn:microsoft.com/office/officeart/2005/8/layout/matrix1"/>
    <dgm:cxn modelId="{03028C14-23F8-4171-80C5-644EA79C5702}" srcId="{E6043FEA-4672-49E1-9848-1D48FD6272D5}" destId="{5D32151F-32F8-4A7F-A5AC-356837849DC8}" srcOrd="3" destOrd="0" parTransId="{52B11274-1A4B-408B-B606-3640E7DF306C}" sibTransId="{0CADB23C-EEE2-47BD-8CED-848654DE565A}"/>
    <dgm:cxn modelId="{EDB6E616-FEC4-46A6-8A53-4B8992423AD3}" type="presOf" srcId="{315C14A1-8103-40B0-8419-087B839DF997}" destId="{D3862361-026B-411C-A118-63F416EF3D54}" srcOrd="0" destOrd="0" presId="urn:microsoft.com/office/officeart/2005/8/layout/matrix1"/>
    <dgm:cxn modelId="{2B86E032-2143-4F41-98A5-E22D522300E5}" type="presOf" srcId="{5D32151F-32F8-4A7F-A5AC-356837849DC8}" destId="{002C2EBF-9EE1-499C-8C55-B45215C92F47}" srcOrd="1" destOrd="0" presId="urn:microsoft.com/office/officeart/2005/8/layout/matrix1"/>
    <dgm:cxn modelId="{365B2D79-8318-4D26-9702-7FE09ABD124B}" srcId="{155BF48A-355F-4B5E-AB14-88DD647C0141}" destId="{E6043FEA-4672-49E1-9848-1D48FD6272D5}" srcOrd="0" destOrd="0" parTransId="{1C5C401D-8BCD-4FCE-8F00-FFD0C28A6C47}" sibTransId="{A6BCA183-0905-4EE2-9A79-C8FB8932A556}"/>
    <dgm:cxn modelId="{67EDFF8C-9202-4FC1-A2DF-41B67F5209BB}" type="presOf" srcId="{635637E6-92C8-41AF-BD30-30C9BCEFB7B8}" destId="{6AF9E460-859C-4054-83BA-335488C7F6F8}" srcOrd="1" destOrd="0" presId="urn:microsoft.com/office/officeart/2005/8/layout/matrix1"/>
    <dgm:cxn modelId="{9B14AC93-6861-4354-979F-1B3DE448E239}" srcId="{E6043FEA-4672-49E1-9848-1D48FD6272D5}" destId="{315C14A1-8103-40B0-8419-087B839DF997}" srcOrd="1" destOrd="0" parTransId="{292720F7-3028-4240-A5C6-E415342C2B45}" sibTransId="{89450F12-C3C0-41C9-8BD0-9601BC329123}"/>
    <dgm:cxn modelId="{911082A1-5E33-4288-82F5-88DBCB4DDAE0}" type="presOf" srcId="{315C14A1-8103-40B0-8419-087B839DF997}" destId="{7F4BF7AC-C29B-447B-8A44-984B85F857E9}" srcOrd="1" destOrd="0" presId="urn:microsoft.com/office/officeart/2005/8/layout/matrix1"/>
    <dgm:cxn modelId="{585F1BAE-FD62-4EE6-B2D2-A8D6105D0426}" type="presOf" srcId="{5D32151F-32F8-4A7F-A5AC-356837849DC8}" destId="{78162588-4165-4ED8-AA17-DB1C85AE7807}" srcOrd="0" destOrd="0" presId="urn:microsoft.com/office/officeart/2005/8/layout/matrix1"/>
    <dgm:cxn modelId="{4A1ABBB7-B5C5-4A25-BC0D-0AE5B620F14A}" type="presOf" srcId="{635637E6-92C8-41AF-BD30-30C9BCEFB7B8}" destId="{209A7235-2C6F-4D95-80E1-9C6CF04741BE}" srcOrd="0" destOrd="0" presId="urn:microsoft.com/office/officeart/2005/8/layout/matrix1"/>
    <dgm:cxn modelId="{CEFDCFBE-0BB6-4086-A72C-06D8AC59ADFD}" type="presOf" srcId="{77C49332-7CD3-4466-B487-0D33E3512870}" destId="{5DFB336E-D3EC-41A5-9AB3-7DB54D6CD834}" srcOrd="1" destOrd="0" presId="urn:microsoft.com/office/officeart/2005/8/layout/matrix1"/>
    <dgm:cxn modelId="{5216E7C7-3A21-4096-AFBA-0971464001B3}" type="presOf" srcId="{155BF48A-355F-4B5E-AB14-88DD647C0141}" destId="{A30E0BE4-18A5-403C-ABA7-8420D18AF16B}" srcOrd="0" destOrd="0" presId="urn:microsoft.com/office/officeart/2005/8/layout/matrix1"/>
    <dgm:cxn modelId="{05410FCA-880F-412D-89AA-F3CD4004D5E2}" srcId="{E6043FEA-4672-49E1-9848-1D48FD6272D5}" destId="{635637E6-92C8-41AF-BD30-30C9BCEFB7B8}" srcOrd="0" destOrd="0" parTransId="{0B3C146F-946E-437D-A5FA-7BCF96F116A4}" sibTransId="{9B2BDE7E-4C5D-48DE-9B34-C515BF7C3650}"/>
    <dgm:cxn modelId="{32F76ECE-87C2-4A78-9319-C3A3B0B451A2}" srcId="{E6043FEA-4672-49E1-9848-1D48FD6272D5}" destId="{77C49332-7CD3-4466-B487-0D33E3512870}" srcOrd="2" destOrd="0" parTransId="{F7E97004-AA06-4F87-AF56-0D4081202267}" sibTransId="{794F4DE7-29B2-443F-9F1F-D57BAB57BC00}"/>
    <dgm:cxn modelId="{C65363F8-455E-4408-801E-34F706DDBDB2}" type="presOf" srcId="{E6043FEA-4672-49E1-9848-1D48FD6272D5}" destId="{457211C8-90EF-4A3B-A4FF-2ADBD6ABEF39}" srcOrd="0" destOrd="0" presId="urn:microsoft.com/office/officeart/2005/8/layout/matrix1"/>
    <dgm:cxn modelId="{87976F99-5D18-4B2B-B62A-30F498F4DA47}" type="presParOf" srcId="{A30E0BE4-18A5-403C-ABA7-8420D18AF16B}" destId="{91DD7E97-0D76-4E1E-9B0E-87211380FA20}" srcOrd="0" destOrd="0" presId="urn:microsoft.com/office/officeart/2005/8/layout/matrix1"/>
    <dgm:cxn modelId="{3857DC24-6C0B-49FD-BFCF-62EAF68E51B1}" type="presParOf" srcId="{91DD7E97-0D76-4E1E-9B0E-87211380FA20}" destId="{209A7235-2C6F-4D95-80E1-9C6CF04741BE}" srcOrd="0" destOrd="0" presId="urn:microsoft.com/office/officeart/2005/8/layout/matrix1"/>
    <dgm:cxn modelId="{BC254647-3128-49C9-860E-D67891A08AA2}" type="presParOf" srcId="{91DD7E97-0D76-4E1E-9B0E-87211380FA20}" destId="{6AF9E460-859C-4054-83BA-335488C7F6F8}" srcOrd="1" destOrd="0" presId="urn:microsoft.com/office/officeart/2005/8/layout/matrix1"/>
    <dgm:cxn modelId="{E9D9C541-C1FC-4F96-8227-716EE85547DA}" type="presParOf" srcId="{91DD7E97-0D76-4E1E-9B0E-87211380FA20}" destId="{D3862361-026B-411C-A118-63F416EF3D54}" srcOrd="2" destOrd="0" presId="urn:microsoft.com/office/officeart/2005/8/layout/matrix1"/>
    <dgm:cxn modelId="{09055200-6035-4036-A85A-A556635543C3}" type="presParOf" srcId="{91DD7E97-0D76-4E1E-9B0E-87211380FA20}" destId="{7F4BF7AC-C29B-447B-8A44-984B85F857E9}" srcOrd="3" destOrd="0" presId="urn:microsoft.com/office/officeart/2005/8/layout/matrix1"/>
    <dgm:cxn modelId="{2D77AB8C-804C-47A8-813E-257BB650B2EA}" type="presParOf" srcId="{91DD7E97-0D76-4E1E-9B0E-87211380FA20}" destId="{F557DD47-CB4E-4F33-952D-F3A586D0CECF}" srcOrd="4" destOrd="0" presId="urn:microsoft.com/office/officeart/2005/8/layout/matrix1"/>
    <dgm:cxn modelId="{9E1B659E-2FC0-4009-8068-33B2AE186498}" type="presParOf" srcId="{91DD7E97-0D76-4E1E-9B0E-87211380FA20}" destId="{5DFB336E-D3EC-41A5-9AB3-7DB54D6CD834}" srcOrd="5" destOrd="0" presId="urn:microsoft.com/office/officeart/2005/8/layout/matrix1"/>
    <dgm:cxn modelId="{3862A452-F702-4664-AC89-04F98E697498}" type="presParOf" srcId="{91DD7E97-0D76-4E1E-9B0E-87211380FA20}" destId="{78162588-4165-4ED8-AA17-DB1C85AE7807}" srcOrd="6" destOrd="0" presId="urn:microsoft.com/office/officeart/2005/8/layout/matrix1"/>
    <dgm:cxn modelId="{225CC9CF-70F9-4C8E-9F25-7CCAF374AA18}" type="presParOf" srcId="{91DD7E97-0D76-4E1E-9B0E-87211380FA20}" destId="{002C2EBF-9EE1-499C-8C55-B45215C92F47}" srcOrd="7" destOrd="0" presId="urn:microsoft.com/office/officeart/2005/8/layout/matrix1"/>
    <dgm:cxn modelId="{FB1E2E86-9773-46A8-A22B-CA00F894B67F}" type="presParOf" srcId="{A30E0BE4-18A5-403C-ABA7-8420D18AF16B}" destId="{457211C8-90EF-4A3B-A4FF-2ADBD6ABEF39}" srcOrd="1" destOrd="0" presId="urn:microsoft.com/office/officeart/2005/8/layout/matrix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9A7235-2C6F-4D95-80E1-9C6CF04741BE}">
      <dsp:nvSpPr>
        <dsp:cNvPr id="0" name=""/>
        <dsp:cNvSpPr/>
      </dsp:nvSpPr>
      <dsp:spPr>
        <a:xfrm rot="16200000">
          <a:off x="316229" y="-316229"/>
          <a:ext cx="845820" cy="1478280"/>
        </a:xfrm>
        <a:prstGeom prst="round1Rect">
          <a:avLst/>
        </a:prstGeom>
        <a:solidFill>
          <a:schemeClr val="accent5">
            <a:hueOff val="0"/>
            <a:satOff val="0"/>
            <a:lumOff val="0"/>
            <a:alphaOff val="0"/>
          </a:schemeClr>
        </a:solidFill>
        <a:ln>
          <a:noFill/>
        </a:ln>
        <a:effectLst/>
        <a:sp3d extrusionH="190500" prstMaterial="matte">
          <a:bevelT w="120650" h="38100" prst="relaxedInset"/>
          <a:bevelB w="120650" h="571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tr-TR" sz="1100" kern="1200"/>
            <a:t>Canlılığın son bulmasını ifade eder</a:t>
          </a:r>
        </a:p>
      </dsp:txBody>
      <dsp:txXfrm rot="5400000">
        <a:off x="0" y="0"/>
        <a:ext cx="1478280" cy="634365"/>
      </dsp:txXfrm>
    </dsp:sp>
    <dsp:sp modelId="{D3862361-026B-411C-A118-63F416EF3D54}">
      <dsp:nvSpPr>
        <dsp:cNvPr id="0" name=""/>
        <dsp:cNvSpPr/>
      </dsp:nvSpPr>
      <dsp:spPr>
        <a:xfrm>
          <a:off x="1478280" y="0"/>
          <a:ext cx="1478280" cy="845820"/>
        </a:xfrm>
        <a:prstGeom prst="round1Rect">
          <a:avLst/>
        </a:prstGeom>
        <a:solidFill>
          <a:schemeClr val="accent5">
            <a:hueOff val="-2252848"/>
            <a:satOff val="-5806"/>
            <a:lumOff val="-3922"/>
            <a:alphaOff val="0"/>
          </a:schemeClr>
        </a:solidFill>
        <a:ln>
          <a:noFill/>
        </a:ln>
        <a:effectLst/>
        <a:sp3d extrusionH="190500" prstMaterial="matte">
          <a:bevelT w="120650" h="38100" prst="relaxedInset"/>
          <a:bevelB w="120650" h="571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tr-TR" sz="1100" kern="1200"/>
            <a:t>İnsanlardan gizlenmiştir</a:t>
          </a:r>
        </a:p>
      </dsp:txBody>
      <dsp:txXfrm>
        <a:off x="1478280" y="0"/>
        <a:ext cx="1478280" cy="634365"/>
      </dsp:txXfrm>
    </dsp:sp>
    <dsp:sp modelId="{F557DD47-CB4E-4F33-952D-F3A586D0CECF}">
      <dsp:nvSpPr>
        <dsp:cNvPr id="0" name=""/>
        <dsp:cNvSpPr/>
      </dsp:nvSpPr>
      <dsp:spPr>
        <a:xfrm rot="10800000">
          <a:off x="0" y="845820"/>
          <a:ext cx="1478280" cy="845820"/>
        </a:xfrm>
        <a:prstGeom prst="round1Rect">
          <a:avLst/>
        </a:prstGeom>
        <a:solidFill>
          <a:schemeClr val="accent5">
            <a:hueOff val="-4505695"/>
            <a:satOff val="-11613"/>
            <a:lumOff val="-7843"/>
            <a:alphaOff val="0"/>
          </a:schemeClr>
        </a:solidFill>
        <a:ln>
          <a:noFill/>
        </a:ln>
        <a:effectLst/>
        <a:sp3d extrusionH="190500" prstMaterial="matte">
          <a:bevelT w="120650" h="38100" prst="relaxedInset"/>
          <a:bevelB w="120650" h="571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tr-TR" sz="1100" kern="1200"/>
            <a:t>Zamanı Allah'ın bilgisindendir.</a:t>
          </a:r>
        </a:p>
      </dsp:txBody>
      <dsp:txXfrm rot="10800000">
        <a:off x="0" y="1057275"/>
        <a:ext cx="1478280" cy="634365"/>
      </dsp:txXfrm>
    </dsp:sp>
    <dsp:sp modelId="{78162588-4165-4ED8-AA17-DB1C85AE7807}">
      <dsp:nvSpPr>
        <dsp:cNvPr id="0" name=""/>
        <dsp:cNvSpPr/>
      </dsp:nvSpPr>
      <dsp:spPr>
        <a:xfrm rot="5400000">
          <a:off x="1794510" y="529590"/>
          <a:ext cx="845820" cy="1478280"/>
        </a:xfrm>
        <a:prstGeom prst="round1Rect">
          <a:avLst/>
        </a:prstGeom>
        <a:solidFill>
          <a:schemeClr val="accent5">
            <a:hueOff val="-6758543"/>
            <a:satOff val="-17419"/>
            <a:lumOff val="-11765"/>
            <a:alphaOff val="0"/>
          </a:schemeClr>
        </a:solidFill>
        <a:ln>
          <a:noFill/>
        </a:ln>
        <a:effectLst/>
        <a:sp3d extrusionH="190500" prstMaterial="matte">
          <a:bevelT w="120650" h="38100" prst="relaxedInset"/>
          <a:bevelB w="120650" h="571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tr-TR" sz="1100" kern="1200"/>
            <a:t>Peygamberler, hakkında bilgi sahibi değildir.</a:t>
          </a:r>
        </a:p>
      </dsp:txBody>
      <dsp:txXfrm rot="-5400000">
        <a:off x="1478280" y="1057274"/>
        <a:ext cx="1478280" cy="634365"/>
      </dsp:txXfrm>
    </dsp:sp>
    <dsp:sp modelId="{457211C8-90EF-4A3B-A4FF-2ADBD6ABEF39}">
      <dsp:nvSpPr>
        <dsp:cNvPr id="0" name=""/>
        <dsp:cNvSpPr/>
      </dsp:nvSpPr>
      <dsp:spPr>
        <a:xfrm>
          <a:off x="1034795" y="634365"/>
          <a:ext cx="886968" cy="422910"/>
        </a:xfrm>
        <a:prstGeom prst="roundRect">
          <a:avLst/>
        </a:prstGeom>
        <a:solidFill>
          <a:schemeClr val="accent5">
            <a:tint val="40000"/>
            <a:hueOff val="0"/>
            <a:satOff val="0"/>
            <a:lumOff val="0"/>
            <a:alphaOff val="0"/>
          </a:schemeClr>
        </a:solidFill>
        <a:ln>
          <a:noFill/>
        </a:ln>
        <a:effectLst/>
        <a:sp3d z="152400" extrusionH="63500" prstMaterial="matte">
          <a:bevelT w="50800" h="190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tr-TR" sz="1100" kern="1200"/>
            <a:t>......?.....</a:t>
          </a:r>
        </a:p>
      </dsp:txBody>
      <dsp:txXfrm>
        <a:off x="1055440" y="655010"/>
        <a:ext cx="845678" cy="381620"/>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9/2/quickstyle/3d8">
  <dgm:title val=""/>
  <dgm:desc val=""/>
  <dgm:catLst>
    <dgm:cat type="3D" pri="11800"/>
  </dgm:catLst>
  <dgm:scene3d>
    <a:camera prst="perspectiveHeroicExtremeRightFacing" zoom="82000">
      <a:rot lat="21300000" lon="20400000" rev="180000"/>
    </a:camera>
    <a:lightRig rig="morning" dir="t">
      <a:rot lat="0" lon="0" rev="20400000"/>
    </a:lightRig>
  </dgm:scene3d>
  <dgm:styleLbl name="node0">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30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600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dgm:scene3d>
    <dgm:sp3d z="635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1520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dgm:style>
  </dgm:styleLbl>
  <dgm:styleLbl name="conFgAcc1">
    <dgm:scene3d>
      <a:camera prst="orthographicFront"/>
      <a:lightRig rig="threePt" dir="t"/>
    </dgm:scene3d>
    <dgm:sp3d z="-152400" extrusionH="63500" prstMaterial="matte">
      <a:bevelT w="44450" h="6350" prst="relaxedInset"/>
      <a:contourClr>
        <a:schemeClr val="bg1"/>
      </a:contourClr>
    </dgm:sp3d>
    <dgm:txPr/>
    <dgm:style>
      <a:lnRef idx="0">
        <a:scrgbClr r="0" g="0" b="0"/>
      </a:lnRef>
      <a:fillRef idx="1">
        <a:scrgbClr r="0" g="0" b="0"/>
      </a:fillRef>
      <a:effectRef idx="0">
        <a:scrgbClr r="0" g="0" b="0"/>
      </a:effectRef>
      <a:fontRef idx="minor"/>
    </dgm:style>
  </dgm:styleLbl>
  <dgm:styleLbl name="alignAcc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dgm:style>
  </dgm:styleLbl>
  <dgm:styleLbl name="trAlignAcc1">
    <dgm:scene3d>
      <a:camera prst="orthographicFront"/>
      <a:lightRig rig="threePt" dir="t"/>
    </dgm:scene3d>
    <dgm:sp3d extrusionH="190500" prstMaterial="matte">
      <a:bevelT w="120650" h="38100"/>
      <a:bevelB w="120650" h="57150" prst="relaxedInset"/>
      <a:contourClr>
        <a:schemeClr val="bg1"/>
      </a:contourClr>
    </dgm:sp3d>
    <dgm:txPr/>
    <dgm:style>
      <a:lnRef idx="0">
        <a:scrgbClr r="0" g="0" b="0"/>
      </a:lnRef>
      <a:fillRef idx="1">
        <a:scrgbClr r="0" g="0" b="0"/>
      </a:fillRef>
      <a:effectRef idx="2">
        <a:scrgbClr r="0" g="0" b="0"/>
      </a:effectRef>
      <a:fontRef idx="minor"/>
    </dgm:style>
  </dgm:styleLbl>
  <dgm:styleLbl name="bgAcc1">
    <dgm:scene3d>
      <a:camera prst="orthographicFront"/>
      <a:lightRig rig="threePt" dir="t"/>
    </dgm:scene3d>
    <dgm:sp3d z="-152400" extrusionH="63500" prstMaterial="matte">
      <a:bevelT w="44450" h="6350" prst="relaxedInset"/>
      <a:contourClr>
        <a:schemeClr val="bg1"/>
      </a:contourClr>
    </dgm:sp3d>
    <dgm:txPr/>
    <dgm:style>
      <a:lnRef idx="0">
        <a:scrgbClr r="0" g="0" b="0"/>
      </a:lnRef>
      <a:fillRef idx="1">
        <a:scrgbClr r="0" g="0" b="0"/>
      </a:fillRef>
      <a:effectRef idx="0">
        <a:scrgbClr r="0" g="0" b="0"/>
      </a:effectRef>
      <a:fontRef idx="minor"/>
    </dgm:style>
  </dgm:styleLbl>
  <dgm:styleLbl name="solidFgAcc1">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dgm:style>
  </dgm:styleLbl>
  <dgm:styleLbl name="solidAlignAcc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dgm:style>
  </dgm:styleLbl>
  <dgm:styleLbl name="solidBgAcc1">
    <dgm:scene3d>
      <a:camera prst="orthographicFront"/>
      <a:lightRig rig="threePt" dir="t"/>
    </dgm:scene3d>
    <dgm:sp3d z="-152400" extrusionH="63500" prstMaterial="matte">
      <a:bevelT w="44450" h="6350" prst="relaxedInset"/>
      <a:contourClr>
        <a:schemeClr val="bg1"/>
      </a:contourClr>
    </dgm:sp3d>
    <dgm:txPr/>
    <dgm:style>
      <a:lnRef idx="0">
        <a:scrgbClr r="0" g="0" b="0"/>
      </a:lnRef>
      <a:fillRef idx="1">
        <a:scrgbClr r="0" g="0" b="0"/>
      </a:fillRef>
      <a:effectRef idx="0">
        <a:scrgbClr r="0" g="0" b="0"/>
      </a:effectRef>
      <a:fontRef idx="minor"/>
    </dgm:style>
  </dgm:styleLbl>
  <dgm:styleLbl name="fgAccFollowNode1">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152400" extrusionH="63500" prstMaterial="matte">
      <a:bevelT w="44450" h="6350" prst="relaxedInset"/>
      <a:contourClr>
        <a:schemeClr val="bg1"/>
      </a:contourClr>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fgAcc2">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fgAcc3">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fgAcc4">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bgShp">
    <dgm:scene3d>
      <a:camera prst="orthographicFront"/>
      <a:lightRig rig="threePt" dir="t"/>
    </dgm:scene3d>
    <dgm:sp3d z="-152400" extrusionH="63500" prstMaterial="matte">
      <a:bevelT w="44450" h="6350" prst="relaxedInset"/>
      <a:contourClr>
        <a:schemeClr val="bg1"/>
      </a:contourClr>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644</Words>
  <Characters>3671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2025-09-27T06:51:00Z</dcterms:created>
  <dcterms:modified xsi:type="dcterms:W3CDTF">2025-09-27T07:11:00Z</dcterms:modified>
</cp:coreProperties>
</file>