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FD9F9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5405F5">
        <w:rPr>
          <w:rFonts w:cstheme="minorHAnsi"/>
          <w:sz w:val="20"/>
          <w:szCs w:val="20"/>
        </w:rPr>
        <w:t xml:space="preserve">  </w:t>
      </w:r>
      <w:r w:rsidR="005405F5">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6" w:type="dxa"/>
        <w:tblInd w:w="-147" w:type="dxa"/>
        <w:tblLook w:val="04A0" w:firstRow="1" w:lastRow="0" w:firstColumn="1" w:lastColumn="0" w:noHBand="0" w:noVBand="1"/>
      </w:tblPr>
      <w:tblGrid>
        <w:gridCol w:w="1146"/>
        <w:gridCol w:w="981"/>
        <w:gridCol w:w="992"/>
        <w:gridCol w:w="992"/>
        <w:gridCol w:w="993"/>
        <w:gridCol w:w="992"/>
        <w:gridCol w:w="1134"/>
        <w:gridCol w:w="1276"/>
        <w:gridCol w:w="1213"/>
        <w:gridCol w:w="847"/>
      </w:tblGrid>
      <w:tr w:rsidR="005405F5" w14:paraId="5F4B3517" w14:textId="77777777" w:rsidTr="005405F5">
        <w:trPr>
          <w:cnfStyle w:val="100000000000" w:firstRow="1" w:lastRow="0" w:firstColumn="0" w:lastColumn="0" w:oddVBand="0" w:evenVBand="0" w:oddHBand="0"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1146" w:type="dxa"/>
          </w:tcPr>
          <w:p w14:paraId="35C724D5" w14:textId="77777777" w:rsidR="005405F5" w:rsidRPr="00360852" w:rsidRDefault="005405F5" w:rsidP="005E478A">
            <w:pPr>
              <w:jc w:val="center"/>
              <w:rPr>
                <w:b w:val="0"/>
                <w:bCs w:val="0"/>
                <w:color w:val="FFFFFF" w:themeColor="background1"/>
                <w:sz w:val="18"/>
                <w:szCs w:val="18"/>
              </w:rPr>
            </w:pPr>
            <w:r w:rsidRPr="00360852">
              <w:rPr>
                <w:sz w:val="18"/>
                <w:szCs w:val="18"/>
              </w:rPr>
              <w:t>1. Soru</w:t>
            </w:r>
          </w:p>
          <w:p w14:paraId="33DCD0C1" w14:textId="4B45C500" w:rsidR="005405F5" w:rsidRPr="00360852" w:rsidRDefault="005405F5"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981" w:type="dxa"/>
          </w:tcPr>
          <w:p w14:paraId="394139A1" w14:textId="77777777" w:rsidR="005405F5" w:rsidRPr="00C23F75" w:rsidRDefault="005405F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39EDB1" w:rsidR="005405F5" w:rsidRPr="00C23F75" w:rsidRDefault="005405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37912">
              <w:rPr>
                <w:sz w:val="18"/>
                <w:szCs w:val="18"/>
              </w:rPr>
              <w:t>5</w:t>
            </w:r>
            <w:r w:rsidRPr="00C23F75">
              <w:rPr>
                <w:sz w:val="18"/>
                <w:szCs w:val="18"/>
              </w:rPr>
              <w:t xml:space="preserve"> Puan)</w:t>
            </w:r>
          </w:p>
        </w:tc>
        <w:tc>
          <w:tcPr>
            <w:tcW w:w="992" w:type="dxa"/>
          </w:tcPr>
          <w:p w14:paraId="17A9D2C9" w14:textId="77777777" w:rsidR="005405F5" w:rsidRPr="00C23F75" w:rsidRDefault="005405F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34AE755" w:rsidR="005405F5" w:rsidRPr="00C23F75" w:rsidRDefault="005405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37912">
              <w:rPr>
                <w:sz w:val="18"/>
                <w:szCs w:val="18"/>
              </w:rPr>
              <w:t>5</w:t>
            </w:r>
            <w:r w:rsidRPr="00C23F75">
              <w:rPr>
                <w:sz w:val="18"/>
                <w:szCs w:val="18"/>
              </w:rPr>
              <w:t xml:space="preserve"> Puan)</w:t>
            </w:r>
          </w:p>
        </w:tc>
        <w:tc>
          <w:tcPr>
            <w:tcW w:w="992" w:type="dxa"/>
          </w:tcPr>
          <w:p w14:paraId="7742A56B" w14:textId="77777777" w:rsidR="005405F5" w:rsidRDefault="005405F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FC94AA1" w:rsidR="005405F5" w:rsidRPr="00360852" w:rsidRDefault="005405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3" w:type="dxa"/>
          </w:tcPr>
          <w:p w14:paraId="342AF2B1" w14:textId="77777777" w:rsidR="005405F5" w:rsidRDefault="005405F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A702342" w:rsidR="005405F5" w:rsidRPr="00360852" w:rsidRDefault="005405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2" w:type="dxa"/>
          </w:tcPr>
          <w:p w14:paraId="3D0F0A33" w14:textId="77777777" w:rsidR="005405F5" w:rsidRDefault="005405F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EE19EA6" w:rsidR="005405F5" w:rsidRDefault="005405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37912">
              <w:rPr>
                <w:sz w:val="18"/>
                <w:szCs w:val="18"/>
              </w:rPr>
              <w:t>0</w:t>
            </w:r>
            <w:r>
              <w:rPr>
                <w:sz w:val="18"/>
                <w:szCs w:val="18"/>
              </w:rPr>
              <w:t xml:space="preserve"> Puan)</w:t>
            </w:r>
          </w:p>
        </w:tc>
        <w:tc>
          <w:tcPr>
            <w:tcW w:w="1134" w:type="dxa"/>
          </w:tcPr>
          <w:p w14:paraId="7E8894A7" w14:textId="6BBA7E22" w:rsidR="005405F5" w:rsidRDefault="005405F5"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380D044E" w:rsidR="005405F5" w:rsidRDefault="005405F5"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37912">
              <w:rPr>
                <w:sz w:val="18"/>
                <w:szCs w:val="18"/>
              </w:rPr>
              <w:t>0</w:t>
            </w:r>
            <w:r>
              <w:rPr>
                <w:sz w:val="18"/>
                <w:szCs w:val="18"/>
              </w:rPr>
              <w:t xml:space="preserve"> Puan)</w:t>
            </w:r>
          </w:p>
        </w:tc>
        <w:tc>
          <w:tcPr>
            <w:tcW w:w="1276" w:type="dxa"/>
          </w:tcPr>
          <w:p w14:paraId="12D3654A" w14:textId="77777777" w:rsidR="005405F5" w:rsidRDefault="005405F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21DEEEB" w14:textId="11A0CD61" w:rsidR="005405F5" w:rsidRDefault="005405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D5C94">
              <w:rPr>
                <w:sz w:val="18"/>
                <w:szCs w:val="18"/>
              </w:rPr>
              <w:t>0</w:t>
            </w:r>
            <w:r>
              <w:rPr>
                <w:sz w:val="18"/>
                <w:szCs w:val="18"/>
              </w:rPr>
              <w:t xml:space="preserve"> Puan)</w:t>
            </w:r>
          </w:p>
        </w:tc>
        <w:tc>
          <w:tcPr>
            <w:tcW w:w="1213" w:type="dxa"/>
          </w:tcPr>
          <w:p w14:paraId="120789E2" w14:textId="77777777" w:rsidR="005405F5" w:rsidRDefault="005405F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58D4CACF" w14:textId="4D975408" w:rsidR="005405F5" w:rsidRDefault="005405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47" w:type="dxa"/>
          </w:tcPr>
          <w:p w14:paraId="319DC1CE" w14:textId="4CB50D87" w:rsidR="005405F5" w:rsidRDefault="005405F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405F5" w:rsidRDefault="005405F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405F5" w14:paraId="4025E7B9" w14:textId="77777777" w:rsidTr="005405F5">
        <w:trPr>
          <w:trHeight w:val="266"/>
        </w:trPr>
        <w:tc>
          <w:tcPr>
            <w:cnfStyle w:val="001000000000" w:firstRow="0" w:lastRow="0" w:firstColumn="1" w:lastColumn="0" w:oddVBand="0" w:evenVBand="0" w:oddHBand="0" w:evenHBand="0" w:firstRowFirstColumn="0" w:firstRowLastColumn="0" w:lastRowFirstColumn="0" w:lastRowLastColumn="0"/>
            <w:tcW w:w="1146" w:type="dxa"/>
          </w:tcPr>
          <w:p w14:paraId="63409D01" w14:textId="4F879921" w:rsidR="005405F5" w:rsidRPr="00360852" w:rsidRDefault="005405F5" w:rsidP="005E478A">
            <w:pPr>
              <w:jc w:val="center"/>
              <w:rPr>
                <w:sz w:val="18"/>
                <w:szCs w:val="18"/>
              </w:rPr>
            </w:pPr>
            <w:r w:rsidRPr="00421441">
              <w:rPr>
                <w:sz w:val="18"/>
                <w:szCs w:val="18"/>
              </w:rPr>
              <w:t>…………</w:t>
            </w:r>
          </w:p>
        </w:tc>
        <w:tc>
          <w:tcPr>
            <w:tcW w:w="981" w:type="dxa"/>
          </w:tcPr>
          <w:p w14:paraId="40D40D8C" w14:textId="77777777" w:rsidR="005405F5" w:rsidRPr="00360852" w:rsidRDefault="005405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2189A10" w14:textId="77777777" w:rsidR="005405F5" w:rsidRPr="00360852" w:rsidRDefault="005405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4DB285D" w14:textId="77777777" w:rsidR="005405F5" w:rsidRPr="00360852" w:rsidRDefault="005405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06A83561" w14:textId="77777777" w:rsidR="005405F5" w:rsidRPr="00360852" w:rsidRDefault="005405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44667371" w14:textId="51092D0C" w:rsidR="005405F5" w:rsidRDefault="005405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07FDB6C2" w14:textId="2A5A35D8" w:rsidR="005405F5" w:rsidRDefault="005405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6" w:type="dxa"/>
          </w:tcPr>
          <w:p w14:paraId="11865CF5" w14:textId="0E98B6BC" w:rsidR="005405F5" w:rsidRDefault="005405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3" w:type="dxa"/>
          </w:tcPr>
          <w:p w14:paraId="0D4117CE" w14:textId="13A701D2" w:rsidR="005405F5" w:rsidRDefault="005405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47" w:type="dxa"/>
          </w:tcPr>
          <w:p w14:paraId="296C7088" w14:textId="76754E13" w:rsidR="005405F5" w:rsidRPr="00421441" w:rsidRDefault="005405F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2D7D79" w:rsidRDefault="00924C00" w:rsidP="003A3DF4">
            <w:pPr>
              <w:rPr>
                <w:rFonts w:ascii="Times New Roman" w:hAnsi="Times New Roman" w:cs="Times New Roman"/>
                <w:sz w:val="24"/>
                <w:szCs w:val="24"/>
              </w:rPr>
            </w:pPr>
            <w:r w:rsidRPr="002D7D79">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5E2C02"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0FD3EE97" w14:textId="77777777" w:rsidR="006916C6" w:rsidRPr="002D7D79" w:rsidRDefault="006916C6" w:rsidP="001E5820">
            <w:pPr>
              <w:rPr>
                <w:rFonts w:ascii="Times New Roman" w:hAnsi="Times New Roman" w:cs="Times New Roman"/>
                <w:noProof/>
                <w:sz w:val="24"/>
                <w:szCs w:val="24"/>
              </w:rPr>
            </w:pPr>
            <w:r w:rsidRPr="002D7D79">
              <w:rPr>
                <w:rFonts w:ascii="Times New Roman" w:hAnsi="Times New Roman" w:cs="Times New Roman"/>
                <w:noProof/>
                <w:sz w:val="24"/>
                <w:szCs w:val="24"/>
              </w:rPr>
              <w:t xml:space="preserve">“Ben cinleri ve insanları, ancak bana kulluk etsinler diye yarattım.” (Zariyat suresi, 56. ayet) </w:t>
            </w:r>
          </w:p>
          <w:p w14:paraId="6D699B73" w14:textId="4C310685" w:rsidR="0070092F" w:rsidRPr="002D7D79" w:rsidRDefault="006916C6" w:rsidP="001E5820">
            <w:pPr>
              <w:rPr>
                <w:rFonts w:ascii="Times New Roman" w:hAnsi="Times New Roman" w:cs="Times New Roman"/>
                <w:iCs/>
                <w:sz w:val="24"/>
                <w:szCs w:val="24"/>
              </w:rPr>
            </w:pPr>
            <w:r w:rsidRPr="002D7D79">
              <w:rPr>
                <w:rFonts w:ascii="Times New Roman" w:hAnsi="Times New Roman" w:cs="Times New Roman"/>
                <w:b/>
                <w:bCs/>
                <w:noProof/>
                <w:sz w:val="24"/>
                <w:szCs w:val="24"/>
              </w:rPr>
              <w:t>Bu ayette bahsedilen varlıkların ait olduğu âlemleri açıklayınız.</w:t>
            </w:r>
            <w:r w:rsidR="0060023A" w:rsidRPr="002D7D79">
              <w:rPr>
                <w:rFonts w:ascii="Times New Roman" w:hAnsi="Times New Roman" w:cs="Times New Roman"/>
                <w:b/>
                <w:bCs/>
                <w:noProof/>
                <w:sz w:val="24"/>
                <w:szCs w:val="24"/>
              </w:rPr>
              <w:br/>
            </w:r>
            <w:r w:rsidR="0070092F" w:rsidRPr="002D7D79">
              <w:rPr>
                <w:rFonts w:ascii="Segoe UI Symbol" w:hAnsi="Segoe UI Symbol" w:cs="Segoe UI Symbol"/>
                <w:i/>
                <w:iCs/>
                <w:sz w:val="24"/>
                <w:szCs w:val="24"/>
              </w:rPr>
              <w:t>✎</w:t>
            </w:r>
            <w:r w:rsidR="0070092F" w:rsidRPr="002D7D79">
              <w:rPr>
                <w:rFonts w:ascii="Times New Roman" w:hAnsi="Times New Roman" w:cs="Times New Roman"/>
                <w:i/>
                <w:iCs/>
                <w:sz w:val="24"/>
                <w:szCs w:val="24"/>
              </w:rPr>
              <w:t>...</w:t>
            </w:r>
          </w:p>
          <w:p w14:paraId="1AB79847" w14:textId="77777777" w:rsidR="0070092F" w:rsidRPr="002D7D79" w:rsidRDefault="0070092F" w:rsidP="001E5820">
            <w:pPr>
              <w:rPr>
                <w:rFonts w:ascii="Times New Roman" w:hAnsi="Times New Roman" w:cs="Times New Roman"/>
                <w:noProof/>
                <w:sz w:val="24"/>
                <w:szCs w:val="24"/>
              </w:rPr>
            </w:pPr>
          </w:p>
          <w:p w14:paraId="414C075F" w14:textId="77777777" w:rsidR="001E7A3A" w:rsidRPr="002D7D79" w:rsidRDefault="001E7A3A" w:rsidP="001E5820">
            <w:pPr>
              <w:rPr>
                <w:rFonts w:ascii="Times New Roman" w:hAnsi="Times New Roman" w:cs="Times New Roman"/>
                <w:noProof/>
                <w:sz w:val="24"/>
                <w:szCs w:val="24"/>
              </w:rPr>
            </w:pPr>
          </w:p>
          <w:p w14:paraId="1AFE5262" w14:textId="77777777" w:rsidR="00620DDF" w:rsidRPr="002D7D79" w:rsidRDefault="00620DDF" w:rsidP="001E5820">
            <w:pPr>
              <w:rPr>
                <w:rFonts w:ascii="Times New Roman" w:hAnsi="Times New Roman" w:cs="Times New Roman"/>
                <w:noProof/>
                <w:sz w:val="24"/>
                <w:szCs w:val="24"/>
              </w:rPr>
            </w:pPr>
          </w:p>
          <w:p w14:paraId="4D3B307B" w14:textId="1B5FB100" w:rsidR="00530973" w:rsidRPr="002D7D79" w:rsidRDefault="00530973" w:rsidP="001E5820">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2D7D79" w:rsidRDefault="00924C00" w:rsidP="00B4403F">
            <w:pPr>
              <w:rPr>
                <w:rFonts w:ascii="Times New Roman" w:hAnsi="Times New Roman" w:cs="Times New Roman"/>
                <w:sz w:val="24"/>
                <w:szCs w:val="24"/>
              </w:rPr>
            </w:pPr>
            <w:r w:rsidRPr="002D7D79">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1E7A3A"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2F0823F5" w14:textId="77777777" w:rsidR="006916C6" w:rsidRPr="002D7D79" w:rsidRDefault="006916C6" w:rsidP="001E5820">
            <w:pPr>
              <w:rPr>
                <w:rFonts w:ascii="Times New Roman" w:hAnsi="Times New Roman" w:cs="Times New Roman"/>
                <w:iCs/>
                <w:sz w:val="24"/>
                <w:szCs w:val="24"/>
              </w:rPr>
            </w:pPr>
            <w:r w:rsidRPr="002D7D79">
              <w:rPr>
                <w:rFonts w:ascii="Times New Roman" w:hAnsi="Times New Roman" w:cs="Times New Roman"/>
                <w:iCs/>
                <w:sz w:val="24"/>
                <w:szCs w:val="24"/>
              </w:rPr>
              <w:t xml:space="preserve">Allah’ın özel görevlerle donatarak yarattığı ve İslam inancında önemli bir yeri olan varlıklardır. Kur’an’da kendilerinden sıkça bahsedilir ve onlara inanmak, İslam dininin temel esaslarından biri olarak kabul edilir. Bu varlıkların birçok özelliği vardır. </w:t>
            </w:r>
          </w:p>
          <w:p w14:paraId="74C6BE0E" w14:textId="0799B6D8" w:rsidR="006916C6" w:rsidRPr="002D7D79" w:rsidRDefault="006916C6" w:rsidP="001E5820">
            <w:pPr>
              <w:rPr>
                <w:rFonts w:ascii="Times New Roman" w:hAnsi="Times New Roman" w:cs="Times New Roman"/>
                <w:b/>
                <w:bCs/>
                <w:iCs/>
                <w:sz w:val="24"/>
                <w:szCs w:val="24"/>
              </w:rPr>
            </w:pPr>
            <w:r w:rsidRPr="002D7D79">
              <w:rPr>
                <w:rFonts w:ascii="Times New Roman" w:hAnsi="Times New Roman" w:cs="Times New Roman"/>
                <w:b/>
                <w:bCs/>
                <w:iCs/>
                <w:sz w:val="24"/>
                <w:szCs w:val="24"/>
              </w:rPr>
              <w:t>Metinde anlatılmak istenen varlığın ismini ve bu varlığa ait özelliklerden üç tanesini yazınız.</w:t>
            </w:r>
          </w:p>
          <w:p w14:paraId="722BD85C" w14:textId="570BA506" w:rsidR="0070092F" w:rsidRPr="002D7D79" w:rsidRDefault="00620DDF" w:rsidP="001E5820">
            <w:pPr>
              <w:rPr>
                <w:rFonts w:ascii="Times New Roman" w:hAnsi="Times New Roman" w:cs="Times New Roman"/>
                <w:b/>
                <w:bCs/>
                <w:noProof/>
                <w:sz w:val="24"/>
                <w:szCs w:val="24"/>
              </w:rPr>
            </w:pPr>
            <w:r w:rsidRPr="002D7D79">
              <w:rPr>
                <w:rFonts w:ascii="Segoe UI Symbol" w:hAnsi="Segoe UI Symbol" w:cs="Segoe UI Symbol"/>
                <w:iCs/>
                <w:sz w:val="24"/>
                <w:szCs w:val="24"/>
              </w:rPr>
              <w:t>✎</w:t>
            </w:r>
            <w:r w:rsidRPr="002D7D79">
              <w:rPr>
                <w:rFonts w:ascii="Times New Roman" w:hAnsi="Times New Roman" w:cs="Times New Roman"/>
                <w:iCs/>
                <w:sz w:val="24"/>
                <w:szCs w:val="24"/>
              </w:rPr>
              <w:t>...</w:t>
            </w:r>
          </w:p>
          <w:p w14:paraId="043638FD" w14:textId="77777777" w:rsidR="005405F5" w:rsidRPr="002D7D79" w:rsidRDefault="005405F5" w:rsidP="001E5820">
            <w:pPr>
              <w:rPr>
                <w:rFonts w:ascii="Times New Roman" w:hAnsi="Times New Roman" w:cs="Times New Roman"/>
                <w:b/>
                <w:bCs/>
                <w:noProof/>
                <w:sz w:val="24"/>
                <w:szCs w:val="24"/>
              </w:rPr>
            </w:pPr>
          </w:p>
          <w:p w14:paraId="2F34FC5B" w14:textId="77777777" w:rsidR="006916C6" w:rsidRPr="002D7D79" w:rsidRDefault="006916C6" w:rsidP="006916C6">
            <w:pPr>
              <w:rPr>
                <w:rFonts w:ascii="Times New Roman" w:hAnsi="Times New Roman" w:cs="Times New Roman"/>
                <w:b/>
                <w:bCs/>
                <w:noProof/>
                <w:sz w:val="24"/>
                <w:szCs w:val="24"/>
              </w:rPr>
            </w:pPr>
            <w:r w:rsidRPr="002D7D79">
              <w:rPr>
                <w:rFonts w:ascii="Segoe UI Symbol" w:hAnsi="Segoe UI Symbol" w:cs="Segoe UI Symbol"/>
                <w:iCs/>
                <w:sz w:val="24"/>
                <w:szCs w:val="24"/>
              </w:rPr>
              <w:t>✎</w:t>
            </w:r>
            <w:r w:rsidRPr="002D7D79">
              <w:rPr>
                <w:rFonts w:ascii="Times New Roman" w:hAnsi="Times New Roman" w:cs="Times New Roman"/>
                <w:iCs/>
                <w:sz w:val="24"/>
                <w:szCs w:val="24"/>
              </w:rPr>
              <w:t>...</w:t>
            </w:r>
          </w:p>
          <w:p w14:paraId="1304C670" w14:textId="77777777" w:rsidR="006916C6" w:rsidRPr="002D7D79" w:rsidRDefault="006916C6" w:rsidP="001E5820">
            <w:pPr>
              <w:rPr>
                <w:rFonts w:ascii="Times New Roman" w:hAnsi="Times New Roman" w:cs="Times New Roman"/>
                <w:b/>
                <w:bCs/>
                <w:noProof/>
                <w:sz w:val="24"/>
                <w:szCs w:val="24"/>
              </w:rPr>
            </w:pPr>
          </w:p>
          <w:p w14:paraId="393D8164" w14:textId="77777777" w:rsidR="006916C6" w:rsidRPr="002D7D79" w:rsidRDefault="006916C6" w:rsidP="006916C6">
            <w:pPr>
              <w:rPr>
                <w:rFonts w:ascii="Times New Roman" w:hAnsi="Times New Roman" w:cs="Times New Roman"/>
                <w:b/>
                <w:bCs/>
                <w:noProof/>
                <w:sz w:val="24"/>
                <w:szCs w:val="24"/>
              </w:rPr>
            </w:pPr>
            <w:r w:rsidRPr="002D7D79">
              <w:rPr>
                <w:rFonts w:ascii="Segoe UI Symbol" w:hAnsi="Segoe UI Symbol" w:cs="Segoe UI Symbol"/>
                <w:iCs/>
                <w:sz w:val="24"/>
                <w:szCs w:val="24"/>
              </w:rPr>
              <w:t>✎</w:t>
            </w:r>
            <w:r w:rsidRPr="002D7D79">
              <w:rPr>
                <w:rFonts w:ascii="Times New Roman" w:hAnsi="Times New Roman" w:cs="Times New Roman"/>
                <w:iCs/>
                <w:sz w:val="24"/>
                <w:szCs w:val="24"/>
              </w:rPr>
              <w:t>...</w:t>
            </w:r>
          </w:p>
          <w:p w14:paraId="24F570A5" w14:textId="36DF954A" w:rsidR="006916C6" w:rsidRPr="002D7D79" w:rsidRDefault="006916C6" w:rsidP="001E5820">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2D7D79" w:rsidRDefault="00924C00" w:rsidP="00B4403F">
            <w:pPr>
              <w:rPr>
                <w:rFonts w:ascii="Times New Roman" w:hAnsi="Times New Roman" w:cs="Times New Roman"/>
                <w:sz w:val="24"/>
                <w:szCs w:val="24"/>
              </w:rPr>
            </w:pPr>
            <w:r w:rsidRPr="002D7D79">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1E7A3A"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778AC126" w14:textId="77777777" w:rsidR="006916C6" w:rsidRPr="002D7D79" w:rsidRDefault="006916C6" w:rsidP="0070092F">
            <w:pPr>
              <w:rPr>
                <w:rFonts w:ascii="Times New Roman" w:hAnsi="Times New Roman" w:cs="Times New Roman"/>
                <w:iCs/>
                <w:sz w:val="24"/>
                <w:szCs w:val="24"/>
              </w:rPr>
            </w:pPr>
            <w:r w:rsidRPr="002D7D79">
              <w:rPr>
                <w:rFonts w:ascii="Times New Roman" w:hAnsi="Times New Roman" w:cs="Times New Roman"/>
                <w:iCs/>
                <w:sz w:val="24"/>
                <w:szCs w:val="24"/>
              </w:rPr>
              <w:t xml:space="preserve">“Şunu iyi bilin ki üzerinizde bekçiler, değerli yazıcılar vardır; onlar, yapmakta olduklarınızı bilir.” (İnfitâr suresi, 10-12. ayetler) </w:t>
            </w:r>
          </w:p>
          <w:p w14:paraId="3A1C3844" w14:textId="2D9CE85B" w:rsidR="0070092F" w:rsidRPr="002D7D79" w:rsidRDefault="006916C6" w:rsidP="0070092F">
            <w:pPr>
              <w:rPr>
                <w:rFonts w:ascii="Times New Roman" w:hAnsi="Times New Roman" w:cs="Times New Roman"/>
                <w:b/>
                <w:bCs/>
                <w:iCs/>
                <w:sz w:val="24"/>
                <w:szCs w:val="24"/>
              </w:rPr>
            </w:pPr>
            <w:r w:rsidRPr="002D7D79">
              <w:rPr>
                <w:rFonts w:ascii="Times New Roman" w:hAnsi="Times New Roman" w:cs="Times New Roman"/>
                <w:b/>
                <w:bCs/>
                <w:iCs/>
                <w:sz w:val="24"/>
                <w:szCs w:val="24"/>
              </w:rPr>
              <w:t xml:space="preserve">Bu ayetlerde özellikleri bildirilen meleklerin adını yazınız. </w:t>
            </w:r>
          </w:p>
          <w:p w14:paraId="0F50A4BB" w14:textId="77777777" w:rsidR="006916C6" w:rsidRPr="002D7D79" w:rsidRDefault="006916C6" w:rsidP="006916C6">
            <w:pPr>
              <w:rPr>
                <w:rFonts w:ascii="Times New Roman" w:hAnsi="Times New Roman" w:cs="Times New Roman"/>
                <w:b/>
                <w:bCs/>
                <w:noProof/>
                <w:sz w:val="24"/>
                <w:szCs w:val="24"/>
              </w:rPr>
            </w:pPr>
            <w:r w:rsidRPr="002D7D79">
              <w:rPr>
                <w:rFonts w:ascii="Segoe UI Symbol" w:hAnsi="Segoe UI Symbol" w:cs="Segoe UI Symbol"/>
                <w:iCs/>
                <w:sz w:val="24"/>
                <w:szCs w:val="24"/>
              </w:rPr>
              <w:t>✎</w:t>
            </w:r>
            <w:r w:rsidRPr="002D7D79">
              <w:rPr>
                <w:rFonts w:ascii="Times New Roman" w:hAnsi="Times New Roman" w:cs="Times New Roman"/>
                <w:iCs/>
                <w:sz w:val="24"/>
                <w:szCs w:val="24"/>
              </w:rPr>
              <w:t>...</w:t>
            </w:r>
          </w:p>
          <w:p w14:paraId="40AC4B64" w14:textId="77777777" w:rsidR="005405F5" w:rsidRPr="002D7D79" w:rsidRDefault="005405F5" w:rsidP="0070092F">
            <w:pPr>
              <w:rPr>
                <w:rFonts w:ascii="Times New Roman" w:hAnsi="Times New Roman" w:cs="Times New Roman"/>
                <w:b/>
                <w:bCs/>
                <w:noProof/>
                <w:sz w:val="24"/>
                <w:szCs w:val="24"/>
              </w:rPr>
            </w:pPr>
          </w:p>
          <w:p w14:paraId="0440F3D1" w14:textId="77777777" w:rsidR="006916C6" w:rsidRPr="002D7D79" w:rsidRDefault="006916C6" w:rsidP="0070092F">
            <w:pPr>
              <w:rPr>
                <w:rFonts w:ascii="Times New Roman" w:hAnsi="Times New Roman" w:cs="Times New Roman"/>
                <w:b/>
                <w:bCs/>
                <w:noProof/>
                <w:sz w:val="24"/>
                <w:szCs w:val="24"/>
              </w:rPr>
            </w:pPr>
          </w:p>
          <w:p w14:paraId="198BA51C" w14:textId="77777777" w:rsidR="006916C6" w:rsidRPr="002D7D79" w:rsidRDefault="006916C6" w:rsidP="0070092F">
            <w:pPr>
              <w:rPr>
                <w:rFonts w:ascii="Times New Roman" w:hAnsi="Times New Roman" w:cs="Times New Roman"/>
                <w:b/>
                <w:bCs/>
                <w:noProof/>
                <w:sz w:val="24"/>
                <w:szCs w:val="24"/>
              </w:rPr>
            </w:pPr>
          </w:p>
          <w:p w14:paraId="3876C50B" w14:textId="77777777" w:rsidR="006916C6" w:rsidRPr="002D7D79" w:rsidRDefault="006916C6" w:rsidP="0070092F">
            <w:pPr>
              <w:rPr>
                <w:rFonts w:ascii="Times New Roman" w:hAnsi="Times New Roman" w:cs="Times New Roman"/>
                <w:b/>
                <w:bCs/>
                <w:noProof/>
                <w:sz w:val="24"/>
                <w:szCs w:val="24"/>
              </w:rPr>
            </w:pPr>
          </w:p>
          <w:p w14:paraId="47164276" w14:textId="04CFC5B6" w:rsidR="006916C6" w:rsidRPr="002D7D79" w:rsidRDefault="006916C6" w:rsidP="0070092F">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2D7D79" w:rsidRDefault="00924C00" w:rsidP="00B4403F">
            <w:pPr>
              <w:rPr>
                <w:rFonts w:ascii="Times New Roman" w:hAnsi="Times New Roman" w:cs="Times New Roman"/>
                <w:sz w:val="24"/>
                <w:szCs w:val="24"/>
              </w:rPr>
            </w:pPr>
            <w:r w:rsidRPr="002D7D79">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1E7A3A"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231BBD3A" w14:textId="77777777" w:rsidR="006916C6" w:rsidRPr="002D7D79" w:rsidRDefault="006916C6" w:rsidP="005E2C02">
            <w:pPr>
              <w:rPr>
                <w:rFonts w:ascii="Times New Roman" w:hAnsi="Times New Roman" w:cs="Times New Roman"/>
                <w:iCs/>
                <w:sz w:val="24"/>
                <w:szCs w:val="24"/>
              </w:rPr>
            </w:pPr>
            <w:r w:rsidRPr="002D7D79">
              <w:rPr>
                <w:rFonts w:ascii="Times New Roman" w:hAnsi="Times New Roman" w:cs="Times New Roman"/>
                <w:iCs/>
                <w:sz w:val="24"/>
                <w:szCs w:val="24"/>
              </w:rPr>
              <w:t>“Kişi yaşadığı hâl üzere ölür ve öldüğü hâl üzere diriltilir.”</w:t>
            </w:r>
          </w:p>
          <w:p w14:paraId="2E9F138E" w14:textId="77777777" w:rsidR="006916C6" w:rsidRPr="002D7D79" w:rsidRDefault="006916C6" w:rsidP="005E2C02">
            <w:pPr>
              <w:rPr>
                <w:rFonts w:ascii="Times New Roman" w:hAnsi="Times New Roman" w:cs="Times New Roman"/>
                <w:b/>
                <w:bCs/>
                <w:iCs/>
                <w:sz w:val="24"/>
                <w:szCs w:val="24"/>
              </w:rPr>
            </w:pPr>
            <w:r w:rsidRPr="002D7D79">
              <w:rPr>
                <w:rFonts w:ascii="Times New Roman" w:hAnsi="Times New Roman" w:cs="Times New Roman"/>
                <w:iCs/>
                <w:sz w:val="24"/>
                <w:szCs w:val="24"/>
              </w:rPr>
              <w:t xml:space="preserve"> </w:t>
            </w:r>
            <w:r w:rsidRPr="002D7D79">
              <w:rPr>
                <w:rFonts w:ascii="Times New Roman" w:hAnsi="Times New Roman" w:cs="Times New Roman"/>
                <w:b/>
                <w:bCs/>
                <w:iCs/>
                <w:sz w:val="24"/>
                <w:szCs w:val="24"/>
              </w:rPr>
              <w:t>Bu hadisi dünya ve ahiret ilişkisi bakımından açıklayınız.</w:t>
            </w:r>
          </w:p>
          <w:p w14:paraId="1DB4DAF2" w14:textId="7A3717F5" w:rsidR="005E2C02" w:rsidRPr="002D7D79" w:rsidRDefault="005E2C02" w:rsidP="005E2C02">
            <w:pPr>
              <w:rPr>
                <w:rFonts w:ascii="Times New Roman" w:hAnsi="Times New Roman" w:cs="Times New Roman"/>
                <w:iCs/>
                <w:sz w:val="24"/>
                <w:szCs w:val="24"/>
              </w:rPr>
            </w:pPr>
            <w:r w:rsidRPr="002D7D79">
              <w:rPr>
                <w:rFonts w:ascii="Segoe UI Symbol" w:hAnsi="Segoe UI Symbol" w:cs="Segoe UI Symbol"/>
                <w:iCs/>
                <w:sz w:val="24"/>
                <w:szCs w:val="24"/>
              </w:rPr>
              <w:t>✎</w:t>
            </w:r>
            <w:r w:rsidRPr="002D7D79">
              <w:rPr>
                <w:rFonts w:ascii="Times New Roman" w:hAnsi="Times New Roman" w:cs="Times New Roman"/>
                <w:iCs/>
                <w:sz w:val="24"/>
                <w:szCs w:val="24"/>
              </w:rPr>
              <w:t>...</w:t>
            </w:r>
          </w:p>
          <w:p w14:paraId="77462F38" w14:textId="15FE034C" w:rsidR="0070092F" w:rsidRPr="002D7D79" w:rsidRDefault="0070092F" w:rsidP="001E5820">
            <w:pPr>
              <w:rPr>
                <w:rFonts w:ascii="Times New Roman" w:hAnsi="Times New Roman" w:cs="Times New Roman"/>
                <w:iCs/>
                <w:sz w:val="24"/>
                <w:szCs w:val="24"/>
              </w:rPr>
            </w:pPr>
            <w:r w:rsidRPr="002D7D79">
              <w:rPr>
                <w:rFonts w:ascii="Times New Roman" w:hAnsi="Times New Roman" w:cs="Times New Roman"/>
                <w:iCs/>
                <w:sz w:val="24"/>
                <w:szCs w:val="24"/>
              </w:rPr>
              <w:t xml:space="preserve">             </w:t>
            </w:r>
          </w:p>
          <w:p w14:paraId="0F15BCD9" w14:textId="77777777" w:rsidR="001E7A3A" w:rsidRPr="002D7D79" w:rsidRDefault="001E7A3A" w:rsidP="001E5820">
            <w:pPr>
              <w:rPr>
                <w:rFonts w:ascii="Times New Roman" w:hAnsi="Times New Roman" w:cs="Times New Roman"/>
                <w:noProof/>
                <w:sz w:val="24"/>
                <w:szCs w:val="24"/>
              </w:rPr>
            </w:pPr>
          </w:p>
          <w:p w14:paraId="1EAF3EA5" w14:textId="77777777" w:rsidR="005405F5" w:rsidRPr="002D7D79" w:rsidRDefault="005405F5" w:rsidP="001E5820">
            <w:pPr>
              <w:rPr>
                <w:rFonts w:ascii="Times New Roman" w:hAnsi="Times New Roman" w:cs="Times New Roman"/>
                <w:noProof/>
                <w:sz w:val="24"/>
                <w:szCs w:val="24"/>
              </w:rPr>
            </w:pPr>
          </w:p>
          <w:p w14:paraId="409FFD47" w14:textId="77777777" w:rsidR="005405F5" w:rsidRPr="002D7D79" w:rsidRDefault="005405F5" w:rsidP="001E5820">
            <w:pPr>
              <w:rPr>
                <w:rFonts w:ascii="Times New Roman" w:hAnsi="Times New Roman" w:cs="Times New Roman"/>
                <w:noProof/>
                <w:sz w:val="24"/>
                <w:szCs w:val="24"/>
              </w:rPr>
            </w:pPr>
          </w:p>
          <w:p w14:paraId="41F26C18" w14:textId="27CD93F5" w:rsidR="005405F5" w:rsidRPr="002D7D79" w:rsidRDefault="005405F5" w:rsidP="001E5820">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2D7D79" w:rsidRDefault="00924C00" w:rsidP="00B4403F">
            <w:pPr>
              <w:rPr>
                <w:rFonts w:ascii="Times New Roman" w:hAnsi="Times New Roman" w:cs="Times New Roman"/>
                <w:sz w:val="24"/>
                <w:szCs w:val="24"/>
              </w:rPr>
            </w:pPr>
            <w:r w:rsidRPr="002D7D79">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1E7A3A"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039F7A83" w14:textId="77777777" w:rsidR="006916C6" w:rsidRPr="002D7D79" w:rsidRDefault="006916C6" w:rsidP="001E5820">
            <w:pPr>
              <w:rPr>
                <w:rFonts w:ascii="Times New Roman" w:hAnsi="Times New Roman" w:cs="Times New Roman"/>
                <w:iCs/>
                <w:sz w:val="24"/>
                <w:szCs w:val="24"/>
              </w:rPr>
            </w:pPr>
            <w:r w:rsidRPr="002D7D79">
              <w:rPr>
                <w:rFonts w:ascii="Times New Roman" w:hAnsi="Times New Roman" w:cs="Times New Roman"/>
                <w:iCs/>
                <w:sz w:val="24"/>
                <w:szCs w:val="24"/>
              </w:rPr>
              <w:t xml:space="preserve">“Gerçek tartı o gün olacaktır. Artık kimin iyilikleri tartıda ağır gelirse, işte onlar nihai başarı ve kurtuluşa erenlerin ta kendileridir. Kimin de iyilikleri tartıda hafif gelirse, işte onlar, ayetlerimize karşı çıkmaları yüzünden kendilerini ziyan edenlerdir.” (Araf suresi, 8-9. ayetler) </w:t>
            </w:r>
          </w:p>
          <w:p w14:paraId="5BC3BF38" w14:textId="77777777" w:rsidR="006916C6" w:rsidRPr="002D7D79" w:rsidRDefault="006916C6" w:rsidP="001E5820">
            <w:pPr>
              <w:rPr>
                <w:rFonts w:ascii="Times New Roman" w:hAnsi="Times New Roman" w:cs="Times New Roman"/>
                <w:b/>
                <w:bCs/>
                <w:iCs/>
                <w:sz w:val="24"/>
                <w:szCs w:val="24"/>
              </w:rPr>
            </w:pPr>
            <w:r w:rsidRPr="002D7D79">
              <w:rPr>
                <w:rFonts w:ascii="Times New Roman" w:hAnsi="Times New Roman" w:cs="Times New Roman"/>
                <w:b/>
                <w:bCs/>
                <w:iCs/>
                <w:sz w:val="24"/>
                <w:szCs w:val="24"/>
              </w:rPr>
              <w:t>Bu ayetten hareketle dünya hayatını ahiret hayatının mizan aşamasıyla ilişkilendirerek açıklayınız.</w:t>
            </w:r>
          </w:p>
          <w:p w14:paraId="32AF2417" w14:textId="182B9A1B" w:rsidR="005F280E" w:rsidRPr="002D7D79" w:rsidRDefault="001E5820" w:rsidP="001E5820">
            <w:pPr>
              <w:rPr>
                <w:rFonts w:ascii="Times New Roman" w:hAnsi="Times New Roman" w:cs="Times New Roman"/>
                <w:iCs/>
                <w:sz w:val="24"/>
                <w:szCs w:val="24"/>
              </w:rPr>
            </w:pPr>
            <w:r w:rsidRPr="002D7D79">
              <w:rPr>
                <w:rFonts w:ascii="Segoe UI Symbol" w:hAnsi="Segoe UI Symbol" w:cs="Segoe UI Symbol"/>
                <w:iCs/>
                <w:sz w:val="24"/>
                <w:szCs w:val="24"/>
              </w:rPr>
              <w:t>✎</w:t>
            </w:r>
            <w:r w:rsidRPr="002D7D79">
              <w:rPr>
                <w:rFonts w:ascii="Times New Roman" w:hAnsi="Times New Roman" w:cs="Times New Roman"/>
                <w:iCs/>
                <w:sz w:val="24"/>
                <w:szCs w:val="24"/>
              </w:rPr>
              <w:t>...</w:t>
            </w:r>
          </w:p>
          <w:p w14:paraId="3A0F66C6" w14:textId="77777777" w:rsidR="005E2C02" w:rsidRPr="002D7D79" w:rsidRDefault="005E2C02" w:rsidP="001E5820">
            <w:pPr>
              <w:rPr>
                <w:rFonts w:ascii="Times New Roman" w:hAnsi="Times New Roman" w:cs="Times New Roman"/>
                <w:iCs/>
                <w:sz w:val="24"/>
                <w:szCs w:val="24"/>
              </w:rPr>
            </w:pPr>
          </w:p>
          <w:p w14:paraId="5510BD25" w14:textId="77777777" w:rsidR="005E2C02" w:rsidRPr="002D7D79" w:rsidRDefault="005E2C02" w:rsidP="001E5820">
            <w:pPr>
              <w:rPr>
                <w:rFonts w:ascii="Times New Roman" w:hAnsi="Times New Roman" w:cs="Times New Roman"/>
                <w:iCs/>
                <w:sz w:val="24"/>
                <w:szCs w:val="24"/>
              </w:rPr>
            </w:pPr>
          </w:p>
          <w:p w14:paraId="5C3C13A2" w14:textId="77777777" w:rsidR="0070092F" w:rsidRPr="002D7D79" w:rsidRDefault="0070092F" w:rsidP="001E5820">
            <w:pPr>
              <w:rPr>
                <w:rFonts w:ascii="Times New Roman" w:hAnsi="Times New Roman" w:cs="Times New Roman"/>
                <w:b/>
                <w:bCs/>
                <w:noProof/>
                <w:sz w:val="24"/>
                <w:szCs w:val="24"/>
              </w:rPr>
            </w:pPr>
          </w:p>
          <w:p w14:paraId="46B02811" w14:textId="3027C256" w:rsidR="001E7A3A" w:rsidRPr="002D7D79" w:rsidRDefault="001E7A3A" w:rsidP="001E5820">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2D7D79" w:rsidRDefault="00D947ED" w:rsidP="00A72DD0">
            <w:pPr>
              <w:rPr>
                <w:rFonts w:ascii="Times New Roman" w:hAnsi="Times New Roman" w:cs="Times New Roman"/>
                <w:sz w:val="24"/>
                <w:szCs w:val="24"/>
              </w:rPr>
            </w:pPr>
            <w:r w:rsidRPr="002D7D79">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1E7A3A"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tbl>
            <w:tblPr>
              <w:tblStyle w:val="TabloKlavuzu"/>
              <w:tblW w:w="10558" w:type="dxa"/>
              <w:tblInd w:w="0" w:type="dxa"/>
              <w:tblLook w:val="0000" w:firstRow="0" w:lastRow="0" w:firstColumn="0" w:lastColumn="0" w:noHBand="0" w:noVBand="0"/>
            </w:tblPr>
            <w:tblGrid>
              <w:gridCol w:w="598"/>
              <w:gridCol w:w="9960"/>
            </w:tblGrid>
            <w:tr w:rsidR="006916C6" w:rsidRPr="002D7D79" w14:paraId="256F9592" w14:textId="77777777" w:rsidTr="006916C6">
              <w:tc>
                <w:tcPr>
                  <w:tcW w:w="598" w:type="dxa"/>
                </w:tcPr>
                <w:p w14:paraId="5BE03F04" w14:textId="6CAAE555" w:rsidR="006916C6" w:rsidRPr="002D7D79" w:rsidRDefault="006916C6" w:rsidP="001E5820">
                  <w:pPr>
                    <w:rPr>
                      <w:rFonts w:ascii="Times New Roman" w:hAnsi="Times New Roman" w:cs="Times New Roman"/>
                      <w:iCs/>
                      <w:sz w:val="24"/>
                      <w:szCs w:val="24"/>
                    </w:rPr>
                  </w:pPr>
                  <w:r w:rsidRPr="002D7D79">
                    <w:rPr>
                      <w:rFonts w:ascii="Times New Roman" w:hAnsi="Times New Roman" w:cs="Times New Roman"/>
                      <w:iCs/>
                      <w:sz w:val="24"/>
                      <w:szCs w:val="24"/>
                    </w:rPr>
                    <w:t>I</w:t>
                  </w:r>
                </w:p>
              </w:tc>
              <w:tc>
                <w:tcPr>
                  <w:tcW w:w="9960" w:type="dxa"/>
                </w:tcPr>
                <w:p w14:paraId="44DE765D" w14:textId="6A15F615" w:rsidR="006916C6" w:rsidRPr="002D7D79" w:rsidRDefault="006916C6" w:rsidP="001E5820">
                  <w:pPr>
                    <w:rPr>
                      <w:rFonts w:ascii="Times New Roman" w:hAnsi="Times New Roman" w:cs="Times New Roman"/>
                      <w:iCs/>
                      <w:sz w:val="24"/>
                      <w:szCs w:val="24"/>
                    </w:rPr>
                  </w:pPr>
                  <w:r w:rsidRPr="002D7D79">
                    <w:rPr>
                      <w:rFonts w:ascii="Times New Roman" w:hAnsi="Times New Roman" w:cs="Times New Roman"/>
                      <w:iCs/>
                      <w:sz w:val="24"/>
                      <w:szCs w:val="24"/>
                    </w:rPr>
                    <w:t>“Sûra üfürülür. Bir de bakarsın kabirlerden çıkmış Rablerine doğru akın akın gitmektedirler.” (Yasin suresi, 51. ayet)</w:t>
                  </w:r>
                </w:p>
              </w:tc>
            </w:tr>
            <w:tr w:rsidR="006916C6" w:rsidRPr="002D7D79" w14:paraId="5A5900DB" w14:textId="77777777" w:rsidTr="006916C6">
              <w:trPr>
                <w:trHeight w:val="656"/>
              </w:trPr>
              <w:tc>
                <w:tcPr>
                  <w:tcW w:w="598" w:type="dxa"/>
                </w:tcPr>
                <w:p w14:paraId="44C9B5F7" w14:textId="2859F99A" w:rsidR="006916C6" w:rsidRPr="002D7D79" w:rsidRDefault="006916C6" w:rsidP="001E5820">
                  <w:pPr>
                    <w:rPr>
                      <w:rFonts w:ascii="Times New Roman" w:hAnsi="Times New Roman" w:cs="Times New Roman"/>
                      <w:iCs/>
                      <w:sz w:val="24"/>
                      <w:szCs w:val="24"/>
                    </w:rPr>
                  </w:pPr>
                  <w:r w:rsidRPr="002D7D79">
                    <w:rPr>
                      <w:rFonts w:ascii="Times New Roman" w:hAnsi="Times New Roman" w:cs="Times New Roman"/>
                      <w:iCs/>
                      <w:sz w:val="24"/>
                      <w:szCs w:val="24"/>
                    </w:rPr>
                    <w:t>II</w:t>
                  </w:r>
                </w:p>
              </w:tc>
              <w:tc>
                <w:tcPr>
                  <w:tcW w:w="9960" w:type="dxa"/>
                </w:tcPr>
                <w:p w14:paraId="095699DA" w14:textId="6443E959" w:rsidR="006916C6" w:rsidRPr="002D7D79" w:rsidRDefault="006916C6" w:rsidP="006916C6">
                  <w:pPr>
                    <w:rPr>
                      <w:rFonts w:ascii="Times New Roman" w:hAnsi="Times New Roman" w:cs="Times New Roman"/>
                      <w:iCs/>
                      <w:sz w:val="24"/>
                      <w:szCs w:val="24"/>
                    </w:rPr>
                  </w:pPr>
                  <w:r w:rsidRPr="002D7D79">
                    <w:rPr>
                      <w:rFonts w:ascii="Times New Roman" w:hAnsi="Times New Roman" w:cs="Times New Roman"/>
                      <w:iCs/>
                      <w:sz w:val="24"/>
                      <w:szCs w:val="24"/>
                    </w:rPr>
                    <w:t>“Biz, kıyamet günü için adalet terazileri kurarız; artık kimseye hiçbir şekilde haksızlık edilmez...”(Enbiya suresi, 47. ayet)</w:t>
                  </w:r>
                </w:p>
              </w:tc>
            </w:tr>
            <w:tr w:rsidR="006916C6" w:rsidRPr="002D7D79" w14:paraId="438381A6" w14:textId="77777777" w:rsidTr="006916C6">
              <w:tc>
                <w:tcPr>
                  <w:tcW w:w="598" w:type="dxa"/>
                </w:tcPr>
                <w:p w14:paraId="2382C866" w14:textId="3C885D51" w:rsidR="006916C6" w:rsidRPr="002D7D79" w:rsidRDefault="006916C6" w:rsidP="001E5820">
                  <w:pPr>
                    <w:rPr>
                      <w:rFonts w:ascii="Times New Roman" w:hAnsi="Times New Roman" w:cs="Times New Roman"/>
                      <w:iCs/>
                      <w:sz w:val="24"/>
                      <w:szCs w:val="24"/>
                    </w:rPr>
                  </w:pPr>
                  <w:r w:rsidRPr="002D7D79">
                    <w:rPr>
                      <w:rFonts w:ascii="Times New Roman" w:hAnsi="Times New Roman" w:cs="Times New Roman"/>
                      <w:iCs/>
                      <w:sz w:val="24"/>
                      <w:szCs w:val="24"/>
                    </w:rPr>
                    <w:t>III</w:t>
                  </w:r>
                </w:p>
              </w:tc>
              <w:tc>
                <w:tcPr>
                  <w:tcW w:w="9960" w:type="dxa"/>
                </w:tcPr>
                <w:p w14:paraId="6B4EA7AD" w14:textId="4A9C232F" w:rsidR="006916C6" w:rsidRPr="002D7D79" w:rsidRDefault="006916C6" w:rsidP="001E5820">
                  <w:pPr>
                    <w:rPr>
                      <w:rFonts w:ascii="Times New Roman" w:hAnsi="Times New Roman" w:cs="Times New Roman"/>
                      <w:iCs/>
                      <w:sz w:val="24"/>
                      <w:szCs w:val="24"/>
                    </w:rPr>
                  </w:pPr>
                  <w:r w:rsidRPr="002D7D79">
                    <w:rPr>
                      <w:rFonts w:ascii="Times New Roman" w:hAnsi="Times New Roman" w:cs="Times New Roman"/>
                      <w:iCs/>
                      <w:sz w:val="24"/>
                      <w:szCs w:val="24"/>
                    </w:rPr>
                    <w:t>Fakat Rablerinden sakınanlara, üstüste yapılmış, altlarından ırmaklar akan köşkler vardır. (Zümer suresi, 20. ayet)</w:t>
                  </w:r>
                </w:p>
              </w:tc>
            </w:tr>
          </w:tbl>
          <w:p w14:paraId="0F367610" w14:textId="77777777" w:rsidR="006916C6" w:rsidRPr="002D7D79" w:rsidRDefault="006916C6" w:rsidP="001E5820">
            <w:pPr>
              <w:rPr>
                <w:rFonts w:ascii="Times New Roman" w:hAnsi="Times New Roman" w:cs="Times New Roman"/>
                <w:b/>
                <w:bCs/>
                <w:iCs/>
                <w:sz w:val="24"/>
                <w:szCs w:val="24"/>
              </w:rPr>
            </w:pPr>
            <w:r w:rsidRPr="002D7D79">
              <w:rPr>
                <w:rFonts w:ascii="Times New Roman" w:hAnsi="Times New Roman" w:cs="Times New Roman"/>
                <w:b/>
                <w:bCs/>
                <w:iCs/>
                <w:sz w:val="24"/>
                <w:szCs w:val="24"/>
              </w:rPr>
              <w:t xml:space="preserve">Numaralanmış ayetlerde ahiret hayatının aşamalarının hangisinden bahsedildiğini yazarak açıklayınız. </w:t>
            </w:r>
          </w:p>
          <w:p w14:paraId="60470B3D" w14:textId="77777777" w:rsidR="006916C6" w:rsidRPr="002D7D79" w:rsidRDefault="006916C6" w:rsidP="001E5820">
            <w:pPr>
              <w:rPr>
                <w:rFonts w:ascii="Times New Roman" w:hAnsi="Times New Roman" w:cs="Times New Roman"/>
                <w:iCs/>
                <w:sz w:val="24"/>
                <w:szCs w:val="24"/>
              </w:rPr>
            </w:pPr>
            <w:r w:rsidRPr="002D7D79">
              <w:rPr>
                <w:rFonts w:ascii="Times New Roman" w:hAnsi="Times New Roman" w:cs="Times New Roman"/>
                <w:iCs/>
                <w:sz w:val="24"/>
                <w:szCs w:val="24"/>
              </w:rPr>
              <w:t xml:space="preserve">I. </w:t>
            </w:r>
          </w:p>
          <w:p w14:paraId="7A33C62A" w14:textId="77777777" w:rsidR="006916C6" w:rsidRPr="002D7D79" w:rsidRDefault="006916C6" w:rsidP="001E5820">
            <w:pPr>
              <w:rPr>
                <w:rFonts w:ascii="Times New Roman" w:hAnsi="Times New Roman" w:cs="Times New Roman"/>
                <w:iCs/>
                <w:sz w:val="24"/>
                <w:szCs w:val="24"/>
              </w:rPr>
            </w:pPr>
            <w:r w:rsidRPr="002D7D79">
              <w:rPr>
                <w:rFonts w:ascii="Times New Roman" w:hAnsi="Times New Roman" w:cs="Times New Roman"/>
                <w:iCs/>
                <w:sz w:val="24"/>
                <w:szCs w:val="24"/>
              </w:rPr>
              <w:t xml:space="preserve">II. </w:t>
            </w:r>
          </w:p>
          <w:p w14:paraId="56C063CC" w14:textId="20871B6C" w:rsidR="001E7A3A" w:rsidRPr="002D7D79" w:rsidRDefault="006916C6" w:rsidP="001E5820">
            <w:pPr>
              <w:rPr>
                <w:rFonts w:ascii="Times New Roman" w:hAnsi="Times New Roman" w:cs="Times New Roman"/>
                <w:b/>
                <w:bCs/>
                <w:noProof/>
                <w:sz w:val="24"/>
                <w:szCs w:val="24"/>
              </w:rPr>
            </w:pPr>
            <w:r w:rsidRPr="002D7D79">
              <w:rPr>
                <w:rFonts w:ascii="Times New Roman" w:hAnsi="Times New Roman" w:cs="Times New Roman"/>
                <w:iCs/>
                <w:sz w:val="24"/>
                <w:szCs w:val="24"/>
              </w:rPr>
              <w:t>III</w:t>
            </w:r>
          </w:p>
          <w:p w14:paraId="59CF6E8D" w14:textId="6B059495" w:rsidR="006916C6" w:rsidRPr="002D7D79" w:rsidRDefault="006916C6" w:rsidP="001E5820">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2D7D79" w:rsidRDefault="00CD2EF4" w:rsidP="00672089">
            <w:pPr>
              <w:rPr>
                <w:rFonts w:ascii="Times New Roman" w:hAnsi="Times New Roman" w:cs="Times New Roman"/>
                <w:sz w:val="24"/>
                <w:szCs w:val="24"/>
              </w:rPr>
            </w:pPr>
            <w:r w:rsidRPr="002D7D79">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1E7A3A"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7DF59D72" w14:textId="377659FC" w:rsidR="006916C6" w:rsidRPr="002D7D79" w:rsidRDefault="006916C6" w:rsidP="001E5820">
            <w:pPr>
              <w:rPr>
                <w:rFonts w:ascii="Times New Roman" w:hAnsi="Times New Roman" w:cs="Times New Roman"/>
                <w:iCs/>
                <w:sz w:val="24"/>
                <w:szCs w:val="24"/>
              </w:rPr>
            </w:pPr>
            <w:r w:rsidRPr="002D7D79">
              <w:rPr>
                <w:rFonts w:ascii="Times New Roman" w:hAnsi="Times New Roman" w:cs="Times New Roman"/>
                <w:iCs/>
                <w:sz w:val="24"/>
                <w:szCs w:val="24"/>
              </w:rPr>
              <w:t xml:space="preserve">“O, hanginizin daha güzel davranacağını sınamak için ölümü ve hayatı yaratmıştır…” (Mülk suresi, 2. ayet) </w:t>
            </w:r>
            <w:r w:rsidRPr="002D7D79">
              <w:rPr>
                <w:rFonts w:ascii="Times New Roman" w:hAnsi="Times New Roman" w:cs="Times New Roman"/>
                <w:b/>
                <w:bCs/>
                <w:iCs/>
                <w:sz w:val="24"/>
                <w:szCs w:val="24"/>
              </w:rPr>
              <w:t>Bu ayet</w:t>
            </w:r>
            <w:r w:rsidRPr="002D7D79">
              <w:rPr>
                <w:rFonts w:ascii="Times New Roman" w:hAnsi="Times New Roman" w:cs="Times New Roman"/>
                <w:b/>
                <w:bCs/>
                <w:iCs/>
                <w:sz w:val="24"/>
                <w:szCs w:val="24"/>
              </w:rPr>
              <w:t>ten çıkarılabilecek mesajı yazınız</w:t>
            </w:r>
            <w:r w:rsidRPr="002D7D79">
              <w:rPr>
                <w:rFonts w:ascii="Times New Roman" w:hAnsi="Times New Roman" w:cs="Times New Roman"/>
                <w:iCs/>
                <w:sz w:val="24"/>
                <w:szCs w:val="24"/>
              </w:rPr>
              <w:t>.</w:t>
            </w:r>
          </w:p>
          <w:p w14:paraId="2152A052" w14:textId="57147A0C" w:rsidR="0070092F" w:rsidRPr="002D7D79" w:rsidRDefault="001E5820" w:rsidP="001E5820">
            <w:pPr>
              <w:rPr>
                <w:rFonts w:ascii="Times New Roman" w:hAnsi="Times New Roman" w:cs="Times New Roman"/>
                <w:iCs/>
                <w:sz w:val="24"/>
                <w:szCs w:val="24"/>
              </w:rPr>
            </w:pPr>
            <w:r w:rsidRPr="002D7D79">
              <w:rPr>
                <w:rFonts w:ascii="Segoe UI Symbol" w:hAnsi="Segoe UI Symbol" w:cs="Segoe UI Symbol"/>
                <w:iCs/>
                <w:sz w:val="24"/>
                <w:szCs w:val="24"/>
              </w:rPr>
              <w:t>✎</w:t>
            </w:r>
            <w:r w:rsidRPr="002D7D79">
              <w:rPr>
                <w:rFonts w:ascii="Times New Roman" w:hAnsi="Times New Roman" w:cs="Times New Roman"/>
                <w:iCs/>
                <w:sz w:val="24"/>
                <w:szCs w:val="24"/>
              </w:rPr>
              <w:t>...</w:t>
            </w:r>
          </w:p>
          <w:p w14:paraId="087CB8E1" w14:textId="77777777" w:rsidR="0070092F" w:rsidRPr="002D7D79" w:rsidRDefault="0070092F" w:rsidP="001E5820">
            <w:pPr>
              <w:rPr>
                <w:rFonts w:ascii="Times New Roman" w:hAnsi="Times New Roman" w:cs="Times New Roman"/>
                <w:iCs/>
                <w:sz w:val="24"/>
                <w:szCs w:val="24"/>
              </w:rPr>
            </w:pPr>
          </w:p>
          <w:p w14:paraId="3FAAE364" w14:textId="77777777" w:rsidR="001E7A3A" w:rsidRPr="002D7D79" w:rsidRDefault="001E7A3A" w:rsidP="001E5820">
            <w:pPr>
              <w:rPr>
                <w:rFonts w:ascii="Times New Roman" w:hAnsi="Times New Roman" w:cs="Times New Roman"/>
                <w:iCs/>
                <w:sz w:val="24"/>
                <w:szCs w:val="24"/>
              </w:rPr>
            </w:pPr>
          </w:p>
          <w:p w14:paraId="0803F704" w14:textId="22D4D2D9" w:rsidR="0070092F" w:rsidRPr="002D7D79" w:rsidRDefault="0070092F" w:rsidP="001E5820">
            <w:pPr>
              <w:rPr>
                <w:rFonts w:ascii="Times New Roman" w:hAnsi="Times New Roman" w:cs="Times New Roman"/>
                <w:b/>
                <w:bCs/>
                <w:noProof/>
                <w:sz w:val="24"/>
                <w:szCs w:val="24"/>
              </w:rPr>
            </w:pPr>
          </w:p>
        </w:tc>
      </w:tr>
      <w:tr w:rsidR="005405F5" w:rsidRPr="005E2C02" w14:paraId="25425AE7" w14:textId="77777777" w:rsidTr="00A811D2">
        <w:tc>
          <w:tcPr>
            <w:tcW w:w="568" w:type="dxa"/>
            <w:shd w:val="clear" w:color="auto" w:fill="002060"/>
          </w:tcPr>
          <w:p w14:paraId="1499B63D" w14:textId="5F9F558B" w:rsidR="005405F5" w:rsidRPr="002D7D79" w:rsidRDefault="005405F5" w:rsidP="00A811D2">
            <w:pPr>
              <w:rPr>
                <w:rFonts w:ascii="Times New Roman" w:hAnsi="Times New Roman" w:cs="Times New Roman"/>
                <w:sz w:val="24"/>
                <w:szCs w:val="24"/>
              </w:rPr>
            </w:pPr>
            <w:r w:rsidRPr="002D7D79">
              <w:rPr>
                <w:rFonts w:ascii="Times New Roman" w:hAnsi="Times New Roman" w:cs="Times New Roman"/>
                <w:sz w:val="24"/>
                <w:szCs w:val="24"/>
              </w:rPr>
              <w:t>S8</w:t>
            </w:r>
          </w:p>
        </w:tc>
        <w:tc>
          <w:tcPr>
            <w:tcW w:w="10206" w:type="dxa"/>
            <w:shd w:val="clear" w:color="auto" w:fill="F2F2F2" w:themeFill="background1" w:themeFillShade="F2"/>
          </w:tcPr>
          <w:p w14:paraId="67F10B10" w14:textId="77777777" w:rsidR="005405F5" w:rsidRPr="001E7A3A" w:rsidRDefault="005405F5" w:rsidP="00A811D2">
            <w:pPr>
              <w:rPr>
                <w:rFonts w:ascii="Times New Roman" w:hAnsi="Times New Roman" w:cs="Times New Roman"/>
                <w:sz w:val="24"/>
                <w:szCs w:val="24"/>
              </w:rPr>
            </w:pPr>
          </w:p>
        </w:tc>
      </w:tr>
      <w:tr w:rsidR="005405F5" w:rsidRPr="005E2C02" w14:paraId="6B2CEF7E" w14:textId="77777777" w:rsidTr="00A811D2">
        <w:tc>
          <w:tcPr>
            <w:tcW w:w="10774" w:type="dxa"/>
            <w:gridSpan w:val="2"/>
          </w:tcPr>
          <w:p w14:paraId="63A68D4D" w14:textId="77777777" w:rsidR="006916C6" w:rsidRPr="002D7D79" w:rsidRDefault="006916C6" w:rsidP="001E7A3A">
            <w:pPr>
              <w:rPr>
                <w:rFonts w:ascii="Times New Roman" w:hAnsi="Times New Roman" w:cs="Times New Roman"/>
                <w:iCs/>
                <w:sz w:val="24"/>
                <w:szCs w:val="24"/>
              </w:rPr>
            </w:pPr>
            <w:r w:rsidRPr="002D7D79">
              <w:rPr>
                <w:rFonts w:ascii="Times New Roman" w:hAnsi="Times New Roman" w:cs="Times New Roman"/>
                <w:iCs/>
                <w:sz w:val="24"/>
                <w:szCs w:val="24"/>
              </w:rPr>
              <w:t xml:space="preserve">“Şüphesiz Allah katında </w:t>
            </w:r>
            <w:r w:rsidRPr="002D7D79">
              <w:rPr>
                <w:rFonts w:ascii="Times New Roman" w:hAnsi="Times New Roman" w:cs="Times New Roman"/>
                <w:b/>
                <w:bCs/>
                <w:iCs/>
                <w:sz w:val="24"/>
                <w:szCs w:val="24"/>
                <w:u w:val="single"/>
              </w:rPr>
              <w:t>yaratılış bakımından</w:t>
            </w:r>
            <w:r w:rsidRPr="002D7D79">
              <w:rPr>
                <w:rFonts w:ascii="Times New Roman" w:hAnsi="Times New Roman" w:cs="Times New Roman"/>
                <w:iCs/>
                <w:sz w:val="24"/>
                <w:szCs w:val="24"/>
              </w:rPr>
              <w:t xml:space="preserve"> İsa’nın durumu, Âdem’in durumu gibidir ...” ( Âl-i İmran suresi, 59. ayet) </w:t>
            </w:r>
          </w:p>
          <w:p w14:paraId="238D4942" w14:textId="20512288" w:rsidR="001E7A3A" w:rsidRPr="002D7D79" w:rsidRDefault="006916C6" w:rsidP="001E7A3A">
            <w:pPr>
              <w:rPr>
                <w:rFonts w:ascii="Times New Roman" w:hAnsi="Times New Roman" w:cs="Times New Roman"/>
                <w:b/>
                <w:bCs/>
                <w:iCs/>
                <w:sz w:val="24"/>
                <w:szCs w:val="24"/>
              </w:rPr>
            </w:pPr>
            <w:r w:rsidRPr="002D7D79">
              <w:rPr>
                <w:rFonts w:ascii="Times New Roman" w:hAnsi="Times New Roman" w:cs="Times New Roman"/>
                <w:b/>
                <w:bCs/>
                <w:iCs/>
                <w:sz w:val="24"/>
                <w:szCs w:val="24"/>
              </w:rPr>
              <w:t>Verilen ayetteki altı çizili bölümde Hz. İsa ile ilgili asıl anlatılmak istenen durumu açıklayınız.</w:t>
            </w:r>
          </w:p>
          <w:p w14:paraId="04F107F7" w14:textId="061D8CDA" w:rsidR="005405F5" w:rsidRPr="002D7D79" w:rsidRDefault="001E7A3A" w:rsidP="00A811D2">
            <w:pPr>
              <w:rPr>
                <w:rFonts w:ascii="Times New Roman" w:hAnsi="Times New Roman" w:cs="Times New Roman"/>
                <w:iCs/>
                <w:sz w:val="24"/>
                <w:szCs w:val="24"/>
              </w:rPr>
            </w:pPr>
            <w:r w:rsidRPr="002D7D79">
              <w:rPr>
                <w:rFonts w:ascii="Segoe UI Symbol" w:hAnsi="Segoe UI Symbol" w:cs="Segoe UI Symbol"/>
                <w:iCs/>
                <w:sz w:val="24"/>
                <w:szCs w:val="24"/>
              </w:rPr>
              <w:t>✎</w:t>
            </w:r>
            <w:r w:rsidRPr="002D7D79">
              <w:rPr>
                <w:rFonts w:ascii="Times New Roman" w:hAnsi="Times New Roman" w:cs="Times New Roman"/>
                <w:iCs/>
                <w:sz w:val="24"/>
                <w:szCs w:val="24"/>
              </w:rPr>
              <w:t>...</w:t>
            </w:r>
          </w:p>
          <w:p w14:paraId="7BA865ED" w14:textId="77777777" w:rsidR="006916C6" w:rsidRPr="002D7D79" w:rsidRDefault="006916C6" w:rsidP="00A811D2">
            <w:pPr>
              <w:rPr>
                <w:rFonts w:ascii="Times New Roman" w:hAnsi="Times New Roman" w:cs="Times New Roman"/>
                <w:iCs/>
                <w:sz w:val="24"/>
                <w:szCs w:val="24"/>
              </w:rPr>
            </w:pPr>
          </w:p>
          <w:p w14:paraId="7227532A" w14:textId="77777777" w:rsidR="006916C6" w:rsidRPr="002D7D79" w:rsidRDefault="006916C6" w:rsidP="00A811D2">
            <w:pPr>
              <w:rPr>
                <w:rFonts w:ascii="Times New Roman" w:hAnsi="Times New Roman" w:cs="Times New Roman"/>
                <w:iCs/>
                <w:sz w:val="24"/>
                <w:szCs w:val="24"/>
              </w:rPr>
            </w:pPr>
          </w:p>
          <w:p w14:paraId="56F0B3C2" w14:textId="77777777" w:rsidR="001E7A3A" w:rsidRPr="002D7D79" w:rsidRDefault="001E7A3A" w:rsidP="00A811D2">
            <w:pPr>
              <w:rPr>
                <w:rFonts w:ascii="Times New Roman" w:hAnsi="Times New Roman" w:cs="Times New Roman"/>
                <w:b/>
                <w:bCs/>
                <w:noProof/>
                <w:sz w:val="24"/>
                <w:szCs w:val="24"/>
              </w:rPr>
            </w:pPr>
          </w:p>
        </w:tc>
      </w:tr>
      <w:tr w:rsidR="005405F5" w:rsidRPr="005E2C02" w14:paraId="3BB729B6" w14:textId="77777777" w:rsidTr="00A811D2">
        <w:tc>
          <w:tcPr>
            <w:tcW w:w="568" w:type="dxa"/>
            <w:shd w:val="clear" w:color="auto" w:fill="002060"/>
          </w:tcPr>
          <w:p w14:paraId="35ECA2B2" w14:textId="1B1AF8D8" w:rsidR="005405F5" w:rsidRPr="002D7D79" w:rsidRDefault="005405F5" w:rsidP="00A811D2">
            <w:pPr>
              <w:rPr>
                <w:rFonts w:ascii="Times New Roman" w:hAnsi="Times New Roman" w:cs="Times New Roman"/>
                <w:sz w:val="24"/>
                <w:szCs w:val="24"/>
              </w:rPr>
            </w:pPr>
            <w:r w:rsidRPr="002D7D79">
              <w:rPr>
                <w:rFonts w:ascii="Times New Roman" w:hAnsi="Times New Roman" w:cs="Times New Roman"/>
                <w:sz w:val="24"/>
                <w:szCs w:val="24"/>
              </w:rPr>
              <w:t>S9</w:t>
            </w:r>
          </w:p>
        </w:tc>
        <w:tc>
          <w:tcPr>
            <w:tcW w:w="10206" w:type="dxa"/>
            <w:shd w:val="clear" w:color="auto" w:fill="F2F2F2" w:themeFill="background1" w:themeFillShade="F2"/>
          </w:tcPr>
          <w:p w14:paraId="522A4C1F" w14:textId="77777777" w:rsidR="005405F5" w:rsidRPr="001E7A3A" w:rsidRDefault="005405F5" w:rsidP="00A811D2">
            <w:pPr>
              <w:rPr>
                <w:rFonts w:ascii="Times New Roman" w:hAnsi="Times New Roman" w:cs="Times New Roman"/>
                <w:sz w:val="24"/>
                <w:szCs w:val="24"/>
              </w:rPr>
            </w:pPr>
          </w:p>
        </w:tc>
      </w:tr>
      <w:tr w:rsidR="005405F5" w:rsidRPr="005E2C02" w14:paraId="39A4BA11" w14:textId="77777777" w:rsidTr="00A811D2">
        <w:tc>
          <w:tcPr>
            <w:tcW w:w="10774" w:type="dxa"/>
            <w:gridSpan w:val="2"/>
          </w:tcPr>
          <w:p w14:paraId="54E9F3CA" w14:textId="77777777" w:rsidR="002D7D79" w:rsidRPr="002D7D79" w:rsidRDefault="002D7D79" w:rsidP="002D7D79">
            <w:pPr>
              <w:rPr>
                <w:rFonts w:ascii="Times New Roman" w:eastAsia="Arial" w:hAnsi="Times New Roman" w:cs="Times New Roman"/>
                <w:noProof/>
                <w:sz w:val="24"/>
                <w:szCs w:val="24"/>
              </w:rPr>
            </w:pPr>
            <w:r w:rsidRPr="002D7D79">
              <w:rPr>
                <w:rFonts w:ascii="Times New Roman" w:eastAsia="Arial" w:hAnsi="Times New Roman" w:cs="Times New Roman"/>
                <w:b/>
                <w:bCs/>
                <w:noProof/>
                <w:sz w:val="24"/>
                <w:szCs w:val="24"/>
              </w:rPr>
              <w:t>Nâs suresinde boş bırakılan bölümleri doğru bir şekilde tamamlayınız</w:t>
            </w:r>
            <w:r w:rsidRPr="002D7D79">
              <w:rPr>
                <w:rFonts w:ascii="Times New Roman" w:eastAsia="Arial" w:hAnsi="Times New Roman" w:cs="Times New Roman"/>
                <w:noProof/>
                <w:sz w:val="24"/>
                <w:szCs w:val="24"/>
              </w:rPr>
              <w:br/>
              <w:t> Bismillâhirrahmânirrahîm.</w:t>
            </w:r>
          </w:p>
          <w:p w14:paraId="2E3A6A1F" w14:textId="0EE43EFD" w:rsidR="002D7D79" w:rsidRPr="002D7D79" w:rsidRDefault="002D7D79" w:rsidP="002D7D79">
            <w:pPr>
              <w:numPr>
                <w:ilvl w:val="0"/>
                <w:numId w:val="17"/>
              </w:numPr>
              <w:rPr>
                <w:rFonts w:ascii="Times New Roman" w:eastAsia="Arial" w:hAnsi="Times New Roman" w:cs="Times New Roman"/>
                <w:noProof/>
                <w:sz w:val="24"/>
                <w:szCs w:val="24"/>
              </w:rPr>
            </w:pPr>
            <w:r w:rsidRPr="002D7D79">
              <w:rPr>
                <w:rFonts w:ascii="Times New Roman" w:eastAsia="Arial" w:hAnsi="Times New Roman" w:cs="Times New Roman"/>
                <w:noProof/>
                <w:sz w:val="24"/>
                <w:szCs w:val="24"/>
              </w:rPr>
              <w:t>Kul e’ûżu birabbi</w:t>
            </w:r>
            <w:r w:rsidRPr="002D7D79">
              <w:rPr>
                <w:rFonts w:ascii="Times New Roman" w:eastAsia="Arial" w:hAnsi="Times New Roman" w:cs="Times New Roman"/>
                <w:noProof/>
                <w:sz w:val="24"/>
                <w:szCs w:val="24"/>
              </w:rPr>
              <w:t xml:space="preserve"> </w:t>
            </w:r>
            <w:r w:rsidRPr="002D7D79">
              <w:rPr>
                <w:rFonts w:ascii="Times New Roman" w:eastAsia="Arial" w:hAnsi="Times New Roman" w:cs="Times New Roman"/>
                <w:noProof/>
                <w:sz w:val="24"/>
                <w:szCs w:val="24"/>
              </w:rPr>
              <w:t>nnâs.</w:t>
            </w:r>
          </w:p>
          <w:p w14:paraId="1205E3A8" w14:textId="07C9FAF9" w:rsidR="002D7D79" w:rsidRPr="002D7D79" w:rsidRDefault="002D7D79" w:rsidP="002D7D79">
            <w:pPr>
              <w:numPr>
                <w:ilvl w:val="0"/>
                <w:numId w:val="17"/>
              </w:numPr>
              <w:rPr>
                <w:rFonts w:ascii="Times New Roman" w:eastAsia="Arial" w:hAnsi="Times New Roman" w:cs="Times New Roman"/>
                <w:noProof/>
                <w:sz w:val="24"/>
                <w:szCs w:val="24"/>
              </w:rPr>
            </w:pPr>
            <w:r w:rsidRPr="002D7D79">
              <w:rPr>
                <w:rFonts w:ascii="Times New Roman" w:eastAsia="Arial" w:hAnsi="Times New Roman" w:cs="Times New Roman"/>
                <w:noProof/>
                <w:sz w:val="24"/>
                <w:szCs w:val="24"/>
              </w:rPr>
              <w:t>......................</w:t>
            </w:r>
            <w:r w:rsidRPr="002D7D79">
              <w:rPr>
                <w:rFonts w:ascii="Times New Roman" w:eastAsia="Arial" w:hAnsi="Times New Roman" w:cs="Times New Roman"/>
                <w:noProof/>
                <w:sz w:val="24"/>
                <w:szCs w:val="24"/>
              </w:rPr>
              <w:t>.</w:t>
            </w:r>
          </w:p>
          <w:p w14:paraId="06FB66F2" w14:textId="4D743F9F" w:rsidR="002D7D79" w:rsidRPr="002D7D79" w:rsidRDefault="002D7D79" w:rsidP="002D7D79">
            <w:pPr>
              <w:numPr>
                <w:ilvl w:val="0"/>
                <w:numId w:val="17"/>
              </w:numPr>
              <w:rPr>
                <w:rFonts w:ascii="Times New Roman" w:eastAsia="Arial" w:hAnsi="Times New Roman" w:cs="Times New Roman"/>
                <w:noProof/>
                <w:sz w:val="24"/>
                <w:szCs w:val="24"/>
              </w:rPr>
            </w:pPr>
            <w:r w:rsidRPr="002D7D79">
              <w:rPr>
                <w:rFonts w:ascii="Times New Roman" w:eastAsia="Arial" w:hAnsi="Times New Roman" w:cs="Times New Roman"/>
                <w:noProof/>
                <w:sz w:val="24"/>
                <w:szCs w:val="24"/>
              </w:rPr>
              <w:t xml:space="preserve">......... </w:t>
            </w:r>
            <w:r w:rsidRPr="002D7D79">
              <w:rPr>
                <w:rFonts w:ascii="Times New Roman" w:eastAsia="Arial" w:hAnsi="Times New Roman" w:cs="Times New Roman"/>
                <w:noProof/>
                <w:sz w:val="24"/>
                <w:szCs w:val="24"/>
              </w:rPr>
              <w:t>nnâs.</w:t>
            </w:r>
          </w:p>
          <w:p w14:paraId="75A90D41" w14:textId="53FDEAB1" w:rsidR="002D7D79" w:rsidRPr="002D7D79" w:rsidRDefault="002D7D79" w:rsidP="002D7D79">
            <w:pPr>
              <w:numPr>
                <w:ilvl w:val="0"/>
                <w:numId w:val="17"/>
              </w:numPr>
              <w:rPr>
                <w:rFonts w:ascii="Times New Roman" w:eastAsia="Arial" w:hAnsi="Times New Roman" w:cs="Times New Roman"/>
                <w:noProof/>
                <w:sz w:val="24"/>
                <w:szCs w:val="24"/>
              </w:rPr>
            </w:pPr>
            <w:r w:rsidRPr="002D7D79">
              <w:rPr>
                <w:rFonts w:ascii="Times New Roman" w:eastAsia="Arial" w:hAnsi="Times New Roman" w:cs="Times New Roman"/>
                <w:noProof/>
                <w:sz w:val="24"/>
                <w:szCs w:val="24"/>
              </w:rPr>
              <w:t>Min şerri</w:t>
            </w:r>
            <w:r w:rsidRPr="002D7D79">
              <w:rPr>
                <w:rFonts w:ascii="Times New Roman" w:eastAsia="Arial" w:hAnsi="Times New Roman" w:cs="Times New Roman"/>
                <w:noProof/>
                <w:sz w:val="24"/>
                <w:szCs w:val="24"/>
              </w:rPr>
              <w:t xml:space="preserve"> </w:t>
            </w:r>
            <w:r w:rsidRPr="002D7D79">
              <w:rPr>
                <w:rFonts w:ascii="Times New Roman" w:eastAsia="Arial" w:hAnsi="Times New Roman" w:cs="Times New Roman"/>
                <w:noProof/>
                <w:sz w:val="24"/>
                <w:szCs w:val="24"/>
              </w:rPr>
              <w:t>lvesvâsi</w:t>
            </w:r>
            <w:r w:rsidRPr="002D7D79">
              <w:rPr>
                <w:rFonts w:ascii="Times New Roman" w:eastAsia="Arial" w:hAnsi="Times New Roman" w:cs="Times New Roman"/>
                <w:noProof/>
                <w:sz w:val="24"/>
                <w:szCs w:val="24"/>
              </w:rPr>
              <w:t xml:space="preserve"> </w:t>
            </w:r>
            <w:r w:rsidRPr="002D7D79">
              <w:rPr>
                <w:rFonts w:ascii="Times New Roman" w:eastAsia="Arial" w:hAnsi="Times New Roman" w:cs="Times New Roman"/>
                <w:noProof/>
                <w:sz w:val="24"/>
                <w:szCs w:val="24"/>
              </w:rPr>
              <w:t>lḣannâs.</w:t>
            </w:r>
          </w:p>
          <w:p w14:paraId="716E716B" w14:textId="27B515CF" w:rsidR="002D7D79" w:rsidRPr="002D7D79" w:rsidRDefault="002D7D79" w:rsidP="002D7D79">
            <w:pPr>
              <w:numPr>
                <w:ilvl w:val="0"/>
                <w:numId w:val="17"/>
              </w:numPr>
              <w:rPr>
                <w:rFonts w:ascii="Times New Roman" w:eastAsia="Arial" w:hAnsi="Times New Roman" w:cs="Times New Roman"/>
                <w:noProof/>
                <w:sz w:val="24"/>
                <w:szCs w:val="24"/>
              </w:rPr>
            </w:pPr>
            <w:r w:rsidRPr="002D7D79">
              <w:rPr>
                <w:rFonts w:ascii="Times New Roman" w:eastAsia="Arial" w:hAnsi="Times New Roman" w:cs="Times New Roman"/>
                <w:noProof/>
                <w:sz w:val="24"/>
                <w:szCs w:val="24"/>
              </w:rPr>
              <w:t>.......................</w:t>
            </w:r>
            <w:r w:rsidRPr="002D7D79">
              <w:rPr>
                <w:rFonts w:ascii="Times New Roman" w:eastAsia="Arial" w:hAnsi="Times New Roman" w:cs="Times New Roman"/>
                <w:noProof/>
                <w:sz w:val="24"/>
                <w:szCs w:val="24"/>
              </w:rPr>
              <w:t xml:space="preserve"> yuvesvisu fî sudûri</w:t>
            </w:r>
            <w:r w:rsidRPr="002D7D79">
              <w:rPr>
                <w:rFonts w:ascii="Times New Roman" w:eastAsia="Arial" w:hAnsi="Times New Roman" w:cs="Times New Roman"/>
                <w:noProof/>
                <w:sz w:val="24"/>
                <w:szCs w:val="24"/>
              </w:rPr>
              <w:t xml:space="preserve"> .................</w:t>
            </w:r>
            <w:r w:rsidRPr="002D7D79">
              <w:rPr>
                <w:rFonts w:ascii="Times New Roman" w:eastAsia="Arial" w:hAnsi="Times New Roman" w:cs="Times New Roman"/>
                <w:noProof/>
                <w:sz w:val="24"/>
                <w:szCs w:val="24"/>
              </w:rPr>
              <w:t>.</w:t>
            </w:r>
          </w:p>
          <w:p w14:paraId="5BB3D895" w14:textId="75E111F6" w:rsidR="001E7A3A" w:rsidRPr="002D7D79" w:rsidRDefault="002D7D79" w:rsidP="000B75C4">
            <w:pPr>
              <w:numPr>
                <w:ilvl w:val="0"/>
                <w:numId w:val="17"/>
              </w:numPr>
              <w:rPr>
                <w:rFonts w:ascii="Times New Roman" w:hAnsi="Times New Roman" w:cs="Times New Roman"/>
                <w:b/>
                <w:bCs/>
                <w:noProof/>
                <w:sz w:val="24"/>
                <w:szCs w:val="24"/>
              </w:rPr>
            </w:pPr>
            <w:r w:rsidRPr="002D7D79">
              <w:rPr>
                <w:rFonts w:ascii="Times New Roman" w:eastAsia="Arial" w:hAnsi="Times New Roman" w:cs="Times New Roman"/>
                <w:noProof/>
                <w:sz w:val="24"/>
                <w:szCs w:val="24"/>
              </w:rPr>
              <w:t>Mine</w:t>
            </w:r>
            <w:r w:rsidRPr="002D7D79">
              <w:rPr>
                <w:rFonts w:ascii="Times New Roman" w:eastAsia="Arial" w:hAnsi="Times New Roman" w:cs="Times New Roman"/>
                <w:noProof/>
                <w:sz w:val="24"/>
                <w:szCs w:val="24"/>
              </w:rPr>
              <w:t xml:space="preserve"> </w:t>
            </w:r>
            <w:r w:rsidRPr="002D7D79">
              <w:rPr>
                <w:rFonts w:ascii="Times New Roman" w:eastAsia="Arial" w:hAnsi="Times New Roman" w:cs="Times New Roman"/>
                <w:noProof/>
                <w:sz w:val="24"/>
                <w:szCs w:val="24"/>
              </w:rPr>
              <w:t xml:space="preserve">lcinneti </w:t>
            </w:r>
            <w:r w:rsidRPr="002D7D79">
              <w:rPr>
                <w:rFonts w:ascii="Times New Roman" w:eastAsia="Arial" w:hAnsi="Times New Roman" w:cs="Times New Roman"/>
                <w:noProof/>
                <w:sz w:val="24"/>
                <w:szCs w:val="24"/>
              </w:rPr>
              <w:t>..................</w:t>
            </w:r>
          </w:p>
          <w:p w14:paraId="29F51148" w14:textId="77777777" w:rsidR="001E7A3A" w:rsidRPr="002D7D79" w:rsidRDefault="001E7A3A" w:rsidP="00A811D2">
            <w:pPr>
              <w:rPr>
                <w:rFonts w:ascii="Times New Roman" w:hAnsi="Times New Roman" w:cs="Times New Roman"/>
                <w:b/>
                <w:bCs/>
                <w:noProof/>
                <w:sz w:val="24"/>
                <w:szCs w:val="24"/>
              </w:rPr>
            </w:pPr>
          </w:p>
        </w:tc>
      </w:tr>
    </w:tbl>
    <w:p w14:paraId="06815387" w14:textId="7308DF7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392A939F"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702C9B89"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b/>
          <w:bCs/>
          <w:iCs/>
          <w:sz w:val="24"/>
          <w:szCs w:val="24"/>
        </w:rPr>
        <w:t>S1</w:t>
      </w:r>
      <w:r w:rsidRPr="002D7D79">
        <w:rPr>
          <w:rFonts w:ascii="Times New Roman" w:hAnsi="Times New Roman" w:cs="Times New Roman"/>
          <w:iCs/>
          <w:sz w:val="24"/>
          <w:szCs w:val="24"/>
        </w:rPr>
        <w:br/>
      </w:r>
      <w:r w:rsidRPr="002D7D79">
        <w:rPr>
          <w:rFonts w:ascii="Segoe UI Symbol" w:hAnsi="Segoe UI Symbol" w:cs="Segoe UI Symbol"/>
          <w:iCs/>
          <w:sz w:val="24"/>
          <w:szCs w:val="24"/>
        </w:rPr>
        <w:t>✎</w:t>
      </w:r>
      <w:r w:rsidRPr="002D7D79">
        <w:rPr>
          <w:rFonts w:ascii="Times New Roman" w:hAnsi="Times New Roman" w:cs="Times New Roman"/>
          <w:iCs/>
          <w:sz w:val="24"/>
          <w:szCs w:val="24"/>
        </w:rPr>
        <w:t xml:space="preserve"> Ayette geçen cinler “cinler âlemi”ne, insanlar ise “insanlar âlemi”ne aittir. Her ikisinin yaratılış amacı Allah’a kulluk etmektir.</w:t>
      </w:r>
    </w:p>
    <w:p w14:paraId="7A57C4B0"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iCs/>
          <w:sz w:val="24"/>
          <w:szCs w:val="24"/>
        </w:rPr>
        <w:pict w14:anchorId="765D90A3">
          <v:rect id="_x0000_i1089" style="width:0;height:1.5pt" o:hralign="center" o:hrstd="t" o:hr="t" fillcolor="#a0a0a0" stroked="f"/>
        </w:pict>
      </w:r>
    </w:p>
    <w:p w14:paraId="14217FC3"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b/>
          <w:bCs/>
          <w:iCs/>
          <w:sz w:val="24"/>
          <w:szCs w:val="24"/>
        </w:rPr>
        <w:t>S2</w:t>
      </w:r>
      <w:r w:rsidRPr="002D7D79">
        <w:rPr>
          <w:rFonts w:ascii="Times New Roman" w:hAnsi="Times New Roman" w:cs="Times New Roman"/>
          <w:iCs/>
          <w:sz w:val="24"/>
          <w:szCs w:val="24"/>
        </w:rPr>
        <w:br/>
      </w:r>
      <w:r w:rsidRPr="002D7D79">
        <w:rPr>
          <w:rFonts w:ascii="Segoe UI Symbol" w:hAnsi="Segoe UI Symbol" w:cs="Segoe UI Symbol"/>
          <w:iCs/>
          <w:sz w:val="24"/>
          <w:szCs w:val="24"/>
        </w:rPr>
        <w:t>✎</w:t>
      </w:r>
      <w:r w:rsidRPr="002D7D79">
        <w:rPr>
          <w:rFonts w:ascii="Times New Roman" w:hAnsi="Times New Roman" w:cs="Times New Roman"/>
          <w:iCs/>
          <w:sz w:val="24"/>
          <w:szCs w:val="24"/>
        </w:rPr>
        <w:t xml:space="preserve"> Melekler</w:t>
      </w:r>
      <w:r w:rsidRPr="002D7D79">
        <w:rPr>
          <w:rFonts w:ascii="Times New Roman" w:hAnsi="Times New Roman" w:cs="Times New Roman"/>
          <w:iCs/>
          <w:sz w:val="24"/>
          <w:szCs w:val="24"/>
        </w:rPr>
        <w:br/>
        <w:t>Meleklere ait üç özellik:</w:t>
      </w:r>
    </w:p>
    <w:p w14:paraId="642F1E00" w14:textId="77777777" w:rsidR="002D7D79" w:rsidRPr="002D7D79" w:rsidRDefault="002D7D79" w:rsidP="002D7D79">
      <w:pPr>
        <w:numPr>
          <w:ilvl w:val="0"/>
          <w:numId w:val="18"/>
        </w:numPr>
        <w:rPr>
          <w:rFonts w:ascii="Times New Roman" w:hAnsi="Times New Roman" w:cs="Times New Roman"/>
          <w:iCs/>
          <w:sz w:val="24"/>
          <w:szCs w:val="24"/>
        </w:rPr>
      </w:pPr>
      <w:r w:rsidRPr="002D7D79">
        <w:rPr>
          <w:rFonts w:ascii="Times New Roman" w:hAnsi="Times New Roman" w:cs="Times New Roman"/>
          <w:iCs/>
          <w:sz w:val="24"/>
          <w:szCs w:val="24"/>
        </w:rPr>
        <w:t>Nurdan yaratılmışlardır.</w:t>
      </w:r>
    </w:p>
    <w:p w14:paraId="7E9ECEBF" w14:textId="77777777" w:rsidR="002D7D79" w:rsidRPr="002D7D79" w:rsidRDefault="002D7D79" w:rsidP="002D7D79">
      <w:pPr>
        <w:numPr>
          <w:ilvl w:val="0"/>
          <w:numId w:val="18"/>
        </w:numPr>
        <w:rPr>
          <w:rFonts w:ascii="Times New Roman" w:hAnsi="Times New Roman" w:cs="Times New Roman"/>
          <w:iCs/>
          <w:sz w:val="24"/>
          <w:szCs w:val="24"/>
        </w:rPr>
      </w:pPr>
      <w:r w:rsidRPr="002D7D79">
        <w:rPr>
          <w:rFonts w:ascii="Times New Roman" w:hAnsi="Times New Roman" w:cs="Times New Roman"/>
          <w:iCs/>
          <w:sz w:val="24"/>
          <w:szCs w:val="24"/>
        </w:rPr>
        <w:t>Asla Allah’a isyan etmez, verilen emirleri yerine getirirler.</w:t>
      </w:r>
    </w:p>
    <w:p w14:paraId="2D6E730B" w14:textId="77777777" w:rsidR="002D7D79" w:rsidRPr="002D7D79" w:rsidRDefault="002D7D79" w:rsidP="002D7D79">
      <w:pPr>
        <w:numPr>
          <w:ilvl w:val="0"/>
          <w:numId w:val="18"/>
        </w:numPr>
        <w:rPr>
          <w:rFonts w:ascii="Times New Roman" w:hAnsi="Times New Roman" w:cs="Times New Roman"/>
          <w:iCs/>
          <w:sz w:val="24"/>
          <w:szCs w:val="24"/>
        </w:rPr>
      </w:pPr>
      <w:r w:rsidRPr="002D7D79">
        <w:rPr>
          <w:rFonts w:ascii="Times New Roman" w:hAnsi="Times New Roman" w:cs="Times New Roman"/>
          <w:iCs/>
          <w:sz w:val="24"/>
          <w:szCs w:val="24"/>
        </w:rPr>
        <w:t>Erkeklik ve dişilikleri yoktur, yemezler ve içmezler.</w:t>
      </w:r>
    </w:p>
    <w:p w14:paraId="01403801"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iCs/>
          <w:sz w:val="24"/>
          <w:szCs w:val="24"/>
        </w:rPr>
        <w:pict w14:anchorId="7E82C069">
          <v:rect id="_x0000_i1090" style="width:0;height:1.5pt" o:hralign="center" o:hrstd="t" o:hr="t" fillcolor="#a0a0a0" stroked="f"/>
        </w:pict>
      </w:r>
    </w:p>
    <w:p w14:paraId="17B12B06"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b/>
          <w:bCs/>
          <w:iCs/>
          <w:sz w:val="24"/>
          <w:szCs w:val="24"/>
        </w:rPr>
        <w:t>S3</w:t>
      </w:r>
      <w:r w:rsidRPr="002D7D79">
        <w:rPr>
          <w:rFonts w:ascii="Times New Roman" w:hAnsi="Times New Roman" w:cs="Times New Roman"/>
          <w:iCs/>
          <w:sz w:val="24"/>
          <w:szCs w:val="24"/>
        </w:rPr>
        <w:br/>
      </w:r>
      <w:r w:rsidRPr="002D7D79">
        <w:rPr>
          <w:rFonts w:ascii="Segoe UI Symbol" w:hAnsi="Segoe UI Symbol" w:cs="Segoe UI Symbol"/>
          <w:iCs/>
          <w:sz w:val="24"/>
          <w:szCs w:val="24"/>
        </w:rPr>
        <w:t>✎</w:t>
      </w:r>
      <w:r w:rsidRPr="002D7D79">
        <w:rPr>
          <w:rFonts w:ascii="Times New Roman" w:hAnsi="Times New Roman" w:cs="Times New Roman"/>
          <w:iCs/>
          <w:sz w:val="24"/>
          <w:szCs w:val="24"/>
        </w:rPr>
        <w:t xml:space="preserve"> Kirâmen Kâtibîn (yazıcı melekler)</w:t>
      </w:r>
    </w:p>
    <w:p w14:paraId="02CC428D"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iCs/>
          <w:sz w:val="24"/>
          <w:szCs w:val="24"/>
        </w:rPr>
        <w:pict w14:anchorId="791C7E71">
          <v:rect id="_x0000_i1091" style="width:0;height:1.5pt" o:hralign="center" o:hrstd="t" o:hr="t" fillcolor="#a0a0a0" stroked="f"/>
        </w:pict>
      </w:r>
    </w:p>
    <w:p w14:paraId="7121D122"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b/>
          <w:bCs/>
          <w:iCs/>
          <w:sz w:val="24"/>
          <w:szCs w:val="24"/>
        </w:rPr>
        <w:t>S4</w:t>
      </w:r>
      <w:r w:rsidRPr="002D7D79">
        <w:rPr>
          <w:rFonts w:ascii="Times New Roman" w:hAnsi="Times New Roman" w:cs="Times New Roman"/>
          <w:iCs/>
          <w:sz w:val="24"/>
          <w:szCs w:val="24"/>
        </w:rPr>
        <w:br/>
      </w:r>
      <w:r w:rsidRPr="002D7D79">
        <w:rPr>
          <w:rFonts w:ascii="Segoe UI Symbol" w:hAnsi="Segoe UI Symbol" w:cs="Segoe UI Symbol"/>
          <w:iCs/>
          <w:sz w:val="24"/>
          <w:szCs w:val="24"/>
        </w:rPr>
        <w:t>✎</w:t>
      </w:r>
      <w:r w:rsidRPr="002D7D79">
        <w:rPr>
          <w:rFonts w:ascii="Times New Roman" w:hAnsi="Times New Roman" w:cs="Times New Roman"/>
          <w:iCs/>
          <w:sz w:val="24"/>
          <w:szCs w:val="24"/>
        </w:rPr>
        <w:t xml:space="preserve"> Hadis, insanın dünyadaki yaşam tarzının ahiretteki durumunu belirleyeceğini ifade eder. İnsan nasıl bir hayat sürerse öyle ölür ve ahirette de o hâl üzere diriltilir.</w:t>
      </w:r>
    </w:p>
    <w:p w14:paraId="3960E680"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iCs/>
          <w:sz w:val="24"/>
          <w:szCs w:val="24"/>
        </w:rPr>
        <w:pict w14:anchorId="552BB075">
          <v:rect id="_x0000_i1092" style="width:0;height:1.5pt" o:hralign="center" o:hrstd="t" o:hr="t" fillcolor="#a0a0a0" stroked="f"/>
        </w:pict>
      </w:r>
    </w:p>
    <w:p w14:paraId="557786E7"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b/>
          <w:bCs/>
          <w:iCs/>
          <w:sz w:val="24"/>
          <w:szCs w:val="24"/>
        </w:rPr>
        <w:t>S5</w:t>
      </w:r>
      <w:r w:rsidRPr="002D7D79">
        <w:rPr>
          <w:rFonts w:ascii="Times New Roman" w:hAnsi="Times New Roman" w:cs="Times New Roman"/>
          <w:iCs/>
          <w:sz w:val="24"/>
          <w:szCs w:val="24"/>
        </w:rPr>
        <w:br/>
      </w:r>
      <w:r w:rsidRPr="002D7D79">
        <w:rPr>
          <w:rFonts w:ascii="Segoe UI Symbol" w:hAnsi="Segoe UI Symbol" w:cs="Segoe UI Symbol"/>
          <w:iCs/>
          <w:sz w:val="24"/>
          <w:szCs w:val="24"/>
        </w:rPr>
        <w:t>✎</w:t>
      </w:r>
      <w:r w:rsidRPr="002D7D79">
        <w:rPr>
          <w:rFonts w:ascii="Times New Roman" w:hAnsi="Times New Roman" w:cs="Times New Roman"/>
          <w:iCs/>
          <w:sz w:val="24"/>
          <w:szCs w:val="24"/>
        </w:rPr>
        <w:t xml:space="preserve"> Dünya hayatında yapılan iyilik ve kötülükler ahirette mizanda tartılacaktır. İyilikleri ağır gelenler kurtuluşa erecek, kötülükleri ağır gelenler ise hüsrana uğrayacaktır. Bu nedenle dünya hayatı ahiretin mizan aşamasına hazırlıktır.</w:t>
      </w:r>
    </w:p>
    <w:p w14:paraId="657F33EB"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iCs/>
          <w:sz w:val="24"/>
          <w:szCs w:val="24"/>
        </w:rPr>
        <w:pict w14:anchorId="081D58A4">
          <v:rect id="_x0000_i1093" style="width:0;height:1.5pt" o:hralign="center" o:hrstd="t" o:hr="t" fillcolor="#a0a0a0" stroked="f"/>
        </w:pict>
      </w:r>
    </w:p>
    <w:p w14:paraId="5BF79CB4"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b/>
          <w:bCs/>
          <w:iCs/>
          <w:sz w:val="24"/>
          <w:szCs w:val="24"/>
        </w:rPr>
        <w:t>S6</w:t>
      </w:r>
      <w:r w:rsidRPr="002D7D79">
        <w:rPr>
          <w:rFonts w:ascii="Times New Roman" w:hAnsi="Times New Roman" w:cs="Times New Roman"/>
          <w:iCs/>
          <w:sz w:val="24"/>
          <w:szCs w:val="24"/>
        </w:rPr>
        <w:br/>
        <w:t xml:space="preserve">I. </w:t>
      </w:r>
      <w:r w:rsidRPr="002D7D79">
        <w:rPr>
          <w:rFonts w:ascii="Segoe UI Symbol" w:hAnsi="Segoe UI Symbol" w:cs="Segoe UI Symbol"/>
          <w:iCs/>
          <w:sz w:val="24"/>
          <w:szCs w:val="24"/>
        </w:rPr>
        <w:t>✎</w:t>
      </w:r>
      <w:r w:rsidRPr="002D7D79">
        <w:rPr>
          <w:rFonts w:ascii="Times New Roman" w:hAnsi="Times New Roman" w:cs="Times New Roman"/>
          <w:iCs/>
          <w:sz w:val="24"/>
          <w:szCs w:val="24"/>
        </w:rPr>
        <w:t xml:space="preserve"> Haşir (kabirlerden dirilip toplanma)</w:t>
      </w:r>
      <w:r w:rsidRPr="002D7D79">
        <w:rPr>
          <w:rFonts w:ascii="Times New Roman" w:hAnsi="Times New Roman" w:cs="Times New Roman"/>
          <w:iCs/>
          <w:sz w:val="24"/>
          <w:szCs w:val="24"/>
        </w:rPr>
        <w:br/>
        <w:t xml:space="preserve">II. </w:t>
      </w:r>
      <w:r w:rsidRPr="002D7D79">
        <w:rPr>
          <w:rFonts w:ascii="Segoe UI Symbol" w:hAnsi="Segoe UI Symbol" w:cs="Segoe UI Symbol"/>
          <w:iCs/>
          <w:sz w:val="24"/>
          <w:szCs w:val="24"/>
        </w:rPr>
        <w:t>✎</w:t>
      </w:r>
      <w:r w:rsidRPr="002D7D79">
        <w:rPr>
          <w:rFonts w:ascii="Times New Roman" w:hAnsi="Times New Roman" w:cs="Times New Roman"/>
          <w:iCs/>
          <w:sz w:val="24"/>
          <w:szCs w:val="24"/>
        </w:rPr>
        <w:t xml:space="preserve"> Mizan (amellerin adalet terazisinde tartılması)</w:t>
      </w:r>
      <w:r w:rsidRPr="002D7D79">
        <w:rPr>
          <w:rFonts w:ascii="Times New Roman" w:hAnsi="Times New Roman" w:cs="Times New Roman"/>
          <w:iCs/>
          <w:sz w:val="24"/>
          <w:szCs w:val="24"/>
        </w:rPr>
        <w:br/>
        <w:t xml:space="preserve">III. </w:t>
      </w:r>
      <w:r w:rsidRPr="002D7D79">
        <w:rPr>
          <w:rFonts w:ascii="Segoe UI Symbol" w:hAnsi="Segoe UI Symbol" w:cs="Segoe UI Symbol"/>
          <w:iCs/>
          <w:sz w:val="24"/>
          <w:szCs w:val="24"/>
        </w:rPr>
        <w:t>✎</w:t>
      </w:r>
      <w:r w:rsidRPr="002D7D79">
        <w:rPr>
          <w:rFonts w:ascii="Times New Roman" w:hAnsi="Times New Roman" w:cs="Times New Roman"/>
          <w:iCs/>
          <w:sz w:val="24"/>
          <w:szCs w:val="24"/>
        </w:rPr>
        <w:t xml:space="preserve"> Cennet (müminlere verilen ebedi mükâfat)</w:t>
      </w:r>
    </w:p>
    <w:p w14:paraId="45439988"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iCs/>
          <w:sz w:val="24"/>
          <w:szCs w:val="24"/>
        </w:rPr>
        <w:pict w14:anchorId="68DE40C6">
          <v:rect id="_x0000_i1094" style="width:0;height:1.5pt" o:hralign="center" o:hrstd="t" o:hr="t" fillcolor="#a0a0a0" stroked="f"/>
        </w:pict>
      </w:r>
    </w:p>
    <w:p w14:paraId="4D65BEB6"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b/>
          <w:bCs/>
          <w:iCs/>
          <w:sz w:val="24"/>
          <w:szCs w:val="24"/>
        </w:rPr>
        <w:t>S7</w:t>
      </w:r>
      <w:r w:rsidRPr="002D7D79">
        <w:rPr>
          <w:rFonts w:ascii="Times New Roman" w:hAnsi="Times New Roman" w:cs="Times New Roman"/>
          <w:iCs/>
          <w:sz w:val="24"/>
          <w:szCs w:val="24"/>
        </w:rPr>
        <w:br/>
      </w:r>
      <w:r w:rsidRPr="002D7D79">
        <w:rPr>
          <w:rFonts w:ascii="Segoe UI Symbol" w:hAnsi="Segoe UI Symbol" w:cs="Segoe UI Symbol"/>
          <w:iCs/>
          <w:sz w:val="24"/>
          <w:szCs w:val="24"/>
        </w:rPr>
        <w:t>✎</w:t>
      </w:r>
      <w:r w:rsidRPr="002D7D79">
        <w:rPr>
          <w:rFonts w:ascii="Times New Roman" w:hAnsi="Times New Roman" w:cs="Times New Roman"/>
          <w:iCs/>
          <w:sz w:val="24"/>
          <w:szCs w:val="24"/>
        </w:rPr>
        <w:t xml:space="preserve"> İnsanların yaratılış amacı, imtihan edilerek kimin daha güzel davranışlar sergileyeceğinin ortaya çıkmasıdır. Hayat ve ölüm, kullar için bir sınavdır.</w:t>
      </w:r>
    </w:p>
    <w:p w14:paraId="535230D2"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iCs/>
          <w:sz w:val="24"/>
          <w:szCs w:val="24"/>
        </w:rPr>
        <w:pict w14:anchorId="3167EAC9">
          <v:rect id="_x0000_i1095" style="width:0;height:1.5pt" o:hralign="center" o:hrstd="t" o:hr="t" fillcolor="#a0a0a0" stroked="f"/>
        </w:pict>
      </w:r>
    </w:p>
    <w:p w14:paraId="1327C6ED"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b/>
          <w:bCs/>
          <w:iCs/>
          <w:sz w:val="24"/>
          <w:szCs w:val="24"/>
        </w:rPr>
        <w:t>S8</w:t>
      </w:r>
      <w:r w:rsidRPr="002D7D79">
        <w:rPr>
          <w:rFonts w:ascii="Times New Roman" w:hAnsi="Times New Roman" w:cs="Times New Roman"/>
          <w:iCs/>
          <w:sz w:val="24"/>
          <w:szCs w:val="24"/>
        </w:rPr>
        <w:br/>
      </w:r>
      <w:r w:rsidRPr="002D7D79">
        <w:rPr>
          <w:rFonts w:ascii="Segoe UI Symbol" w:hAnsi="Segoe UI Symbol" w:cs="Segoe UI Symbol"/>
          <w:iCs/>
          <w:sz w:val="24"/>
          <w:szCs w:val="24"/>
        </w:rPr>
        <w:t>✎</w:t>
      </w:r>
      <w:r w:rsidRPr="002D7D79">
        <w:rPr>
          <w:rFonts w:ascii="Times New Roman" w:hAnsi="Times New Roman" w:cs="Times New Roman"/>
          <w:iCs/>
          <w:sz w:val="24"/>
          <w:szCs w:val="24"/>
        </w:rPr>
        <w:t xml:space="preserve"> Hz. İsa’nın babasız yaratılışı, Hz. Âdem’in anasız ve babasız yaratılışına benzetilmiştir. Burada asıl anlatılmak istenen, her iki peygamberin de Allah’ın kudretiyle mucizevi bir şekilde yaratıldığıdır.</w:t>
      </w:r>
    </w:p>
    <w:p w14:paraId="78073561"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iCs/>
          <w:sz w:val="24"/>
          <w:szCs w:val="24"/>
        </w:rPr>
        <w:pict w14:anchorId="7AA6E859">
          <v:rect id="_x0000_i1096" style="width:0;height:1.5pt" o:hralign="center" o:hrstd="t" o:hr="t" fillcolor="#a0a0a0" stroked="f"/>
        </w:pict>
      </w:r>
    </w:p>
    <w:p w14:paraId="4797CEC9" w14:textId="77777777" w:rsidR="002D7D79" w:rsidRPr="002D7D79" w:rsidRDefault="002D7D79" w:rsidP="002D7D79">
      <w:pPr>
        <w:rPr>
          <w:rFonts w:ascii="Times New Roman" w:hAnsi="Times New Roman" w:cs="Times New Roman"/>
          <w:iCs/>
          <w:sz w:val="24"/>
          <w:szCs w:val="24"/>
        </w:rPr>
      </w:pPr>
      <w:r w:rsidRPr="002D7D79">
        <w:rPr>
          <w:rFonts w:ascii="Times New Roman" w:hAnsi="Times New Roman" w:cs="Times New Roman"/>
          <w:b/>
          <w:bCs/>
          <w:iCs/>
          <w:sz w:val="24"/>
          <w:szCs w:val="24"/>
        </w:rPr>
        <w:t>S9</w:t>
      </w:r>
    </w:p>
    <w:p w14:paraId="25E4DB4C" w14:textId="77777777" w:rsidR="002D7D79" w:rsidRPr="002D7D79" w:rsidRDefault="002D7D79" w:rsidP="002D7D79">
      <w:pPr>
        <w:numPr>
          <w:ilvl w:val="0"/>
          <w:numId w:val="19"/>
        </w:numPr>
        <w:rPr>
          <w:rFonts w:ascii="Times New Roman" w:hAnsi="Times New Roman" w:cs="Times New Roman"/>
          <w:iCs/>
          <w:sz w:val="24"/>
          <w:szCs w:val="24"/>
        </w:rPr>
      </w:pPr>
      <w:r w:rsidRPr="002D7D79">
        <w:rPr>
          <w:rFonts w:ascii="Times New Roman" w:hAnsi="Times New Roman" w:cs="Times New Roman"/>
          <w:iCs/>
          <w:sz w:val="24"/>
          <w:szCs w:val="24"/>
        </w:rPr>
        <w:lastRenderedPageBreak/>
        <w:t>Kul e’ûżu birabbi nnâs.</w:t>
      </w:r>
    </w:p>
    <w:p w14:paraId="57BDCA20" w14:textId="77777777" w:rsidR="002D7D79" w:rsidRPr="002D7D79" w:rsidRDefault="002D7D79" w:rsidP="002D7D79">
      <w:pPr>
        <w:numPr>
          <w:ilvl w:val="0"/>
          <w:numId w:val="19"/>
        </w:numPr>
        <w:rPr>
          <w:rFonts w:ascii="Times New Roman" w:hAnsi="Times New Roman" w:cs="Times New Roman"/>
          <w:iCs/>
          <w:sz w:val="24"/>
          <w:szCs w:val="24"/>
        </w:rPr>
      </w:pPr>
      <w:r w:rsidRPr="002D7D79">
        <w:rPr>
          <w:rFonts w:ascii="Times New Roman" w:hAnsi="Times New Roman" w:cs="Times New Roman"/>
          <w:iCs/>
          <w:sz w:val="24"/>
          <w:szCs w:val="24"/>
        </w:rPr>
        <w:t>Meliki nnâs.</w:t>
      </w:r>
    </w:p>
    <w:p w14:paraId="27000D76" w14:textId="77777777" w:rsidR="002D7D79" w:rsidRPr="002D7D79" w:rsidRDefault="002D7D79" w:rsidP="002D7D79">
      <w:pPr>
        <w:numPr>
          <w:ilvl w:val="0"/>
          <w:numId w:val="19"/>
        </w:numPr>
        <w:rPr>
          <w:rFonts w:ascii="Times New Roman" w:hAnsi="Times New Roman" w:cs="Times New Roman"/>
          <w:iCs/>
          <w:sz w:val="24"/>
          <w:szCs w:val="24"/>
        </w:rPr>
      </w:pPr>
      <w:r w:rsidRPr="002D7D79">
        <w:rPr>
          <w:rFonts w:ascii="Times New Roman" w:hAnsi="Times New Roman" w:cs="Times New Roman"/>
          <w:iCs/>
          <w:sz w:val="24"/>
          <w:szCs w:val="24"/>
        </w:rPr>
        <w:t>İlâhi nnâs.</w:t>
      </w:r>
    </w:p>
    <w:p w14:paraId="4811278E" w14:textId="77777777" w:rsidR="002D7D79" w:rsidRPr="002D7D79" w:rsidRDefault="002D7D79" w:rsidP="002D7D79">
      <w:pPr>
        <w:numPr>
          <w:ilvl w:val="0"/>
          <w:numId w:val="19"/>
        </w:numPr>
        <w:rPr>
          <w:rFonts w:ascii="Times New Roman" w:hAnsi="Times New Roman" w:cs="Times New Roman"/>
          <w:iCs/>
          <w:sz w:val="24"/>
          <w:szCs w:val="24"/>
        </w:rPr>
      </w:pPr>
      <w:r w:rsidRPr="002D7D79">
        <w:rPr>
          <w:rFonts w:ascii="Times New Roman" w:hAnsi="Times New Roman" w:cs="Times New Roman"/>
          <w:iCs/>
          <w:sz w:val="24"/>
          <w:szCs w:val="24"/>
        </w:rPr>
        <w:t>Min şerri lvesvâsi lḣannâs.</w:t>
      </w:r>
    </w:p>
    <w:p w14:paraId="55275B8F" w14:textId="77777777" w:rsidR="002D7D79" w:rsidRPr="002D7D79" w:rsidRDefault="002D7D79" w:rsidP="002D7D79">
      <w:pPr>
        <w:numPr>
          <w:ilvl w:val="0"/>
          <w:numId w:val="19"/>
        </w:numPr>
        <w:rPr>
          <w:rFonts w:ascii="Times New Roman" w:hAnsi="Times New Roman" w:cs="Times New Roman"/>
          <w:iCs/>
          <w:sz w:val="24"/>
          <w:szCs w:val="24"/>
        </w:rPr>
      </w:pPr>
      <w:r w:rsidRPr="002D7D79">
        <w:rPr>
          <w:rFonts w:ascii="Times New Roman" w:hAnsi="Times New Roman" w:cs="Times New Roman"/>
          <w:iCs/>
          <w:sz w:val="24"/>
          <w:szCs w:val="24"/>
        </w:rPr>
        <w:t>Elleżî yuvesvisu fî sudûri nnâs.</w:t>
      </w:r>
    </w:p>
    <w:p w14:paraId="61F06925" w14:textId="77777777" w:rsidR="002D7D79" w:rsidRPr="002D7D79" w:rsidRDefault="002D7D79" w:rsidP="002D7D79">
      <w:pPr>
        <w:numPr>
          <w:ilvl w:val="0"/>
          <w:numId w:val="19"/>
        </w:numPr>
        <w:rPr>
          <w:rFonts w:ascii="Times New Roman" w:hAnsi="Times New Roman" w:cs="Times New Roman"/>
          <w:iCs/>
          <w:sz w:val="24"/>
          <w:szCs w:val="24"/>
        </w:rPr>
      </w:pPr>
      <w:r w:rsidRPr="002D7D79">
        <w:rPr>
          <w:rFonts w:ascii="Times New Roman" w:hAnsi="Times New Roman" w:cs="Times New Roman"/>
          <w:iCs/>
          <w:sz w:val="24"/>
          <w:szCs w:val="24"/>
        </w:rPr>
        <w:t>Mine lcinneti ve nnâs.</w:t>
      </w:r>
    </w:p>
    <w:p w14:paraId="38E506E5" w14:textId="77777777" w:rsidR="002D7D79" w:rsidRPr="002D7D79" w:rsidRDefault="002D7D79" w:rsidP="00EF1D31">
      <w:pPr>
        <w:rPr>
          <w:rFonts w:ascii="Times New Roman" w:hAnsi="Times New Roman" w:cs="Times New Roman"/>
          <w:iCs/>
          <w:sz w:val="24"/>
          <w:szCs w:val="24"/>
        </w:rPr>
      </w:pPr>
    </w:p>
    <w:p w14:paraId="5255F558" w14:textId="77777777" w:rsidR="002D7D79" w:rsidRDefault="002D7D79" w:rsidP="00EF1D31">
      <w:pPr>
        <w:rPr>
          <w:rFonts w:ascii="Times New Roman" w:hAnsi="Times New Roman" w:cs="Times New Roman"/>
          <w:b/>
          <w:bCs/>
          <w:iCs/>
          <w:sz w:val="24"/>
          <w:szCs w:val="24"/>
        </w:rPr>
      </w:pPr>
    </w:p>
    <w:sectPr w:rsidR="002D7D7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FCF54" w14:textId="77777777" w:rsidR="00F97541" w:rsidRDefault="00F97541" w:rsidP="00804A3F">
      <w:pPr>
        <w:spacing w:after="0" w:line="240" w:lineRule="auto"/>
      </w:pPr>
      <w:r>
        <w:separator/>
      </w:r>
    </w:p>
  </w:endnote>
  <w:endnote w:type="continuationSeparator" w:id="0">
    <w:p w14:paraId="1B47A68F" w14:textId="77777777" w:rsidR="00F97541" w:rsidRDefault="00F9754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B8500" w14:textId="77777777" w:rsidR="00F97541" w:rsidRDefault="00F97541" w:rsidP="00804A3F">
      <w:pPr>
        <w:spacing w:after="0" w:line="240" w:lineRule="auto"/>
      </w:pPr>
      <w:r>
        <w:separator/>
      </w:r>
    </w:p>
  </w:footnote>
  <w:footnote w:type="continuationSeparator" w:id="0">
    <w:p w14:paraId="5C8219E4" w14:textId="77777777" w:rsidR="00F97541" w:rsidRDefault="00F9754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4C3"/>
    <w:multiLevelType w:val="hybridMultilevel"/>
    <w:tmpl w:val="AB347238"/>
    <w:lvl w:ilvl="0" w:tplc="041F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8B5F0B"/>
    <w:multiLevelType w:val="multilevel"/>
    <w:tmpl w:val="C420B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B51AD4"/>
    <w:multiLevelType w:val="multilevel"/>
    <w:tmpl w:val="CA56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A212C5"/>
    <w:multiLevelType w:val="multilevel"/>
    <w:tmpl w:val="9B2A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D7448"/>
    <w:multiLevelType w:val="multilevel"/>
    <w:tmpl w:val="9FC8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CF1DB3"/>
    <w:multiLevelType w:val="hybridMultilevel"/>
    <w:tmpl w:val="E264BC2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F80C19"/>
    <w:multiLevelType w:val="hybridMultilevel"/>
    <w:tmpl w:val="5DF02BEA"/>
    <w:lvl w:ilvl="0" w:tplc="041F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341F77"/>
    <w:multiLevelType w:val="multilevel"/>
    <w:tmpl w:val="9082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CA6392"/>
    <w:multiLevelType w:val="multilevel"/>
    <w:tmpl w:val="56C4F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E339BD"/>
    <w:multiLevelType w:val="hybridMultilevel"/>
    <w:tmpl w:val="6A0CB7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971F24"/>
    <w:multiLevelType w:val="multilevel"/>
    <w:tmpl w:val="C5B6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944D47"/>
    <w:multiLevelType w:val="multilevel"/>
    <w:tmpl w:val="A3661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F81125"/>
    <w:multiLevelType w:val="multilevel"/>
    <w:tmpl w:val="E262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D00BDA"/>
    <w:multiLevelType w:val="multilevel"/>
    <w:tmpl w:val="97AAC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891BE6"/>
    <w:multiLevelType w:val="multilevel"/>
    <w:tmpl w:val="1F50C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85183D"/>
    <w:multiLevelType w:val="multilevel"/>
    <w:tmpl w:val="055E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073754"/>
    <w:multiLevelType w:val="hybridMultilevel"/>
    <w:tmpl w:val="7A14E8A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7A6683"/>
    <w:multiLevelType w:val="multilevel"/>
    <w:tmpl w:val="E716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3"/>
  </w:num>
  <w:num w:numId="2" w16cid:durableId="1007292416">
    <w:abstractNumId w:val="14"/>
  </w:num>
  <w:num w:numId="3" w16cid:durableId="2070372006">
    <w:abstractNumId w:val="3"/>
  </w:num>
  <w:num w:numId="4" w16cid:durableId="92021706">
    <w:abstractNumId w:val="7"/>
  </w:num>
  <w:num w:numId="5" w16cid:durableId="250697678">
    <w:abstractNumId w:val="10"/>
  </w:num>
  <w:num w:numId="6" w16cid:durableId="1830369098">
    <w:abstractNumId w:val="4"/>
  </w:num>
  <w:num w:numId="7" w16cid:durableId="436557105">
    <w:abstractNumId w:val="18"/>
  </w:num>
  <w:num w:numId="8" w16cid:durableId="1505708598">
    <w:abstractNumId w:val="9"/>
  </w:num>
  <w:num w:numId="9" w16cid:durableId="1494177995">
    <w:abstractNumId w:val="6"/>
  </w:num>
  <w:num w:numId="10" w16cid:durableId="405879791">
    <w:abstractNumId w:val="5"/>
  </w:num>
  <w:num w:numId="11" w16cid:durableId="1522551638">
    <w:abstractNumId w:val="0"/>
  </w:num>
  <w:num w:numId="12" w16cid:durableId="1269267315">
    <w:abstractNumId w:val="17"/>
  </w:num>
  <w:num w:numId="13" w16cid:durableId="803619563">
    <w:abstractNumId w:val="12"/>
  </w:num>
  <w:num w:numId="14" w16cid:durableId="537620000">
    <w:abstractNumId w:val="16"/>
  </w:num>
  <w:num w:numId="15" w16cid:durableId="303244694">
    <w:abstractNumId w:val="2"/>
  </w:num>
  <w:num w:numId="16" w16cid:durableId="304241926">
    <w:abstractNumId w:val="11"/>
  </w:num>
  <w:num w:numId="17" w16cid:durableId="1960139639">
    <w:abstractNumId w:val="15"/>
  </w:num>
  <w:num w:numId="18" w16cid:durableId="1102532466">
    <w:abstractNumId w:val="8"/>
  </w:num>
  <w:num w:numId="19" w16cid:durableId="77687084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30A1"/>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D52"/>
    <w:rsid w:val="001647B2"/>
    <w:rsid w:val="001676D2"/>
    <w:rsid w:val="00170794"/>
    <w:rsid w:val="00172982"/>
    <w:rsid w:val="00175493"/>
    <w:rsid w:val="0018114D"/>
    <w:rsid w:val="001827FC"/>
    <w:rsid w:val="00185090"/>
    <w:rsid w:val="00187F22"/>
    <w:rsid w:val="0019223B"/>
    <w:rsid w:val="001949C1"/>
    <w:rsid w:val="00197063"/>
    <w:rsid w:val="001A031D"/>
    <w:rsid w:val="001A1E68"/>
    <w:rsid w:val="001A6891"/>
    <w:rsid w:val="001A7411"/>
    <w:rsid w:val="001B326F"/>
    <w:rsid w:val="001B6CDB"/>
    <w:rsid w:val="001C6D8C"/>
    <w:rsid w:val="001D1DC7"/>
    <w:rsid w:val="001D3408"/>
    <w:rsid w:val="001D4E72"/>
    <w:rsid w:val="001E0098"/>
    <w:rsid w:val="001E034B"/>
    <w:rsid w:val="001E2F81"/>
    <w:rsid w:val="001E5820"/>
    <w:rsid w:val="001E7A3A"/>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4591B"/>
    <w:rsid w:val="00246D29"/>
    <w:rsid w:val="00250EC3"/>
    <w:rsid w:val="00251B1F"/>
    <w:rsid w:val="00260E75"/>
    <w:rsid w:val="00263BB5"/>
    <w:rsid w:val="0026541E"/>
    <w:rsid w:val="0026590E"/>
    <w:rsid w:val="00267A32"/>
    <w:rsid w:val="00271B00"/>
    <w:rsid w:val="00281E21"/>
    <w:rsid w:val="002855B9"/>
    <w:rsid w:val="002867FB"/>
    <w:rsid w:val="002878F0"/>
    <w:rsid w:val="002905EF"/>
    <w:rsid w:val="002927D7"/>
    <w:rsid w:val="002A050C"/>
    <w:rsid w:val="002A07A1"/>
    <w:rsid w:val="002A2C11"/>
    <w:rsid w:val="002A4636"/>
    <w:rsid w:val="002A69F6"/>
    <w:rsid w:val="002C44D6"/>
    <w:rsid w:val="002C7EBD"/>
    <w:rsid w:val="002D1772"/>
    <w:rsid w:val="002D741D"/>
    <w:rsid w:val="002D7D79"/>
    <w:rsid w:val="002E15BD"/>
    <w:rsid w:val="002E2019"/>
    <w:rsid w:val="002E37B9"/>
    <w:rsid w:val="002E7455"/>
    <w:rsid w:val="002E7BE5"/>
    <w:rsid w:val="002F1B34"/>
    <w:rsid w:val="002F1C04"/>
    <w:rsid w:val="002F3BFE"/>
    <w:rsid w:val="002F401C"/>
    <w:rsid w:val="002F640A"/>
    <w:rsid w:val="00300EFA"/>
    <w:rsid w:val="003014A3"/>
    <w:rsid w:val="00301D96"/>
    <w:rsid w:val="003122CF"/>
    <w:rsid w:val="00312FB6"/>
    <w:rsid w:val="00313BD2"/>
    <w:rsid w:val="0031639B"/>
    <w:rsid w:val="003173FB"/>
    <w:rsid w:val="00320079"/>
    <w:rsid w:val="00326821"/>
    <w:rsid w:val="00327149"/>
    <w:rsid w:val="0033215A"/>
    <w:rsid w:val="00337358"/>
    <w:rsid w:val="00337912"/>
    <w:rsid w:val="003408F7"/>
    <w:rsid w:val="003424B4"/>
    <w:rsid w:val="00342BC2"/>
    <w:rsid w:val="00344A8C"/>
    <w:rsid w:val="003463C5"/>
    <w:rsid w:val="0035170A"/>
    <w:rsid w:val="00361409"/>
    <w:rsid w:val="00365BE4"/>
    <w:rsid w:val="00365E68"/>
    <w:rsid w:val="00366C46"/>
    <w:rsid w:val="00367528"/>
    <w:rsid w:val="0037229E"/>
    <w:rsid w:val="00372F7F"/>
    <w:rsid w:val="003735E0"/>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4E90"/>
    <w:rsid w:val="003C59E3"/>
    <w:rsid w:val="003C6B49"/>
    <w:rsid w:val="003C7AAE"/>
    <w:rsid w:val="003D1707"/>
    <w:rsid w:val="003D3390"/>
    <w:rsid w:val="003D517F"/>
    <w:rsid w:val="003E0AFB"/>
    <w:rsid w:val="003E79F4"/>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0153"/>
    <w:rsid w:val="00530973"/>
    <w:rsid w:val="005405F5"/>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095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2C02"/>
    <w:rsid w:val="005E478A"/>
    <w:rsid w:val="005E79B9"/>
    <w:rsid w:val="005F1EEE"/>
    <w:rsid w:val="005F280E"/>
    <w:rsid w:val="005F2DA8"/>
    <w:rsid w:val="005F3515"/>
    <w:rsid w:val="005F5F1F"/>
    <w:rsid w:val="005F7A23"/>
    <w:rsid w:val="005F7F15"/>
    <w:rsid w:val="0060023A"/>
    <w:rsid w:val="00602EDC"/>
    <w:rsid w:val="00605314"/>
    <w:rsid w:val="00606117"/>
    <w:rsid w:val="00606328"/>
    <w:rsid w:val="0060656C"/>
    <w:rsid w:val="00610DB5"/>
    <w:rsid w:val="00611911"/>
    <w:rsid w:val="00613A0E"/>
    <w:rsid w:val="00620DDF"/>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6C6"/>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7EE3"/>
    <w:rsid w:val="006F0BAF"/>
    <w:rsid w:val="006F16EA"/>
    <w:rsid w:val="006F5EB2"/>
    <w:rsid w:val="006F7C2A"/>
    <w:rsid w:val="006F7E28"/>
    <w:rsid w:val="0070092F"/>
    <w:rsid w:val="0070461A"/>
    <w:rsid w:val="0070513F"/>
    <w:rsid w:val="00712D9F"/>
    <w:rsid w:val="0071318B"/>
    <w:rsid w:val="007132D4"/>
    <w:rsid w:val="00714D58"/>
    <w:rsid w:val="007171FA"/>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6F5"/>
    <w:rsid w:val="00794D5D"/>
    <w:rsid w:val="00795713"/>
    <w:rsid w:val="007963B8"/>
    <w:rsid w:val="007964DD"/>
    <w:rsid w:val="00796F58"/>
    <w:rsid w:val="007973E9"/>
    <w:rsid w:val="007A02A6"/>
    <w:rsid w:val="007A0355"/>
    <w:rsid w:val="007A47B3"/>
    <w:rsid w:val="007A5FD1"/>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B55"/>
    <w:rsid w:val="008063A5"/>
    <w:rsid w:val="0080746F"/>
    <w:rsid w:val="008077E3"/>
    <w:rsid w:val="00813C4B"/>
    <w:rsid w:val="008146CF"/>
    <w:rsid w:val="008209C6"/>
    <w:rsid w:val="00820A4F"/>
    <w:rsid w:val="0082430A"/>
    <w:rsid w:val="00824EB0"/>
    <w:rsid w:val="00830EF2"/>
    <w:rsid w:val="00831E3E"/>
    <w:rsid w:val="008369D5"/>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40B"/>
    <w:rsid w:val="008F34C5"/>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39D1"/>
    <w:rsid w:val="009C53F5"/>
    <w:rsid w:val="009C666F"/>
    <w:rsid w:val="009C74EC"/>
    <w:rsid w:val="009C7A00"/>
    <w:rsid w:val="009D17B6"/>
    <w:rsid w:val="009D43C3"/>
    <w:rsid w:val="009D4681"/>
    <w:rsid w:val="009D5C94"/>
    <w:rsid w:val="009E06FB"/>
    <w:rsid w:val="009E5DDC"/>
    <w:rsid w:val="009E783B"/>
    <w:rsid w:val="009F0061"/>
    <w:rsid w:val="00A00C3A"/>
    <w:rsid w:val="00A01C2B"/>
    <w:rsid w:val="00A02E9D"/>
    <w:rsid w:val="00A05C41"/>
    <w:rsid w:val="00A070FE"/>
    <w:rsid w:val="00A12934"/>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579F2"/>
    <w:rsid w:val="00C62D42"/>
    <w:rsid w:val="00C732C2"/>
    <w:rsid w:val="00C75190"/>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2D1F"/>
    <w:rsid w:val="00DB6F5E"/>
    <w:rsid w:val="00DB7DC8"/>
    <w:rsid w:val="00DC0F19"/>
    <w:rsid w:val="00DC2502"/>
    <w:rsid w:val="00DD40F8"/>
    <w:rsid w:val="00DD58C2"/>
    <w:rsid w:val="00DD5D45"/>
    <w:rsid w:val="00DD71BB"/>
    <w:rsid w:val="00DE2D81"/>
    <w:rsid w:val="00DE2DAB"/>
    <w:rsid w:val="00DE3899"/>
    <w:rsid w:val="00DE536E"/>
    <w:rsid w:val="00DE60EC"/>
    <w:rsid w:val="00DE6500"/>
    <w:rsid w:val="00DE6CAA"/>
    <w:rsid w:val="00DE6D66"/>
    <w:rsid w:val="00DE747E"/>
    <w:rsid w:val="00DE7871"/>
    <w:rsid w:val="00DF68E7"/>
    <w:rsid w:val="00DF6FD8"/>
    <w:rsid w:val="00DF7611"/>
    <w:rsid w:val="00E021FB"/>
    <w:rsid w:val="00E07034"/>
    <w:rsid w:val="00E1007D"/>
    <w:rsid w:val="00E116CD"/>
    <w:rsid w:val="00E129A9"/>
    <w:rsid w:val="00E15DA2"/>
    <w:rsid w:val="00E30EC7"/>
    <w:rsid w:val="00E4304A"/>
    <w:rsid w:val="00E45E77"/>
    <w:rsid w:val="00E474D8"/>
    <w:rsid w:val="00E53ECF"/>
    <w:rsid w:val="00E5484B"/>
    <w:rsid w:val="00E6020F"/>
    <w:rsid w:val="00E60694"/>
    <w:rsid w:val="00E65793"/>
    <w:rsid w:val="00E66B53"/>
    <w:rsid w:val="00E743FF"/>
    <w:rsid w:val="00E84797"/>
    <w:rsid w:val="00E863AE"/>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541"/>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D728A"/>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709</Words>
  <Characters>4047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2025-09-27T06:28:00Z</dcterms:created>
  <dcterms:modified xsi:type="dcterms:W3CDTF">2025-09-27T06:49:00Z</dcterms:modified>
</cp:coreProperties>
</file>