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6724A2" w:rsidR="00613A0E" w:rsidRPr="00205A70" w:rsidRDefault="00452B80" w:rsidP="00452B80">
                            <w:pPr>
                              <w:rPr>
                                <w:b/>
                                <w:sz w:val="24"/>
                                <w:szCs w:val="24"/>
                              </w:rPr>
                            </w:pPr>
                            <w:r>
                              <w:rPr>
                                <w:b/>
                                <w:sz w:val="24"/>
                                <w:szCs w:val="24"/>
                              </w:rPr>
                              <w:t xml:space="preserve">    </w:t>
                            </w:r>
                            <w:r w:rsidR="008C7E3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6724A2" w:rsidR="00613A0E" w:rsidRPr="00205A70" w:rsidRDefault="00452B80" w:rsidP="00452B80">
                      <w:pPr>
                        <w:rPr>
                          <w:b/>
                          <w:sz w:val="24"/>
                          <w:szCs w:val="24"/>
                        </w:rPr>
                      </w:pPr>
                      <w:r>
                        <w:rPr>
                          <w:b/>
                          <w:sz w:val="24"/>
                          <w:szCs w:val="24"/>
                        </w:rPr>
                        <w:t xml:space="preserve">    </w:t>
                      </w:r>
                      <w:r w:rsidR="008C7E3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2ABA4B3"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Babam her ay düzenli olarak iş yerinin vergisini öder. Bana, "Vergi vermek anayasamıza göre hem görevimiz hem de devletin bize okul, yol, hastane gibi hizmetleri sunabilmesi için koyduğu bir kuraldır." dedi.</w:t>
            </w:r>
          </w:p>
          <w:p w14:paraId="2DDA1CFA" w14:textId="7CCCD048"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Metne göre devlet ile yurttaş arasındaki ilişkiyi düzenleyen anayasal kurallardan birini yazınız.</w:t>
            </w:r>
          </w:p>
          <w:p w14:paraId="5A31CE96"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0DD0729" w14:textId="77777777" w:rsidR="00E057B9" w:rsidRDefault="00E057B9" w:rsidP="00E700DE">
            <w:pPr>
              <w:rPr>
                <w:rFonts w:ascii="Times New Roman" w:hAnsi="Times New Roman" w:cs="Times New Roman"/>
                <w:b/>
                <w:bCs/>
                <w:noProof/>
                <w:sz w:val="24"/>
                <w:szCs w:val="24"/>
              </w:rPr>
            </w:pPr>
          </w:p>
          <w:p w14:paraId="0240BAE2" w14:textId="77777777" w:rsidR="000B1BE2" w:rsidRDefault="000B1BE2" w:rsidP="00E700DE">
            <w:pPr>
              <w:rPr>
                <w:rFonts w:ascii="Times New Roman" w:hAnsi="Times New Roman" w:cs="Times New Roman"/>
                <w:b/>
                <w:bCs/>
                <w:noProof/>
                <w:sz w:val="24"/>
                <w:szCs w:val="24"/>
              </w:rPr>
            </w:pPr>
          </w:p>
          <w:p w14:paraId="3CED681F" w14:textId="77777777" w:rsidR="000B1BE2" w:rsidRDefault="000B1BE2" w:rsidP="00E700DE">
            <w:pPr>
              <w:rPr>
                <w:rFonts w:ascii="Times New Roman" w:hAnsi="Times New Roman" w:cs="Times New Roman"/>
                <w:b/>
                <w:bCs/>
                <w:noProof/>
                <w:sz w:val="24"/>
                <w:szCs w:val="24"/>
              </w:rPr>
            </w:pPr>
          </w:p>
          <w:p w14:paraId="4D3B307B" w14:textId="41615F5F" w:rsidR="00E057B9" w:rsidRPr="00431D8A" w:rsidRDefault="00E057B9"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0D2E76EE"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Mahallemizdeki parkın kirlendiğini gören Ayşe, hemen belediyeyi arayarak durumu bildirdi. Ardından arkadaşlarıyla birlikte eldiven takarak etraftaki çöpleri topladı.</w:t>
            </w:r>
          </w:p>
          <w:p w14:paraId="4A954707" w14:textId="09436A8A"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Ayşe'nin bu davranışı onun hangi yurttaşlık sorumluluğunu yerine getirdiğini gösterir?</w:t>
            </w:r>
            <w:r>
              <w:rPr>
                <w:rFonts w:ascii="Times New Roman" w:hAnsi="Times New Roman" w:cs="Times New Roman"/>
                <w:b/>
                <w:bCs/>
                <w:noProof/>
                <w:sz w:val="24"/>
                <w:szCs w:val="24"/>
              </w:rPr>
              <w:t xml:space="preserve"> Yazınız</w:t>
            </w:r>
          </w:p>
          <w:p w14:paraId="497C0BA6" w14:textId="77777777"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DCAC694" w14:textId="77777777" w:rsidR="00E057B9" w:rsidRDefault="00E057B9" w:rsidP="00C933A3">
            <w:pPr>
              <w:rPr>
                <w:rFonts w:ascii="Times New Roman" w:hAnsi="Times New Roman" w:cs="Times New Roman"/>
                <w:noProof/>
                <w:sz w:val="24"/>
                <w:szCs w:val="24"/>
              </w:rPr>
            </w:pPr>
          </w:p>
          <w:p w14:paraId="62A323E9" w14:textId="77777777" w:rsidR="00E057B9" w:rsidRDefault="00E057B9" w:rsidP="00C933A3">
            <w:pPr>
              <w:rPr>
                <w:rFonts w:ascii="Times New Roman" w:hAnsi="Times New Roman" w:cs="Times New Roman"/>
                <w:noProof/>
                <w:sz w:val="24"/>
                <w:szCs w:val="24"/>
              </w:rPr>
            </w:pPr>
          </w:p>
          <w:p w14:paraId="2FBFA5D4" w14:textId="77777777" w:rsidR="00E057B9" w:rsidRDefault="00E057B9" w:rsidP="00C933A3">
            <w:pPr>
              <w:rPr>
                <w:rFonts w:ascii="Times New Roman" w:hAnsi="Times New Roman" w:cs="Times New Roman"/>
                <w:noProof/>
                <w:sz w:val="24"/>
                <w:szCs w:val="24"/>
              </w:rPr>
            </w:pPr>
          </w:p>
          <w:p w14:paraId="24F570A5" w14:textId="25B3500E" w:rsidR="00E057B9" w:rsidRPr="00431D8A" w:rsidRDefault="00E057B9"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7CBD2012"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Kış aylarında sokak hayvanlarının üşüdüğünü ve acıktığını fark eden mahalle sakinleri, kendi aralarında bütçe oluşturup köşelere kedi evleri ve mamalar yerleştirdiler.</w:t>
            </w:r>
          </w:p>
          <w:p w14:paraId="7E8447A6" w14:textId="2C2E77DB"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Mahalle sakinlerinin sokak hayvanları için yaptıkları bu dayanışma, toplumsal hayata nasıl bir fayda sağlamıştır?</w:t>
            </w:r>
            <w:r>
              <w:rPr>
                <w:rFonts w:ascii="Times New Roman" w:hAnsi="Times New Roman" w:cs="Times New Roman"/>
                <w:b/>
                <w:bCs/>
                <w:noProof/>
                <w:sz w:val="24"/>
                <w:szCs w:val="24"/>
              </w:rPr>
              <w:t xml:space="preserve"> Yazınız</w:t>
            </w:r>
          </w:p>
          <w:p w14:paraId="0E55FABE"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9676336" w14:textId="77777777" w:rsidR="005751B2" w:rsidRDefault="005751B2" w:rsidP="000B1BE2">
            <w:pPr>
              <w:rPr>
                <w:rFonts w:ascii="Times New Roman" w:hAnsi="Times New Roman" w:cs="Times New Roman"/>
                <w:noProof/>
                <w:sz w:val="24"/>
                <w:szCs w:val="24"/>
              </w:rPr>
            </w:pPr>
          </w:p>
          <w:p w14:paraId="57513EEE" w14:textId="77777777" w:rsidR="000B1BE2" w:rsidRDefault="000B1BE2" w:rsidP="000B1BE2">
            <w:pPr>
              <w:rPr>
                <w:rFonts w:ascii="Times New Roman" w:hAnsi="Times New Roman" w:cs="Times New Roman"/>
                <w:noProof/>
                <w:sz w:val="24"/>
                <w:szCs w:val="24"/>
              </w:rPr>
            </w:pPr>
          </w:p>
          <w:p w14:paraId="7AB7BF74" w14:textId="77777777" w:rsidR="000B1BE2" w:rsidRDefault="000B1BE2" w:rsidP="000B1BE2">
            <w:pPr>
              <w:rPr>
                <w:rFonts w:ascii="Times New Roman" w:hAnsi="Times New Roman" w:cs="Times New Roman"/>
                <w:noProof/>
                <w:sz w:val="24"/>
                <w:szCs w:val="24"/>
              </w:rPr>
            </w:pPr>
          </w:p>
          <w:p w14:paraId="47164276" w14:textId="0337C799" w:rsidR="000B1BE2" w:rsidRPr="00431D8A" w:rsidRDefault="000B1BE2" w:rsidP="000B1BE2">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DD5FEDE"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Sınıfımızın duvarlarının boyanması gerektiğinde, öğretmenimiz hepimizden fikir aldı. Ortak bir kararla duvarları açık maviye boyamaya karar verdik ve hepimiz bu süreçte görev aldık.</w:t>
            </w:r>
          </w:p>
          <w:p w14:paraId="159F98A4" w14:textId="6E506CFF"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Sınıf duvarının rengine karar verilirken öğrencilerin fikirlerinin alınması ve sürece dâhil olmaları onların hangi hakkını kullandığını gösterir?</w:t>
            </w:r>
            <w:r>
              <w:rPr>
                <w:rFonts w:ascii="Times New Roman" w:hAnsi="Times New Roman" w:cs="Times New Roman"/>
                <w:b/>
                <w:bCs/>
                <w:noProof/>
                <w:sz w:val="24"/>
                <w:szCs w:val="24"/>
              </w:rPr>
              <w:t xml:space="preserve"> Yazınız</w:t>
            </w:r>
          </w:p>
          <w:p w14:paraId="3EDC8C0A" w14:textId="6C8846FE"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7E84A874" w14:textId="77777777" w:rsidR="00F95054" w:rsidRDefault="00F95054" w:rsidP="00F95054">
            <w:pPr>
              <w:rPr>
                <w:rFonts w:ascii="Segoe UI Symbol" w:hAnsi="Segoe UI Symbol" w:cs="Segoe UI Symbol"/>
                <w:b/>
                <w:bCs/>
                <w:noProof/>
                <w:sz w:val="24"/>
                <w:szCs w:val="24"/>
              </w:rPr>
            </w:pPr>
          </w:p>
          <w:p w14:paraId="0EAF08C2" w14:textId="77777777" w:rsidR="00F95054" w:rsidRDefault="00F95054" w:rsidP="00F95054">
            <w:pPr>
              <w:rPr>
                <w:rFonts w:ascii="Times New Roman" w:hAnsi="Times New Roman" w:cs="Times New Roman"/>
                <w:noProof/>
                <w:sz w:val="24"/>
                <w:szCs w:val="24"/>
              </w:rPr>
            </w:pPr>
          </w:p>
          <w:p w14:paraId="647E407C" w14:textId="77777777" w:rsidR="000B1BE2" w:rsidRDefault="000B1BE2" w:rsidP="00F95054">
            <w:pPr>
              <w:rPr>
                <w:rFonts w:ascii="Times New Roman" w:hAnsi="Times New Roman" w:cs="Times New Roman"/>
                <w:noProof/>
                <w:sz w:val="24"/>
                <w:szCs w:val="24"/>
              </w:rPr>
            </w:pPr>
          </w:p>
          <w:p w14:paraId="41F26C18" w14:textId="1E32BFE1" w:rsidR="000B1BE2" w:rsidRPr="00431D8A" w:rsidRDefault="000B1BE2" w:rsidP="00F95054">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EA247B8" w14:textId="31D9C6DB" w:rsidR="000B1BE2" w:rsidRPr="000B1BE2" w:rsidRDefault="000B1BE2" w:rsidP="000B1BE2">
            <w:pPr>
              <w:rPr>
                <w:rFonts w:ascii="Times New Roman" w:hAnsi="Times New Roman" w:cs="Times New Roman"/>
                <w:noProof/>
                <w:sz w:val="24"/>
                <w:szCs w:val="24"/>
              </w:rPr>
            </w:pPr>
            <w:r>
              <w:rPr>
                <w:rFonts w:ascii="Times New Roman" w:hAnsi="Times New Roman" w:cs="Times New Roman"/>
                <w:noProof/>
                <w:sz w:val="24"/>
                <w:szCs w:val="24"/>
              </w:rPr>
              <w:t>Y</w:t>
            </w:r>
            <w:r w:rsidRPr="000B1BE2">
              <w:rPr>
                <w:rFonts w:ascii="Times New Roman" w:hAnsi="Times New Roman" w:cs="Times New Roman"/>
                <w:noProof/>
                <w:sz w:val="24"/>
                <w:szCs w:val="24"/>
              </w:rPr>
              <w:t>aşadığımız sokağın başındaki kavşakta sık sık trafik kazası tehlikesi yaşanıyordu. Mahalle sakinleriyle birlikte imza toplayarak belediyeye başvurduk ve oraya bir uyarı tabelası takılmasını sağladık.</w:t>
            </w:r>
          </w:p>
          <w:p w14:paraId="42A64878" w14:textId="363F888C"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Metindeki kişi, yakın çevresindeki sorunun çözümünde nasıl bir rol üstlenmiştir?</w:t>
            </w:r>
          </w:p>
          <w:p w14:paraId="2131A9CF" w14:textId="6EAFF95C" w:rsidR="00F95054" w:rsidRDefault="00F95054" w:rsidP="00D4615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58F253F" w14:textId="6429BA71" w:rsidR="00D46151"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br/>
            </w:r>
          </w:p>
          <w:p w14:paraId="45D2F7A9" w14:textId="77777777" w:rsidR="00E057B9" w:rsidRPr="00431D8A" w:rsidRDefault="00E057B9" w:rsidP="00E700DE">
            <w:pPr>
              <w:rPr>
                <w:rFonts w:ascii="Times New Roman" w:hAnsi="Times New Roman" w:cs="Times New Roman"/>
                <w:noProof/>
                <w:sz w:val="24"/>
                <w:szCs w:val="24"/>
              </w:rPr>
            </w:pPr>
          </w:p>
          <w:p w14:paraId="2D66137D" w14:textId="77777777" w:rsidR="004C66D1" w:rsidRDefault="004C66D1" w:rsidP="004C66D1">
            <w:pPr>
              <w:rPr>
                <w:rFonts w:ascii="Times New Roman" w:hAnsi="Times New Roman" w:cs="Times New Roman"/>
                <w:b/>
                <w:bCs/>
                <w:noProof/>
                <w:sz w:val="24"/>
                <w:szCs w:val="24"/>
              </w:rPr>
            </w:pPr>
          </w:p>
          <w:p w14:paraId="46B02811" w14:textId="2219F474" w:rsidR="00E057B9" w:rsidRPr="00431D8A" w:rsidRDefault="00E057B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99554CC"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LÖSEV, lösemili ve kan hastası çocukların sağlık ve eğitim ihtiyaçlarını karşılamak için bağışlar toplar ve onlara ücretsiz tedavi imkânı sunar.</w:t>
            </w:r>
          </w:p>
          <w:p w14:paraId="10E2CD2F" w14:textId="62D87EF1"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Metne göre LÖSEV hangi alanda faaliyet gösteren bir sivil toplum kuruluşudur?</w:t>
            </w:r>
          </w:p>
          <w:p w14:paraId="3EA361E6"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68CADEC0" w14:textId="77777777" w:rsidR="00F95054" w:rsidRDefault="00F95054" w:rsidP="00587ACC">
            <w:pPr>
              <w:rPr>
                <w:rFonts w:ascii="Segoe UI Emoji" w:hAnsi="Segoe UI Emoji" w:cs="Segoe UI Emoji"/>
                <w:b/>
                <w:bCs/>
                <w:noProof/>
                <w:sz w:val="24"/>
                <w:szCs w:val="24"/>
              </w:rPr>
            </w:pPr>
          </w:p>
          <w:p w14:paraId="72E5F7F1" w14:textId="77777777" w:rsidR="000B1BE2" w:rsidRDefault="000B1BE2" w:rsidP="00587ACC">
            <w:pPr>
              <w:rPr>
                <w:rFonts w:ascii="Segoe UI Emoji" w:hAnsi="Segoe UI Emoji" w:cs="Segoe UI Emoji"/>
                <w:b/>
                <w:bCs/>
                <w:noProof/>
                <w:sz w:val="24"/>
                <w:szCs w:val="24"/>
              </w:rPr>
            </w:pP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38EFE42"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Türk Kızılayı deprem, sel gibi doğal afetlerde vatandaşlara barınma ve gıda yardımı yaparken; Yeşilay insanları sigara, alkol gibi zararlı alışkanlıklardan korumak için eğitimler düzenler.</w:t>
            </w:r>
          </w:p>
          <w:p w14:paraId="3FBCE073" w14:textId="7D6BEB72"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Türk Kızılayı ve Yeşilay'ın faaliyet alanları arasındaki temel fark nedir? Yazınız</w:t>
            </w:r>
          </w:p>
          <w:p w14:paraId="4D8C1C8C"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30C9624" w14:textId="77777777" w:rsidR="004C4999" w:rsidRDefault="004C4999" w:rsidP="004C66D1">
            <w:pPr>
              <w:rPr>
                <w:rFonts w:ascii="Times New Roman" w:hAnsi="Times New Roman" w:cs="Times New Roman"/>
                <w:b/>
                <w:bCs/>
                <w:noProof/>
                <w:sz w:val="24"/>
                <w:szCs w:val="24"/>
              </w:rPr>
            </w:pPr>
          </w:p>
          <w:p w14:paraId="3197FBB8" w14:textId="77777777" w:rsidR="000B1BE2" w:rsidRDefault="000B1BE2" w:rsidP="004C66D1">
            <w:pPr>
              <w:rPr>
                <w:rFonts w:ascii="Times New Roman" w:hAnsi="Times New Roman" w:cs="Times New Roman"/>
                <w:b/>
                <w:bCs/>
                <w:noProof/>
                <w:sz w:val="24"/>
                <w:szCs w:val="24"/>
              </w:rPr>
            </w:pPr>
          </w:p>
          <w:p w14:paraId="38D278AA" w14:textId="77777777" w:rsidR="000B1BE2" w:rsidRDefault="000B1BE2" w:rsidP="004C66D1">
            <w:pPr>
              <w:rPr>
                <w:rFonts w:ascii="Times New Roman" w:hAnsi="Times New Roman" w:cs="Times New Roman"/>
                <w:b/>
                <w:bCs/>
                <w:noProof/>
                <w:sz w:val="24"/>
                <w:szCs w:val="24"/>
              </w:rPr>
            </w:pPr>
          </w:p>
          <w:p w14:paraId="51DC61F8" w14:textId="326E1D49" w:rsidR="00E057B9" w:rsidRPr="00431D8A" w:rsidRDefault="00E057B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4E5356E2" w14:textId="372DEDBC" w:rsidR="000B1BE2" w:rsidRDefault="000B1BE2" w:rsidP="00CD4AC1">
            <w:pPr>
              <w:rPr>
                <w:rFonts w:ascii="Times New Roman" w:hAnsi="Times New Roman" w:cs="Times New Roman"/>
                <w:iCs/>
                <w:sz w:val="24"/>
                <w:szCs w:val="24"/>
              </w:rPr>
            </w:pPr>
            <w:r w:rsidRPr="000B1BE2">
              <w:rPr>
                <w:rFonts w:ascii="Times New Roman" w:hAnsi="Times New Roman" w:cs="Times New Roman"/>
                <w:iCs/>
                <w:sz w:val="24"/>
                <w:szCs w:val="24"/>
              </w:rPr>
              <w:t>Sivil toplum kuruluşlarının ortak özelliklerinden</w:t>
            </w:r>
            <w:r>
              <w:rPr>
                <w:rFonts w:ascii="Times New Roman" w:hAnsi="Times New Roman" w:cs="Times New Roman"/>
                <w:iCs/>
                <w:sz w:val="24"/>
                <w:szCs w:val="24"/>
              </w:rPr>
              <w:t xml:space="preserve"> üç tanesini yazınız</w:t>
            </w:r>
          </w:p>
          <w:p w14:paraId="2FE26B27" w14:textId="059C0AB4" w:rsidR="00CD4AC1" w:rsidRDefault="00CD4AC1" w:rsidP="00CD4AC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276EF2F" w14:textId="77777777" w:rsidR="00337A2A" w:rsidRDefault="00337A2A" w:rsidP="009B293E">
            <w:pPr>
              <w:rPr>
                <w:rFonts w:ascii="Times New Roman" w:hAnsi="Times New Roman" w:cs="Times New Roman"/>
                <w:b/>
                <w:bCs/>
                <w:noProof/>
                <w:sz w:val="24"/>
                <w:szCs w:val="24"/>
              </w:rPr>
            </w:pPr>
          </w:p>
          <w:p w14:paraId="4CE67876" w14:textId="77777777" w:rsidR="00CD4AC1" w:rsidRDefault="00CD4AC1" w:rsidP="009B293E">
            <w:pPr>
              <w:rPr>
                <w:rFonts w:ascii="Times New Roman" w:hAnsi="Times New Roman" w:cs="Times New Roman"/>
                <w:b/>
                <w:bCs/>
                <w:noProof/>
                <w:sz w:val="24"/>
                <w:szCs w:val="24"/>
              </w:rPr>
            </w:pPr>
          </w:p>
          <w:p w14:paraId="0C0CFC2A" w14:textId="77777777" w:rsidR="00CD4AC1" w:rsidRDefault="00CD4AC1" w:rsidP="009B293E">
            <w:pPr>
              <w:rPr>
                <w:rFonts w:ascii="Times New Roman" w:hAnsi="Times New Roman" w:cs="Times New Roman"/>
                <w:b/>
                <w:bCs/>
                <w:noProof/>
                <w:sz w:val="24"/>
                <w:szCs w:val="24"/>
              </w:rPr>
            </w:pPr>
          </w:p>
          <w:p w14:paraId="5274464E" w14:textId="77777777" w:rsidR="00CD4AC1" w:rsidRDefault="00CD4AC1" w:rsidP="009B293E">
            <w:pPr>
              <w:rPr>
                <w:rFonts w:ascii="Times New Roman" w:hAnsi="Times New Roman" w:cs="Times New Roman"/>
                <w:b/>
                <w:bCs/>
                <w:noProof/>
                <w:sz w:val="24"/>
                <w:szCs w:val="24"/>
              </w:rPr>
            </w:pPr>
          </w:p>
          <w:p w14:paraId="0EB0000A" w14:textId="77777777" w:rsidR="00E057B9" w:rsidRDefault="00E057B9" w:rsidP="009B293E">
            <w:pPr>
              <w:rPr>
                <w:rFonts w:ascii="Times New Roman" w:hAnsi="Times New Roman" w:cs="Times New Roman"/>
                <w:b/>
                <w:bCs/>
                <w:noProof/>
                <w:sz w:val="24"/>
                <w:szCs w:val="24"/>
              </w:rPr>
            </w:pPr>
          </w:p>
          <w:p w14:paraId="03AAE2F5" w14:textId="77777777" w:rsidR="00E057B9" w:rsidRDefault="00E057B9" w:rsidP="009B293E">
            <w:pPr>
              <w:rPr>
                <w:rFonts w:ascii="Times New Roman" w:hAnsi="Times New Roman" w:cs="Times New Roman"/>
                <w:b/>
                <w:bCs/>
                <w:noProof/>
                <w:sz w:val="24"/>
                <w:szCs w:val="24"/>
              </w:rPr>
            </w:pPr>
          </w:p>
          <w:p w14:paraId="67E57756" w14:textId="77777777" w:rsidR="00CD4AC1" w:rsidRDefault="00CD4AC1" w:rsidP="009B293E">
            <w:pPr>
              <w:rPr>
                <w:rFonts w:ascii="Times New Roman" w:hAnsi="Times New Roman" w:cs="Times New Roman"/>
                <w:b/>
                <w:bCs/>
                <w:noProof/>
                <w:sz w:val="24"/>
                <w:szCs w:val="24"/>
              </w:rPr>
            </w:pPr>
          </w:p>
          <w:p w14:paraId="0B3DA6A4" w14:textId="77777777" w:rsidR="00CD4AC1" w:rsidRDefault="00CD4AC1" w:rsidP="009B293E">
            <w:pPr>
              <w:rPr>
                <w:rFonts w:ascii="Times New Roman" w:hAnsi="Times New Roman" w:cs="Times New Roman"/>
                <w:b/>
                <w:bCs/>
                <w:noProof/>
                <w:sz w:val="24"/>
                <w:szCs w:val="24"/>
              </w:rPr>
            </w:pPr>
          </w:p>
          <w:p w14:paraId="2FE57999" w14:textId="77777777" w:rsidR="00CD4AC1" w:rsidRDefault="00CD4AC1"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5B6D5263" w14:textId="77777777" w:rsidR="00D46151" w:rsidRDefault="00D46151" w:rsidP="00EF1D31">
      <w:pPr>
        <w:rPr>
          <w:rFonts w:ascii="Times New Roman" w:hAnsi="Times New Roman" w:cs="Times New Roman"/>
          <w:b/>
          <w:bCs/>
          <w:iCs/>
          <w:sz w:val="24"/>
          <w:szCs w:val="24"/>
          <w:highlight w:val="yellow"/>
        </w:rPr>
      </w:pPr>
    </w:p>
    <w:p w14:paraId="4C0F5C45" w14:textId="77777777" w:rsidR="00E057B9" w:rsidRDefault="00E057B9" w:rsidP="00EF1D31">
      <w:pPr>
        <w:rPr>
          <w:rFonts w:ascii="Times New Roman" w:hAnsi="Times New Roman" w:cs="Times New Roman"/>
          <w:b/>
          <w:bCs/>
          <w:iCs/>
          <w:sz w:val="24"/>
          <w:szCs w:val="24"/>
          <w:highlight w:val="yellow"/>
        </w:rPr>
      </w:pPr>
    </w:p>
    <w:p w14:paraId="14C8D833" w14:textId="77777777" w:rsidR="00E057B9" w:rsidRDefault="00E057B9" w:rsidP="00EF1D31">
      <w:pPr>
        <w:rPr>
          <w:rFonts w:ascii="Times New Roman" w:hAnsi="Times New Roman" w:cs="Times New Roman"/>
          <w:b/>
          <w:bCs/>
          <w:iCs/>
          <w:sz w:val="24"/>
          <w:szCs w:val="24"/>
          <w:highlight w:val="yellow"/>
        </w:rPr>
      </w:pPr>
    </w:p>
    <w:p w14:paraId="3EDF5621" w14:textId="77777777" w:rsidR="00E057B9" w:rsidRDefault="00E057B9" w:rsidP="00EF1D31">
      <w:pPr>
        <w:rPr>
          <w:rFonts w:ascii="Times New Roman" w:hAnsi="Times New Roman" w:cs="Times New Roman"/>
          <w:b/>
          <w:bCs/>
          <w:iCs/>
          <w:sz w:val="24"/>
          <w:szCs w:val="24"/>
          <w:highlight w:val="yellow"/>
        </w:rPr>
      </w:pPr>
    </w:p>
    <w:p w14:paraId="7D590A4C" w14:textId="77777777" w:rsidR="00E057B9" w:rsidRDefault="00E057B9" w:rsidP="00EF1D31">
      <w:pPr>
        <w:rPr>
          <w:rFonts w:ascii="Times New Roman" w:hAnsi="Times New Roman" w:cs="Times New Roman"/>
          <w:b/>
          <w:bCs/>
          <w:iCs/>
          <w:sz w:val="24"/>
          <w:szCs w:val="24"/>
          <w:highlight w:val="yellow"/>
        </w:rPr>
      </w:pPr>
    </w:p>
    <w:p w14:paraId="26822040" w14:textId="18F8015D"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75DA78FF"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S1</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Vergi vermek, yurttaşların anayasal görevlerinden biridir. Devlet de topladığı vergilerle okul, yol, hastane gibi hizmetleri vatandaşlara sunar.</w:t>
      </w:r>
    </w:p>
    <w:p w14:paraId="5AE4075B" w14:textId="22585FCC" w:rsidR="000B1BE2" w:rsidRDefault="00000000" w:rsidP="000B1BE2">
      <w:pPr>
        <w:rPr>
          <w:rFonts w:ascii="Times New Roman" w:hAnsi="Times New Roman" w:cs="Times New Roman"/>
          <w:iCs/>
          <w:sz w:val="24"/>
          <w:szCs w:val="24"/>
        </w:rPr>
      </w:pPr>
      <w:r>
        <w:rPr>
          <w:rFonts w:ascii="Times New Roman" w:hAnsi="Times New Roman" w:cs="Times New Roman"/>
          <w:iCs/>
          <w:sz w:val="24"/>
          <w:szCs w:val="24"/>
        </w:rPr>
        <w:pict w14:anchorId="258CB715">
          <v:rect id="_x0000_i1026" style="width:0;height:1.5pt" o:hralign="center" o:bullet="t" o:hrstd="t" o:hr="t" fillcolor="#a0a0a0" stroked="f"/>
        </w:pict>
      </w:r>
    </w:p>
    <w:p w14:paraId="5960C9BE" w14:textId="37553521"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S2</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Ayşe, çevreyi koruma ve yaşadığı çevredeki sorunların çözümüne katkı sağlama sorumluluğunu yerine getirmiştir.</w:t>
      </w:r>
    </w:p>
    <w:p w14:paraId="5472F14F" w14:textId="7D540C03" w:rsidR="000B1BE2" w:rsidRDefault="00000000" w:rsidP="000B1BE2">
      <w:pPr>
        <w:rPr>
          <w:rFonts w:ascii="Times New Roman" w:hAnsi="Times New Roman" w:cs="Times New Roman"/>
          <w:iCs/>
          <w:sz w:val="24"/>
          <w:szCs w:val="24"/>
        </w:rPr>
      </w:pPr>
      <w:r>
        <w:rPr>
          <w:rFonts w:ascii="Times New Roman" w:hAnsi="Times New Roman" w:cs="Times New Roman"/>
          <w:iCs/>
          <w:sz w:val="24"/>
          <w:szCs w:val="24"/>
        </w:rPr>
        <w:pict w14:anchorId="335FCD4F">
          <v:rect id="_x0000_i1027" style="width:0;height:1.5pt" o:hralign="center" o:bullet="t" o:hrstd="t" o:hr="t" fillcolor="#a0a0a0" stroked="f"/>
        </w:pict>
      </w:r>
    </w:p>
    <w:p w14:paraId="712868A5" w14:textId="78FB1C20"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S3</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Bu dayanışma, toplumda yardımlaşma ve duyarlılık duygusunu artırmıştır. Sokak hayvanlarının korunmasına katkı sağlamış ve insanların ortak sorunlar karşısında birlikte hareket edebileceğini göstermiştir.</w:t>
      </w:r>
    </w:p>
    <w:p w14:paraId="164EA9D8" w14:textId="572B134E" w:rsidR="000B1BE2" w:rsidRDefault="00000000" w:rsidP="000B1BE2">
      <w:pPr>
        <w:rPr>
          <w:rFonts w:ascii="Times New Roman" w:hAnsi="Times New Roman" w:cs="Times New Roman"/>
          <w:iCs/>
          <w:sz w:val="24"/>
          <w:szCs w:val="24"/>
        </w:rPr>
      </w:pPr>
      <w:r>
        <w:rPr>
          <w:rFonts w:ascii="Times New Roman" w:hAnsi="Times New Roman" w:cs="Times New Roman"/>
          <w:iCs/>
          <w:sz w:val="24"/>
          <w:szCs w:val="24"/>
        </w:rPr>
        <w:pict w14:anchorId="1C5DD7C3">
          <v:rect id="_x0000_i1028" style="width:0;height:1.5pt" o:hralign="center" o:bullet="t" o:hrstd="t" o:hr="t" fillcolor="#a0a0a0" stroked="f"/>
        </w:pict>
      </w:r>
    </w:p>
    <w:p w14:paraId="36436DFD" w14:textId="58A03CF0"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S4</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Öğrencilerin fikirlerinin alınması ve sürece dâhil olmaları, onların karar alma sürecine katılma hakkını kullandığını gösterir.</w:t>
      </w:r>
    </w:p>
    <w:p w14:paraId="017546FB" w14:textId="698D79DD" w:rsidR="000B1BE2" w:rsidRDefault="00000000" w:rsidP="000B1BE2">
      <w:pPr>
        <w:rPr>
          <w:rFonts w:ascii="Times New Roman" w:hAnsi="Times New Roman" w:cs="Times New Roman"/>
          <w:iCs/>
          <w:sz w:val="24"/>
          <w:szCs w:val="24"/>
        </w:rPr>
      </w:pPr>
      <w:r>
        <w:rPr>
          <w:rFonts w:ascii="Times New Roman" w:hAnsi="Times New Roman" w:cs="Times New Roman"/>
          <w:iCs/>
          <w:sz w:val="24"/>
          <w:szCs w:val="24"/>
        </w:rPr>
        <w:pict w14:anchorId="0B30C8A1">
          <v:rect id="_x0000_i1029" style="width:0;height:1.5pt" o:hralign="center" o:bullet="t" o:hrstd="t" o:hr="t" fillcolor="#a0a0a0" stroked="f"/>
        </w:pict>
      </w:r>
    </w:p>
    <w:p w14:paraId="53DF5A0D" w14:textId="2A906B68"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S5</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Metindeki kişi, çevresindeki trafik güvenliği sorununu fark etmiş, mahalle sakinleriyle birlikte imza toplamış ve belediyeye başvurarak çözüm sürecine aktif olarak katılmıştır.</w:t>
      </w:r>
    </w:p>
    <w:p w14:paraId="57BDBDAC" w14:textId="6CBEE3FA" w:rsidR="000B1BE2" w:rsidRDefault="00000000" w:rsidP="000B1BE2">
      <w:pPr>
        <w:rPr>
          <w:rFonts w:ascii="Times New Roman" w:hAnsi="Times New Roman" w:cs="Times New Roman"/>
          <w:iCs/>
          <w:sz w:val="24"/>
          <w:szCs w:val="24"/>
        </w:rPr>
      </w:pPr>
      <w:r>
        <w:rPr>
          <w:rFonts w:ascii="Times New Roman" w:hAnsi="Times New Roman" w:cs="Times New Roman"/>
          <w:iCs/>
          <w:sz w:val="24"/>
          <w:szCs w:val="24"/>
        </w:rPr>
        <w:pict w14:anchorId="73891386">
          <v:rect id="_x0000_i1030" style="width:0;height:1.5pt" o:hralign="center" o:bullet="t" o:hrstd="t" o:hr="t" fillcolor="#a0a0a0" stroked="f"/>
        </w:pict>
      </w:r>
    </w:p>
    <w:p w14:paraId="3A8E8814" w14:textId="62D67119"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S6</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LÖSEV, sağlık ve sosyal yardım alanında faaliyet gösteren bir sivil toplum kuruluşudur.</w:t>
      </w:r>
    </w:p>
    <w:p w14:paraId="31802E83" w14:textId="259E3846" w:rsidR="000B1BE2" w:rsidRDefault="00000000" w:rsidP="000B1BE2">
      <w:pPr>
        <w:rPr>
          <w:rFonts w:ascii="Times New Roman" w:hAnsi="Times New Roman" w:cs="Times New Roman"/>
          <w:iCs/>
          <w:sz w:val="24"/>
          <w:szCs w:val="24"/>
        </w:rPr>
      </w:pPr>
      <w:r>
        <w:rPr>
          <w:rFonts w:ascii="Times New Roman" w:hAnsi="Times New Roman" w:cs="Times New Roman"/>
          <w:iCs/>
          <w:sz w:val="24"/>
          <w:szCs w:val="24"/>
        </w:rPr>
        <w:pict w14:anchorId="723CE807">
          <v:rect id="_x0000_i1031" style="width:0;height:1.5pt" o:hralign="center" o:bullet="t" o:hrstd="t" o:hr="t" fillcolor="#a0a0a0" stroked="f"/>
        </w:pict>
      </w:r>
    </w:p>
    <w:p w14:paraId="09073B90" w14:textId="25225769"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S7</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Türk Kızılayı afetlerde barınma, gıda ve insani yardım çalışmaları yapar. Yeşilay ise insanları sigara, alkol ve benzeri zararlı alışkanlıklardan korumaya yönelik eğitim ve bilinçlendirme çalışmaları yapar. Yani Kızılay afet ve yardım alanında, Yeşilay ise sağlıklı yaşam ve bağımlılıkla mücadele alanında faaliyet gösterir.</w:t>
      </w:r>
    </w:p>
    <w:p w14:paraId="18956858" w14:textId="08B4CB43" w:rsidR="000B1BE2" w:rsidRDefault="00000000" w:rsidP="000B1BE2">
      <w:pPr>
        <w:rPr>
          <w:rFonts w:ascii="Times New Roman" w:hAnsi="Times New Roman" w:cs="Times New Roman"/>
          <w:iCs/>
          <w:sz w:val="24"/>
          <w:szCs w:val="24"/>
        </w:rPr>
      </w:pPr>
      <w:r>
        <w:rPr>
          <w:rFonts w:ascii="Times New Roman" w:hAnsi="Times New Roman" w:cs="Times New Roman"/>
          <w:iCs/>
          <w:sz w:val="24"/>
          <w:szCs w:val="24"/>
        </w:rPr>
        <w:pict w14:anchorId="41E1A647">
          <v:rect id="_x0000_i1032" style="width:0;height:1.5pt" o:hralign="center" o:bullet="t" o:hrstd="t" o:hr="t" fillcolor="#a0a0a0" stroked="f"/>
        </w:pict>
      </w:r>
    </w:p>
    <w:p w14:paraId="7584C40C" w14:textId="1D85297D"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S8</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Sivil toplum kuruluşlarının ortak özellikleri şunlardır:</w:t>
      </w:r>
    </w:p>
    <w:p w14:paraId="0161FE2B"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 Gönüllülük esasına göre çalışırlar.</w:t>
      </w:r>
    </w:p>
    <w:p w14:paraId="27606A33"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 Toplum yararına faaliyet</w:t>
      </w:r>
      <w:r w:rsidRPr="000B1BE2">
        <w:rPr>
          <w:rFonts w:ascii="Times New Roman" w:hAnsi="Times New Roman" w:cs="Times New Roman"/>
          <w:b/>
          <w:bCs/>
          <w:iCs/>
          <w:sz w:val="24"/>
          <w:szCs w:val="24"/>
        </w:rPr>
        <w:t xml:space="preserve"> gösterirler.</w:t>
      </w:r>
    </w:p>
    <w:p w14:paraId="38D6F14F"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 xml:space="preserve">■ </w:t>
      </w:r>
      <w:r w:rsidRPr="000B1BE2">
        <w:rPr>
          <w:rFonts w:ascii="Times New Roman" w:hAnsi="Times New Roman" w:cs="Times New Roman"/>
          <w:b/>
          <w:bCs/>
          <w:iCs/>
          <w:sz w:val="24"/>
          <w:szCs w:val="24"/>
        </w:rPr>
        <w:t>Kâr amacı gütmezler.</w:t>
      </w:r>
    </w:p>
    <w:p w14:paraId="1B70BBD2" w14:textId="77777777" w:rsidR="000B1BE2" w:rsidRDefault="000B1BE2" w:rsidP="00E057B9">
      <w:pPr>
        <w:rPr>
          <w:rFonts w:ascii="Times New Roman" w:hAnsi="Times New Roman" w:cs="Times New Roman"/>
          <w:iCs/>
          <w:sz w:val="24"/>
          <w:szCs w:val="24"/>
        </w:rPr>
      </w:pPr>
    </w:p>
    <w:sectPr w:rsidR="000B1BE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D0B94" w14:textId="77777777" w:rsidR="003A1B64" w:rsidRDefault="003A1B64" w:rsidP="00804A3F">
      <w:pPr>
        <w:spacing w:after="0" w:line="240" w:lineRule="auto"/>
      </w:pPr>
      <w:r>
        <w:separator/>
      </w:r>
    </w:p>
  </w:endnote>
  <w:endnote w:type="continuationSeparator" w:id="0">
    <w:p w14:paraId="15617B38" w14:textId="77777777" w:rsidR="003A1B64" w:rsidRDefault="003A1B6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3EFB6" w14:textId="77777777" w:rsidR="003A1B64" w:rsidRDefault="003A1B64" w:rsidP="00804A3F">
      <w:pPr>
        <w:spacing w:after="0" w:line="240" w:lineRule="auto"/>
      </w:pPr>
      <w:r>
        <w:separator/>
      </w:r>
    </w:p>
  </w:footnote>
  <w:footnote w:type="continuationSeparator" w:id="0">
    <w:p w14:paraId="4A1F75F8" w14:textId="77777777" w:rsidR="003A1B64" w:rsidRDefault="003A1B6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BEC"/>
    <w:multiLevelType w:val="multilevel"/>
    <w:tmpl w:val="7DC2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B6543C"/>
    <w:multiLevelType w:val="multilevel"/>
    <w:tmpl w:val="ABB2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33101A"/>
    <w:multiLevelType w:val="multilevel"/>
    <w:tmpl w:val="C33E9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C45F5"/>
    <w:multiLevelType w:val="multilevel"/>
    <w:tmpl w:val="2AC6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60DCE"/>
    <w:multiLevelType w:val="multilevel"/>
    <w:tmpl w:val="7C36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0621FB"/>
    <w:multiLevelType w:val="multilevel"/>
    <w:tmpl w:val="AD52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7E2131"/>
    <w:multiLevelType w:val="multilevel"/>
    <w:tmpl w:val="F8DEF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502410"/>
    <w:multiLevelType w:val="multilevel"/>
    <w:tmpl w:val="861A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202210">
    <w:abstractNumId w:val="4"/>
  </w:num>
  <w:num w:numId="2" w16cid:durableId="1223105196">
    <w:abstractNumId w:val="7"/>
  </w:num>
  <w:num w:numId="3" w16cid:durableId="1163013279">
    <w:abstractNumId w:val="6"/>
  </w:num>
  <w:num w:numId="4" w16cid:durableId="1406562454">
    <w:abstractNumId w:val="5"/>
  </w:num>
  <w:num w:numId="5" w16cid:durableId="1319579735">
    <w:abstractNumId w:val="2"/>
  </w:num>
  <w:num w:numId="6" w16cid:durableId="23948491">
    <w:abstractNumId w:val="0"/>
  </w:num>
  <w:num w:numId="7" w16cid:durableId="945960123">
    <w:abstractNumId w:val="1"/>
  </w:num>
  <w:num w:numId="8" w16cid:durableId="8232751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1BE2"/>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1B64"/>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C7CCE"/>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4C27"/>
    <w:rsid w:val="008A57F9"/>
    <w:rsid w:val="008B47D9"/>
    <w:rsid w:val="008B5411"/>
    <w:rsid w:val="008C0580"/>
    <w:rsid w:val="008C2C8E"/>
    <w:rsid w:val="008C3E91"/>
    <w:rsid w:val="008C499A"/>
    <w:rsid w:val="008C7D8E"/>
    <w:rsid w:val="008C7E33"/>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4DC4"/>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3496"/>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57B9"/>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1</Pages>
  <Words>646</Words>
  <Characters>3685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47</cp:revision>
  <cp:lastPrinted>2024-11-08T20:18:00Z</cp:lastPrinted>
  <dcterms:created xsi:type="dcterms:W3CDTF">2025-11-04T16:43:00Z</dcterms:created>
  <dcterms:modified xsi:type="dcterms:W3CDTF">2026-05-22T15:07:00Z</dcterms:modified>
</cp:coreProperties>
</file>