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0BE3BC3" w:rsidR="00613A0E" w:rsidRPr="00205A70" w:rsidRDefault="00452B80" w:rsidP="00452B80">
                            <w:pPr>
                              <w:rPr>
                                <w:b/>
                                <w:sz w:val="24"/>
                                <w:szCs w:val="24"/>
                              </w:rPr>
                            </w:pPr>
                            <w:r>
                              <w:rPr>
                                <w:b/>
                                <w:sz w:val="24"/>
                                <w:szCs w:val="24"/>
                              </w:rPr>
                              <w:t xml:space="preserve">    </w:t>
                            </w:r>
                            <w:r w:rsidR="004D77D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0BE3BC3" w:rsidR="00613A0E" w:rsidRPr="00205A70" w:rsidRDefault="00452B80" w:rsidP="00452B80">
                      <w:pPr>
                        <w:rPr>
                          <w:b/>
                          <w:sz w:val="24"/>
                          <w:szCs w:val="24"/>
                        </w:rPr>
                      </w:pPr>
                      <w:r>
                        <w:rPr>
                          <w:b/>
                          <w:sz w:val="24"/>
                          <w:szCs w:val="24"/>
                        </w:rPr>
                        <w:t xml:space="preserve">    </w:t>
                      </w:r>
                      <w:r w:rsidR="004D77D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7DFD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00C047D3">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1178E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10EB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E30EB0A"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F76D6">
              <w:rPr>
                <w:sz w:val="18"/>
                <w:szCs w:val="18"/>
              </w:rPr>
              <w:t>5</w:t>
            </w:r>
            <w:r>
              <w:rPr>
                <w:sz w:val="18"/>
                <w:szCs w:val="18"/>
              </w:rPr>
              <w:t xml:space="preserve">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46CEF300"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F76D6">
              <w:rPr>
                <w:sz w:val="18"/>
                <w:szCs w:val="18"/>
              </w:rPr>
              <w:t>2</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4F6364EF"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b/>
                <w:bCs/>
                <w:noProof/>
                <w:sz w:val="24"/>
                <w:szCs w:val="24"/>
              </w:rPr>
              <w:t>Titanic Faciası</w:t>
            </w:r>
          </w:p>
          <w:p w14:paraId="33241345"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i/>
                <w:iCs/>
                <w:noProof/>
                <w:sz w:val="24"/>
                <w:szCs w:val="24"/>
              </w:rPr>
              <w:t>15 Nisan 1912 tarihinde Atlas Okyanusu’nda büyük bir deniz faciası yaşandı. İngiltere’den Amerika’ya yolcu taşıyan Titanic adlı yolcu gemisi, gece saatlerinde bir buz dağına çarptı.</w:t>
            </w:r>
          </w:p>
          <w:p w14:paraId="0A040DDE"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i/>
                <w:iCs/>
                <w:noProof/>
                <w:sz w:val="24"/>
                <w:szCs w:val="24"/>
              </w:rPr>
              <w:t>Edinilen bilgilere göre gemi çok büyük ve dayanıklı olarak tanıtılmıştı. Ancak buz dağına çarpması sonucu gövdesinde hasar oluştu ve gemi kısa sürede su almaya başladı. Gemide yeterli sayıda filika bulunmaması nedeniyle çok sayıda yolcu kurtarılamadı. Bu faciada 1500’den fazla kişi yaşamını yitirdi. Yaşanan bu olay, deniz taşımacılığında güvenlik önlemlerinin artırılmasına neden oldu.</w:t>
            </w:r>
          </w:p>
          <w:p w14:paraId="5894C248" w14:textId="37909FA4" w:rsidR="001871BE" w:rsidRPr="001871BE" w:rsidRDefault="001871BE" w:rsidP="001871BE">
            <w:pPr>
              <w:rPr>
                <w:rFonts w:ascii="Times New Roman" w:hAnsi="Times New Roman" w:cs="Times New Roman"/>
                <w:noProof/>
                <w:sz w:val="24"/>
                <w:szCs w:val="24"/>
              </w:rPr>
            </w:pPr>
            <w:r>
              <w:rPr>
                <w:rFonts w:ascii="Times New Roman" w:hAnsi="Times New Roman" w:cs="Times New Roman"/>
                <w:b/>
                <w:bCs/>
                <w:noProof/>
                <w:sz w:val="24"/>
                <w:szCs w:val="24"/>
              </w:rPr>
              <w:t xml:space="preserve">A- </w:t>
            </w:r>
            <w:r w:rsidRPr="001871BE">
              <w:rPr>
                <w:rFonts w:ascii="Times New Roman" w:hAnsi="Times New Roman" w:cs="Times New Roman"/>
                <w:b/>
                <w:bCs/>
                <w:noProof/>
                <w:sz w:val="24"/>
                <w:szCs w:val="24"/>
              </w:rPr>
              <w:t>Yaşanan facianın sebebi nedir? Yazınız.</w:t>
            </w:r>
          </w:p>
          <w:p w14:paraId="5DD9ADF7" w14:textId="77777777" w:rsidR="001871BE" w:rsidRDefault="001871BE" w:rsidP="001871BE">
            <w:pPr>
              <w:rPr>
                <w:rFonts w:ascii="Segoe UI Symbol" w:hAnsi="Segoe UI Symbol" w:cs="Segoe UI Symbol"/>
                <w:noProof/>
                <w:sz w:val="24"/>
                <w:szCs w:val="24"/>
              </w:rPr>
            </w:pPr>
            <w:r w:rsidRPr="000A58C7">
              <w:rPr>
                <w:rFonts w:ascii="Segoe UI Symbol" w:hAnsi="Segoe UI Symbol" w:cs="Segoe UI Symbol"/>
                <w:noProof/>
                <w:sz w:val="24"/>
                <w:szCs w:val="24"/>
              </w:rPr>
              <w:t xml:space="preserve">✎... </w:t>
            </w:r>
          </w:p>
          <w:p w14:paraId="69AE46A9" w14:textId="77777777" w:rsidR="001871BE" w:rsidRDefault="001871BE" w:rsidP="001871BE">
            <w:pPr>
              <w:rPr>
                <w:rFonts w:ascii="Times New Roman" w:hAnsi="Times New Roman" w:cs="Times New Roman"/>
                <w:noProof/>
                <w:sz w:val="24"/>
                <w:szCs w:val="24"/>
              </w:rPr>
            </w:pPr>
          </w:p>
          <w:p w14:paraId="5BD223A6" w14:textId="77777777" w:rsidR="001871BE" w:rsidRDefault="001871BE" w:rsidP="001871BE">
            <w:pPr>
              <w:rPr>
                <w:rFonts w:ascii="Times New Roman" w:hAnsi="Times New Roman" w:cs="Times New Roman"/>
                <w:noProof/>
                <w:sz w:val="24"/>
                <w:szCs w:val="24"/>
              </w:rPr>
            </w:pPr>
          </w:p>
          <w:p w14:paraId="66DD7152" w14:textId="2FA0BE6C" w:rsidR="001871BE" w:rsidRDefault="001871BE" w:rsidP="001871BE">
            <w:pPr>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1871BE">
              <w:rPr>
                <w:rFonts w:ascii="Times New Roman" w:hAnsi="Times New Roman" w:cs="Times New Roman"/>
                <w:b/>
                <w:bCs/>
                <w:noProof/>
                <w:sz w:val="24"/>
                <w:szCs w:val="24"/>
              </w:rPr>
              <w:t xml:space="preserve"> Bu olayın afet/felaket olarak tanımlanmasının nedeni nedir</w:t>
            </w:r>
            <w:r>
              <w:rPr>
                <w:rFonts w:ascii="Times New Roman" w:hAnsi="Times New Roman" w:cs="Times New Roman"/>
                <w:b/>
                <w:bCs/>
                <w:noProof/>
                <w:sz w:val="24"/>
                <w:szCs w:val="24"/>
              </w:rPr>
              <w:t xml:space="preserve">? Yazınız </w:t>
            </w:r>
          </w:p>
          <w:p w14:paraId="03E88A76" w14:textId="77777777" w:rsidR="001871BE" w:rsidRDefault="001871BE" w:rsidP="001871BE">
            <w:pPr>
              <w:rPr>
                <w:rFonts w:ascii="Segoe UI Symbol" w:hAnsi="Segoe UI Symbol" w:cs="Segoe UI Symbol"/>
                <w:noProof/>
                <w:sz w:val="24"/>
                <w:szCs w:val="24"/>
              </w:rPr>
            </w:pPr>
            <w:r w:rsidRPr="000A58C7">
              <w:rPr>
                <w:rFonts w:ascii="Segoe UI Symbol" w:hAnsi="Segoe UI Symbol" w:cs="Segoe UI Symbol"/>
                <w:noProof/>
                <w:sz w:val="24"/>
                <w:szCs w:val="24"/>
              </w:rPr>
              <w:t xml:space="preserve">✎... </w:t>
            </w:r>
          </w:p>
          <w:p w14:paraId="2F875A3A" w14:textId="77777777" w:rsidR="001871BE" w:rsidRPr="001871BE" w:rsidRDefault="001871BE" w:rsidP="001871BE">
            <w:pPr>
              <w:rPr>
                <w:rFonts w:ascii="Times New Roman" w:hAnsi="Times New Roman" w:cs="Times New Roman"/>
                <w:noProof/>
                <w:sz w:val="24"/>
                <w:szCs w:val="24"/>
              </w:rPr>
            </w:pPr>
          </w:p>
          <w:p w14:paraId="7222DAE2" w14:textId="77777777" w:rsidR="00EF79FC" w:rsidRDefault="00EF79FC" w:rsidP="00E700DE">
            <w:pPr>
              <w:rPr>
                <w:rFonts w:ascii="Times New Roman" w:hAnsi="Times New Roman" w:cs="Times New Roman"/>
                <w:noProof/>
                <w:sz w:val="24"/>
                <w:szCs w:val="24"/>
              </w:rPr>
            </w:pPr>
          </w:p>
          <w:p w14:paraId="4D3B307B" w14:textId="77EA73F6" w:rsidR="001871BE" w:rsidRPr="00431D8A" w:rsidRDefault="001871BE"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957B016" w14:textId="1E139051" w:rsidR="001871BE" w:rsidRDefault="001871BE" w:rsidP="00910EB3">
            <w:pPr>
              <w:rPr>
                <w:rFonts w:ascii="Times New Roman" w:hAnsi="Times New Roman" w:cs="Times New Roman"/>
                <w:noProof/>
                <w:sz w:val="24"/>
                <w:szCs w:val="24"/>
              </w:rPr>
            </w:pPr>
            <w:r w:rsidRPr="001871BE">
              <w:rPr>
                <w:rFonts w:ascii="Times New Roman" w:hAnsi="Times New Roman" w:cs="Times New Roman"/>
                <w:noProof/>
                <w:sz w:val="24"/>
                <w:szCs w:val="24"/>
              </w:rPr>
              <w:t>Türkiye’de Büyük Endüstriyel Kaza Risklerinin Azaltılması (BEKRA) Mevzuatının uygulanmasından sorumlu</w:t>
            </w:r>
            <w:r>
              <w:rPr>
                <w:rFonts w:ascii="Times New Roman" w:hAnsi="Times New Roman" w:cs="Times New Roman"/>
                <w:noProof/>
                <w:sz w:val="24"/>
                <w:szCs w:val="24"/>
              </w:rPr>
              <w:t xml:space="preserve"> yerel</w:t>
            </w:r>
            <w:r w:rsidRPr="001871BE">
              <w:rPr>
                <w:rFonts w:ascii="Times New Roman" w:hAnsi="Times New Roman" w:cs="Times New Roman"/>
                <w:noProof/>
                <w:sz w:val="24"/>
                <w:szCs w:val="24"/>
              </w:rPr>
              <w:t xml:space="preserve"> kuruluşlar</w:t>
            </w:r>
            <w:r>
              <w:rPr>
                <w:rFonts w:ascii="Times New Roman" w:hAnsi="Times New Roman" w:cs="Times New Roman"/>
                <w:noProof/>
                <w:sz w:val="24"/>
                <w:szCs w:val="24"/>
              </w:rPr>
              <w:t>ı yazınız.</w:t>
            </w:r>
          </w:p>
          <w:p w14:paraId="01F8A823" w14:textId="6DF84ABA"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2D5D2808" w14:textId="77777777" w:rsidR="00BD527C" w:rsidRDefault="00BD527C" w:rsidP="00910EB3">
            <w:pPr>
              <w:rPr>
                <w:rFonts w:ascii="Times New Roman" w:hAnsi="Times New Roman" w:cs="Times New Roman"/>
                <w:noProof/>
                <w:sz w:val="24"/>
                <w:szCs w:val="24"/>
              </w:rPr>
            </w:pPr>
          </w:p>
          <w:p w14:paraId="41539996" w14:textId="23D87784"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06724656" w14:textId="77777777" w:rsidR="00BD527C" w:rsidRDefault="00BD527C" w:rsidP="00910EB3">
            <w:pPr>
              <w:rPr>
                <w:rFonts w:ascii="Times New Roman" w:hAnsi="Times New Roman" w:cs="Times New Roman"/>
                <w:noProof/>
                <w:sz w:val="24"/>
                <w:szCs w:val="24"/>
              </w:rPr>
            </w:pPr>
          </w:p>
          <w:p w14:paraId="64BA940F" w14:textId="6F35EA94"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61349780" w14:textId="77777777" w:rsidR="00910EB3" w:rsidRDefault="00910EB3" w:rsidP="00C933A3">
            <w:pPr>
              <w:rPr>
                <w:rFonts w:ascii="Times New Roman" w:hAnsi="Times New Roman" w:cs="Times New Roman"/>
                <w:b/>
                <w:bCs/>
                <w:noProof/>
                <w:sz w:val="24"/>
                <w:szCs w:val="24"/>
              </w:rPr>
            </w:pPr>
          </w:p>
          <w:p w14:paraId="24F570A5" w14:textId="200CAED4" w:rsidR="00BD527C" w:rsidRPr="00431D8A" w:rsidRDefault="00BD527C"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EBD0293" w14:textId="235B092A" w:rsidR="001871BE" w:rsidRDefault="001871BE" w:rsidP="0008206F">
            <w:pPr>
              <w:rPr>
                <w:rFonts w:ascii="Times New Roman" w:hAnsi="Times New Roman" w:cs="Times New Roman"/>
                <w:noProof/>
                <w:sz w:val="24"/>
                <w:szCs w:val="24"/>
              </w:rPr>
            </w:pPr>
            <w:r w:rsidRPr="001871BE">
              <w:rPr>
                <w:rFonts w:ascii="Times New Roman" w:hAnsi="Times New Roman" w:cs="Times New Roman"/>
                <w:noProof/>
                <w:sz w:val="24"/>
                <w:szCs w:val="24"/>
              </w:rPr>
              <w:t>KBRN’nin açılımı</w:t>
            </w:r>
            <w:r>
              <w:rPr>
                <w:rFonts w:ascii="Times New Roman" w:hAnsi="Times New Roman" w:cs="Times New Roman"/>
                <w:noProof/>
                <w:sz w:val="24"/>
                <w:szCs w:val="24"/>
              </w:rPr>
              <w:t>nı yazınız.</w:t>
            </w:r>
          </w:p>
          <w:p w14:paraId="7EC9E0CA" w14:textId="0B8199C0" w:rsidR="001871BE" w:rsidRDefault="001871BE" w:rsidP="00587ACC">
            <w:pPr>
              <w:rPr>
                <w:rFonts w:ascii="Segoe UI Symbol" w:hAnsi="Segoe UI Symbol" w:cs="Segoe UI Symbol"/>
                <w:noProof/>
                <w:sz w:val="24"/>
                <w:szCs w:val="24"/>
              </w:rPr>
            </w:pPr>
            <w:r w:rsidRPr="001871BE">
              <w:rPr>
                <w:rFonts w:ascii="Segoe UI Symbol" w:hAnsi="Segoe UI Symbol" w:cs="Segoe UI Symbol"/>
                <w:noProof/>
                <w:sz w:val="24"/>
                <w:szCs w:val="24"/>
              </w:rPr>
              <w:t>K</w:t>
            </w:r>
            <w:r>
              <w:rPr>
                <w:rFonts w:ascii="Segoe UI Symbol" w:hAnsi="Segoe UI Symbol" w:cs="Segoe UI Symbol"/>
                <w:noProof/>
                <w:sz w:val="24"/>
                <w:szCs w:val="24"/>
              </w:rPr>
              <w:t>........................................</w:t>
            </w:r>
            <w:r w:rsidRPr="001871BE">
              <w:rPr>
                <w:rFonts w:ascii="Segoe UI Symbol" w:hAnsi="Segoe UI Symbol" w:cs="Segoe UI Symbol"/>
                <w:noProof/>
                <w:sz w:val="24"/>
                <w:szCs w:val="24"/>
              </w:rPr>
              <w:t>, B</w:t>
            </w:r>
            <w:r>
              <w:rPr>
                <w:rFonts w:ascii="Segoe UI Symbol" w:hAnsi="Segoe UI Symbol" w:cs="Segoe UI Symbol"/>
                <w:noProof/>
                <w:sz w:val="24"/>
                <w:szCs w:val="24"/>
              </w:rPr>
              <w:t>........................................</w:t>
            </w:r>
            <w:r w:rsidRPr="001871BE">
              <w:rPr>
                <w:rFonts w:ascii="Segoe UI Symbol" w:hAnsi="Segoe UI Symbol" w:cs="Segoe UI Symbol"/>
                <w:noProof/>
                <w:sz w:val="24"/>
                <w:szCs w:val="24"/>
              </w:rPr>
              <w:t>, R</w:t>
            </w:r>
            <w:r>
              <w:rPr>
                <w:rFonts w:ascii="Segoe UI Symbol" w:hAnsi="Segoe UI Symbol" w:cs="Segoe UI Symbol"/>
                <w:noProof/>
                <w:sz w:val="24"/>
                <w:szCs w:val="24"/>
              </w:rPr>
              <w:t>........................................</w:t>
            </w:r>
            <w:r w:rsidRPr="001871BE">
              <w:rPr>
                <w:rFonts w:ascii="Segoe UI Symbol" w:hAnsi="Segoe UI Symbol" w:cs="Segoe UI Symbol"/>
                <w:noProof/>
                <w:sz w:val="24"/>
                <w:szCs w:val="24"/>
              </w:rPr>
              <w:t>, N</w:t>
            </w:r>
            <w:r>
              <w:rPr>
                <w:rFonts w:ascii="Segoe UI Symbol" w:hAnsi="Segoe UI Symbol" w:cs="Segoe UI Symbol"/>
                <w:noProof/>
                <w:sz w:val="24"/>
                <w:szCs w:val="24"/>
              </w:rPr>
              <w:t>........................................</w:t>
            </w:r>
          </w:p>
          <w:p w14:paraId="7E9EDB11" w14:textId="77777777" w:rsidR="001871BE" w:rsidRDefault="001871BE" w:rsidP="00587ACC">
            <w:pPr>
              <w:rPr>
                <w:rFonts w:ascii="Segoe UI Symbol" w:hAnsi="Segoe UI Symbol" w:cs="Segoe UI Symbol"/>
                <w:noProof/>
                <w:sz w:val="24"/>
                <w:szCs w:val="24"/>
              </w:rPr>
            </w:pPr>
          </w:p>
          <w:p w14:paraId="557F2F28" w14:textId="77777777" w:rsidR="001871BE" w:rsidRDefault="001871BE" w:rsidP="00587ACC">
            <w:pPr>
              <w:rPr>
                <w:rFonts w:ascii="Segoe UI Symbol" w:hAnsi="Segoe UI Symbol" w:cs="Segoe UI Symbol"/>
                <w:noProof/>
                <w:sz w:val="24"/>
                <w:szCs w:val="24"/>
              </w:rPr>
            </w:pPr>
          </w:p>
          <w:p w14:paraId="57416E46" w14:textId="77777777" w:rsidR="001871BE" w:rsidRDefault="001871BE" w:rsidP="00587ACC">
            <w:pPr>
              <w:rPr>
                <w:rFonts w:ascii="Segoe UI Symbol" w:hAnsi="Segoe UI Symbol" w:cs="Segoe UI Symbol"/>
                <w:noProof/>
                <w:sz w:val="24"/>
                <w:szCs w:val="24"/>
              </w:rPr>
            </w:pPr>
          </w:p>
          <w:p w14:paraId="4DDFECEB" w14:textId="77777777" w:rsidR="001871BE" w:rsidRDefault="001871BE" w:rsidP="00587ACC">
            <w:pPr>
              <w:rPr>
                <w:rFonts w:ascii="Segoe UI Symbol" w:hAnsi="Segoe UI Symbol" w:cs="Segoe UI Symbol"/>
                <w:noProof/>
                <w:sz w:val="24"/>
                <w:szCs w:val="24"/>
              </w:rPr>
            </w:pPr>
          </w:p>
          <w:p w14:paraId="265A1698" w14:textId="77777777" w:rsidR="001871BE" w:rsidRDefault="001871BE" w:rsidP="00587ACC">
            <w:pPr>
              <w:rPr>
                <w:rFonts w:ascii="Segoe UI Symbol" w:hAnsi="Segoe UI Symbol" w:cs="Segoe UI Symbol"/>
                <w:noProof/>
                <w:sz w:val="24"/>
                <w:szCs w:val="24"/>
              </w:rPr>
            </w:pPr>
          </w:p>
          <w:p w14:paraId="49083DD2" w14:textId="77777777" w:rsidR="001871BE" w:rsidRDefault="001871BE" w:rsidP="00587ACC">
            <w:pPr>
              <w:rPr>
                <w:rFonts w:ascii="Segoe UI Symbol" w:hAnsi="Segoe UI Symbol" w:cs="Segoe UI Symbol"/>
                <w:noProof/>
                <w:sz w:val="24"/>
                <w:szCs w:val="24"/>
              </w:rPr>
            </w:pPr>
          </w:p>
          <w:p w14:paraId="7E1A8FAF" w14:textId="77777777" w:rsidR="001871BE" w:rsidRDefault="001871BE" w:rsidP="00587ACC">
            <w:pPr>
              <w:rPr>
                <w:rFonts w:ascii="Segoe UI Symbol" w:hAnsi="Segoe UI Symbol" w:cs="Segoe UI Symbol"/>
                <w:noProof/>
                <w:sz w:val="24"/>
                <w:szCs w:val="24"/>
              </w:rPr>
            </w:pPr>
          </w:p>
          <w:p w14:paraId="47164276" w14:textId="47D10FAC" w:rsidR="001871BE" w:rsidRPr="00431D8A" w:rsidRDefault="001871BE"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16643FD9" w14:textId="249FB7A1" w:rsidR="001D13AA" w:rsidRDefault="001D13AA" w:rsidP="00E700DE">
            <w:pPr>
              <w:rPr>
                <w:rFonts w:ascii="Times New Roman" w:hAnsi="Times New Roman" w:cs="Times New Roman"/>
                <w:noProof/>
                <w:sz w:val="24"/>
                <w:szCs w:val="24"/>
              </w:rPr>
            </w:pPr>
            <w:r w:rsidRPr="001D13AA">
              <w:rPr>
                <w:rFonts w:ascii="Times New Roman" w:hAnsi="Times New Roman" w:cs="Times New Roman"/>
                <w:noProof/>
                <w:sz w:val="24"/>
                <w:szCs w:val="24"/>
              </w:rPr>
              <w:t>Büyük endüstriyel kazaların çevre ve yaşam üzerinde etkiler</w:t>
            </w:r>
            <w:r>
              <w:rPr>
                <w:rFonts w:ascii="Times New Roman" w:hAnsi="Times New Roman" w:cs="Times New Roman"/>
                <w:noProof/>
                <w:sz w:val="24"/>
                <w:szCs w:val="24"/>
              </w:rPr>
              <w:t>ini kısaca yazınız</w:t>
            </w:r>
          </w:p>
          <w:p w14:paraId="7151C24D" w14:textId="74986B96" w:rsidR="00E700DE" w:rsidRDefault="00B43FF5" w:rsidP="00E700DE">
            <w:pPr>
              <w:rPr>
                <w:rFonts w:ascii="Segoe UI Emoji" w:hAnsi="Segoe UI Emoji" w:cs="Segoe UI Emoji"/>
                <w:b/>
                <w:bCs/>
                <w:noProof/>
                <w:sz w:val="24"/>
                <w:szCs w:val="24"/>
              </w:rPr>
            </w:pPr>
            <w:r w:rsidRPr="00B43FF5">
              <w:rPr>
                <w:rFonts w:ascii="Segoe UI Emoji" w:hAnsi="Segoe UI Emoji" w:cs="Segoe UI Emoji"/>
                <w:b/>
                <w:bCs/>
                <w:noProof/>
                <w:sz w:val="24"/>
                <w:szCs w:val="24"/>
              </w:rPr>
              <w:t>📄</w:t>
            </w:r>
          </w:p>
          <w:p w14:paraId="67F4442D" w14:textId="77777777" w:rsidR="00B43FF5" w:rsidRDefault="00B43FF5" w:rsidP="00E700DE">
            <w:pPr>
              <w:rPr>
                <w:rFonts w:ascii="Segoe UI Emoji" w:hAnsi="Segoe UI Emoji" w:cs="Segoe UI Emoji"/>
                <w:b/>
                <w:bCs/>
                <w:noProof/>
                <w:sz w:val="24"/>
                <w:szCs w:val="24"/>
              </w:rPr>
            </w:pPr>
          </w:p>
          <w:p w14:paraId="55C91017" w14:textId="1E5465F8" w:rsidR="004C04AA" w:rsidRDefault="004C04AA" w:rsidP="004C04AA">
            <w:pPr>
              <w:rPr>
                <w:rFonts w:ascii="Segoe UI Emoji" w:hAnsi="Segoe UI Emoji" w:cs="Segoe UI Emoji"/>
                <w:b/>
                <w:bCs/>
                <w:noProof/>
                <w:sz w:val="24"/>
                <w:szCs w:val="24"/>
              </w:rPr>
            </w:pPr>
          </w:p>
          <w:p w14:paraId="600CE43D" w14:textId="77777777" w:rsidR="001D13AA" w:rsidRDefault="001D13AA" w:rsidP="004C04AA">
            <w:pPr>
              <w:rPr>
                <w:rFonts w:ascii="Segoe UI Emoji" w:hAnsi="Segoe UI Emoji" w:cs="Segoe UI Emoji"/>
                <w:b/>
                <w:bCs/>
                <w:noProof/>
                <w:sz w:val="24"/>
                <w:szCs w:val="24"/>
              </w:rPr>
            </w:pPr>
          </w:p>
          <w:p w14:paraId="44306DA2" w14:textId="77777777" w:rsidR="001D13AA" w:rsidRDefault="001D13AA" w:rsidP="004C04AA">
            <w:pPr>
              <w:rPr>
                <w:rFonts w:ascii="Segoe UI Emoji" w:hAnsi="Segoe UI Emoji" w:cs="Segoe UI Emoji"/>
                <w:b/>
                <w:bCs/>
                <w:noProof/>
                <w:sz w:val="24"/>
                <w:szCs w:val="24"/>
              </w:rPr>
            </w:pPr>
          </w:p>
          <w:p w14:paraId="46D82B34" w14:textId="77777777" w:rsidR="004C04AA" w:rsidRDefault="004C04AA" w:rsidP="004C04AA">
            <w:pPr>
              <w:rPr>
                <w:rFonts w:ascii="Times New Roman" w:hAnsi="Times New Roman" w:cs="Times New Roman"/>
                <w:noProof/>
                <w:sz w:val="24"/>
                <w:szCs w:val="24"/>
              </w:rPr>
            </w:pPr>
          </w:p>
          <w:p w14:paraId="41F26C18" w14:textId="4A15A2D8" w:rsidR="001871BE" w:rsidRPr="00431D8A" w:rsidRDefault="001871BE"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204DE4F" w14:textId="7C88B17D" w:rsidR="000A58C7" w:rsidRDefault="001871BE" w:rsidP="001871BE">
            <w:pPr>
              <w:rPr>
                <w:rFonts w:ascii="Times New Roman" w:hAnsi="Times New Roman" w:cs="Times New Roman"/>
                <w:noProof/>
                <w:sz w:val="24"/>
                <w:szCs w:val="24"/>
              </w:rPr>
            </w:pPr>
            <w:r>
              <w:rPr>
                <w:rFonts w:ascii="Times New Roman" w:hAnsi="Times New Roman" w:cs="Times New Roman"/>
                <w:noProof/>
                <w:sz w:val="24"/>
                <w:szCs w:val="24"/>
              </w:rPr>
              <w:t>Y</w:t>
            </w:r>
            <w:r w:rsidRPr="001871BE">
              <w:rPr>
                <w:rFonts w:ascii="Times New Roman" w:hAnsi="Times New Roman" w:cs="Times New Roman"/>
                <w:noProof/>
                <w:sz w:val="24"/>
                <w:szCs w:val="24"/>
              </w:rPr>
              <w:t>angın</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söndürme tüpünün kullanım aşamaları</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(PASS)</w:t>
            </w:r>
            <w:r>
              <w:rPr>
                <w:rFonts w:ascii="Times New Roman" w:hAnsi="Times New Roman" w:cs="Times New Roman"/>
                <w:noProof/>
                <w:sz w:val="24"/>
                <w:szCs w:val="24"/>
              </w:rPr>
              <w:t xml:space="preserve"> yazınız</w:t>
            </w:r>
          </w:p>
          <w:p w14:paraId="300405D9" w14:textId="2D63BE00" w:rsidR="000A58C7" w:rsidRPr="00431D8A" w:rsidRDefault="000A58C7" w:rsidP="000A58C7">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P.............</w:t>
            </w:r>
          </w:p>
          <w:p w14:paraId="41113FAA" w14:textId="77777777" w:rsidR="000A58C7" w:rsidRDefault="000A58C7" w:rsidP="00E700DE">
            <w:pPr>
              <w:rPr>
                <w:rFonts w:ascii="Times New Roman" w:hAnsi="Times New Roman" w:cs="Times New Roman"/>
                <w:noProof/>
                <w:sz w:val="24"/>
                <w:szCs w:val="24"/>
              </w:rPr>
            </w:pPr>
          </w:p>
          <w:p w14:paraId="7AA06690" w14:textId="667CE0A9" w:rsidR="000A58C7" w:rsidRDefault="000A58C7" w:rsidP="00E700DE">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A.............</w:t>
            </w:r>
          </w:p>
          <w:p w14:paraId="6620D1B7" w14:textId="77777777" w:rsidR="000A58C7" w:rsidRDefault="000A58C7" w:rsidP="00E700DE">
            <w:pPr>
              <w:rPr>
                <w:rFonts w:ascii="Times New Roman" w:hAnsi="Times New Roman" w:cs="Times New Roman"/>
                <w:noProof/>
                <w:sz w:val="24"/>
                <w:szCs w:val="24"/>
              </w:rPr>
            </w:pPr>
          </w:p>
          <w:p w14:paraId="7700A0D6" w14:textId="5FC3AB5A" w:rsidR="004D1C45" w:rsidRDefault="000A58C7" w:rsidP="00E700DE">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S.............</w:t>
            </w:r>
          </w:p>
          <w:p w14:paraId="7E4EC8A8" w14:textId="77777777" w:rsidR="00B43FF5" w:rsidRDefault="00B43FF5" w:rsidP="00E700DE">
            <w:pPr>
              <w:rPr>
                <w:rFonts w:ascii="Times New Roman" w:hAnsi="Times New Roman" w:cs="Times New Roman"/>
                <w:noProof/>
                <w:sz w:val="24"/>
                <w:szCs w:val="24"/>
              </w:rPr>
            </w:pPr>
          </w:p>
          <w:p w14:paraId="55517D26" w14:textId="7091947A" w:rsidR="001871BE" w:rsidRDefault="001871BE" w:rsidP="001871BE">
            <w:pPr>
              <w:rPr>
                <w:rFonts w:ascii="Times New Roman" w:hAnsi="Times New Roman" w:cs="Times New Roman"/>
                <w:noProof/>
                <w:sz w:val="24"/>
                <w:szCs w:val="24"/>
              </w:rPr>
            </w:pPr>
            <w:r w:rsidRPr="000A58C7">
              <w:rPr>
                <w:rFonts w:ascii="Times New Roman" w:hAnsi="Times New Roman" w:cs="Times New Roman"/>
                <w:noProof/>
                <w:sz w:val="24"/>
                <w:szCs w:val="24"/>
              </w:rPr>
              <w:t>■</w:t>
            </w:r>
            <w:r>
              <w:rPr>
                <w:rFonts w:ascii="Times New Roman" w:hAnsi="Times New Roman" w:cs="Times New Roman"/>
                <w:noProof/>
                <w:sz w:val="24"/>
                <w:szCs w:val="24"/>
              </w:rPr>
              <w:t xml:space="preserve"> S.............</w:t>
            </w:r>
          </w:p>
          <w:p w14:paraId="53F41188" w14:textId="77777777" w:rsidR="001871BE" w:rsidRPr="00431D8A" w:rsidRDefault="001871BE"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D72A7A9" w14:textId="37B2E7C1" w:rsidR="001871BE" w:rsidRDefault="001871BE" w:rsidP="001871BE">
            <w:pPr>
              <w:rPr>
                <w:rFonts w:ascii="Times New Roman" w:hAnsi="Times New Roman" w:cs="Times New Roman"/>
                <w:noProof/>
                <w:sz w:val="24"/>
                <w:szCs w:val="24"/>
              </w:rPr>
            </w:pPr>
            <w:r w:rsidRPr="001871BE">
              <w:rPr>
                <w:rFonts w:ascii="Times New Roman" w:hAnsi="Times New Roman" w:cs="Times New Roman"/>
                <w:noProof/>
                <w:sz w:val="24"/>
                <w:szCs w:val="24"/>
              </w:rPr>
              <w:t>Acil çıkış kapılarıyla ilgili dikkat</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edilmesi gereken hususlar</w:t>
            </w:r>
            <w:r>
              <w:rPr>
                <w:rFonts w:ascii="Times New Roman" w:hAnsi="Times New Roman" w:cs="Times New Roman"/>
                <w:noProof/>
                <w:sz w:val="24"/>
                <w:szCs w:val="24"/>
              </w:rPr>
              <w:t>dan iki tanesini yazınız</w:t>
            </w:r>
          </w:p>
          <w:p w14:paraId="7DF9C759" w14:textId="2969085D" w:rsidR="00B43FF5" w:rsidRDefault="000A58C7" w:rsidP="001871BE">
            <w:pPr>
              <w:rPr>
                <w:rFonts w:ascii="Segoe UI Symbol" w:hAnsi="Segoe UI Symbol" w:cs="Segoe UI Symbol"/>
                <w:noProof/>
                <w:sz w:val="24"/>
                <w:szCs w:val="24"/>
              </w:rPr>
            </w:pPr>
            <w:r w:rsidRPr="000A58C7">
              <w:rPr>
                <w:rFonts w:ascii="Segoe UI Symbol" w:hAnsi="Segoe UI Symbol" w:cs="Segoe UI Symbol"/>
                <w:noProof/>
                <w:sz w:val="24"/>
                <w:szCs w:val="24"/>
              </w:rPr>
              <w:t>★</w:t>
            </w:r>
          </w:p>
          <w:p w14:paraId="22F0D33C" w14:textId="77777777" w:rsidR="000A58C7" w:rsidRDefault="000A58C7" w:rsidP="00587ACC">
            <w:pPr>
              <w:rPr>
                <w:rFonts w:ascii="Segoe UI Symbol" w:hAnsi="Segoe UI Symbol" w:cs="Segoe UI Symbol"/>
                <w:noProof/>
                <w:sz w:val="24"/>
                <w:szCs w:val="24"/>
              </w:rPr>
            </w:pPr>
          </w:p>
          <w:p w14:paraId="532F3AAF" w14:textId="3CDD38B1" w:rsidR="000A58C7" w:rsidRDefault="000A58C7" w:rsidP="00587ACC">
            <w:pPr>
              <w:rPr>
                <w:rFonts w:ascii="Segoe UI Symbol" w:hAnsi="Segoe UI Symbol" w:cs="Segoe UI Symbol"/>
                <w:b/>
                <w:bCs/>
                <w:noProof/>
                <w:sz w:val="24"/>
                <w:szCs w:val="24"/>
              </w:rPr>
            </w:pPr>
            <w:r w:rsidRPr="000A58C7">
              <w:rPr>
                <w:rFonts w:ascii="Segoe UI Symbol" w:hAnsi="Segoe UI Symbol" w:cs="Segoe UI Symbol"/>
                <w:b/>
                <w:bCs/>
                <w:noProof/>
                <w:sz w:val="24"/>
                <w:szCs w:val="24"/>
              </w:rPr>
              <w:t>★</w:t>
            </w:r>
          </w:p>
          <w:p w14:paraId="34755114" w14:textId="77777777" w:rsidR="000A58C7" w:rsidRDefault="000A58C7" w:rsidP="00587ACC">
            <w:pPr>
              <w:rPr>
                <w:rFonts w:ascii="Segoe UI Symbol" w:hAnsi="Segoe UI Symbol" w:cs="Segoe UI Symbol"/>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530E5704" w14:textId="209B1E60" w:rsidR="000A58C7" w:rsidRPr="001D13AA" w:rsidRDefault="001D13AA" w:rsidP="00BC1759">
            <w:pPr>
              <w:rPr>
                <w:rFonts w:ascii="Times New Roman" w:hAnsi="Times New Roman" w:cs="Times New Roman"/>
                <w:b/>
                <w:bCs/>
                <w:noProof/>
                <w:sz w:val="24"/>
                <w:szCs w:val="24"/>
              </w:rPr>
            </w:pPr>
            <w:r w:rsidRPr="001D13AA">
              <w:rPr>
                <w:rFonts w:ascii="Times New Roman" w:hAnsi="Times New Roman" w:cs="Times New Roman"/>
                <w:b/>
                <w:bCs/>
                <w:noProof/>
                <w:sz w:val="24"/>
                <w:szCs w:val="24"/>
              </w:rPr>
              <w:t>Aşağıda hakkında bilgi verilen olayın adlarını boşluklara yazınız.</w:t>
            </w:r>
          </w:p>
          <w:p w14:paraId="7C5033D6" w14:textId="1AF665E9" w:rsidR="009B293E" w:rsidRPr="001D13AA" w:rsidRDefault="000A58C7" w:rsidP="004C66D1">
            <w:pPr>
              <w:rPr>
                <w:rFonts w:ascii="Times New Roman" w:hAnsi="Times New Roman" w:cs="Times New Roman"/>
                <w:noProof/>
                <w:sz w:val="24"/>
                <w:szCs w:val="24"/>
              </w:rPr>
            </w:pPr>
            <w:r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1986 yılında Sovyet Rusya’da yaşanan bu kaza tarihin en büyük nükleer felaketlerinden birisi olarak kabul edilmektedir. </w:t>
            </w:r>
            <w:r w:rsidR="001D13AA"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 ...</w:t>
            </w:r>
          </w:p>
          <w:p w14:paraId="73BD7445" w14:textId="77777777" w:rsidR="000A58C7" w:rsidRPr="001D13AA" w:rsidRDefault="000A58C7" w:rsidP="004C66D1">
            <w:pPr>
              <w:rPr>
                <w:rFonts w:ascii="Times New Roman" w:hAnsi="Times New Roman" w:cs="Times New Roman"/>
                <w:noProof/>
                <w:sz w:val="24"/>
                <w:szCs w:val="24"/>
              </w:rPr>
            </w:pPr>
          </w:p>
          <w:p w14:paraId="67312AFF" w14:textId="3BB65AF6" w:rsidR="00B43FF5" w:rsidRPr="001D13AA" w:rsidRDefault="000A58C7" w:rsidP="004C66D1">
            <w:pPr>
              <w:rPr>
                <w:rFonts w:ascii="Times New Roman" w:hAnsi="Times New Roman" w:cs="Times New Roman"/>
                <w:b/>
                <w:bCs/>
                <w:noProof/>
                <w:sz w:val="24"/>
                <w:szCs w:val="24"/>
              </w:rPr>
            </w:pPr>
            <w:r w:rsidRPr="001D13AA">
              <w:rPr>
                <w:rFonts w:ascii="Segoe UI Symbol" w:hAnsi="Segoe UI Symbol" w:cs="Segoe UI Symbol"/>
                <w:b/>
                <w:bCs/>
                <w:noProof/>
                <w:sz w:val="24"/>
                <w:szCs w:val="24"/>
              </w:rPr>
              <w:t>✦</w:t>
            </w:r>
            <w:r w:rsidR="001D13AA" w:rsidRPr="001D13AA">
              <w:rPr>
                <w:rFonts w:ascii="Times New Roman" w:hAnsi="Times New Roman" w:cs="Times New Roman"/>
                <w:b/>
                <w:bCs/>
                <w:noProof/>
                <w:sz w:val="24"/>
                <w:szCs w:val="24"/>
              </w:rPr>
              <w:t xml:space="preserve"> </w:t>
            </w:r>
            <w:r w:rsidR="001D13AA" w:rsidRPr="001D13AA">
              <w:rPr>
                <w:rFonts w:ascii="Times New Roman" w:hAnsi="Times New Roman" w:cs="Times New Roman"/>
                <w:noProof/>
                <w:sz w:val="24"/>
                <w:szCs w:val="24"/>
              </w:rPr>
              <w:t xml:space="preserve">Dünya havacılık tarihinin en büyük kazası faciasıdır. </w:t>
            </w:r>
            <w:r w:rsidR="001D13AA"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 ...</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2397623" w14:textId="7F0F9A7D" w:rsidR="001D13AA" w:rsidRDefault="001D13AA" w:rsidP="001D13AA">
            <w:pPr>
              <w:rPr>
                <w:rFonts w:ascii="Times New Roman" w:hAnsi="Times New Roman" w:cs="Times New Roman"/>
                <w:noProof/>
                <w:sz w:val="24"/>
                <w:szCs w:val="24"/>
              </w:rPr>
            </w:pPr>
            <w:r>
              <w:rPr>
                <w:rFonts w:ascii="Times New Roman" w:hAnsi="Times New Roman" w:cs="Times New Roman"/>
                <w:noProof/>
                <w:sz w:val="24"/>
                <w:szCs w:val="24"/>
              </w:rPr>
              <w:t>İ</w:t>
            </w:r>
            <w:r w:rsidRPr="001D13AA">
              <w:rPr>
                <w:rFonts w:ascii="Times New Roman" w:hAnsi="Times New Roman" w:cs="Times New Roman"/>
                <w:noProof/>
                <w:sz w:val="24"/>
                <w:szCs w:val="24"/>
              </w:rPr>
              <w:t>nsan</w:t>
            </w:r>
            <w:r>
              <w:rPr>
                <w:rFonts w:ascii="Times New Roman" w:hAnsi="Times New Roman" w:cs="Times New Roman"/>
                <w:noProof/>
                <w:sz w:val="24"/>
                <w:szCs w:val="24"/>
              </w:rPr>
              <w:t xml:space="preserve"> </w:t>
            </w:r>
            <w:r w:rsidRPr="001D13AA">
              <w:rPr>
                <w:rFonts w:ascii="Times New Roman" w:hAnsi="Times New Roman" w:cs="Times New Roman"/>
                <w:noProof/>
                <w:sz w:val="24"/>
                <w:szCs w:val="24"/>
              </w:rPr>
              <w:t xml:space="preserve">kaynaklı afetlere </w:t>
            </w:r>
            <w:r>
              <w:rPr>
                <w:rFonts w:ascii="Times New Roman" w:hAnsi="Times New Roman" w:cs="Times New Roman"/>
                <w:noProof/>
                <w:sz w:val="24"/>
                <w:szCs w:val="24"/>
              </w:rPr>
              <w:t>üç tane örnek yazınız.</w:t>
            </w:r>
          </w:p>
          <w:p w14:paraId="5CDDE1C5" w14:textId="434D7D63"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2D7F6C67" w14:textId="77777777" w:rsidR="001D13AA" w:rsidRDefault="001D13AA" w:rsidP="009B293E">
            <w:pPr>
              <w:rPr>
                <w:rFonts w:ascii="Segoe UI Symbol" w:hAnsi="Segoe UI Symbol" w:cs="Segoe UI Symbol"/>
                <w:noProof/>
                <w:sz w:val="24"/>
                <w:szCs w:val="24"/>
              </w:rPr>
            </w:pPr>
          </w:p>
          <w:p w14:paraId="69A6BCCE" w14:textId="1B6DA987"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07348411" w14:textId="77777777" w:rsidR="001D13AA" w:rsidRDefault="001D13AA" w:rsidP="009B293E">
            <w:pPr>
              <w:rPr>
                <w:rFonts w:ascii="Segoe UI Symbol" w:hAnsi="Segoe UI Symbol" w:cs="Segoe UI Symbol"/>
                <w:noProof/>
                <w:sz w:val="24"/>
                <w:szCs w:val="24"/>
              </w:rPr>
            </w:pPr>
          </w:p>
          <w:p w14:paraId="4D32B74A" w14:textId="4697CEA2"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71EFF1E5"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S1</w:t>
      </w:r>
      <w:r w:rsidRPr="001D13AA">
        <w:rPr>
          <w:rFonts w:ascii="Times New Roman" w:hAnsi="Times New Roman" w:cs="Times New Roman"/>
          <w:iCs/>
          <w:sz w:val="24"/>
          <w:szCs w:val="24"/>
        </w:rPr>
        <w:br/>
        <w:t>A- Yaşanan facianın sebebi nedir?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Titanic adlı yolcu gemisinin gece saatlerinde buz dağına çarpması ve gövdesinin hasar alarak su almaya başlamasıdır.</w:t>
      </w:r>
    </w:p>
    <w:p w14:paraId="1D1FCEA9"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B- Bu olayın afet/felaket olarak tanımlanmasının nedeni nedir?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Çok sayıda insanın hayatını kaybetmesi, geminin batması ve olayın toplum üzerinde büyük etki bırakması nedeniyle afet/felaket olarak tanımlanır.</w:t>
      </w:r>
    </w:p>
    <w:p w14:paraId="5D9A3743" w14:textId="3A5434BA"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0046E1E1">
          <v:rect id="_x0000_i1026" style="width:0;height:1.5pt" o:hralign="center" o:bullet="t" o:hrstd="t" o:hr="t" fillcolor="#a0a0a0" stroked="f"/>
        </w:pict>
      </w:r>
    </w:p>
    <w:p w14:paraId="6847F598" w14:textId="7F4A39D9"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S2</w:t>
      </w:r>
      <w:r w:rsidRPr="001D13AA">
        <w:rPr>
          <w:rFonts w:ascii="Times New Roman" w:hAnsi="Times New Roman" w:cs="Times New Roman"/>
          <w:iCs/>
          <w:sz w:val="24"/>
          <w:szCs w:val="24"/>
        </w:rPr>
        <w:br/>
        <w:t>Türkiye’de BEKRA mevzuatının uygulanmasından sorumlu yerel kuruluşlar: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Valilikler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Belediyeler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Çevre, Şehircilik ve İklim Değişikliği İl Müdürlükleri ile AFAD İl Müdürlükleri</w:t>
      </w:r>
      <w:r w:rsidRPr="001D13AA">
        <w:rPr>
          <w:rFonts w:ascii="Times New Roman" w:hAnsi="Times New Roman" w:cs="Times New Roman"/>
          <w:iCs/>
          <w:sz w:val="24"/>
          <w:szCs w:val="24"/>
        </w:rPr>
        <w:t xml:space="preserve"> </w:t>
      </w:r>
    </w:p>
    <w:p w14:paraId="4790DD2F" w14:textId="6D532E3A"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1B8235B5">
          <v:rect id="_x0000_i1027" style="width:0;height:1.5pt" o:hralign="center" o:bullet="t" o:hrstd="t" o:hr="t" fillcolor="#a0a0a0" stroked="f"/>
        </w:pict>
      </w:r>
    </w:p>
    <w:p w14:paraId="2BA5BE02" w14:textId="4B77A20E"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S3</w:t>
      </w:r>
      <w:r w:rsidRPr="001D13AA">
        <w:rPr>
          <w:rFonts w:ascii="Times New Roman" w:hAnsi="Times New Roman" w:cs="Times New Roman"/>
          <w:iCs/>
          <w:sz w:val="24"/>
          <w:szCs w:val="24"/>
        </w:rPr>
        <w:br/>
        <w:t>KBRN’nin açılımı:</w:t>
      </w:r>
      <w:r w:rsidRPr="001D13AA">
        <w:rPr>
          <w:rFonts w:ascii="Times New Roman" w:hAnsi="Times New Roman" w:cs="Times New Roman"/>
          <w:iCs/>
          <w:sz w:val="24"/>
          <w:szCs w:val="24"/>
        </w:rPr>
        <w:br/>
      </w:r>
      <w:r w:rsidRPr="001D13AA">
        <w:rPr>
          <w:rFonts w:ascii="Times New Roman" w:hAnsi="Times New Roman" w:cs="Times New Roman"/>
          <w:b/>
          <w:bCs/>
          <w:iCs/>
          <w:sz w:val="24"/>
          <w:szCs w:val="24"/>
        </w:rPr>
        <w:t>K: Kimyasal, B: Biyolojik, R: Radyolojik, N: Nükleer</w:t>
      </w:r>
    </w:p>
    <w:p w14:paraId="3A758655" w14:textId="6575E6CC"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49AF4EFC">
          <v:rect id="_x0000_i1028" style="width:0;height:1.5pt" o:hralign="center" o:bullet="t" o:hrstd="t" o:hr="t" fillcolor="#a0a0a0" stroked="f"/>
        </w:pict>
      </w:r>
    </w:p>
    <w:p w14:paraId="2B655E18" w14:textId="77777777" w:rsidR="001D13AA" w:rsidRDefault="001D13AA" w:rsidP="001D13AA">
      <w:pPr>
        <w:rPr>
          <w:rFonts w:ascii="Times New Roman" w:hAnsi="Times New Roman" w:cs="Times New Roman"/>
          <w:b/>
          <w:bCs/>
          <w:iCs/>
          <w:sz w:val="24"/>
          <w:szCs w:val="24"/>
        </w:rPr>
      </w:pPr>
      <w:r w:rsidRPr="001D13AA">
        <w:rPr>
          <w:rFonts w:ascii="Times New Roman" w:hAnsi="Times New Roman" w:cs="Times New Roman"/>
          <w:iCs/>
          <w:sz w:val="24"/>
          <w:szCs w:val="24"/>
        </w:rPr>
        <w:t>S4</w:t>
      </w:r>
      <w:r w:rsidRPr="001D13AA">
        <w:rPr>
          <w:rFonts w:ascii="Times New Roman" w:hAnsi="Times New Roman" w:cs="Times New Roman"/>
          <w:iCs/>
          <w:sz w:val="24"/>
          <w:szCs w:val="24"/>
        </w:rPr>
        <w:br/>
      </w:r>
      <w:r w:rsidRPr="001D13AA">
        <w:rPr>
          <w:rFonts w:ascii="Segoe UI Emoji" w:hAnsi="Segoe UI Emoji" w:cs="Segoe UI Emoji"/>
          <w:iCs/>
          <w:sz w:val="24"/>
          <w:szCs w:val="24"/>
        </w:rPr>
        <w:t>📄</w:t>
      </w:r>
      <w:r w:rsidRPr="001D13AA">
        <w:rPr>
          <w:rFonts w:ascii="Times New Roman" w:hAnsi="Times New Roman" w:cs="Times New Roman"/>
          <w:iCs/>
          <w:sz w:val="24"/>
          <w:szCs w:val="24"/>
        </w:rPr>
        <w:t xml:space="preserve"> Büyük endüstriyel kazalar; can kayıplarına, yaralanmalara, hava-su-toprak kirliliğine ve canlıların zarar görmesine neden olabilir. Zehirli gaz, kimyasal sızıntı veya patlama sonucunda insanlar, hayvanlar ve bitkiler olumsuz etkilenir. Ayrıca uzun süreli çevre kirliliği ve ekonomik zararlar ortaya çıkabilir.</w:t>
      </w:r>
    </w:p>
    <w:p w14:paraId="3BC83EF9" w14:textId="1E61DCEE"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0C24B28C">
          <v:rect id="_x0000_i1029" style="width:0;height:1.5pt" o:hralign="center" o:bullet="t" o:hrstd="t" o:hr="t" fillcolor="#a0a0a0" stroked="f"/>
        </w:pict>
      </w:r>
    </w:p>
    <w:p w14:paraId="2B92F987" w14:textId="7724045C"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S5</w:t>
      </w:r>
      <w:r w:rsidRPr="001D13AA">
        <w:rPr>
          <w:rFonts w:ascii="Times New Roman" w:hAnsi="Times New Roman" w:cs="Times New Roman"/>
          <w:iCs/>
          <w:sz w:val="24"/>
          <w:szCs w:val="24"/>
        </w:rPr>
        <w:br/>
        <w:t>Yangın söndürme tüpünün kullanım aşamaları:</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P: Pimi çek</w:t>
      </w:r>
    </w:p>
    <w:p w14:paraId="407B7294"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A: Alevin kaynağına yönelt</w:t>
      </w:r>
    </w:p>
    <w:p w14:paraId="5AE77CFE"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S: Sık / mandala bas</w:t>
      </w:r>
    </w:p>
    <w:p w14:paraId="7DB30552"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S: Süpürerek uygula</w:t>
      </w:r>
    </w:p>
    <w:p w14:paraId="7E35733D" w14:textId="16B53C9A"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6392EDAF">
          <v:rect id="_x0000_i1030" style="width:0;height:1.5pt" o:hralign="center" o:bullet="t" o:hrstd="t" o:hr="t" fillcolor="#a0a0a0" stroked="f"/>
        </w:pict>
      </w:r>
    </w:p>
    <w:p w14:paraId="57E00DF4" w14:textId="65BF7D43"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S6</w:t>
      </w:r>
      <w:r w:rsidRPr="001D13AA">
        <w:rPr>
          <w:rFonts w:ascii="Times New Roman" w:hAnsi="Times New Roman" w:cs="Times New Roman"/>
          <w:iCs/>
          <w:sz w:val="24"/>
          <w:szCs w:val="24"/>
        </w:rPr>
        <w:br/>
        <w:t>Acil çıkış kapılarıyla ilgili dikkat edilmesi gereken hususlar: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Acil çıkış kapılarının önü kapatılmamalıdır.</w:t>
      </w:r>
    </w:p>
    <w:p w14:paraId="49842A86"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Kapılar dışarıya doğru açılmalı ve kolayca ulaşılabilir olmalıdır.</w:t>
      </w:r>
    </w:p>
    <w:p w14:paraId="2C5E067C" w14:textId="5911EEF0"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2E2B9578">
          <v:rect id="_x0000_i1031" style="width:0;height:1.5pt" o:hralign="center" o:bullet="t" o:hrstd="t" o:hr="t" fillcolor="#a0a0a0" stroked="f"/>
        </w:pict>
      </w:r>
    </w:p>
    <w:p w14:paraId="6E602B32" w14:textId="41E2943F"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lastRenderedPageBreak/>
        <w:t>S7</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1986 yılında Sovyet Rusya’da yaşanan bu kaza tarihin en büyük nükleer felaketlerinden birisi olarak kabul edilmektedir. </w:t>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Çernobil Nükleer Kazası</w:t>
      </w:r>
    </w:p>
    <w:p w14:paraId="7A66192B"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Dünya havacılık tarihinin en büyük kazası/faciasıdır. </w:t>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Tenerife Uçak Kazası</w:t>
      </w:r>
    </w:p>
    <w:p w14:paraId="7C2E9FF5" w14:textId="68B1076B" w:rsidR="001D13AA" w:rsidRDefault="00000000" w:rsidP="001D13AA">
      <w:pPr>
        <w:rPr>
          <w:rFonts w:ascii="Times New Roman" w:hAnsi="Times New Roman" w:cs="Times New Roman"/>
          <w:iCs/>
          <w:sz w:val="24"/>
          <w:szCs w:val="24"/>
        </w:rPr>
      </w:pPr>
      <w:r>
        <w:rPr>
          <w:rFonts w:ascii="Times New Roman" w:hAnsi="Times New Roman" w:cs="Times New Roman"/>
          <w:iCs/>
          <w:sz w:val="24"/>
          <w:szCs w:val="24"/>
        </w:rPr>
        <w:pict w14:anchorId="23BB6F7E">
          <v:rect id="_x0000_i1032" style="width:0;height:1.5pt" o:hralign="center" o:bullet="t" o:hrstd="t" o:hr="t" fillcolor="#a0a0a0" stroked="f"/>
        </w:pict>
      </w:r>
    </w:p>
    <w:p w14:paraId="39E07823" w14:textId="20085EEE"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S8</w:t>
      </w:r>
      <w:r w:rsidRPr="001D13AA">
        <w:rPr>
          <w:rFonts w:ascii="Times New Roman" w:hAnsi="Times New Roman" w:cs="Times New Roman"/>
          <w:iCs/>
          <w:sz w:val="24"/>
          <w:szCs w:val="24"/>
        </w:rPr>
        <w:br/>
        <w:t>İnsan kaynaklı afetlere üç örnek:</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Endüstriyel kazalar</w:t>
      </w:r>
    </w:p>
    <w:p w14:paraId="736DB7BF"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Ulaşım kazaları</w:t>
      </w:r>
    </w:p>
    <w:p w14:paraId="532EFCD7"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KBRN kazaları</w:t>
      </w:r>
    </w:p>
    <w:p w14:paraId="7D9C1D7B" w14:textId="77777777" w:rsidR="001D13AA" w:rsidRDefault="001D13AA" w:rsidP="00A10C39">
      <w:pPr>
        <w:rPr>
          <w:rFonts w:ascii="Times New Roman" w:hAnsi="Times New Roman" w:cs="Times New Roman"/>
          <w:iCs/>
          <w:sz w:val="24"/>
          <w:szCs w:val="24"/>
        </w:rPr>
      </w:pPr>
    </w:p>
    <w:sectPr w:rsidR="001D13AA"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CD7ED" w14:textId="77777777" w:rsidR="00712F55" w:rsidRDefault="00712F55" w:rsidP="00804A3F">
      <w:pPr>
        <w:spacing w:after="0" w:line="240" w:lineRule="auto"/>
      </w:pPr>
      <w:r>
        <w:separator/>
      </w:r>
    </w:p>
  </w:endnote>
  <w:endnote w:type="continuationSeparator" w:id="0">
    <w:p w14:paraId="45012808" w14:textId="77777777" w:rsidR="00712F55" w:rsidRDefault="00712F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9D40" w14:textId="77777777" w:rsidR="00712F55" w:rsidRDefault="00712F55" w:rsidP="00804A3F">
      <w:pPr>
        <w:spacing w:after="0" w:line="240" w:lineRule="auto"/>
      </w:pPr>
      <w:r>
        <w:separator/>
      </w:r>
    </w:p>
  </w:footnote>
  <w:footnote w:type="continuationSeparator" w:id="0">
    <w:p w14:paraId="3D2F3EF4" w14:textId="77777777" w:rsidR="00712F55" w:rsidRDefault="00712F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A58C7"/>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1BE"/>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3AA"/>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D77D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12D9"/>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2F55"/>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24BC"/>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6D6"/>
    <w:rsid w:val="008F7B73"/>
    <w:rsid w:val="00900294"/>
    <w:rsid w:val="00900664"/>
    <w:rsid w:val="00900A11"/>
    <w:rsid w:val="0090268C"/>
    <w:rsid w:val="0090277F"/>
    <w:rsid w:val="00910EB3"/>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309"/>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10C39"/>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77DB6"/>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3FF5"/>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D527C"/>
    <w:rsid w:val="00BE0EBF"/>
    <w:rsid w:val="00BE1C1D"/>
    <w:rsid w:val="00BE3180"/>
    <w:rsid w:val="00BE6C32"/>
    <w:rsid w:val="00BF3F77"/>
    <w:rsid w:val="00C001F3"/>
    <w:rsid w:val="00C00CE3"/>
    <w:rsid w:val="00C047D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1882"/>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0C47"/>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C61DD"/>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476F"/>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614</Words>
  <Characters>3505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2026-05-22T15:07:00Z</dcterms:modified>
</cp:coreProperties>
</file>