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oKlavuzu"/>
        <w:tblpPr w:leftFromText="141" w:rightFromText="141" w:vertAnchor="page" w:horzAnchor="margin" w:tblpY="676"/>
        <w:tblW w:w="9417" w:type="dxa"/>
        <w:tblLook w:val="04A0" w:firstRow="1" w:lastRow="0" w:firstColumn="1" w:lastColumn="0" w:noHBand="0" w:noVBand="1"/>
      </w:tblPr>
      <w:tblGrid>
        <w:gridCol w:w="1764"/>
        <w:gridCol w:w="7653"/>
      </w:tblGrid>
      <w:tr w:rsidR="00235BF2" w14:paraId="7374CE93" w14:textId="77777777" w:rsidTr="00721135">
        <w:trPr>
          <w:trHeight w:val="1621"/>
        </w:trPr>
        <w:tc>
          <w:tcPr>
            <w:tcW w:w="1750" w:type="dxa"/>
          </w:tcPr>
          <w:p w14:paraId="608329FC" w14:textId="5F7BCAB7" w:rsidR="00C014BD" w:rsidRDefault="00235BF2" w:rsidP="00C014BD">
            <w:pPr>
              <w:jc w:val="center"/>
            </w:pPr>
            <w:r w:rsidRPr="009E1239">
              <w:rPr>
                <w:rFonts w:ascii="Times New Roman" w:eastAsia="Aptos" w:hAnsi="Times New Roman" w:cs="Times New Roman"/>
                <w:noProof/>
                <w:kern w:val="2"/>
                <w:sz w:val="24"/>
                <w:szCs w:val="24"/>
                <w:lang w:eastAsia="tr-TR"/>
                <w14:ligatures w14:val="standardContextual"/>
              </w:rPr>
              <w:drawing>
                <wp:inline distT="0" distB="0" distL="0" distR="0" wp14:anchorId="2B1CB79B" wp14:editId="37220C61">
                  <wp:extent cx="982980" cy="1051146"/>
                  <wp:effectExtent l="0" t="0" r="0" b="3175"/>
                  <wp:docPr id="2" name="Resim 2" descr="C:\Users\Asus\AppData\Local\Microsoft\Windows\INetCache\Content.Word\100010906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Asus\AppData\Local\Microsoft\Windows\INetCache\Content.Word\1000109064.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16770" cy="1087280"/>
                          </a:xfrm>
                          <a:prstGeom prst="rect">
                            <a:avLst/>
                          </a:prstGeom>
                          <a:noFill/>
                          <a:ln>
                            <a:noFill/>
                          </a:ln>
                        </pic:spPr>
                      </pic:pic>
                    </a:graphicData>
                  </a:graphic>
                </wp:inline>
              </w:drawing>
            </w:r>
          </w:p>
        </w:tc>
        <w:tc>
          <w:tcPr>
            <w:tcW w:w="7667" w:type="dxa"/>
          </w:tcPr>
          <w:p w14:paraId="22EE93C5" w14:textId="77777777" w:rsidR="00E44E75" w:rsidRDefault="00E44E75" w:rsidP="00C014BD">
            <w:pPr>
              <w:jc w:val="center"/>
            </w:pPr>
          </w:p>
          <w:p w14:paraId="35A7C3A2" w14:textId="397E9332" w:rsidR="00E44E75" w:rsidRDefault="00C014BD" w:rsidP="00C014BD">
            <w:pPr>
              <w:jc w:val="center"/>
              <w:rPr>
                <w:b/>
              </w:rPr>
            </w:pPr>
            <w:r>
              <w:t>………………………</w:t>
            </w:r>
            <w:r w:rsidR="00C77CA2">
              <w:t>1. SENARYO</w:t>
            </w:r>
            <w:r>
              <w:t xml:space="preserve">………………………… </w:t>
            </w:r>
            <w:r w:rsidRPr="00C014BD">
              <w:rPr>
                <w:b/>
              </w:rPr>
              <w:t xml:space="preserve">ORTAOKULU </w:t>
            </w:r>
          </w:p>
          <w:p w14:paraId="0008FA3E" w14:textId="3DC347C7" w:rsidR="00C014BD" w:rsidRPr="00E44E75" w:rsidRDefault="00C014BD" w:rsidP="00E44E75">
            <w:pPr>
              <w:jc w:val="center"/>
              <w:rPr>
                <w:b/>
              </w:rPr>
            </w:pPr>
            <w:r w:rsidRPr="00C014BD">
              <w:rPr>
                <w:b/>
              </w:rPr>
              <w:t xml:space="preserve">2025-2026 EĞİTİM ÖĞRETİM YILI </w:t>
            </w:r>
            <w:r w:rsidR="00C77CA2">
              <w:rPr>
                <w:b/>
              </w:rPr>
              <w:t>TEMEL DİNİ BİLGİLER</w:t>
            </w:r>
            <w:r w:rsidRPr="00C014BD">
              <w:rPr>
                <w:b/>
              </w:rPr>
              <w:t xml:space="preserve"> DERSİ </w:t>
            </w:r>
            <w:r w:rsidR="00C77CA2">
              <w:rPr>
                <w:b/>
              </w:rPr>
              <w:t>6</w:t>
            </w:r>
            <w:r w:rsidRPr="00C014BD">
              <w:rPr>
                <w:b/>
              </w:rPr>
              <w:t xml:space="preserve">. SINIF </w:t>
            </w:r>
            <w:r w:rsidR="00A11E57">
              <w:rPr>
                <w:b/>
              </w:rPr>
              <w:t>2</w:t>
            </w:r>
            <w:r w:rsidRPr="00C014BD">
              <w:rPr>
                <w:b/>
              </w:rPr>
              <w:t xml:space="preserve">. DÖNEM </w:t>
            </w:r>
            <w:r w:rsidR="00A11E57">
              <w:rPr>
                <w:b/>
              </w:rPr>
              <w:t>1</w:t>
            </w:r>
            <w:r w:rsidRPr="00C014BD">
              <w:rPr>
                <w:b/>
              </w:rPr>
              <w:t>.YAZILI SORULARI</w:t>
            </w:r>
          </w:p>
        </w:tc>
      </w:tr>
    </w:tbl>
    <w:tbl>
      <w:tblPr>
        <w:tblStyle w:val="TabloKlavuzu"/>
        <w:tblpPr w:leftFromText="141" w:rightFromText="141" w:vertAnchor="text" w:horzAnchor="margin" w:tblpY="940"/>
        <w:tblOverlap w:val="never"/>
        <w:tblW w:w="7675" w:type="dxa"/>
        <w:tblLook w:val="04A0" w:firstRow="1" w:lastRow="0" w:firstColumn="1" w:lastColumn="0" w:noHBand="0" w:noVBand="1"/>
      </w:tblPr>
      <w:tblGrid>
        <w:gridCol w:w="2689"/>
        <w:gridCol w:w="2551"/>
        <w:gridCol w:w="1368"/>
        <w:gridCol w:w="1067"/>
      </w:tblGrid>
      <w:tr w:rsidR="00E44E75" w14:paraId="6536E2E3" w14:textId="77777777" w:rsidTr="00E44E75">
        <w:trPr>
          <w:trHeight w:val="1104"/>
        </w:trPr>
        <w:tc>
          <w:tcPr>
            <w:tcW w:w="2689" w:type="dxa"/>
          </w:tcPr>
          <w:p w14:paraId="6325C421" w14:textId="77777777" w:rsidR="00E44E75" w:rsidRPr="00E07259" w:rsidRDefault="00E44E75" w:rsidP="00E44E75">
            <w:pPr>
              <w:rPr>
                <w:b/>
              </w:rPr>
            </w:pPr>
            <w:r w:rsidRPr="00E07259">
              <w:rPr>
                <w:b/>
              </w:rPr>
              <w:t>Adı:</w:t>
            </w:r>
          </w:p>
        </w:tc>
        <w:tc>
          <w:tcPr>
            <w:tcW w:w="2551" w:type="dxa"/>
          </w:tcPr>
          <w:p w14:paraId="3AE20EAA" w14:textId="77777777" w:rsidR="00E44E75" w:rsidRPr="00E07259" w:rsidRDefault="00E44E75" w:rsidP="00E44E75">
            <w:pPr>
              <w:rPr>
                <w:b/>
              </w:rPr>
            </w:pPr>
            <w:r w:rsidRPr="00E07259">
              <w:rPr>
                <w:b/>
              </w:rPr>
              <w:t>Soyadı:</w:t>
            </w:r>
          </w:p>
        </w:tc>
        <w:tc>
          <w:tcPr>
            <w:tcW w:w="1368" w:type="dxa"/>
          </w:tcPr>
          <w:p w14:paraId="0D596016" w14:textId="77777777" w:rsidR="00E44E75" w:rsidRPr="00E07259" w:rsidRDefault="00E44E75" w:rsidP="00E44E75">
            <w:pPr>
              <w:rPr>
                <w:b/>
              </w:rPr>
            </w:pPr>
            <w:r w:rsidRPr="00E07259">
              <w:rPr>
                <w:b/>
              </w:rPr>
              <w:t>Numara:</w:t>
            </w:r>
          </w:p>
        </w:tc>
        <w:tc>
          <w:tcPr>
            <w:tcW w:w="1067" w:type="dxa"/>
          </w:tcPr>
          <w:p w14:paraId="38C7D4AE" w14:textId="77777777" w:rsidR="00E44E75" w:rsidRPr="00E07259" w:rsidRDefault="00E44E75" w:rsidP="00E44E75">
            <w:pPr>
              <w:rPr>
                <w:b/>
              </w:rPr>
            </w:pPr>
            <w:r w:rsidRPr="00E07259">
              <w:rPr>
                <w:b/>
              </w:rPr>
              <w:t>Sınıf:</w:t>
            </w:r>
          </w:p>
        </w:tc>
      </w:tr>
    </w:tbl>
    <w:p w14:paraId="05AB09D7" w14:textId="4219BDD4" w:rsidR="00D71F5A" w:rsidRDefault="00D8303B">
      <w:r w:rsidRPr="006571BF">
        <w:rPr>
          <w:rFonts w:ascii="Times New Roman" w:hAnsi="Times New Roman" w:cs="Times New Roman"/>
          <w:noProof/>
          <w:lang w:eastAsia="tr-TR"/>
        </w:rPr>
        <mc:AlternateContent>
          <mc:Choice Requires="wps">
            <w:drawing>
              <wp:anchor distT="0" distB="0" distL="114300" distR="114300" simplePos="0" relativeHeight="251661312" behindDoc="0" locked="0" layoutInCell="1" allowOverlap="1" wp14:anchorId="0E31A5A5" wp14:editId="1A16A1E7">
                <wp:simplePos x="0" y="0"/>
                <wp:positionH relativeFrom="column">
                  <wp:posOffset>5019675</wp:posOffset>
                </wp:positionH>
                <wp:positionV relativeFrom="paragraph">
                  <wp:posOffset>647700</wp:posOffset>
                </wp:positionV>
                <wp:extent cx="821055" cy="365760"/>
                <wp:effectExtent l="0" t="0" r="0" b="0"/>
                <wp:wrapNone/>
                <wp:docPr id="1762632236" name="Metin Kutusu 4"/>
                <wp:cNvGraphicFramePr/>
                <a:graphic xmlns:a="http://schemas.openxmlformats.org/drawingml/2006/main">
                  <a:graphicData uri="http://schemas.microsoft.com/office/word/2010/wordprocessingShape">
                    <wps:wsp>
                      <wps:cNvSpPr txBox="1"/>
                      <wps:spPr>
                        <a:xfrm>
                          <a:off x="0" y="0"/>
                          <a:ext cx="821055" cy="365760"/>
                        </a:xfrm>
                        <a:prstGeom prst="rect">
                          <a:avLst/>
                        </a:prstGeom>
                        <a:solidFill>
                          <a:schemeClr val="lt1"/>
                        </a:solidFill>
                        <a:ln w="6350">
                          <a:noFill/>
                        </a:ln>
                      </wps:spPr>
                      <wps:txbx>
                        <w:txbxContent>
                          <w:p w14:paraId="60F8025F" w14:textId="77777777" w:rsidR="00C014BD" w:rsidRPr="003D34F2" w:rsidRDefault="00C014BD" w:rsidP="00C014BD">
                            <w:pPr>
                              <w:rPr>
                                <w:rFonts w:ascii="Times New Roman" w:hAnsi="Times New Roman" w:cs="Times New Roman"/>
                                <w:sz w:val="36"/>
                                <w:szCs w:val="36"/>
                              </w:rPr>
                            </w:pPr>
                            <w:r w:rsidRPr="003D34F2">
                              <w:rPr>
                                <w:rFonts w:ascii="Times New Roman" w:hAnsi="Times New Roman" w:cs="Times New Roman"/>
                                <w:sz w:val="36"/>
                                <w:szCs w:val="36"/>
                              </w:rPr>
                              <w:t>NOT</w:t>
                            </w:r>
                            <w:r>
                              <w:rPr>
                                <w:rFonts w:ascii="Times New Roman" w:hAnsi="Times New Roman" w:cs="Times New Roman"/>
                                <w:sz w:val="36"/>
                                <w:szCs w:val="36"/>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E31A5A5" id="_x0000_t202" coordsize="21600,21600" o:spt="202" path="m,l,21600r21600,l21600,xe">
                <v:stroke joinstyle="miter"/>
                <v:path gradientshapeok="t" o:connecttype="rect"/>
              </v:shapetype>
              <v:shape id="Metin Kutusu 4" o:spid="_x0000_s1026" type="#_x0000_t202" style="position:absolute;margin-left:395.25pt;margin-top:51pt;width:64.65pt;height:28.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" fillcolor="white [3201]" stroked="f" strokeweight=".5pt">
                <v:textbox>
                  <w:txbxContent>
                    <w:p w14:paraId="60F8025F" w14:textId="77777777" w:rsidR="00C014BD" w:rsidRPr="003D34F2" w:rsidRDefault="00C014BD" w:rsidP="00C014BD">
                      <w:pPr>
                        <w:rPr>
                          <w:rFonts w:ascii="Times New Roman" w:hAnsi="Times New Roman" w:cs="Times New Roman"/>
                          <w:sz w:val="36"/>
                          <w:szCs w:val="36"/>
                        </w:rPr>
                      </w:pPr>
                      <w:r w:rsidRPr="003D34F2">
                        <w:rPr>
                          <w:rFonts w:ascii="Times New Roman" w:hAnsi="Times New Roman" w:cs="Times New Roman"/>
                          <w:sz w:val="36"/>
                          <w:szCs w:val="36"/>
                        </w:rPr>
                        <w:t>NOT</w:t>
                      </w:r>
                      <w:r>
                        <w:rPr>
                          <w:rFonts w:ascii="Times New Roman" w:hAnsi="Times New Roman" w:cs="Times New Roman"/>
                          <w:sz w:val="36"/>
                          <w:szCs w:val="36"/>
                        </w:rPr>
                        <w:t>:</w:t>
                      </w:r>
                    </w:p>
                  </w:txbxContent>
                </v:textbox>
              </v:shape>
            </w:pict>
          </mc:Fallback>
        </mc:AlternateContent>
      </w:r>
      <w:r w:rsidR="00E44E75" w:rsidRPr="00C014BD">
        <w:rPr>
          <w:rFonts w:ascii="Times New Roman" w:eastAsia="Aptos" w:hAnsi="Times New Roman" w:cs="Times New Roman"/>
          <w:noProof/>
          <w:kern w:val="2"/>
          <w:sz w:val="24"/>
          <w:szCs w:val="24"/>
          <w:lang w:eastAsia="tr-TR"/>
          <w14:ligatures w14:val="standardContextual"/>
        </w:rPr>
        <mc:AlternateContent>
          <mc:Choice Requires="wps">
            <w:drawing>
              <wp:anchor distT="0" distB="0" distL="114300" distR="114300" simplePos="0" relativeHeight="251659264" behindDoc="0" locked="0" layoutInCell="1" allowOverlap="1" wp14:anchorId="6BCA7AD2" wp14:editId="51D6CB94">
                <wp:simplePos x="0" y="0"/>
                <wp:positionH relativeFrom="margin">
                  <wp:posOffset>4900930</wp:posOffset>
                </wp:positionH>
                <wp:positionV relativeFrom="paragraph">
                  <wp:posOffset>586105</wp:posOffset>
                </wp:positionV>
                <wp:extent cx="1066800" cy="704850"/>
                <wp:effectExtent l="0" t="0" r="19050" b="19050"/>
                <wp:wrapNone/>
                <wp:docPr id="558860140" name="Dikdörtgen: Çapraz Köşeleri Yuvarlatılmış 3"/>
                <wp:cNvGraphicFramePr/>
                <a:graphic xmlns:a="http://schemas.openxmlformats.org/drawingml/2006/main">
                  <a:graphicData uri="http://schemas.microsoft.com/office/word/2010/wordprocessingShape">
                    <wps:wsp>
                      <wps:cNvSpPr/>
                      <wps:spPr>
                        <a:xfrm>
                          <a:off x="0" y="0"/>
                          <a:ext cx="1066800" cy="704850"/>
                        </a:xfrm>
                        <a:prstGeom prst="round2DiagRect">
                          <a:avLst/>
                        </a:prstGeom>
                        <a:solidFill>
                          <a:sysClr val="window" lastClr="FFFFFF"/>
                        </a:solidFill>
                        <a:ln w="19050" cap="flat" cmpd="sng" algn="ctr">
                          <a:solidFill>
                            <a:srgbClr val="156082">
                              <a:shade val="15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FAB4CDD" id="Dikdörtgen: Çapraz Köşeleri Yuvarlatılmış 3" o:spid="_x0000_s1026" style="position:absolute;margin-left:385.9pt;margin-top:46.15pt;width:84pt;height:55.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coordsize="1066800,7048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" path="m117477,r949323,l1066800,r,587373c1066800,652254,1014204,704850,949323,704850l,704850r,l,117477c,52596,52596,,117477,xe" fillcolor="window" strokecolor="#042433" strokeweight="1.5pt">
                <v:stroke joinstyle="miter"/>
                <v:path arrowok="t" o:connecttype="custom" o:connectlocs="117477,0;1066800,0;1066800,0;1066800,587373;949323,704850;0,704850;0,704850;0,117477;117477,0" o:connectangles="0,0,0,0,0,0,0,0,0"/>
                <w10:wrap anchorx="margin"/>
              </v:shape>
            </w:pict>
          </mc:Fallback>
        </mc:AlternateContent>
      </w:r>
    </w:p>
    <w:p w14:paraId="0DA53BC0" w14:textId="77777777" w:rsidR="00C014BD" w:rsidRDefault="00C014BD"/>
    <w:p w14:paraId="16F1E289" w14:textId="77777777" w:rsidR="00C014BD" w:rsidRDefault="00C014BD"/>
    <w:p w14:paraId="02DC26D1" w14:textId="5051AAD9" w:rsidR="00E44E75" w:rsidRDefault="00E44E75" w:rsidP="00721135">
      <w:pPr>
        <w:rPr>
          <w:rFonts w:ascii="Times New Roman" w:eastAsia="Times New Roman" w:hAnsi="Times New Roman" w:cs="Times New Roman"/>
          <w:b/>
          <w:bCs/>
          <w:sz w:val="24"/>
          <w:szCs w:val="24"/>
          <w:lang w:eastAsia="tr-TR"/>
        </w:rPr>
      </w:pPr>
    </w:p>
    <w:p w14:paraId="0B82FB4A" w14:textId="77777777" w:rsidR="00C77CA2" w:rsidRDefault="00831328" w:rsidP="00C77CA2">
      <w:pPr>
        <w:pStyle w:val="NormalWeb"/>
      </w:pPr>
      <w:r>
        <w:rPr>
          <w:b/>
          <w:bCs/>
        </w:rPr>
        <w:t xml:space="preserve">1. Soru: </w:t>
      </w:r>
      <w:r w:rsidR="00C77CA2">
        <w:rPr>
          <w:b/>
          <w:bCs/>
        </w:rPr>
        <w:t>Samed ismi Kur’an-ı Kerim’de hangi surede geçmektedir?</w:t>
      </w:r>
    </w:p>
    <w:p w14:paraId="3AEEED72" w14:textId="77777777" w:rsidR="00C77CA2" w:rsidRDefault="00C77CA2" w:rsidP="00C77CA2">
      <w:pPr>
        <w:pStyle w:val="NormalWeb"/>
        <w:ind w:firstLine="708"/>
      </w:pPr>
      <w:r>
        <w:rPr>
          <w:b/>
          <w:bCs/>
        </w:rPr>
        <w:t>Cevap:</w:t>
      </w:r>
      <w:r>
        <w:t xml:space="preserve"> Bu isim Kur’an-ı Kerim’de sadece </w:t>
      </w:r>
      <w:r>
        <w:rPr>
          <w:b/>
          <w:bCs/>
        </w:rPr>
        <w:t>İhlas suresinde</w:t>
      </w:r>
      <w:r>
        <w:t xml:space="preserve"> geçmektedir.</w:t>
      </w:r>
    </w:p>
    <w:p w14:paraId="5450F83F" w14:textId="7B1804A7" w:rsidR="0064483E" w:rsidRPr="0064483E" w:rsidRDefault="0064483E" w:rsidP="00235BF2">
      <w:pPr>
        <w:pStyle w:val="NormalWeb"/>
        <w:rPr>
          <w:color w:val="EE0000"/>
        </w:rPr>
      </w:pPr>
    </w:p>
    <w:p w14:paraId="1E862F6A" w14:textId="77777777" w:rsidR="00C77CA2" w:rsidRDefault="00831328" w:rsidP="00C77CA2">
      <w:pPr>
        <w:pStyle w:val="NormalWeb"/>
      </w:pPr>
      <w:r>
        <w:rPr>
          <w:b/>
          <w:bCs/>
        </w:rPr>
        <w:t xml:space="preserve">2. Soru: </w:t>
      </w:r>
      <w:r w:rsidR="00C77CA2">
        <w:rPr>
          <w:b/>
          <w:bCs/>
        </w:rPr>
        <w:t>Allah’ın (cc) güzel isimlerinden biri olan "</w:t>
      </w:r>
      <w:proofErr w:type="spellStart"/>
      <w:r w:rsidR="00C77CA2">
        <w:rPr>
          <w:b/>
          <w:bCs/>
        </w:rPr>
        <w:t>Rakib</w:t>
      </w:r>
      <w:proofErr w:type="spellEnd"/>
      <w:r w:rsidR="00C77CA2">
        <w:rPr>
          <w:b/>
          <w:bCs/>
        </w:rPr>
        <w:t>" isminin tanımı ve anlamı nedir?</w:t>
      </w:r>
    </w:p>
    <w:p w14:paraId="1CD5C9F4" w14:textId="77777777" w:rsidR="00C77CA2" w:rsidRDefault="00C77CA2" w:rsidP="00C77CA2">
      <w:pPr>
        <w:pStyle w:val="NormalWeb"/>
        <w:ind w:firstLine="708"/>
      </w:pPr>
      <w:r>
        <w:rPr>
          <w:b/>
          <w:bCs/>
        </w:rPr>
        <w:t>Cevap:</w:t>
      </w:r>
      <w:r>
        <w:t xml:space="preserve"> </w:t>
      </w:r>
      <w:proofErr w:type="spellStart"/>
      <w:r>
        <w:t>Rakib</w:t>
      </w:r>
      <w:proofErr w:type="spellEnd"/>
      <w:r>
        <w:t>; Allah’ın her şeyi gözetleyip kontrol etmesi anlamına gelir. İnsanların bütün yaptıklarından ve sözlerinden haber alması, hiçbir şeyin O’ndan gizli kalmamasıdır.</w:t>
      </w:r>
    </w:p>
    <w:p w14:paraId="50B16451" w14:textId="77777777" w:rsidR="00C77CA2" w:rsidRDefault="00C77CA2" w:rsidP="00C77CA2">
      <w:pPr>
        <w:pStyle w:val="NormalWeb"/>
      </w:pPr>
    </w:p>
    <w:p w14:paraId="1A227A35" w14:textId="406246A0" w:rsidR="00E13C92" w:rsidRDefault="00E13C92" w:rsidP="00235BF2">
      <w:pPr>
        <w:pStyle w:val="NormalWeb"/>
      </w:pPr>
    </w:p>
    <w:p w14:paraId="0482D367" w14:textId="37B71035" w:rsidR="00831328" w:rsidRPr="00831328" w:rsidRDefault="00831328" w:rsidP="00A11E57">
      <w:pPr>
        <w:pStyle w:val="NormalWeb"/>
        <w:rPr>
          <w:color w:val="EE0000"/>
        </w:rPr>
      </w:pPr>
    </w:p>
    <w:p w14:paraId="6D9C16F1" w14:textId="77777777" w:rsidR="00C77CA2" w:rsidRDefault="00831328" w:rsidP="00C77CA2">
      <w:pPr>
        <w:pStyle w:val="NormalWeb"/>
      </w:pPr>
      <w:r>
        <w:rPr>
          <w:b/>
          <w:bCs/>
        </w:rPr>
        <w:t xml:space="preserve">3. Soru: </w:t>
      </w:r>
      <w:r w:rsidR="00C77CA2">
        <w:rPr>
          <w:b/>
          <w:bCs/>
        </w:rPr>
        <w:t xml:space="preserve">Allah’ın (cc) </w:t>
      </w:r>
      <w:proofErr w:type="spellStart"/>
      <w:r w:rsidR="00C77CA2">
        <w:rPr>
          <w:b/>
          <w:bCs/>
        </w:rPr>
        <w:t>Vedud</w:t>
      </w:r>
      <w:proofErr w:type="spellEnd"/>
      <w:r w:rsidR="00C77CA2">
        <w:rPr>
          <w:b/>
          <w:bCs/>
        </w:rPr>
        <w:t xml:space="preserve"> isminin Müslüman bir kimsenin insan ilişkileri üzerindeki etkisi nasıl olmalıdır?</w:t>
      </w:r>
    </w:p>
    <w:p w14:paraId="1828FCF6" w14:textId="77777777" w:rsidR="00C77CA2" w:rsidRDefault="00C77CA2" w:rsidP="00C77CA2">
      <w:pPr>
        <w:pStyle w:val="NormalWeb"/>
        <w:ind w:firstLine="708"/>
      </w:pPr>
      <w:r>
        <w:rPr>
          <w:b/>
          <w:bCs/>
        </w:rPr>
        <w:t>Cevap:</w:t>
      </w:r>
      <w:r>
        <w:t xml:space="preserve"> Allah’ın </w:t>
      </w:r>
      <w:proofErr w:type="spellStart"/>
      <w:r>
        <w:t>Vedud</w:t>
      </w:r>
      <w:proofErr w:type="spellEnd"/>
      <w:r>
        <w:t xml:space="preserve"> ismini bilen bir Müslüman, insanlarla sevgiye dayalı ilişkiler kurmaya gayret eder. Allah’ın sevdiklerini sever, sevmediklerinden ise uzak durur.</w:t>
      </w:r>
    </w:p>
    <w:p w14:paraId="7FA9E3CD" w14:textId="777D21EF" w:rsidR="00E13C92" w:rsidRDefault="00E13C92" w:rsidP="00235BF2">
      <w:pPr>
        <w:pStyle w:val="NormalWeb"/>
      </w:pPr>
    </w:p>
    <w:p w14:paraId="2EE0E8A4" w14:textId="33952E8D" w:rsidR="00831328" w:rsidRPr="00831328" w:rsidRDefault="00831328" w:rsidP="00A11E57">
      <w:pPr>
        <w:pStyle w:val="NormalWeb"/>
        <w:rPr>
          <w:color w:val="EE0000"/>
        </w:rPr>
      </w:pPr>
    </w:p>
    <w:p w14:paraId="1E7B7DFA" w14:textId="77777777" w:rsidR="00C77CA2" w:rsidRDefault="00831328" w:rsidP="00C77CA2">
      <w:pPr>
        <w:pStyle w:val="NormalWeb"/>
      </w:pPr>
      <w:r>
        <w:rPr>
          <w:b/>
          <w:bCs/>
        </w:rPr>
        <w:t xml:space="preserve">4. Soru: </w:t>
      </w:r>
      <w:r w:rsidR="00C77CA2">
        <w:rPr>
          <w:b/>
          <w:bCs/>
        </w:rPr>
        <w:t>Bir müminin sosyal hayatında doğruluğunu ispat eden davranış örneklerinden üç tanesini yazınız.</w:t>
      </w:r>
    </w:p>
    <w:p w14:paraId="029C97F2" w14:textId="77777777" w:rsidR="00C77CA2" w:rsidRDefault="00C77CA2" w:rsidP="00C77CA2">
      <w:pPr>
        <w:pStyle w:val="NormalWeb"/>
        <w:ind w:firstLine="708"/>
      </w:pPr>
      <w:r>
        <w:rPr>
          <w:b/>
          <w:bCs/>
        </w:rPr>
        <w:t>Cevap:</w:t>
      </w:r>
      <w:r>
        <w:t xml:space="preserve"> </w:t>
      </w:r>
    </w:p>
    <w:p w14:paraId="4C7DD443" w14:textId="77777777" w:rsidR="00C77CA2" w:rsidRDefault="00C77CA2" w:rsidP="00C77CA2">
      <w:pPr>
        <w:pStyle w:val="NormalWeb"/>
      </w:pPr>
      <w:r>
        <w:t xml:space="preserve">1. Verdiği sözleri tutması ve randevularına zamanında gitmesi. </w:t>
      </w:r>
    </w:p>
    <w:p w14:paraId="1244F4C6" w14:textId="77777777" w:rsidR="00C77CA2" w:rsidRDefault="00C77CA2" w:rsidP="00C77CA2">
      <w:pPr>
        <w:pStyle w:val="NormalWeb"/>
      </w:pPr>
      <w:r>
        <w:t xml:space="preserve">2. Emanet aldığı eşyaları vaktinde teslim etmesi. </w:t>
      </w:r>
    </w:p>
    <w:p w14:paraId="7A6EFFA8" w14:textId="77777777" w:rsidR="00C77CA2" w:rsidRDefault="00C77CA2" w:rsidP="00C77CA2">
      <w:pPr>
        <w:pStyle w:val="NormalWeb"/>
      </w:pPr>
      <w:r>
        <w:t>3. Alışverişlerinde hile, haksız rekabet ve fırsatçılık gibi yollara başvurmaması.</w:t>
      </w:r>
    </w:p>
    <w:p w14:paraId="75A533DA" w14:textId="0F52C4EC" w:rsidR="00831328" w:rsidRPr="00831328" w:rsidRDefault="00831328" w:rsidP="00A11E57">
      <w:pPr>
        <w:pStyle w:val="NormalWeb"/>
        <w:rPr>
          <w:color w:val="EE0000"/>
        </w:rPr>
      </w:pPr>
    </w:p>
    <w:p w14:paraId="0D09918B" w14:textId="77777777" w:rsidR="00C77CA2" w:rsidRDefault="00831328" w:rsidP="00C77CA2">
      <w:pPr>
        <w:pStyle w:val="NormalWeb"/>
      </w:pPr>
      <w:r>
        <w:rPr>
          <w:b/>
          <w:bCs/>
        </w:rPr>
        <w:lastRenderedPageBreak/>
        <w:t xml:space="preserve">5. Soru: </w:t>
      </w:r>
      <w:r w:rsidR="00C77CA2">
        <w:rPr>
          <w:b/>
          <w:bCs/>
        </w:rPr>
        <w:t>Peygamber Efendimizin (sav) "Bizi aldatan bizden değildir" hadisi, bir müminin ticari hayatına nasıl yansımalıdır?</w:t>
      </w:r>
    </w:p>
    <w:p w14:paraId="43212F81" w14:textId="77777777" w:rsidR="00C77CA2" w:rsidRDefault="00C77CA2" w:rsidP="00C77CA2">
      <w:pPr>
        <w:pStyle w:val="NormalWeb"/>
        <w:ind w:firstLine="708"/>
      </w:pPr>
      <w:r>
        <w:rPr>
          <w:b/>
          <w:bCs/>
        </w:rPr>
        <w:t>Cevap:</w:t>
      </w:r>
      <w:r>
        <w:t xml:space="preserve"> Mümin, ticari hayatında hile yapmamalı, malın kusurunu gizlememeli ve fırsatçılık gibi yollara başvurmamalıdır. Kazancını dürüstlük üzerine kurmalı ve müşterisine karşı daima şeffaf olmalıdır.</w:t>
      </w:r>
    </w:p>
    <w:p w14:paraId="257F78A6" w14:textId="6B282F91" w:rsidR="00831328" w:rsidRPr="00831328" w:rsidRDefault="00831328" w:rsidP="00A11E57">
      <w:pPr>
        <w:pStyle w:val="NormalWeb"/>
        <w:rPr>
          <w:color w:val="EE0000"/>
        </w:rPr>
      </w:pPr>
    </w:p>
    <w:p w14:paraId="50EDC2C8" w14:textId="77777777" w:rsidR="00C77CA2" w:rsidRDefault="00831328" w:rsidP="00C77CA2">
      <w:pPr>
        <w:pStyle w:val="NormalWeb"/>
      </w:pPr>
      <w:r>
        <w:rPr>
          <w:b/>
          <w:bCs/>
        </w:rPr>
        <w:t xml:space="preserve">6. Soru: </w:t>
      </w:r>
      <w:r w:rsidR="00C77CA2">
        <w:rPr>
          <w:b/>
          <w:bCs/>
        </w:rPr>
        <w:t>İslam literatüründe kullanılan "Sıdk" kavramı ne anlama gelmektedir? Doğrulukla olan ilişkisini kısaca açıklayınız.</w:t>
      </w:r>
    </w:p>
    <w:p w14:paraId="4C5654A9" w14:textId="77777777" w:rsidR="00C77CA2" w:rsidRDefault="00C77CA2" w:rsidP="00C77CA2">
      <w:pPr>
        <w:pStyle w:val="NormalWeb"/>
        <w:ind w:firstLine="708"/>
      </w:pPr>
      <w:r>
        <w:rPr>
          <w:b/>
          <w:bCs/>
        </w:rPr>
        <w:t>Cevap:</w:t>
      </w:r>
      <w:r>
        <w:t xml:space="preserve"> Sıdk; doğru sözlü olma, içten ve samimi davranma demektir. Kişinin özü ile sözünün, sözü ile davranışlarının birbirine uymasıdır. Yani insanın olduğu gibi görünüp, göründüğü gibi davranması durumudur.</w:t>
      </w:r>
    </w:p>
    <w:p w14:paraId="20BAC48C" w14:textId="26FAC7B7" w:rsidR="00831328" w:rsidRPr="00831328" w:rsidRDefault="00831328" w:rsidP="00A11E57">
      <w:pPr>
        <w:pStyle w:val="NormalWeb"/>
        <w:rPr>
          <w:color w:val="EE0000"/>
        </w:rPr>
      </w:pPr>
    </w:p>
    <w:p w14:paraId="0357C6C2" w14:textId="77777777" w:rsidR="00C77CA2" w:rsidRDefault="00831328" w:rsidP="00C77CA2">
      <w:pPr>
        <w:pStyle w:val="NormalWeb"/>
      </w:pPr>
      <w:r>
        <w:rPr>
          <w:b/>
          <w:bCs/>
        </w:rPr>
        <w:t xml:space="preserve">7. Soru: </w:t>
      </w:r>
      <w:r w:rsidR="00C77CA2" w:rsidRPr="00A74618">
        <w:t>Namaz kılan bir müminin</w:t>
      </w:r>
      <w:r w:rsidR="00C77CA2">
        <w:rPr>
          <w:b/>
          <w:bCs/>
        </w:rPr>
        <w:t xml:space="preserve"> “</w:t>
      </w:r>
      <w:r w:rsidR="00C77CA2" w:rsidRPr="00A74618">
        <w:rPr>
          <w:b/>
          <w:bCs/>
        </w:rPr>
        <w:t>kalp ve beden birlikteliği olması</w:t>
      </w:r>
      <w:r w:rsidR="00C77CA2">
        <w:t>” ne demektir</w:t>
      </w:r>
      <w:r w:rsidR="00C77CA2">
        <w:rPr>
          <w:b/>
          <w:bCs/>
        </w:rPr>
        <w:t>?</w:t>
      </w:r>
    </w:p>
    <w:p w14:paraId="5970BB85" w14:textId="77777777" w:rsidR="00C77CA2" w:rsidRDefault="00C77CA2" w:rsidP="00C77CA2">
      <w:pPr>
        <w:pStyle w:val="NormalWeb"/>
        <w:ind w:firstLine="708"/>
      </w:pPr>
      <w:r>
        <w:rPr>
          <w:b/>
          <w:bCs/>
        </w:rPr>
        <w:t>Cevap:</w:t>
      </w:r>
      <w:r>
        <w:t xml:space="preserve"> Mümin, namazda Allah’ın (cc) huzurunda olduğunun bilincinde olmalı; namaz esnasında aklını ve kalbini başka dünyevi şeylerle meşgul etmemeli ve ibadetini "kalp ve beden birlikteliği" içinde yerine getirmelidir.</w:t>
      </w:r>
    </w:p>
    <w:p w14:paraId="4795EE02" w14:textId="54D6BC40" w:rsidR="00831328" w:rsidRPr="00831328" w:rsidRDefault="00831328" w:rsidP="00A11E57">
      <w:pPr>
        <w:pStyle w:val="NormalWeb"/>
        <w:rPr>
          <w:color w:val="EE0000"/>
        </w:rPr>
      </w:pPr>
    </w:p>
    <w:p w14:paraId="083CB103" w14:textId="77777777" w:rsidR="00C77CA2" w:rsidRDefault="00831328" w:rsidP="00C77CA2">
      <w:pPr>
        <w:pStyle w:val="NormalWeb"/>
      </w:pPr>
      <w:r>
        <w:rPr>
          <w:b/>
          <w:bCs/>
        </w:rPr>
        <w:t xml:space="preserve">8. Soru: </w:t>
      </w:r>
      <w:r w:rsidR="00C77CA2">
        <w:rPr>
          <w:b/>
          <w:bCs/>
        </w:rPr>
        <w:t>İslam dininin iyi ve güzel olanı teşvik edip, kötü ve çirkin olanı yasaklama ilkesi Kur’an-ı Kerim’de hangi kavramlarla ifade edilmektedir? Bu kavramların anlamlarını yazınız.</w:t>
      </w:r>
    </w:p>
    <w:p w14:paraId="1B5F83FA" w14:textId="77777777" w:rsidR="00C77CA2" w:rsidRDefault="00C77CA2" w:rsidP="00C77CA2">
      <w:pPr>
        <w:pStyle w:val="NormalWeb"/>
      </w:pPr>
      <w:r>
        <w:rPr>
          <w:b/>
          <w:bCs/>
        </w:rPr>
        <w:t>Cevap:</w:t>
      </w:r>
      <w:r>
        <w:t xml:space="preserve"> Kur’an-ı Kerim’de bu ilke </w:t>
      </w:r>
      <w:r>
        <w:rPr>
          <w:b/>
          <w:bCs/>
        </w:rPr>
        <w:t xml:space="preserve">"emir </w:t>
      </w:r>
      <w:proofErr w:type="spellStart"/>
      <w:r>
        <w:rPr>
          <w:b/>
          <w:bCs/>
        </w:rPr>
        <w:t>bilmaruf</w:t>
      </w:r>
      <w:proofErr w:type="spellEnd"/>
      <w:r>
        <w:rPr>
          <w:b/>
          <w:bCs/>
        </w:rPr>
        <w:t>"</w:t>
      </w:r>
      <w:r>
        <w:t xml:space="preserve"> ve </w:t>
      </w:r>
      <w:r>
        <w:rPr>
          <w:b/>
          <w:bCs/>
        </w:rPr>
        <w:t xml:space="preserve">"nehiy </w:t>
      </w:r>
      <w:proofErr w:type="spellStart"/>
      <w:r>
        <w:rPr>
          <w:b/>
          <w:bCs/>
        </w:rPr>
        <w:t>anilmünker</w:t>
      </w:r>
      <w:proofErr w:type="spellEnd"/>
      <w:r>
        <w:rPr>
          <w:b/>
          <w:bCs/>
        </w:rPr>
        <w:t>"</w:t>
      </w:r>
      <w:r>
        <w:t xml:space="preserve"> kavramlarıyla ifade edilmektedir.</w:t>
      </w:r>
    </w:p>
    <w:p w14:paraId="3A56D707" w14:textId="77777777" w:rsidR="00C77CA2" w:rsidRDefault="00C77CA2" w:rsidP="00C77CA2">
      <w:pPr>
        <w:pStyle w:val="NormalWeb"/>
        <w:numPr>
          <w:ilvl w:val="0"/>
          <w:numId w:val="60"/>
        </w:numPr>
      </w:pPr>
      <w:r>
        <w:rPr>
          <w:b/>
          <w:bCs/>
        </w:rPr>
        <w:t xml:space="preserve">Emir </w:t>
      </w:r>
      <w:proofErr w:type="spellStart"/>
      <w:r>
        <w:rPr>
          <w:b/>
          <w:bCs/>
        </w:rPr>
        <w:t>bilmaruf</w:t>
      </w:r>
      <w:proofErr w:type="spellEnd"/>
      <w:r>
        <w:rPr>
          <w:b/>
          <w:bCs/>
        </w:rPr>
        <w:t>:</w:t>
      </w:r>
      <w:r>
        <w:t xml:space="preserve"> İyiliği emretmek, iyi ve güzel olan davranışları tavsiye etmek anlamına gelir.</w:t>
      </w:r>
    </w:p>
    <w:p w14:paraId="3083ECC7" w14:textId="77777777" w:rsidR="00C77CA2" w:rsidRDefault="00C77CA2" w:rsidP="00C77CA2">
      <w:pPr>
        <w:pStyle w:val="NormalWeb"/>
        <w:numPr>
          <w:ilvl w:val="0"/>
          <w:numId w:val="60"/>
        </w:numPr>
      </w:pPr>
      <w:r>
        <w:rPr>
          <w:b/>
          <w:bCs/>
        </w:rPr>
        <w:t xml:space="preserve">Nehiy </w:t>
      </w:r>
      <w:proofErr w:type="spellStart"/>
      <w:r>
        <w:rPr>
          <w:b/>
          <w:bCs/>
        </w:rPr>
        <w:t>anilmünker</w:t>
      </w:r>
      <w:proofErr w:type="spellEnd"/>
      <w:r>
        <w:rPr>
          <w:b/>
          <w:bCs/>
        </w:rPr>
        <w:t>:</w:t>
      </w:r>
      <w:r>
        <w:t xml:space="preserve"> Kötülüğü engellemek, kötü ve çirkin olan davranışlardan sakındırmak anlamına gelir.</w:t>
      </w:r>
    </w:p>
    <w:p w14:paraId="5B5708B3" w14:textId="501F61D6" w:rsidR="00831328" w:rsidRPr="00831328" w:rsidRDefault="00831328" w:rsidP="00A11E57">
      <w:pPr>
        <w:pStyle w:val="NormalWeb"/>
        <w:rPr>
          <w:color w:val="EE0000"/>
        </w:rPr>
      </w:pPr>
    </w:p>
    <w:p w14:paraId="52C9E4EF" w14:textId="77777777" w:rsidR="00D56319" w:rsidRDefault="00D56319" w:rsidP="00595560"/>
    <w:p w14:paraId="5B82A295" w14:textId="77777777" w:rsidR="00940985" w:rsidRDefault="0064483E" w:rsidP="00940985">
      <w:pPr>
        <w:pStyle w:val="NormalWeb"/>
      </w:pPr>
      <w:r w:rsidRPr="0064483E">
        <w:rPr>
          <w:b/>
          <w:bCs/>
        </w:rPr>
        <w:t xml:space="preserve">9. </w:t>
      </w:r>
      <w:proofErr w:type="gramStart"/>
      <w:r>
        <w:rPr>
          <w:b/>
          <w:bCs/>
        </w:rPr>
        <w:t>S</w:t>
      </w:r>
      <w:r w:rsidRPr="0064483E">
        <w:rPr>
          <w:b/>
          <w:bCs/>
        </w:rPr>
        <w:t>oru :</w:t>
      </w:r>
      <w:proofErr w:type="gramEnd"/>
      <w:r>
        <w:rPr>
          <w:b/>
          <w:bCs/>
        </w:rPr>
        <w:t xml:space="preserve"> </w:t>
      </w:r>
      <w:r w:rsidR="00940985">
        <w:rPr>
          <w:b/>
          <w:bCs/>
        </w:rPr>
        <w:t>Bir mümin, arkadaşlarının olumsuz bir davranış sergilediğini fark ettiğinde veya kendisine olumsuz davranıldığında nasıl bir tutum sergilemelidir?</w:t>
      </w:r>
    </w:p>
    <w:p w14:paraId="3DA40C2A" w14:textId="77777777" w:rsidR="00940985" w:rsidRDefault="00940985" w:rsidP="00940985">
      <w:pPr>
        <w:pStyle w:val="NormalWeb"/>
        <w:ind w:firstLine="708"/>
      </w:pPr>
      <w:r>
        <w:rPr>
          <w:b/>
          <w:bCs/>
        </w:rPr>
        <w:t>Cevap:</w:t>
      </w:r>
      <w:r>
        <w:t xml:space="preserve"> Mümin, o olumsuz davranışı düzeltmeye çalışmalı ve kendisine karşı yapılan olumsuzluklara dahi </w:t>
      </w:r>
      <w:r>
        <w:rPr>
          <w:b/>
          <w:bCs/>
        </w:rPr>
        <w:t>iyilik ve güzellikle</w:t>
      </w:r>
      <w:r>
        <w:t xml:space="preserve"> karşılık vermeye gayret etmelidir.</w:t>
      </w:r>
    </w:p>
    <w:p w14:paraId="26C223C3" w14:textId="59737F86" w:rsidR="0064483E" w:rsidRPr="00BC7B40" w:rsidRDefault="0064483E" w:rsidP="00A11E57">
      <w:pPr>
        <w:pStyle w:val="NormalWeb"/>
        <w:rPr>
          <w:color w:val="EE0000"/>
        </w:rPr>
      </w:pPr>
    </w:p>
    <w:p w14:paraId="6420CF39" w14:textId="77777777" w:rsidR="00940985" w:rsidRDefault="0064483E" w:rsidP="00940985">
      <w:pPr>
        <w:pStyle w:val="NormalWeb"/>
      </w:pPr>
      <w:r>
        <w:rPr>
          <w:b/>
          <w:bCs/>
        </w:rPr>
        <w:lastRenderedPageBreak/>
        <w:t>10. Soru:</w:t>
      </w:r>
      <w:r>
        <w:t xml:space="preserve"> </w:t>
      </w:r>
      <w:r w:rsidR="00940985">
        <w:rPr>
          <w:b/>
          <w:bCs/>
        </w:rPr>
        <w:t xml:space="preserve">Allah (cc), Kur’an-ı Kerim'de yer alan </w:t>
      </w:r>
      <w:r w:rsidR="00940985">
        <w:rPr>
          <w:b/>
          <w:bCs/>
          <w:i/>
          <w:iCs/>
        </w:rPr>
        <w:t>"Kullarıma söyle: en güzel sözü söylesinler..."</w:t>
      </w:r>
      <w:r w:rsidR="00940985">
        <w:rPr>
          <w:b/>
          <w:bCs/>
        </w:rPr>
        <w:t xml:space="preserve"> ayetiyle müminlere sosyal ilişkilerde hangi kuralı koymuştur?</w:t>
      </w:r>
    </w:p>
    <w:p w14:paraId="59BAAE8C" w14:textId="77777777" w:rsidR="00940985" w:rsidRDefault="00940985" w:rsidP="00940985">
      <w:pPr>
        <w:pStyle w:val="NormalWeb"/>
        <w:ind w:firstLine="708"/>
      </w:pPr>
      <w:r>
        <w:rPr>
          <w:b/>
          <w:bCs/>
        </w:rPr>
        <w:t>Cevap:</w:t>
      </w:r>
      <w:r>
        <w:t xml:space="preserve"> Bu ayetle Allah (cc), müminlerin insanlarla iletişim kurarken her zaman kırıcı olmayan, tatlı, nazik ve en güzel sözleri tercih etmelerini kural olarak koymuştur.</w:t>
      </w:r>
    </w:p>
    <w:p w14:paraId="58BBA1E8" w14:textId="69C71FD3" w:rsidR="0064483E" w:rsidRPr="00BC7B40" w:rsidRDefault="0064483E" w:rsidP="00A11E57">
      <w:pPr>
        <w:pStyle w:val="NormalWeb"/>
        <w:rPr>
          <w:color w:val="EE0000"/>
        </w:rPr>
      </w:pPr>
    </w:p>
    <w:p w14:paraId="40BBAB18" w14:textId="77777777" w:rsidR="0064483E" w:rsidRDefault="0064483E" w:rsidP="0064483E">
      <w:pPr>
        <w:pStyle w:val="NormalWeb"/>
      </w:pPr>
    </w:p>
    <w:p w14:paraId="55E15A7C" w14:textId="77777777" w:rsidR="00940985" w:rsidRPr="00A3624A" w:rsidRDefault="0064483E" w:rsidP="00940985">
      <w:pPr>
        <w:pStyle w:val="query-text-line"/>
        <w:shd w:val="clear" w:color="auto" w:fill="E9EEF6"/>
        <w:spacing w:before="0" w:beforeAutospacing="0" w:after="0" w:afterAutospacing="0"/>
        <w:rPr>
          <w:color w:val="1F1F1F"/>
        </w:rPr>
      </w:pPr>
      <w:r>
        <w:rPr>
          <w:b/>
          <w:bCs/>
        </w:rPr>
        <w:t xml:space="preserve">11. Soru: </w:t>
      </w:r>
      <w:r w:rsidR="00940985" w:rsidRPr="00A3624A">
        <w:rPr>
          <w:color w:val="1F1F1F"/>
        </w:rPr>
        <w:t>“İyiliğe iyilik her kişinin kârı, kötülüğe iyilik er</w:t>
      </w:r>
    </w:p>
    <w:p w14:paraId="41593724" w14:textId="77777777" w:rsidR="00940985" w:rsidRPr="00A3624A" w:rsidRDefault="00940985" w:rsidP="00940985">
      <w:pPr>
        <w:pStyle w:val="query-text-line"/>
        <w:shd w:val="clear" w:color="auto" w:fill="E9EEF6"/>
        <w:spacing w:before="0" w:beforeAutospacing="0" w:after="0" w:afterAutospacing="0"/>
        <w:rPr>
          <w:color w:val="1F1F1F"/>
        </w:rPr>
      </w:pPr>
      <w:proofErr w:type="gramStart"/>
      <w:r w:rsidRPr="00A3624A">
        <w:rPr>
          <w:color w:val="1F1F1F"/>
        </w:rPr>
        <w:t>kişinin</w:t>
      </w:r>
      <w:proofErr w:type="gramEnd"/>
      <w:r w:rsidRPr="00A3624A">
        <w:rPr>
          <w:color w:val="1F1F1F"/>
        </w:rPr>
        <w:t xml:space="preserve"> kârı.”</w:t>
      </w:r>
    </w:p>
    <w:p w14:paraId="16A52FBB" w14:textId="77777777" w:rsidR="00940985" w:rsidRPr="00A3624A" w:rsidRDefault="00940985" w:rsidP="00940985">
      <w:pPr>
        <w:pStyle w:val="query-text-line"/>
        <w:shd w:val="clear" w:color="auto" w:fill="E9EEF6"/>
        <w:spacing w:before="0" w:beforeAutospacing="0" w:after="0" w:afterAutospacing="0"/>
        <w:rPr>
          <w:color w:val="1F1F1F"/>
        </w:rPr>
      </w:pPr>
      <w:r w:rsidRPr="00A3624A">
        <w:rPr>
          <w:color w:val="1F1F1F"/>
        </w:rPr>
        <w:t>“İyilik eden iyilik bulur.”</w:t>
      </w:r>
    </w:p>
    <w:p w14:paraId="5A24CFA1" w14:textId="77777777" w:rsidR="00940985" w:rsidRPr="00A3624A" w:rsidRDefault="00940985" w:rsidP="00940985">
      <w:pPr>
        <w:pStyle w:val="query-text-line"/>
        <w:shd w:val="clear" w:color="auto" w:fill="E9EEF6"/>
        <w:spacing w:before="0" w:beforeAutospacing="0" w:after="0" w:afterAutospacing="0"/>
        <w:rPr>
          <w:color w:val="1F1F1F"/>
        </w:rPr>
      </w:pPr>
    </w:p>
    <w:p w14:paraId="513E4441" w14:textId="77777777" w:rsidR="00940985" w:rsidRPr="00A3624A" w:rsidRDefault="00940985" w:rsidP="00940985">
      <w:pPr>
        <w:pStyle w:val="query-text-line"/>
        <w:shd w:val="clear" w:color="auto" w:fill="E9EEF6"/>
        <w:spacing w:before="0" w:beforeAutospacing="0" w:after="0" w:afterAutospacing="0"/>
        <w:rPr>
          <w:b/>
          <w:bCs/>
          <w:color w:val="1F1F1F"/>
        </w:rPr>
      </w:pPr>
      <w:r w:rsidRPr="00A3624A">
        <w:rPr>
          <w:b/>
          <w:bCs/>
          <w:color w:val="1F1F1F"/>
        </w:rPr>
        <w:t>Yukarıdaki atasözlerinde verilmek istenen</w:t>
      </w:r>
    </w:p>
    <w:p w14:paraId="5CCD599D" w14:textId="77777777" w:rsidR="00940985" w:rsidRPr="00A3624A" w:rsidRDefault="00940985" w:rsidP="00940985">
      <w:pPr>
        <w:pStyle w:val="query-text-line"/>
        <w:shd w:val="clear" w:color="auto" w:fill="E9EEF6"/>
        <w:spacing w:before="0" w:beforeAutospacing="0" w:after="0" w:afterAutospacing="0"/>
        <w:rPr>
          <w:b/>
          <w:bCs/>
          <w:color w:val="1F1F1F"/>
        </w:rPr>
      </w:pPr>
      <w:proofErr w:type="gramStart"/>
      <w:r w:rsidRPr="00A3624A">
        <w:rPr>
          <w:b/>
          <w:bCs/>
          <w:color w:val="1F1F1F"/>
        </w:rPr>
        <w:t>mesaj</w:t>
      </w:r>
      <w:proofErr w:type="gramEnd"/>
      <w:r w:rsidRPr="00A3624A">
        <w:rPr>
          <w:b/>
          <w:bCs/>
          <w:color w:val="1F1F1F"/>
        </w:rPr>
        <w:t xml:space="preserve"> nedir? Yorumlayınız. </w:t>
      </w:r>
    </w:p>
    <w:p w14:paraId="4CF3BA5F" w14:textId="77777777" w:rsidR="00940985" w:rsidRPr="008B09EE" w:rsidRDefault="00940985" w:rsidP="00940985">
      <w:pPr>
        <w:pStyle w:val="NormalWeb"/>
        <w:rPr>
          <w:color w:val="EE0000"/>
        </w:rPr>
      </w:pPr>
      <w:r>
        <w:rPr>
          <w:b/>
          <w:bCs/>
        </w:rPr>
        <w:t>Cevap:</w:t>
      </w:r>
      <w:r>
        <w:t xml:space="preserve"> Bize iyilik yapan birine iyilikle karşılık vermek herkesin yapabileceği kolay ve sıradan bir davranıştır. Asıl erdem ve ahlaki olgunluk (er kişinin işi), bize kötülük veya yanlış yapanlara bile iyilik ve güzellikle karşılık verebilmektir. İyilik yapmayı ve affedici olmayı ilke edinen kişi, eninde sonunda hem toplum içinde hem de Allah katında mutlaka iyilik bulur ve mükafatını görür.</w:t>
      </w:r>
    </w:p>
    <w:p w14:paraId="23E6ADF5" w14:textId="3D419C4A" w:rsidR="0064483E" w:rsidRPr="00BC7B40" w:rsidRDefault="0064483E" w:rsidP="00A11E57">
      <w:pPr>
        <w:pStyle w:val="NormalWeb"/>
        <w:rPr>
          <w:color w:val="EE0000"/>
        </w:rPr>
      </w:pPr>
    </w:p>
    <w:p w14:paraId="094B87EF" w14:textId="77777777" w:rsidR="00940985" w:rsidRDefault="0064483E" w:rsidP="00940985">
      <w:pPr>
        <w:pStyle w:val="NormalWeb"/>
      </w:pPr>
      <w:r w:rsidRPr="0064483E">
        <w:rPr>
          <w:b/>
          <w:bCs/>
        </w:rPr>
        <w:t>12. Soru</w:t>
      </w:r>
      <w:r>
        <w:t xml:space="preserve">: </w:t>
      </w:r>
      <w:r w:rsidR="00940985">
        <w:rPr>
          <w:b/>
          <w:bCs/>
        </w:rPr>
        <w:t>Kötü bir işin yapıldığını sonradan duyup bundan memnuniyet duyan (bu durumu onaylayan) bir kişinin manevi sorumluluğu nedir?</w:t>
      </w:r>
    </w:p>
    <w:p w14:paraId="31AA9EF6" w14:textId="77777777" w:rsidR="00940985" w:rsidRDefault="00940985" w:rsidP="00940985">
      <w:pPr>
        <w:pStyle w:val="NormalWeb"/>
        <w:numPr>
          <w:ilvl w:val="0"/>
          <w:numId w:val="61"/>
        </w:numPr>
      </w:pPr>
      <w:r>
        <w:rPr>
          <w:b/>
          <w:bCs/>
        </w:rPr>
        <w:t>Cevap:</w:t>
      </w:r>
      <w:r>
        <w:t xml:space="preserve"> Kötü bir eylemi duyup bundan memnuniyet duyan kişi, o kötülüğü bizzat orada bulunup yapanlar gibi eylemden sorumlu tutulur.</w:t>
      </w:r>
    </w:p>
    <w:p w14:paraId="2AB8E698" w14:textId="77777777" w:rsidR="00940985" w:rsidRDefault="00BC7B40" w:rsidP="00940985">
      <w:pPr>
        <w:pStyle w:val="NormalWeb"/>
        <w:rPr>
          <w:b/>
          <w:bCs/>
        </w:rPr>
      </w:pPr>
      <w:r w:rsidRPr="00BC7B40">
        <w:rPr>
          <w:b/>
          <w:bCs/>
        </w:rPr>
        <w:t>13. Soru:</w:t>
      </w:r>
      <w:r>
        <w:rPr>
          <w:b/>
          <w:bCs/>
        </w:rPr>
        <w:t xml:space="preserve"> </w:t>
      </w:r>
      <w:r w:rsidR="00940985" w:rsidRPr="003F430E">
        <w:rPr>
          <w:b/>
          <w:bCs/>
        </w:rPr>
        <w:t>Sokak hayvanlarının (kedi, köpek, kuş vs.) daha iyi şartlar altında hayatlarına devam</w:t>
      </w:r>
      <w:r w:rsidR="00940985">
        <w:rPr>
          <w:b/>
          <w:bCs/>
        </w:rPr>
        <w:t xml:space="preserve"> </w:t>
      </w:r>
      <w:r w:rsidR="00940985" w:rsidRPr="003F430E">
        <w:rPr>
          <w:b/>
          <w:bCs/>
        </w:rPr>
        <w:t>etmelerini istiyorsunuz. Bu amaçla bireysel ve toplumsal olarak yapılabilecek çalışmalar</w:t>
      </w:r>
      <w:r w:rsidR="00940985">
        <w:rPr>
          <w:b/>
          <w:bCs/>
        </w:rPr>
        <w:t xml:space="preserve"> </w:t>
      </w:r>
      <w:r w:rsidR="00940985" w:rsidRPr="003F430E">
        <w:rPr>
          <w:b/>
          <w:bCs/>
        </w:rPr>
        <w:t>nelerdir? Yazınız.</w:t>
      </w:r>
    </w:p>
    <w:p w14:paraId="12731D14" w14:textId="77777777" w:rsidR="00940985" w:rsidRDefault="00940985" w:rsidP="00940985">
      <w:pPr>
        <w:pStyle w:val="NormalWeb"/>
      </w:pPr>
      <w:proofErr w:type="gramStart"/>
      <w:r>
        <w:rPr>
          <w:rFonts w:hAnsi="Symbol"/>
        </w:rPr>
        <w:t></w:t>
      </w:r>
      <w:r>
        <w:t xml:space="preserve">  </w:t>
      </w:r>
      <w:r>
        <w:rPr>
          <w:b/>
          <w:bCs/>
        </w:rPr>
        <w:t>Bireysel</w:t>
      </w:r>
      <w:proofErr w:type="gramEnd"/>
      <w:r>
        <w:rPr>
          <w:b/>
          <w:bCs/>
        </w:rPr>
        <w:t xml:space="preserve"> Çalışmalar:</w:t>
      </w:r>
      <w:r>
        <w:t xml:space="preserve"> </w:t>
      </w:r>
    </w:p>
    <w:p w14:paraId="652F4328" w14:textId="77777777" w:rsidR="00940985" w:rsidRDefault="00940985" w:rsidP="00940985">
      <w:pPr>
        <w:pStyle w:val="NormalWeb"/>
      </w:pPr>
      <w:r>
        <w:t>Evimizin veya apartmanımızın önüne düzenli olarak bir kap temiz su ve mama koymak.</w:t>
      </w:r>
    </w:p>
    <w:p w14:paraId="61304CE4" w14:textId="77777777" w:rsidR="00940985" w:rsidRDefault="00940985" w:rsidP="00940985">
      <w:pPr>
        <w:pStyle w:val="NormalWeb"/>
      </w:pPr>
      <w:r>
        <w:t>Soğuk kış aylarında kuşlar için pencere veya balkonlara yem bırakmak.</w:t>
      </w:r>
    </w:p>
    <w:p w14:paraId="1502AE3B" w14:textId="77777777" w:rsidR="00940985" w:rsidRDefault="00940985" w:rsidP="00940985">
      <w:pPr>
        <w:pStyle w:val="NormalWeb"/>
      </w:pPr>
      <w:r>
        <w:t>Yaralı, hasta veya zor durumda olan bir sokak hayvanı gördüğümüzde belediyenin veteriner hizmetlerine (hayvan ambulansına) haber vermek.</w:t>
      </w:r>
    </w:p>
    <w:p w14:paraId="22E2DA63" w14:textId="77777777" w:rsidR="00940985" w:rsidRDefault="00940985" w:rsidP="00940985">
      <w:pPr>
        <w:pStyle w:val="NormalWeb"/>
      </w:pPr>
      <w:r>
        <w:t>Onlara sevgi ve şefkatle yaklaşarak çevremizdeki insanlara iyi bir örnek olmak.</w:t>
      </w:r>
    </w:p>
    <w:p w14:paraId="73E0D058" w14:textId="77777777" w:rsidR="00940985" w:rsidRDefault="00940985" w:rsidP="00940985">
      <w:pPr>
        <w:pStyle w:val="NormalWeb"/>
      </w:pPr>
      <w:proofErr w:type="gramStart"/>
      <w:r>
        <w:rPr>
          <w:rFonts w:hAnsi="Symbol"/>
        </w:rPr>
        <w:t></w:t>
      </w:r>
      <w:r>
        <w:t xml:space="preserve">  </w:t>
      </w:r>
      <w:r>
        <w:rPr>
          <w:b/>
          <w:bCs/>
        </w:rPr>
        <w:t>Toplumsal</w:t>
      </w:r>
      <w:proofErr w:type="gramEnd"/>
      <w:r>
        <w:rPr>
          <w:b/>
          <w:bCs/>
        </w:rPr>
        <w:t xml:space="preserve"> Çalışmalar:</w:t>
      </w:r>
    </w:p>
    <w:p w14:paraId="12A5ABA5" w14:textId="77777777" w:rsidR="00940985" w:rsidRDefault="00940985" w:rsidP="00940985">
      <w:pPr>
        <w:pStyle w:val="NormalWeb"/>
      </w:pPr>
      <w:r>
        <w:t>Mahalle sakinleri veya okul arkadaşlarıyla organize olup ortak alanlara kedi/köpek evleri (küçük barınaklar) yapmak.</w:t>
      </w:r>
    </w:p>
    <w:p w14:paraId="78B68D2A" w14:textId="77777777" w:rsidR="00940985" w:rsidRDefault="00940985" w:rsidP="00940985">
      <w:pPr>
        <w:pStyle w:val="NormalWeb"/>
      </w:pPr>
      <w:r>
        <w:lastRenderedPageBreak/>
        <w:t>Hayvan haklarını savunan sivil toplum kuruluşlarına (STK) ve barınaklara gönüllü destek sağlamak.</w:t>
      </w:r>
    </w:p>
    <w:p w14:paraId="0E527541" w14:textId="77777777" w:rsidR="00940985" w:rsidRDefault="00940985" w:rsidP="00940985">
      <w:pPr>
        <w:pStyle w:val="NormalWeb"/>
      </w:pPr>
      <w:r>
        <w:t>Toplumda hayvan sevgisini ve bilincini artırmak için kampanyalar, kermesler veya sosyal sorumluluk projeleri düzenlemek.</w:t>
      </w:r>
    </w:p>
    <w:p w14:paraId="77EF0648" w14:textId="77777777" w:rsidR="00A11E57" w:rsidRDefault="00A11E57" w:rsidP="009E1239">
      <w:pPr>
        <w:jc w:val="right"/>
      </w:pPr>
    </w:p>
    <w:p w14:paraId="2CA0E835" w14:textId="7FF9149B" w:rsidR="00B56994" w:rsidRDefault="00B56994" w:rsidP="009E1239">
      <w:pPr>
        <w:jc w:val="right"/>
      </w:pPr>
      <w:r>
        <w:t>Din Kültürü ve Ahlak Bilgisi Öğretmeni</w:t>
      </w:r>
    </w:p>
    <w:p w14:paraId="266089D5" w14:textId="46364FD1" w:rsidR="009E1239" w:rsidRDefault="00721135" w:rsidP="009E1239">
      <w:pPr>
        <w:jc w:val="right"/>
      </w:pPr>
      <w:r>
        <w:t xml:space="preserve">DAVUT </w:t>
      </w:r>
      <w:r w:rsidR="009E1239">
        <w:t xml:space="preserve">HOCAM </w:t>
      </w:r>
      <w:r>
        <w:t xml:space="preserve"> </w:t>
      </w:r>
    </w:p>
    <w:p w14:paraId="60947529" w14:textId="77777777" w:rsidR="009E1239" w:rsidRDefault="00721135" w:rsidP="009E1239">
      <w:pPr>
        <w:jc w:val="right"/>
      </w:pPr>
      <w:r>
        <w:t>@dinkolay_</w:t>
      </w:r>
    </w:p>
    <w:p w14:paraId="3A5F9C5B" w14:textId="411C41F7" w:rsidR="00E07259" w:rsidRDefault="00E07259" w:rsidP="009E1239">
      <w:pPr>
        <w:pStyle w:val="ListeParagraf"/>
        <w:jc w:val="right"/>
      </w:pPr>
    </w:p>
    <w:p w14:paraId="00FE2F92" w14:textId="77777777" w:rsidR="00E07259" w:rsidRDefault="00E07259" w:rsidP="00E07259">
      <w:pPr>
        <w:pStyle w:val="ListeParagraf"/>
      </w:pPr>
    </w:p>
    <w:sectPr w:rsidR="00E0725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EE798F" w14:textId="77777777" w:rsidR="006D6A0B" w:rsidRDefault="006D6A0B" w:rsidP="00B05C49">
      <w:pPr>
        <w:spacing w:after="0" w:line="240" w:lineRule="auto"/>
      </w:pPr>
      <w:r>
        <w:separator/>
      </w:r>
    </w:p>
  </w:endnote>
  <w:endnote w:type="continuationSeparator" w:id="0">
    <w:p w14:paraId="0781BCAA" w14:textId="77777777" w:rsidR="006D6A0B" w:rsidRDefault="006D6A0B" w:rsidP="00B05C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BC95C3" w14:textId="77777777" w:rsidR="006D6A0B" w:rsidRDefault="006D6A0B" w:rsidP="00B05C49">
      <w:pPr>
        <w:spacing w:after="0" w:line="240" w:lineRule="auto"/>
      </w:pPr>
      <w:r>
        <w:separator/>
      </w:r>
    </w:p>
  </w:footnote>
  <w:footnote w:type="continuationSeparator" w:id="0">
    <w:p w14:paraId="3A7F6FDB" w14:textId="77777777" w:rsidR="006D6A0B" w:rsidRDefault="006D6A0B" w:rsidP="00B05C4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F4492"/>
    <w:multiLevelType w:val="multilevel"/>
    <w:tmpl w:val="9D8EFF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3D289C"/>
    <w:multiLevelType w:val="multilevel"/>
    <w:tmpl w:val="460808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219266D"/>
    <w:multiLevelType w:val="hybridMultilevel"/>
    <w:tmpl w:val="E2B8416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3575098"/>
    <w:multiLevelType w:val="multilevel"/>
    <w:tmpl w:val="28EEBE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44C040C"/>
    <w:multiLevelType w:val="multilevel"/>
    <w:tmpl w:val="BD38C4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6A81021"/>
    <w:multiLevelType w:val="hybridMultilevel"/>
    <w:tmpl w:val="AAFAACB4"/>
    <w:lvl w:ilvl="0" w:tplc="041F000F">
      <w:start w:val="7"/>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0D0D6846"/>
    <w:multiLevelType w:val="hybridMultilevel"/>
    <w:tmpl w:val="3800D4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0D3A1D41"/>
    <w:multiLevelType w:val="multilevel"/>
    <w:tmpl w:val="03D68B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D860837"/>
    <w:multiLevelType w:val="multilevel"/>
    <w:tmpl w:val="CF6AA9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F7F37BF"/>
    <w:multiLevelType w:val="multilevel"/>
    <w:tmpl w:val="ADF2B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F8812A8"/>
    <w:multiLevelType w:val="multilevel"/>
    <w:tmpl w:val="D53E501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FF861CE"/>
    <w:multiLevelType w:val="hybridMultilevel"/>
    <w:tmpl w:val="2E16860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10956532"/>
    <w:multiLevelType w:val="multilevel"/>
    <w:tmpl w:val="1A127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182517C"/>
    <w:multiLevelType w:val="multilevel"/>
    <w:tmpl w:val="7854C6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8076D9E"/>
    <w:multiLevelType w:val="hybridMultilevel"/>
    <w:tmpl w:val="2788FE0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241F02EF"/>
    <w:multiLevelType w:val="multilevel"/>
    <w:tmpl w:val="8A12673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5F60865"/>
    <w:multiLevelType w:val="hybridMultilevel"/>
    <w:tmpl w:val="578E74A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272E3E0A"/>
    <w:multiLevelType w:val="multilevel"/>
    <w:tmpl w:val="AD4E3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75D57AA"/>
    <w:multiLevelType w:val="multilevel"/>
    <w:tmpl w:val="CE2861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A070ED5"/>
    <w:multiLevelType w:val="multilevel"/>
    <w:tmpl w:val="66ECFB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B0047F3"/>
    <w:multiLevelType w:val="multilevel"/>
    <w:tmpl w:val="036829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CC07DA7"/>
    <w:multiLevelType w:val="multilevel"/>
    <w:tmpl w:val="846EE8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F451968"/>
    <w:multiLevelType w:val="multilevel"/>
    <w:tmpl w:val="CAC473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0B42057"/>
    <w:multiLevelType w:val="multilevel"/>
    <w:tmpl w:val="9E8616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1AE29E1"/>
    <w:multiLevelType w:val="multilevel"/>
    <w:tmpl w:val="C018CE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1FF3B4D"/>
    <w:multiLevelType w:val="multilevel"/>
    <w:tmpl w:val="653C4A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4696B6A"/>
    <w:multiLevelType w:val="multilevel"/>
    <w:tmpl w:val="064616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6407A83"/>
    <w:multiLevelType w:val="multilevel"/>
    <w:tmpl w:val="67E2C8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72D6782"/>
    <w:multiLevelType w:val="multilevel"/>
    <w:tmpl w:val="5D8409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7DD5B45"/>
    <w:multiLevelType w:val="multilevel"/>
    <w:tmpl w:val="702239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9D261EA"/>
    <w:multiLevelType w:val="multilevel"/>
    <w:tmpl w:val="30C679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CCC0F60"/>
    <w:multiLevelType w:val="hybridMultilevel"/>
    <w:tmpl w:val="FB603072"/>
    <w:lvl w:ilvl="0" w:tplc="A0E26CB0">
      <w:start w:val="7"/>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2" w15:restartNumberingAfterBreak="0">
    <w:nsid w:val="3E824231"/>
    <w:multiLevelType w:val="multilevel"/>
    <w:tmpl w:val="27B0D2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0C469C3"/>
    <w:multiLevelType w:val="multilevel"/>
    <w:tmpl w:val="585E61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13A7F52"/>
    <w:multiLevelType w:val="multilevel"/>
    <w:tmpl w:val="862608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2BC75E3"/>
    <w:multiLevelType w:val="multilevel"/>
    <w:tmpl w:val="B03A48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4263910"/>
    <w:multiLevelType w:val="multilevel"/>
    <w:tmpl w:val="BEBA60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4FC40D1"/>
    <w:multiLevelType w:val="multilevel"/>
    <w:tmpl w:val="C3365F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45911174"/>
    <w:multiLevelType w:val="multilevel"/>
    <w:tmpl w:val="63042D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463E0E9B"/>
    <w:multiLevelType w:val="hybridMultilevel"/>
    <w:tmpl w:val="63E0E4DC"/>
    <w:lvl w:ilvl="0" w:tplc="61F464C6">
      <w:start w:val="1"/>
      <w:numFmt w:val="decimal"/>
      <w:lvlText w:val="%1."/>
      <w:lvlJc w:val="left"/>
      <w:pPr>
        <w:ind w:left="720" w:hanging="360"/>
      </w:pPr>
      <w:rPr>
        <w:rFonts w:ascii="Times New Roman" w:eastAsia="Times New Roman" w:hAnsi="Times New Roman" w:cs="Times New Roman" w:hint="default"/>
        <w:b/>
        <w:bCs/>
        <w:color w:val="000000" w:themeColor="text1"/>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15:restartNumberingAfterBreak="0">
    <w:nsid w:val="48A40E6F"/>
    <w:multiLevelType w:val="hybridMultilevel"/>
    <w:tmpl w:val="CCBCBD1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4E2D6CEB"/>
    <w:multiLevelType w:val="multilevel"/>
    <w:tmpl w:val="75CEEF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549F2CEE"/>
    <w:multiLevelType w:val="multilevel"/>
    <w:tmpl w:val="BFAA6A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5AB496C"/>
    <w:multiLevelType w:val="multilevel"/>
    <w:tmpl w:val="E03010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5ADB3CFD"/>
    <w:multiLevelType w:val="multilevel"/>
    <w:tmpl w:val="E7EE1D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5E0528ED"/>
    <w:multiLevelType w:val="multilevel"/>
    <w:tmpl w:val="7158DB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5FC26E61"/>
    <w:multiLevelType w:val="multilevel"/>
    <w:tmpl w:val="7FCC2F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618B60FE"/>
    <w:multiLevelType w:val="multilevel"/>
    <w:tmpl w:val="7230FE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64A67AC1"/>
    <w:multiLevelType w:val="multilevel"/>
    <w:tmpl w:val="329E2D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66260D3A"/>
    <w:multiLevelType w:val="multilevel"/>
    <w:tmpl w:val="3CD417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66D4114D"/>
    <w:multiLevelType w:val="hybridMultilevel"/>
    <w:tmpl w:val="C4EE4FA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1" w15:restartNumberingAfterBreak="0">
    <w:nsid w:val="670F7FBE"/>
    <w:multiLevelType w:val="multilevel"/>
    <w:tmpl w:val="C82269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6971635D"/>
    <w:multiLevelType w:val="multilevel"/>
    <w:tmpl w:val="68DEA2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69B521CE"/>
    <w:multiLevelType w:val="multilevel"/>
    <w:tmpl w:val="05ACD0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6A4F266A"/>
    <w:multiLevelType w:val="multilevel"/>
    <w:tmpl w:val="B8D2D8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6C931BBF"/>
    <w:multiLevelType w:val="multilevel"/>
    <w:tmpl w:val="41D26F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6DAE0758"/>
    <w:multiLevelType w:val="multilevel"/>
    <w:tmpl w:val="CFEAE1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708C7B3B"/>
    <w:multiLevelType w:val="multilevel"/>
    <w:tmpl w:val="AF6895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73154809"/>
    <w:multiLevelType w:val="multilevel"/>
    <w:tmpl w:val="9D2643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767D61CE"/>
    <w:multiLevelType w:val="multilevel"/>
    <w:tmpl w:val="AA5AB9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7CED53DC"/>
    <w:multiLevelType w:val="multilevel"/>
    <w:tmpl w:val="E5741E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02177578">
    <w:abstractNumId w:val="2"/>
  </w:num>
  <w:num w:numId="2" w16cid:durableId="971715738">
    <w:abstractNumId w:val="40"/>
  </w:num>
  <w:num w:numId="3" w16cid:durableId="823666646">
    <w:abstractNumId w:val="11"/>
  </w:num>
  <w:num w:numId="4" w16cid:durableId="151991374">
    <w:abstractNumId w:val="6"/>
  </w:num>
  <w:num w:numId="5" w16cid:durableId="335615885">
    <w:abstractNumId w:val="50"/>
  </w:num>
  <w:num w:numId="6" w16cid:durableId="1825009381">
    <w:abstractNumId w:val="16"/>
  </w:num>
  <w:num w:numId="7" w16cid:durableId="56057188">
    <w:abstractNumId w:val="14"/>
  </w:num>
  <w:num w:numId="8" w16cid:durableId="2034762930">
    <w:abstractNumId w:val="31"/>
  </w:num>
  <w:num w:numId="9" w16cid:durableId="1020012234">
    <w:abstractNumId w:val="5"/>
  </w:num>
  <w:num w:numId="10" w16cid:durableId="196814829">
    <w:abstractNumId w:val="42"/>
  </w:num>
  <w:num w:numId="11" w16cid:durableId="1817717405">
    <w:abstractNumId w:val="1"/>
  </w:num>
  <w:num w:numId="12" w16cid:durableId="1105728861">
    <w:abstractNumId w:val="24"/>
  </w:num>
  <w:num w:numId="13" w16cid:durableId="1321421056">
    <w:abstractNumId w:val="47"/>
  </w:num>
  <w:num w:numId="14" w16cid:durableId="2037927642">
    <w:abstractNumId w:val="55"/>
  </w:num>
  <w:num w:numId="15" w16cid:durableId="1580678803">
    <w:abstractNumId w:val="53"/>
  </w:num>
  <w:num w:numId="16" w16cid:durableId="2073654304">
    <w:abstractNumId w:val="37"/>
  </w:num>
  <w:num w:numId="17" w16cid:durableId="85153595">
    <w:abstractNumId w:val="35"/>
  </w:num>
  <w:num w:numId="18" w16cid:durableId="2135126693">
    <w:abstractNumId w:val="39"/>
  </w:num>
  <w:num w:numId="19" w16cid:durableId="1010453640">
    <w:abstractNumId w:val="19"/>
  </w:num>
  <w:num w:numId="20" w16cid:durableId="1716008281">
    <w:abstractNumId w:val="43"/>
  </w:num>
  <w:num w:numId="21" w16cid:durableId="873352369">
    <w:abstractNumId w:val="41"/>
  </w:num>
  <w:num w:numId="22" w16cid:durableId="967052090">
    <w:abstractNumId w:val="13"/>
  </w:num>
  <w:num w:numId="23" w16cid:durableId="676345680">
    <w:abstractNumId w:val="7"/>
  </w:num>
  <w:num w:numId="24" w16cid:durableId="1507939865">
    <w:abstractNumId w:val="0"/>
  </w:num>
  <w:num w:numId="25" w16cid:durableId="2061660205">
    <w:abstractNumId w:val="44"/>
  </w:num>
  <w:num w:numId="26" w16cid:durableId="1020278963">
    <w:abstractNumId w:val="25"/>
  </w:num>
  <w:num w:numId="27" w16cid:durableId="1246569365">
    <w:abstractNumId w:val="3"/>
  </w:num>
  <w:num w:numId="28" w16cid:durableId="1223062256">
    <w:abstractNumId w:val="34"/>
  </w:num>
  <w:num w:numId="29" w16cid:durableId="146484315">
    <w:abstractNumId w:val="26"/>
  </w:num>
  <w:num w:numId="30" w16cid:durableId="1221290209">
    <w:abstractNumId w:val="56"/>
  </w:num>
  <w:num w:numId="31" w16cid:durableId="995960154">
    <w:abstractNumId w:val="38"/>
  </w:num>
  <w:num w:numId="32" w16cid:durableId="38165367">
    <w:abstractNumId w:val="23"/>
  </w:num>
  <w:num w:numId="33" w16cid:durableId="1414207926">
    <w:abstractNumId w:val="27"/>
  </w:num>
  <w:num w:numId="34" w16cid:durableId="599334988">
    <w:abstractNumId w:val="9"/>
  </w:num>
  <w:num w:numId="35" w16cid:durableId="55904559">
    <w:abstractNumId w:val="36"/>
  </w:num>
  <w:num w:numId="36" w16cid:durableId="116798089">
    <w:abstractNumId w:val="60"/>
  </w:num>
  <w:num w:numId="37" w16cid:durableId="157497992">
    <w:abstractNumId w:val="18"/>
  </w:num>
  <w:num w:numId="38" w16cid:durableId="704864264">
    <w:abstractNumId w:val="12"/>
  </w:num>
  <w:num w:numId="39" w16cid:durableId="577784606">
    <w:abstractNumId w:val="48"/>
  </w:num>
  <w:num w:numId="40" w16cid:durableId="623584248">
    <w:abstractNumId w:val="45"/>
  </w:num>
  <w:num w:numId="41" w16cid:durableId="828130311">
    <w:abstractNumId w:val="30"/>
  </w:num>
  <w:num w:numId="42" w16cid:durableId="1461219150">
    <w:abstractNumId w:val="21"/>
  </w:num>
  <w:num w:numId="43" w16cid:durableId="1782802843">
    <w:abstractNumId w:val="20"/>
  </w:num>
  <w:num w:numId="44" w16cid:durableId="1520966696">
    <w:abstractNumId w:val="8"/>
  </w:num>
  <w:num w:numId="45" w16cid:durableId="718554017">
    <w:abstractNumId w:val="52"/>
  </w:num>
  <w:num w:numId="46" w16cid:durableId="1180776506">
    <w:abstractNumId w:val="33"/>
  </w:num>
  <w:num w:numId="47" w16cid:durableId="2109347490">
    <w:abstractNumId w:val="51"/>
  </w:num>
  <w:num w:numId="48" w16cid:durableId="192042147">
    <w:abstractNumId w:val="46"/>
  </w:num>
  <w:num w:numId="49" w16cid:durableId="436754673">
    <w:abstractNumId w:val="22"/>
  </w:num>
  <w:num w:numId="50" w16cid:durableId="1578975729">
    <w:abstractNumId w:val="4"/>
  </w:num>
  <w:num w:numId="51" w16cid:durableId="553741875">
    <w:abstractNumId w:val="54"/>
  </w:num>
  <w:num w:numId="52" w16cid:durableId="75907395">
    <w:abstractNumId w:val="29"/>
  </w:num>
  <w:num w:numId="53" w16cid:durableId="457920429">
    <w:abstractNumId w:val="15"/>
  </w:num>
  <w:num w:numId="54" w16cid:durableId="549263496">
    <w:abstractNumId w:val="59"/>
  </w:num>
  <w:num w:numId="55" w16cid:durableId="88085463">
    <w:abstractNumId w:val="57"/>
  </w:num>
  <w:num w:numId="56" w16cid:durableId="552473041">
    <w:abstractNumId w:val="17"/>
  </w:num>
  <w:num w:numId="57" w16cid:durableId="1390228955">
    <w:abstractNumId w:val="28"/>
  </w:num>
  <w:num w:numId="58" w16cid:durableId="2142729363">
    <w:abstractNumId w:val="10"/>
  </w:num>
  <w:num w:numId="59" w16cid:durableId="1656185764">
    <w:abstractNumId w:val="58"/>
  </w:num>
  <w:num w:numId="60" w16cid:durableId="639577771">
    <w:abstractNumId w:val="49"/>
  </w:num>
  <w:num w:numId="61" w16cid:durableId="639189919">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6"/>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2DA6"/>
    <w:rsid w:val="0008609D"/>
    <w:rsid w:val="00092DA6"/>
    <w:rsid w:val="0009476C"/>
    <w:rsid w:val="000E467B"/>
    <w:rsid w:val="00207FCD"/>
    <w:rsid w:val="00235BF2"/>
    <w:rsid w:val="002F456D"/>
    <w:rsid w:val="00323638"/>
    <w:rsid w:val="00384454"/>
    <w:rsid w:val="0038630C"/>
    <w:rsid w:val="003965EB"/>
    <w:rsid w:val="003D2C71"/>
    <w:rsid w:val="003D2CFF"/>
    <w:rsid w:val="00401BE1"/>
    <w:rsid w:val="004B5954"/>
    <w:rsid w:val="0057199E"/>
    <w:rsid w:val="00595560"/>
    <w:rsid w:val="00624EA7"/>
    <w:rsid w:val="0064253F"/>
    <w:rsid w:val="0064483E"/>
    <w:rsid w:val="00660E07"/>
    <w:rsid w:val="00674E76"/>
    <w:rsid w:val="00675D32"/>
    <w:rsid w:val="006D4862"/>
    <w:rsid w:val="006D6A0B"/>
    <w:rsid w:val="006E7AFE"/>
    <w:rsid w:val="00721135"/>
    <w:rsid w:val="00727B7E"/>
    <w:rsid w:val="007905F2"/>
    <w:rsid w:val="00831328"/>
    <w:rsid w:val="008B09EE"/>
    <w:rsid w:val="00940985"/>
    <w:rsid w:val="0096050D"/>
    <w:rsid w:val="009866DB"/>
    <w:rsid w:val="009E1239"/>
    <w:rsid w:val="009E1948"/>
    <w:rsid w:val="009F0A5F"/>
    <w:rsid w:val="00A11E57"/>
    <w:rsid w:val="00A13B98"/>
    <w:rsid w:val="00AA5C2E"/>
    <w:rsid w:val="00AC1844"/>
    <w:rsid w:val="00B05C49"/>
    <w:rsid w:val="00B56994"/>
    <w:rsid w:val="00BC2FBF"/>
    <w:rsid w:val="00BC7B40"/>
    <w:rsid w:val="00BD122A"/>
    <w:rsid w:val="00C014BD"/>
    <w:rsid w:val="00C46558"/>
    <w:rsid w:val="00C77CA2"/>
    <w:rsid w:val="00CC5803"/>
    <w:rsid w:val="00D374E5"/>
    <w:rsid w:val="00D56319"/>
    <w:rsid w:val="00D679AD"/>
    <w:rsid w:val="00D71F5A"/>
    <w:rsid w:val="00D8303B"/>
    <w:rsid w:val="00D86814"/>
    <w:rsid w:val="00DA1AB1"/>
    <w:rsid w:val="00E07259"/>
    <w:rsid w:val="00E13C92"/>
    <w:rsid w:val="00E44E75"/>
    <w:rsid w:val="00E8151E"/>
    <w:rsid w:val="00F66C15"/>
    <w:rsid w:val="00F83EFF"/>
    <w:rsid w:val="00FE1A0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000046"/>
  <w15:chartTrackingRefBased/>
  <w15:docId w15:val="{BC571020-833E-4357-9E14-18B6233E73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3">
    <w:name w:val="heading 3"/>
    <w:basedOn w:val="Normal"/>
    <w:link w:val="Balk3Char"/>
    <w:uiPriority w:val="9"/>
    <w:qFormat/>
    <w:rsid w:val="00D56319"/>
    <w:pPr>
      <w:spacing w:before="100" w:beforeAutospacing="1" w:after="100" w:afterAutospacing="1" w:line="240" w:lineRule="auto"/>
      <w:outlineLvl w:val="2"/>
    </w:pPr>
    <w:rPr>
      <w:rFonts w:ascii="Times New Roman" w:eastAsia="Times New Roman" w:hAnsi="Times New Roman" w:cs="Times New Roman"/>
      <w:b/>
      <w:bCs/>
      <w:sz w:val="27"/>
      <w:szCs w:val="27"/>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6D486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E07259"/>
    <w:pPr>
      <w:ind w:left="720"/>
      <w:contextualSpacing/>
    </w:pPr>
  </w:style>
  <w:style w:type="paragraph" w:styleId="stBilgi">
    <w:name w:val="header"/>
    <w:basedOn w:val="Normal"/>
    <w:link w:val="stBilgiChar"/>
    <w:uiPriority w:val="99"/>
    <w:unhideWhenUsed/>
    <w:rsid w:val="00B05C4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05C49"/>
  </w:style>
  <w:style w:type="paragraph" w:styleId="AltBilgi">
    <w:name w:val="footer"/>
    <w:basedOn w:val="Normal"/>
    <w:link w:val="AltBilgiChar"/>
    <w:uiPriority w:val="99"/>
    <w:unhideWhenUsed/>
    <w:rsid w:val="00B05C4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05C49"/>
  </w:style>
  <w:style w:type="paragraph" w:styleId="NormalWeb">
    <w:name w:val="Normal (Web)"/>
    <w:basedOn w:val="Normal"/>
    <w:uiPriority w:val="99"/>
    <w:unhideWhenUsed/>
    <w:rsid w:val="00B05C49"/>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3Char">
    <w:name w:val="Başlık 3 Char"/>
    <w:basedOn w:val="VarsaylanParagrafYazTipi"/>
    <w:link w:val="Balk3"/>
    <w:uiPriority w:val="9"/>
    <w:rsid w:val="00D56319"/>
    <w:rPr>
      <w:rFonts w:ascii="Times New Roman" w:eastAsia="Times New Roman" w:hAnsi="Times New Roman" w:cs="Times New Roman"/>
      <w:b/>
      <w:bCs/>
      <w:sz w:val="27"/>
      <w:szCs w:val="27"/>
      <w:lang w:eastAsia="tr-TR"/>
    </w:rPr>
  </w:style>
  <w:style w:type="paragraph" w:customStyle="1" w:styleId="query-text-line">
    <w:name w:val="query-text-line"/>
    <w:basedOn w:val="Normal"/>
    <w:rsid w:val="00BC7B40"/>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5495618">
      <w:bodyDiv w:val="1"/>
      <w:marLeft w:val="0"/>
      <w:marRight w:val="0"/>
      <w:marTop w:val="0"/>
      <w:marBottom w:val="0"/>
      <w:divBdr>
        <w:top w:val="none" w:sz="0" w:space="0" w:color="auto"/>
        <w:left w:val="none" w:sz="0" w:space="0" w:color="auto"/>
        <w:bottom w:val="none" w:sz="0" w:space="0" w:color="auto"/>
        <w:right w:val="none" w:sz="0" w:space="0" w:color="auto"/>
      </w:divBdr>
    </w:div>
    <w:div w:id="773865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B62895-F519-4B1A-9FEC-060CDC57A2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4</Pages>
  <Words>675</Words>
  <Characters>4454</Characters>
  <Application>Microsoft Office Word</Application>
  <DocSecurity>0</DocSecurity>
  <Lines>114</Lines>
  <Paragraphs>55</Paragraphs>
  <ScaleCrop>false</ScaleCrop>
  <HeadingPairs>
    <vt:vector size="2" baseType="variant">
      <vt:variant>
        <vt:lpstr>Konu Başlığı</vt:lpstr>
      </vt:variant>
      <vt:variant>
        <vt:i4>1</vt:i4>
      </vt:variant>
    </vt:vector>
  </HeadingPairs>
  <TitlesOfParts>
    <vt:vector size="1" baseType="lpstr">
      <vt:lpstr/>
    </vt:vector>
  </TitlesOfParts>
  <Company>NouS/TncTR</Company>
  <LinksUpToDate>false</LinksUpToDate>
  <CharactersWithSpaces>5074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DAVUT TABAŞ| GEDIK STUDENT</cp:lastModifiedBy>
  <cp:revision>6</cp:revision>
  <cp:lastPrinted>2025-12-21T19:27:00Z</cp:lastPrinted>
  <dcterms:created xsi:type="dcterms:W3CDTF">2025-12-21T22:25:00Z</dcterms:created>
  <dcterms:modified xsi:type="dcterms:W3CDTF">2026-03-29T13:14:00Z</dcterms:modified>
  <cp:contentStatus/>
</cp:coreProperties>
</file>