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45EA19" w:rsidR="00613A0E" w:rsidRPr="00205A70" w:rsidRDefault="00452B80" w:rsidP="00452B80">
                            <w:pPr>
                              <w:rPr>
                                <w:b/>
                                <w:sz w:val="24"/>
                                <w:szCs w:val="24"/>
                              </w:rPr>
                            </w:pPr>
                            <w:r>
                              <w:rPr>
                                <w:b/>
                                <w:sz w:val="24"/>
                                <w:szCs w:val="24"/>
                              </w:rPr>
                              <w:t xml:space="preserve">    </w:t>
                            </w:r>
                            <w:r w:rsidR="00DF366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45EA19" w:rsidR="00613A0E" w:rsidRPr="00205A70" w:rsidRDefault="00452B80" w:rsidP="00452B80">
                      <w:pPr>
                        <w:rPr>
                          <w:b/>
                          <w:sz w:val="24"/>
                          <w:szCs w:val="24"/>
                        </w:rPr>
                      </w:pPr>
                      <w:r>
                        <w:rPr>
                          <w:b/>
                          <w:sz w:val="24"/>
                          <w:szCs w:val="24"/>
                        </w:rPr>
                        <w:t xml:space="preserve">    </w:t>
                      </w:r>
                      <w:r w:rsidR="00DF366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3"/>
        <w:gridCol w:w="1073"/>
        <w:gridCol w:w="1073"/>
        <w:gridCol w:w="1073"/>
        <w:gridCol w:w="1073"/>
        <w:gridCol w:w="1073"/>
        <w:gridCol w:w="1073"/>
        <w:gridCol w:w="962"/>
        <w:gridCol w:w="1056"/>
      </w:tblGrid>
      <w:tr w:rsidR="00D50154" w14:paraId="5F4B3517" w14:textId="77777777" w:rsidTr="00D50154">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D50154" w:rsidRPr="00360852" w:rsidRDefault="00D50154" w:rsidP="005E478A">
            <w:pPr>
              <w:jc w:val="center"/>
              <w:rPr>
                <w:b w:val="0"/>
                <w:bCs w:val="0"/>
                <w:color w:val="FFFFFF" w:themeColor="background1"/>
                <w:sz w:val="18"/>
                <w:szCs w:val="18"/>
              </w:rPr>
            </w:pPr>
            <w:r w:rsidRPr="00360852">
              <w:rPr>
                <w:sz w:val="18"/>
                <w:szCs w:val="18"/>
              </w:rPr>
              <w:t>1. Soru</w:t>
            </w:r>
          </w:p>
          <w:p w14:paraId="33DCD0C1" w14:textId="311F9251" w:rsidR="00D50154" w:rsidRPr="00360852" w:rsidRDefault="00D50154"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3" w:type="dxa"/>
          </w:tcPr>
          <w:p w14:paraId="394139A1" w14:textId="77777777"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74F712"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73" w:type="dxa"/>
          </w:tcPr>
          <w:p w14:paraId="17A9D2C9" w14:textId="77777777"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00DE"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3" w:type="dxa"/>
          </w:tcPr>
          <w:p w14:paraId="7742A56B"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00E725" w:rsidR="00D50154" w:rsidRPr="00360852"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3" w:type="dxa"/>
          </w:tcPr>
          <w:p w14:paraId="342AF2B1"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AC125E" w:rsidR="00D50154" w:rsidRPr="00360852"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ACE6113"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BD20610" w14:textId="5FF83E18" w:rsidR="00D50154" w:rsidRDefault="00D50154"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41D3A1B" w:rsidR="00D50154" w:rsidRDefault="00D50154"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0B7A7A96" w14:textId="75E120F0" w:rsidR="00D50154" w:rsidRDefault="00D50154"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011231C8" w:rsidR="00D50154" w:rsidRDefault="00D50154"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2" w:type="dxa"/>
          </w:tcPr>
          <w:p w14:paraId="124221E1" w14:textId="452B8C7C" w:rsidR="00D50154" w:rsidRDefault="00D50154" w:rsidP="00D5015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746A005" w14:textId="245ED5B7" w:rsidR="00D50154" w:rsidRDefault="00D50154" w:rsidP="00D5015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6" w:type="dxa"/>
          </w:tcPr>
          <w:p w14:paraId="319DC1CE" w14:textId="73DAADB3"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50154" w14:paraId="4025E7B9" w14:textId="77777777" w:rsidTr="00D50154">
        <w:trPr>
          <w:trHeight w:val="273"/>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D50154" w:rsidRPr="00360852" w:rsidRDefault="00D50154" w:rsidP="005E478A">
            <w:pPr>
              <w:jc w:val="center"/>
              <w:rPr>
                <w:sz w:val="18"/>
                <w:szCs w:val="18"/>
              </w:rPr>
            </w:pPr>
            <w:r w:rsidRPr="00421441">
              <w:rPr>
                <w:sz w:val="18"/>
                <w:szCs w:val="18"/>
              </w:rPr>
              <w:t>…………</w:t>
            </w:r>
          </w:p>
        </w:tc>
        <w:tc>
          <w:tcPr>
            <w:tcW w:w="1073" w:type="dxa"/>
          </w:tcPr>
          <w:p w14:paraId="40D40D8C"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2189A10"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4DB285D"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06A83561"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E8E677B" w14:textId="73C3DBFB"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33C19452" w14:textId="245619AD"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2" w:type="dxa"/>
          </w:tcPr>
          <w:p w14:paraId="49A8EA05" w14:textId="22A8E22A"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5B759A2F" w:rsidR="00D50154" w:rsidRPr="00421441"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5986B21D" w14:textId="22F29361" w:rsidR="00D50154" w:rsidRDefault="00D50154" w:rsidP="0046465B">
            <w:pPr>
              <w:rPr>
                <w:rFonts w:ascii="Times New Roman" w:hAnsi="Times New Roman" w:cs="Times New Roman"/>
                <w:b/>
                <w:bCs/>
                <w:noProof/>
                <w:sz w:val="24"/>
                <w:szCs w:val="24"/>
              </w:rPr>
            </w:pPr>
            <w:r w:rsidRPr="00D50154">
              <w:rPr>
                <w:rFonts w:ascii="Times New Roman" w:hAnsi="Times New Roman" w:cs="Times New Roman"/>
                <w:b/>
                <w:bCs/>
                <w:noProof/>
                <w:sz w:val="24"/>
                <w:szCs w:val="24"/>
              </w:rPr>
              <w:t>Anadolu’nun Türkleşmesi ve İslamlaşması sürecinde etkili olan aşağıdaki savaşların önemini birer cümle ile yazınız.</w:t>
            </w:r>
          </w:p>
          <w:p w14:paraId="307486CD" w14:textId="77777777" w:rsidR="00D50154" w:rsidRPr="00D50154" w:rsidRDefault="00D50154" w:rsidP="0046465B">
            <w:pPr>
              <w:rPr>
                <w:rFonts w:ascii="Times New Roman" w:hAnsi="Times New Roman" w:cs="Times New Roman"/>
                <w:b/>
                <w:bCs/>
                <w:noProof/>
                <w:sz w:val="24"/>
                <w:szCs w:val="24"/>
              </w:rPr>
            </w:pPr>
          </w:p>
          <w:p w14:paraId="34B66CF4" w14:textId="675F0F42" w:rsidR="00D50154" w:rsidRDefault="00D50154" w:rsidP="0046465B">
            <w:pPr>
              <w:rPr>
                <w:rFonts w:ascii="Times New Roman" w:hAnsi="Times New Roman" w:cs="Times New Roman"/>
                <w:noProof/>
                <w:sz w:val="24"/>
                <w:szCs w:val="24"/>
              </w:rPr>
            </w:pPr>
            <w:r w:rsidRPr="00D50154">
              <w:rPr>
                <w:rFonts w:ascii="Times New Roman" w:hAnsi="Times New Roman" w:cs="Times New Roman"/>
                <w:noProof/>
                <w:sz w:val="24"/>
                <w:szCs w:val="24"/>
              </w:rPr>
              <w:t xml:space="preserve">Malazgirt Zaferi: </w:t>
            </w:r>
          </w:p>
          <w:p w14:paraId="2B236C38" w14:textId="77777777" w:rsidR="00D50154" w:rsidRPr="00D50154" w:rsidRDefault="00D50154" w:rsidP="0046465B">
            <w:pPr>
              <w:rPr>
                <w:rFonts w:ascii="Times New Roman" w:hAnsi="Times New Roman" w:cs="Times New Roman"/>
                <w:noProof/>
                <w:sz w:val="24"/>
                <w:szCs w:val="24"/>
              </w:rPr>
            </w:pPr>
          </w:p>
          <w:p w14:paraId="08485CAC" w14:textId="77777777" w:rsidR="00D50154" w:rsidRPr="00D50154" w:rsidRDefault="00D50154" w:rsidP="0046465B">
            <w:pPr>
              <w:rPr>
                <w:rFonts w:ascii="Times New Roman" w:hAnsi="Times New Roman" w:cs="Times New Roman"/>
                <w:noProof/>
                <w:sz w:val="24"/>
                <w:szCs w:val="24"/>
              </w:rPr>
            </w:pPr>
          </w:p>
          <w:p w14:paraId="3D84EF8F" w14:textId="45A9BFA4" w:rsidR="00D50154" w:rsidRPr="00D50154" w:rsidRDefault="00D50154" w:rsidP="0046465B">
            <w:pPr>
              <w:rPr>
                <w:rFonts w:ascii="Times New Roman" w:hAnsi="Times New Roman" w:cs="Times New Roman"/>
                <w:noProof/>
                <w:sz w:val="24"/>
                <w:szCs w:val="24"/>
              </w:rPr>
            </w:pPr>
            <w:r w:rsidRPr="00D50154">
              <w:rPr>
                <w:rFonts w:ascii="Times New Roman" w:hAnsi="Times New Roman" w:cs="Times New Roman"/>
                <w:noProof/>
                <w:sz w:val="24"/>
                <w:szCs w:val="24"/>
              </w:rPr>
              <w:t>Miryokefalon Zaferi</w:t>
            </w:r>
          </w:p>
          <w:p w14:paraId="182A9E7E" w14:textId="5B17DCF8"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B14A1BE" w14:textId="77777777" w:rsidR="00D50154" w:rsidRPr="00D50154" w:rsidRDefault="00D50154" w:rsidP="00D50154">
            <w:pPr>
              <w:rPr>
                <w:rFonts w:ascii="Times New Roman" w:hAnsi="Times New Roman" w:cs="Times New Roman"/>
                <w:noProof/>
                <w:sz w:val="24"/>
                <w:szCs w:val="24"/>
              </w:rPr>
            </w:pPr>
            <w:r w:rsidRPr="00D50154">
              <w:rPr>
                <w:rFonts w:ascii="Times New Roman" w:hAnsi="Times New Roman" w:cs="Times New Roman"/>
                <w:noProof/>
                <w:sz w:val="24"/>
                <w:szCs w:val="24"/>
              </w:rPr>
              <w:t>Bir sahil kasabası belediyesi, halk plajının bir kısmını özel bir işletmeye kiraya vererek bölgeye büyük bir eğlence merkezi yapılmasına karar verdi. Bu kararın ardından bölgede yaşayan vatandaşlar sosyal medya üzerinden birleşerek karara tepki gösterdi. Birçok haber sitesi ve yerel televizyon kanalı, "Halkın Plajı Kapatılıyor mu?" başlıklarıyla konuyu gündeme taşıdı. Ayrıca çevreci dernekler, bu yapının deniz kaplumbağalarının yuvalama alanlarına zarar vereceği yönünde bilimsel raporlar sundu. Gelişmeler ve artan kamuoyu baskısı üzerine belediye yönetimi, projeyi iptal ettiğini ve plajın halka açık kalmaya devam edeceğini duyurdu.</w:t>
            </w:r>
          </w:p>
          <w:p w14:paraId="318D9EC9" w14:textId="0B6ECC91" w:rsidR="00D50154" w:rsidRPr="00D50154" w:rsidRDefault="00D50154" w:rsidP="00D50154">
            <w:pPr>
              <w:rPr>
                <w:rFonts w:ascii="Times New Roman" w:hAnsi="Times New Roman" w:cs="Times New Roman"/>
                <w:noProof/>
                <w:sz w:val="24"/>
                <w:szCs w:val="24"/>
              </w:rPr>
            </w:pPr>
            <w:r w:rsidRPr="00D50154">
              <w:rPr>
                <w:rFonts w:ascii="Times New Roman" w:hAnsi="Times New Roman" w:cs="Times New Roman"/>
                <w:b/>
                <w:bCs/>
                <w:noProof/>
                <w:sz w:val="24"/>
                <w:szCs w:val="24"/>
              </w:rPr>
              <w:t>Verilen örnek olayda yönetimin karar alma süreçlerinden etkili olan unsurlar</w:t>
            </w:r>
            <w:r>
              <w:rPr>
                <w:rFonts w:ascii="Times New Roman" w:hAnsi="Times New Roman" w:cs="Times New Roman"/>
                <w:b/>
                <w:bCs/>
                <w:noProof/>
                <w:sz w:val="24"/>
                <w:szCs w:val="24"/>
              </w:rPr>
              <w:t>dan ikisini yazınız.</w:t>
            </w:r>
          </w:p>
          <w:p w14:paraId="211157AB" w14:textId="1100BB10" w:rsidR="00D50154" w:rsidRPr="00D50154" w:rsidRDefault="00D50154" w:rsidP="00D50154">
            <w:pPr>
              <w:rPr>
                <w:rFonts w:ascii="Times New Roman" w:hAnsi="Times New Roman" w:cs="Times New Roman"/>
                <w:noProof/>
                <w:sz w:val="24"/>
                <w:szCs w:val="24"/>
              </w:rPr>
            </w:pPr>
            <w:r w:rsidRPr="00D50154">
              <w:rPr>
                <w:rFonts w:ascii="Times New Roman" w:hAnsi="Times New Roman" w:cs="Times New Roman"/>
                <w:noProof/>
                <w:sz w:val="24"/>
                <w:szCs w:val="24"/>
              </w:rPr>
              <w:t xml:space="preserve">1. Unsur: </w:t>
            </w:r>
          </w:p>
          <w:p w14:paraId="1C2F254C" w14:textId="77777777" w:rsidR="00D50154" w:rsidRPr="00D50154" w:rsidRDefault="00D50154" w:rsidP="00D50154">
            <w:pPr>
              <w:rPr>
                <w:rFonts w:ascii="Times New Roman" w:hAnsi="Times New Roman" w:cs="Times New Roman"/>
                <w:noProof/>
                <w:sz w:val="24"/>
                <w:szCs w:val="24"/>
              </w:rPr>
            </w:pPr>
          </w:p>
          <w:p w14:paraId="45E0B02D" w14:textId="78C89E0C" w:rsidR="009F61D0" w:rsidRDefault="00D50154" w:rsidP="009F61D0">
            <w:pPr>
              <w:rPr>
                <w:rFonts w:ascii="Times New Roman" w:hAnsi="Times New Roman" w:cs="Times New Roman"/>
                <w:b/>
                <w:bCs/>
                <w:noProof/>
                <w:sz w:val="24"/>
                <w:szCs w:val="24"/>
              </w:rPr>
            </w:pPr>
            <w:r w:rsidRPr="00D50154">
              <w:rPr>
                <w:rFonts w:ascii="Times New Roman" w:hAnsi="Times New Roman" w:cs="Times New Roman"/>
                <w:noProof/>
                <w:sz w:val="24"/>
                <w:szCs w:val="24"/>
              </w:rPr>
              <w:t xml:space="preserve">2. Unsur: </w:t>
            </w:r>
          </w:p>
          <w:p w14:paraId="24F570A5" w14:textId="42EF7F55" w:rsidR="0012273C" w:rsidRPr="000040E4" w:rsidRDefault="0012273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2C25037A" w14:textId="77777777" w:rsidR="00D50154" w:rsidRDefault="00D50154" w:rsidP="00E11ED4">
            <w:pPr>
              <w:rPr>
                <w:rFonts w:ascii="Times New Roman" w:hAnsi="Times New Roman" w:cs="Times New Roman"/>
                <w:noProof/>
                <w:sz w:val="24"/>
                <w:szCs w:val="24"/>
              </w:rPr>
            </w:pPr>
            <w:r w:rsidRPr="00D50154">
              <w:rPr>
                <w:rFonts w:ascii="Times New Roman" w:hAnsi="Times New Roman" w:cs="Times New Roman"/>
                <w:noProof/>
                <w:sz w:val="24"/>
                <w:szCs w:val="24"/>
              </w:rPr>
              <w:t xml:space="preserve">Bir ülkede vatandaşların büyük bir çoğunluğunun "vergi verme" ve "kanunlara uyma" gibi temel sorumluluklarını yerine getirmediğini düşünün. </w:t>
            </w:r>
          </w:p>
          <w:p w14:paraId="55A8FFBA" w14:textId="2ADE45B5" w:rsidR="005134FD" w:rsidRDefault="00D50154" w:rsidP="00E11ED4">
            <w:pPr>
              <w:rPr>
                <w:rFonts w:ascii="Times New Roman" w:hAnsi="Times New Roman" w:cs="Times New Roman"/>
                <w:noProof/>
                <w:sz w:val="24"/>
                <w:szCs w:val="24"/>
              </w:rPr>
            </w:pPr>
            <w:r w:rsidRPr="00D50154">
              <w:rPr>
                <w:rFonts w:ascii="Times New Roman" w:hAnsi="Times New Roman" w:cs="Times New Roman"/>
                <w:b/>
                <w:bCs/>
                <w:noProof/>
                <w:sz w:val="24"/>
                <w:szCs w:val="24"/>
              </w:rPr>
              <w:t>Böyle bir durumda o toplumda yaşayan insanların "</w:t>
            </w:r>
            <w:r w:rsidRPr="00D50154">
              <w:rPr>
                <w:rFonts w:ascii="Times New Roman" w:hAnsi="Times New Roman" w:cs="Times New Roman"/>
                <w:noProof/>
                <w:sz w:val="24"/>
                <w:szCs w:val="24"/>
              </w:rPr>
              <w:t>eğitim</w:t>
            </w:r>
            <w:r w:rsidRPr="00D50154">
              <w:rPr>
                <w:rFonts w:ascii="Times New Roman" w:hAnsi="Times New Roman" w:cs="Times New Roman"/>
                <w:b/>
                <w:bCs/>
                <w:noProof/>
                <w:sz w:val="24"/>
                <w:szCs w:val="24"/>
              </w:rPr>
              <w:t xml:space="preserve">, </w:t>
            </w:r>
            <w:r w:rsidRPr="00D50154">
              <w:rPr>
                <w:rFonts w:ascii="Times New Roman" w:hAnsi="Times New Roman" w:cs="Times New Roman"/>
                <w:noProof/>
                <w:sz w:val="24"/>
                <w:szCs w:val="24"/>
              </w:rPr>
              <w:t>sağlık</w:t>
            </w:r>
            <w:r w:rsidRPr="00D50154">
              <w:rPr>
                <w:rFonts w:ascii="Times New Roman" w:hAnsi="Times New Roman" w:cs="Times New Roman"/>
                <w:b/>
                <w:bCs/>
                <w:noProof/>
                <w:sz w:val="24"/>
                <w:szCs w:val="24"/>
              </w:rPr>
              <w:t xml:space="preserve"> ve </w:t>
            </w:r>
            <w:r w:rsidRPr="00D50154">
              <w:rPr>
                <w:rFonts w:ascii="Times New Roman" w:hAnsi="Times New Roman" w:cs="Times New Roman"/>
                <w:noProof/>
                <w:sz w:val="24"/>
                <w:szCs w:val="24"/>
              </w:rPr>
              <w:t>güvenlik</w:t>
            </w:r>
            <w:r w:rsidRPr="00D50154">
              <w:rPr>
                <w:rFonts w:ascii="Times New Roman" w:hAnsi="Times New Roman" w:cs="Times New Roman"/>
                <w:b/>
                <w:bCs/>
                <w:noProof/>
                <w:sz w:val="24"/>
                <w:szCs w:val="24"/>
              </w:rPr>
              <w:t>" gibi temel hakları bu durumdan nasıl etkilenir? Toplumsal düzen açısından yorumlayınız.</w:t>
            </w:r>
          </w:p>
          <w:p w14:paraId="45236D4E" w14:textId="77777777" w:rsidR="00D50154" w:rsidRDefault="00D50154" w:rsidP="00D5015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0E23C49A" w14:textId="77777777" w:rsidR="00D50154" w:rsidRDefault="00D50154"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34004712" w14:textId="77777777" w:rsidR="006118FF" w:rsidRDefault="006118FF" w:rsidP="00417736">
            <w:pPr>
              <w:rPr>
                <w:rFonts w:ascii="Times New Roman" w:hAnsi="Times New Roman" w:cs="Times New Roman"/>
                <w:sz w:val="24"/>
                <w:szCs w:val="24"/>
              </w:rPr>
            </w:pPr>
            <w:r w:rsidRPr="006118FF">
              <w:rPr>
                <w:rFonts w:ascii="Times New Roman" w:hAnsi="Times New Roman" w:cs="Times New Roman"/>
                <w:sz w:val="24"/>
                <w:szCs w:val="24"/>
              </w:rPr>
              <w:t xml:space="preserve">Eskiden vatandaşlar devletle ilgili bir bilgiye ulaşmak veya dilekçe vermek için resmi kurumlara bizzat gitmek zorundaydı. Günümüzde ise e-Devlet ve CİMER gibi platformlar sayesinde bu işlemler internet üzerinden saniyeler içinde yapılabiliyor. </w:t>
            </w:r>
          </w:p>
          <w:p w14:paraId="012C26E0" w14:textId="15DC0032" w:rsidR="006118FF" w:rsidRDefault="006118FF" w:rsidP="00417736">
            <w:pPr>
              <w:rPr>
                <w:rFonts w:ascii="Times New Roman" w:hAnsi="Times New Roman" w:cs="Times New Roman"/>
                <w:b/>
                <w:bCs/>
                <w:sz w:val="24"/>
                <w:szCs w:val="24"/>
              </w:rPr>
            </w:pPr>
            <w:r w:rsidRPr="006118FF">
              <w:rPr>
                <w:rFonts w:ascii="Times New Roman" w:hAnsi="Times New Roman" w:cs="Times New Roman"/>
                <w:b/>
                <w:bCs/>
                <w:sz w:val="24"/>
                <w:szCs w:val="24"/>
              </w:rPr>
              <w:t>Dijitalleşmenin, vatandaşların "bilgi edinme" ve "dilekçe verme" haklarını kullanma hızını ve kolaylığını nasıl etkilediğini yorumlayınız.</w:t>
            </w:r>
          </w:p>
          <w:p w14:paraId="1181F0B2" w14:textId="528CDDF7"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5098C460" w14:textId="77777777" w:rsidR="00417736" w:rsidRPr="0012273C" w:rsidRDefault="00417736"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1A52E2FA" w14:textId="1E487B7F" w:rsidR="00912498" w:rsidRDefault="00417736" w:rsidP="00DF366C">
            <w:pPr>
              <w:rPr>
                <w:rFonts w:ascii="Times New Roman" w:hAnsi="Times New Roman" w:cs="Times New Roman"/>
                <w:noProof/>
                <w:sz w:val="24"/>
                <w:szCs w:val="24"/>
              </w:rPr>
            </w:pPr>
            <w:r w:rsidRPr="00417736">
              <w:rPr>
                <w:rFonts w:ascii="Times New Roman" w:hAnsi="Times New Roman" w:cs="Times New Roman"/>
                <w:noProof/>
                <w:sz w:val="24"/>
                <w:szCs w:val="24"/>
              </w:rPr>
              <w:t xml:space="preserve">Ülkemizin </w:t>
            </w:r>
            <w:r w:rsidR="006118FF">
              <w:rPr>
                <w:rFonts w:ascii="Times New Roman" w:hAnsi="Times New Roman" w:cs="Times New Roman"/>
                <w:noProof/>
                <w:sz w:val="24"/>
                <w:szCs w:val="24"/>
              </w:rPr>
              <w:t>su</w:t>
            </w:r>
            <w:r w:rsidRPr="00417736">
              <w:rPr>
                <w:rFonts w:ascii="Times New Roman" w:hAnsi="Times New Roman" w:cs="Times New Roman"/>
                <w:noProof/>
                <w:sz w:val="24"/>
                <w:szCs w:val="24"/>
              </w:rPr>
              <w:t xml:space="preserve"> kaynaklar</w:t>
            </w:r>
            <w:r w:rsidR="006118FF">
              <w:rPr>
                <w:rFonts w:ascii="Times New Roman" w:hAnsi="Times New Roman" w:cs="Times New Roman"/>
                <w:noProof/>
                <w:sz w:val="24"/>
                <w:szCs w:val="24"/>
              </w:rPr>
              <w:t>ına dayalı</w:t>
            </w:r>
            <w:r w:rsidRPr="00417736">
              <w:rPr>
                <w:rFonts w:ascii="Times New Roman" w:hAnsi="Times New Roman" w:cs="Times New Roman"/>
                <w:noProof/>
                <w:sz w:val="24"/>
                <w:szCs w:val="24"/>
              </w:rPr>
              <w:t xml:space="preserve"> gerçekleştirilen ekonomik faaliyetler</w:t>
            </w:r>
            <w:r>
              <w:rPr>
                <w:rFonts w:ascii="Times New Roman" w:hAnsi="Times New Roman" w:cs="Times New Roman"/>
                <w:noProof/>
                <w:sz w:val="24"/>
                <w:szCs w:val="24"/>
              </w:rPr>
              <w:t>den 5 tanesini yazınız.</w:t>
            </w:r>
          </w:p>
          <w:p w14:paraId="1B2EFBFD" w14:textId="4E96C4AD" w:rsidR="00496B58" w:rsidRDefault="00496B58" w:rsidP="00DF366C">
            <w:pPr>
              <w:rPr>
                <w:rFonts w:ascii="Segoe UI Symbol" w:hAnsi="Segoe UI Symbol" w:cs="Segoe UI Symbol"/>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96B58">
              <w:rPr>
                <w:rFonts w:ascii="Segoe UI Symbol" w:hAnsi="Segoe UI Symbol" w:cs="Segoe UI Symbol"/>
                <w:noProof/>
                <w:sz w:val="24"/>
                <w:szCs w:val="24"/>
              </w:rPr>
              <w:t>❖</w:t>
            </w:r>
            <w:r>
              <w:rPr>
                <w:rFonts w:ascii="Segoe UI Symbol" w:hAnsi="Segoe UI Symbol" w:cs="Segoe UI Symbol"/>
                <w:noProof/>
                <w:sz w:val="24"/>
                <w:szCs w:val="24"/>
              </w:rPr>
              <w:t>.</w:t>
            </w:r>
          </w:p>
          <w:p w14:paraId="73E4F23B" w14:textId="77777777" w:rsidR="00496B58" w:rsidRDefault="00496B58" w:rsidP="00DF366C">
            <w:pPr>
              <w:rPr>
                <w:rFonts w:ascii="Times New Roman" w:hAnsi="Times New Roman" w:cs="Times New Roman"/>
                <w:noProof/>
                <w:sz w:val="24"/>
                <w:szCs w:val="24"/>
              </w:rPr>
            </w:pPr>
          </w:p>
          <w:p w14:paraId="58AFA5EE" w14:textId="77777777" w:rsidR="00496B58" w:rsidRDefault="00496B58" w:rsidP="00496B58">
            <w:pPr>
              <w:rPr>
                <w:rFonts w:ascii="Times New Roman" w:hAnsi="Times New Roman" w:cs="Times New Roman"/>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496B58">
              <w:rPr>
                <w:rFonts w:ascii="Segoe UI Symbol" w:hAnsi="Segoe UI Symbol" w:cs="Segoe UI Symbol"/>
                <w:noProof/>
                <w:sz w:val="24"/>
                <w:szCs w:val="24"/>
              </w:rPr>
              <w:t>❖</w:t>
            </w:r>
            <w:r>
              <w:rPr>
                <w:rFonts w:ascii="Segoe UI Symbol" w:hAnsi="Segoe UI Symbol" w:cs="Segoe UI Symbol"/>
                <w:noProof/>
                <w:sz w:val="24"/>
                <w:szCs w:val="24"/>
              </w:rPr>
              <w:t>.</w:t>
            </w:r>
          </w:p>
          <w:p w14:paraId="4C57DFA1" w14:textId="77777777" w:rsidR="00496B58" w:rsidRDefault="00496B58" w:rsidP="00DF366C">
            <w:pPr>
              <w:rPr>
                <w:rFonts w:ascii="Times New Roman" w:hAnsi="Times New Roman" w:cs="Times New Roman"/>
                <w:noProof/>
                <w:sz w:val="24"/>
                <w:szCs w:val="24"/>
              </w:rPr>
            </w:pPr>
          </w:p>
          <w:p w14:paraId="657D8E79" w14:textId="43FAC297" w:rsidR="00496B58" w:rsidRDefault="00496B58" w:rsidP="00496B58">
            <w:pPr>
              <w:rPr>
                <w:rFonts w:ascii="Times New Roman" w:hAnsi="Times New Roman" w:cs="Times New Roman"/>
                <w:noProof/>
                <w:sz w:val="24"/>
                <w:szCs w:val="24"/>
              </w:rPr>
            </w:pPr>
            <w:r w:rsidRPr="00496B58">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6B02811" w14:textId="5194AA3F" w:rsidR="00417736" w:rsidRPr="000040E4" w:rsidRDefault="00417736"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2CAA687C" w14:textId="77777777" w:rsidR="001E57C3" w:rsidRDefault="001E57C3" w:rsidP="00496B58">
            <w:pPr>
              <w:rPr>
                <w:rFonts w:ascii="Times New Roman" w:hAnsi="Times New Roman" w:cs="Times New Roman"/>
                <w:noProof/>
                <w:sz w:val="24"/>
                <w:szCs w:val="24"/>
              </w:rPr>
            </w:pPr>
            <w:r w:rsidRPr="001E57C3">
              <w:rPr>
                <w:rFonts w:ascii="Times New Roman" w:hAnsi="Times New Roman" w:cs="Times New Roman"/>
                <w:b/>
                <w:bCs/>
                <w:noProof/>
                <w:sz w:val="24"/>
                <w:szCs w:val="24"/>
              </w:rPr>
              <w:t>Tekirdağ</w:t>
            </w:r>
            <w:r w:rsidRPr="001E57C3">
              <w:rPr>
                <w:rFonts w:ascii="Times New Roman" w:hAnsi="Times New Roman" w:cs="Times New Roman"/>
                <w:noProof/>
                <w:sz w:val="24"/>
                <w:szCs w:val="24"/>
              </w:rPr>
              <w:t xml:space="preserve"> ve çevresinde ayçiçeği üretiminin yoğun olması bu bölgede bitkisel yağ sanayisinin gelişmesini sağlamıştır. Benzer şekilde, </w:t>
            </w:r>
            <w:r w:rsidRPr="001E57C3">
              <w:rPr>
                <w:rFonts w:ascii="Times New Roman" w:hAnsi="Times New Roman" w:cs="Times New Roman"/>
                <w:b/>
                <w:bCs/>
                <w:noProof/>
                <w:sz w:val="24"/>
                <w:szCs w:val="24"/>
              </w:rPr>
              <w:t>Adana</w:t>
            </w:r>
            <w:r w:rsidRPr="001E57C3">
              <w:rPr>
                <w:rFonts w:ascii="Times New Roman" w:hAnsi="Times New Roman" w:cs="Times New Roman"/>
                <w:noProof/>
                <w:sz w:val="24"/>
                <w:szCs w:val="24"/>
              </w:rPr>
              <w:t xml:space="preserve"> çevresinde pamuk üretiminin yaygın olması tekstil sanayisinin bu bölgede toplanmasına neden olmuştur. </w:t>
            </w:r>
          </w:p>
          <w:p w14:paraId="68B5A912" w14:textId="112FFB4E" w:rsidR="001E57C3" w:rsidRDefault="001E57C3" w:rsidP="00496B58">
            <w:pPr>
              <w:rPr>
                <w:rFonts w:ascii="Times New Roman" w:hAnsi="Times New Roman" w:cs="Times New Roman"/>
                <w:b/>
                <w:bCs/>
                <w:noProof/>
                <w:sz w:val="24"/>
                <w:szCs w:val="24"/>
              </w:rPr>
            </w:pPr>
            <w:r w:rsidRPr="001E57C3">
              <w:rPr>
                <w:rFonts w:ascii="Times New Roman" w:hAnsi="Times New Roman" w:cs="Times New Roman"/>
                <w:b/>
                <w:bCs/>
                <w:noProof/>
                <w:sz w:val="24"/>
                <w:szCs w:val="24"/>
              </w:rPr>
              <w:t>Bu iki örnekten yola çıkarak, bir bölgede kurulan fabrika türü ile o bölgenin toprak kaynakları arasındaki ilişkiyi nasıl açıklarsınız?</w:t>
            </w:r>
            <w:r>
              <w:rPr>
                <w:rFonts w:ascii="Times New Roman" w:hAnsi="Times New Roman" w:cs="Times New Roman"/>
                <w:b/>
                <w:bCs/>
                <w:noProof/>
                <w:sz w:val="24"/>
                <w:szCs w:val="24"/>
              </w:rPr>
              <w:t xml:space="preserve"> Kısaca yazınız.</w:t>
            </w:r>
          </w:p>
          <w:p w14:paraId="7C3D0B92" w14:textId="2AFA8B10" w:rsidR="00496B58" w:rsidRDefault="00496B58" w:rsidP="00496B58">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EC8B20D" w14:textId="77777777" w:rsidR="00496B58" w:rsidRDefault="00496B58" w:rsidP="00AD75FB">
            <w:pPr>
              <w:rPr>
                <w:rFonts w:ascii="Times New Roman" w:hAnsi="Times New Roman" w:cs="Times New Roman"/>
                <w:b/>
                <w:bCs/>
                <w:noProof/>
                <w:sz w:val="24"/>
                <w:szCs w:val="24"/>
              </w:rPr>
            </w:pPr>
          </w:p>
          <w:p w14:paraId="44FC58AD" w14:textId="77777777" w:rsidR="00496B58" w:rsidRDefault="00496B58"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7DD63239" w14:textId="77777777" w:rsidR="001E57C3" w:rsidRPr="001E57C3" w:rsidRDefault="001E57C3" w:rsidP="00DF366C">
            <w:pPr>
              <w:rPr>
                <w:rFonts w:ascii="Times New Roman" w:hAnsi="Times New Roman" w:cs="Times New Roman"/>
                <w:noProof/>
                <w:sz w:val="24"/>
                <w:szCs w:val="24"/>
              </w:rPr>
            </w:pPr>
            <w:r w:rsidRPr="001E57C3">
              <w:rPr>
                <w:rFonts w:ascii="Times New Roman" w:hAnsi="Times New Roman" w:cs="Times New Roman"/>
                <w:noProof/>
                <w:sz w:val="24"/>
                <w:szCs w:val="24"/>
              </w:rPr>
              <w:t xml:space="preserve">Ülkemizdeki su kaynakları sadece içme suyu olarak değil, farklı ekonomik alanlarda da kullanılır. Örneğin; Manavgat Çayı üzerinde rafting yapılırken, Denizli'deki sıcak su kaynakları seraların ısıtılmasında ve sağlık turizminde kullanılır. </w:t>
            </w:r>
          </w:p>
          <w:p w14:paraId="34973CE1" w14:textId="3A792AF2" w:rsidR="00496B58" w:rsidRDefault="001E57C3" w:rsidP="00DF366C">
            <w:pPr>
              <w:rPr>
                <w:rFonts w:ascii="Times New Roman" w:hAnsi="Times New Roman" w:cs="Times New Roman"/>
                <w:b/>
                <w:bCs/>
                <w:noProof/>
                <w:sz w:val="24"/>
                <w:szCs w:val="24"/>
              </w:rPr>
            </w:pPr>
            <w:r w:rsidRPr="001E57C3">
              <w:rPr>
                <w:rFonts w:ascii="Times New Roman" w:hAnsi="Times New Roman" w:cs="Times New Roman"/>
                <w:b/>
                <w:bCs/>
                <w:noProof/>
                <w:sz w:val="24"/>
                <w:szCs w:val="24"/>
              </w:rPr>
              <w:t>Su kaynaklarının kullanımındaki bu çeşitlilik, bölge halkına ne tür farklı meslek</w:t>
            </w:r>
            <w:r>
              <w:rPr>
                <w:rFonts w:ascii="Times New Roman" w:hAnsi="Times New Roman" w:cs="Times New Roman"/>
                <w:b/>
                <w:bCs/>
                <w:noProof/>
                <w:sz w:val="24"/>
                <w:szCs w:val="24"/>
              </w:rPr>
              <w:t xml:space="preserve">ler </w:t>
            </w:r>
            <w:r w:rsidRPr="001E57C3">
              <w:rPr>
                <w:rFonts w:ascii="Times New Roman" w:hAnsi="Times New Roman" w:cs="Times New Roman"/>
                <w:b/>
                <w:bCs/>
                <w:noProof/>
                <w:sz w:val="24"/>
                <w:szCs w:val="24"/>
              </w:rPr>
              <w:t>sağlamaktadır?</w:t>
            </w:r>
          </w:p>
          <w:p w14:paraId="2AD7D342" w14:textId="77777777" w:rsidR="001E57C3" w:rsidRDefault="001E57C3" w:rsidP="001E57C3">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76256DC8" w14:textId="77777777" w:rsidR="001E57C3" w:rsidRDefault="001E57C3" w:rsidP="00DF366C">
            <w:pPr>
              <w:rPr>
                <w:rFonts w:ascii="Times New Roman" w:hAnsi="Times New Roman" w:cs="Times New Roman"/>
                <w:b/>
                <w:bCs/>
                <w:noProof/>
                <w:sz w:val="24"/>
                <w:szCs w:val="24"/>
              </w:rPr>
            </w:pPr>
          </w:p>
          <w:p w14:paraId="364E9EEA" w14:textId="77777777" w:rsidR="001E57C3" w:rsidRDefault="001E57C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047382A7" w14:textId="77777777" w:rsidR="001E57C3" w:rsidRDefault="001E57C3" w:rsidP="00DF366C">
            <w:pPr>
              <w:rPr>
                <w:rFonts w:ascii="Times New Roman" w:eastAsia="Calibri" w:hAnsi="Times New Roman" w:cs="Times New Roman"/>
                <w:sz w:val="24"/>
                <w:szCs w:val="24"/>
              </w:rPr>
            </w:pPr>
            <w:r w:rsidRPr="001E57C3">
              <w:rPr>
                <w:rFonts w:ascii="Times New Roman" w:eastAsia="Calibri" w:hAnsi="Times New Roman" w:cs="Times New Roman"/>
                <w:sz w:val="24"/>
                <w:szCs w:val="24"/>
              </w:rPr>
              <w:t xml:space="preserve">Sıla’nın yaşadığı şehir her mevsim yağış aldığından orman varlığı bakımından zengindir. Ormancılık şehirde önemli bir ekonomik faaliyet alanıdır. </w:t>
            </w:r>
          </w:p>
          <w:p w14:paraId="34C14016" w14:textId="0268AAF7" w:rsidR="00E006C6" w:rsidRDefault="001E57C3" w:rsidP="00DF366C">
            <w:pPr>
              <w:rPr>
                <w:rFonts w:ascii="Times New Roman" w:eastAsia="Calibri" w:hAnsi="Times New Roman" w:cs="Times New Roman"/>
                <w:b/>
                <w:bCs/>
                <w:sz w:val="24"/>
                <w:szCs w:val="24"/>
              </w:rPr>
            </w:pPr>
            <w:r w:rsidRPr="001E57C3">
              <w:rPr>
                <w:rFonts w:ascii="Times New Roman" w:eastAsia="Calibri" w:hAnsi="Times New Roman" w:cs="Times New Roman"/>
                <w:b/>
                <w:bCs/>
                <w:sz w:val="24"/>
                <w:szCs w:val="24"/>
              </w:rPr>
              <w:t>Sıla’nın yaşadığı şehirde yapılan ekonomik faaliyete bağlı olarak gelişen mesleklere üç örnek yazınız</w:t>
            </w:r>
          </w:p>
          <w:p w14:paraId="7766F6F4" w14:textId="77777777" w:rsidR="001E57C3" w:rsidRPr="001E57C3" w:rsidRDefault="001E57C3" w:rsidP="00DF366C">
            <w:pPr>
              <w:rPr>
                <w:rFonts w:ascii="Times New Roman" w:eastAsia="Calibri" w:hAnsi="Times New Roman" w:cs="Times New Roman"/>
                <w:b/>
                <w:bCs/>
                <w:sz w:val="24"/>
                <w:szCs w:val="24"/>
              </w:rPr>
            </w:pPr>
          </w:p>
          <w:p w14:paraId="3D6141CC" w14:textId="1DFF285B" w:rsidR="001E57C3" w:rsidRDefault="001E57C3" w:rsidP="001E57C3">
            <w:pPr>
              <w:rPr>
                <w:rFonts w:ascii="Segoe UI" w:eastAsia="Calibri" w:hAnsi="Segoe UI" w:cs="Segoe UI"/>
              </w:rPr>
            </w:pPr>
            <w:r w:rsidRPr="001E57C3">
              <w:rPr>
                <w:rFonts w:ascii="Segoe UI Symbol" w:eastAsia="Calibri" w:hAnsi="Segoe UI Symbol" w:cs="Segoe UI Symbol"/>
              </w:rPr>
              <w:t>★</w:t>
            </w:r>
            <w:r>
              <w:rPr>
                <w:rFonts w:ascii="Segoe UI Emoji" w:eastAsia="Calibri" w:hAnsi="Segoe UI Emoji" w:cs="Segoe UI Emoji"/>
              </w:rPr>
              <w:t xml:space="preserve"> .                                                          </w:t>
            </w:r>
            <w:r>
              <w:t xml:space="preserve"> </w:t>
            </w:r>
            <w:r w:rsidRPr="001E57C3">
              <w:rPr>
                <w:rFonts w:ascii="Segoe UI Symbol" w:eastAsia="Calibri" w:hAnsi="Segoe UI Symbol" w:cs="Segoe UI Symbol"/>
              </w:rPr>
              <w:t>★</w:t>
            </w:r>
            <w:r>
              <w:rPr>
                <w:rFonts w:ascii="Segoe UI Emoji" w:eastAsia="Calibri" w:hAnsi="Segoe UI Emoji" w:cs="Segoe UI Emoji"/>
              </w:rPr>
              <w:t xml:space="preserve">.                                                         </w:t>
            </w:r>
            <w:r w:rsidRPr="001E57C3">
              <w:rPr>
                <w:rFonts w:ascii="Segoe UI Symbol" w:eastAsia="Calibri" w:hAnsi="Segoe UI Symbol" w:cs="Segoe UI Symbol"/>
              </w:rPr>
              <w:t>★</w:t>
            </w:r>
            <w:r>
              <w:rPr>
                <w:rFonts w:ascii="Segoe UI Emoji" w:eastAsia="Calibri" w:hAnsi="Segoe UI Emoji" w:cs="Segoe UI Emoji"/>
              </w:rPr>
              <w:t>.</w:t>
            </w:r>
          </w:p>
          <w:p w14:paraId="28D09778" w14:textId="57260F2B" w:rsidR="001E57C3" w:rsidRDefault="001E57C3" w:rsidP="001E57C3">
            <w:pPr>
              <w:rPr>
                <w:rFonts w:ascii="Segoe UI" w:eastAsia="Calibri" w:hAnsi="Segoe UI" w:cs="Segoe UI"/>
              </w:rPr>
            </w:pPr>
          </w:p>
          <w:p w14:paraId="2C29FC38" w14:textId="77777777" w:rsidR="001E57C3" w:rsidRDefault="001E57C3" w:rsidP="00DF366C">
            <w:pPr>
              <w:rPr>
                <w:rFonts w:ascii="Segoe UI" w:eastAsia="Calibri" w:hAnsi="Segoe UI" w:cs="Segoe UI"/>
              </w:rPr>
            </w:pPr>
          </w:p>
          <w:p w14:paraId="58CEB4D4" w14:textId="2A66D438" w:rsidR="00E006C6" w:rsidRPr="00702A2E" w:rsidRDefault="00E006C6" w:rsidP="00DF366C">
            <w:pPr>
              <w:rPr>
                <w:rFonts w:ascii="Times New Roman" w:hAnsi="Times New Roman" w:cs="Times New Roman"/>
                <w:noProof/>
                <w:sz w:val="24"/>
                <w:szCs w:val="24"/>
              </w:rPr>
            </w:pPr>
          </w:p>
        </w:tc>
      </w:tr>
      <w:tr w:rsidR="001E57C3" w:rsidRPr="00892587" w14:paraId="4B3F6E86" w14:textId="77777777" w:rsidTr="005B1303">
        <w:tc>
          <w:tcPr>
            <w:tcW w:w="568" w:type="dxa"/>
            <w:shd w:val="clear" w:color="auto" w:fill="002060"/>
          </w:tcPr>
          <w:p w14:paraId="7A5733DC" w14:textId="208715B5" w:rsidR="001E57C3" w:rsidRPr="000040E4" w:rsidRDefault="001E57C3" w:rsidP="005B1303">
            <w:pPr>
              <w:rPr>
                <w:rFonts w:ascii="Times New Roman" w:hAnsi="Times New Roman" w:cs="Times New Roman"/>
                <w:sz w:val="24"/>
                <w:szCs w:val="24"/>
              </w:rPr>
            </w:pPr>
            <w:r w:rsidRPr="000040E4">
              <w:rPr>
                <w:rFonts w:ascii="Times New Roman" w:hAnsi="Times New Roman" w:cs="Times New Roman"/>
                <w:sz w:val="24"/>
                <w:szCs w:val="24"/>
              </w:rPr>
              <w:t>S</w:t>
            </w:r>
            <w:r w:rsidR="00137CB0">
              <w:rPr>
                <w:rFonts w:ascii="Times New Roman" w:hAnsi="Times New Roman" w:cs="Times New Roman"/>
                <w:sz w:val="24"/>
                <w:szCs w:val="24"/>
              </w:rPr>
              <w:t>9</w:t>
            </w:r>
          </w:p>
        </w:tc>
        <w:tc>
          <w:tcPr>
            <w:tcW w:w="10206" w:type="dxa"/>
            <w:shd w:val="clear" w:color="auto" w:fill="F2F2F2" w:themeFill="background1" w:themeFillShade="F2"/>
          </w:tcPr>
          <w:p w14:paraId="7E6D8976" w14:textId="77777777" w:rsidR="001E57C3" w:rsidRPr="00892587" w:rsidRDefault="001E57C3" w:rsidP="005B1303">
            <w:pPr>
              <w:rPr>
                <w:rFonts w:ascii="Times New Roman" w:hAnsi="Times New Roman" w:cs="Times New Roman"/>
                <w:sz w:val="24"/>
                <w:szCs w:val="24"/>
              </w:rPr>
            </w:pPr>
          </w:p>
        </w:tc>
      </w:tr>
      <w:tr w:rsidR="001E57C3" w:rsidRPr="000040E4" w14:paraId="636ACC49" w14:textId="77777777" w:rsidTr="005B1303">
        <w:tc>
          <w:tcPr>
            <w:tcW w:w="10774" w:type="dxa"/>
            <w:gridSpan w:val="2"/>
          </w:tcPr>
          <w:p w14:paraId="3DFE3350" w14:textId="75F3FD96" w:rsidR="001E57C3" w:rsidRDefault="001E57C3" w:rsidP="005B1303">
            <w:pPr>
              <w:rPr>
                <w:rFonts w:ascii="Times New Roman" w:eastAsia="Calibri" w:hAnsi="Times New Roman" w:cs="Times New Roman"/>
                <w:sz w:val="24"/>
                <w:szCs w:val="24"/>
              </w:rPr>
            </w:pPr>
            <w:r w:rsidRPr="001E57C3">
              <w:rPr>
                <w:rFonts w:ascii="Times New Roman" w:eastAsia="Calibri" w:hAnsi="Times New Roman" w:cs="Times New Roman"/>
                <w:sz w:val="24"/>
                <w:szCs w:val="24"/>
              </w:rPr>
              <w:t>İnovasyon Süreçleri Nelerdir?</w:t>
            </w:r>
            <w:r>
              <w:rPr>
                <w:rFonts w:ascii="Times New Roman" w:eastAsia="Calibri" w:hAnsi="Times New Roman" w:cs="Times New Roman"/>
                <w:sz w:val="24"/>
                <w:szCs w:val="24"/>
              </w:rPr>
              <w:t xml:space="preserve"> Yazınız.</w:t>
            </w:r>
          </w:p>
          <w:p w14:paraId="4E85E499" w14:textId="6A0431FA" w:rsidR="001E57C3" w:rsidRPr="001E57C3" w:rsidRDefault="001E57C3" w:rsidP="005B1303">
            <w:pPr>
              <w:rPr>
                <w:rFonts w:ascii="Times New Roman" w:eastAsia="Calibri" w:hAnsi="Times New Roman" w:cs="Times New Roman"/>
                <w:sz w:val="24"/>
                <w:szCs w:val="24"/>
              </w:rPr>
            </w:pPr>
            <w:r w:rsidRPr="001E57C3">
              <w:rPr>
                <w:rFonts w:ascii="Times New Roman" w:eastAsia="Calibri" w:hAnsi="Times New Roman" w:cs="Times New Roman"/>
                <w:sz w:val="24"/>
                <w:szCs w:val="24"/>
              </w:rPr>
              <w:t>»</w:t>
            </w:r>
          </w:p>
          <w:p w14:paraId="26238A9B" w14:textId="06B34DA6" w:rsidR="001E57C3" w:rsidRPr="001E57C3" w:rsidRDefault="001E57C3" w:rsidP="005B1303">
            <w:pPr>
              <w:rPr>
                <w:rFonts w:ascii="Times New Roman" w:eastAsia="Calibri" w:hAnsi="Times New Roman" w:cs="Times New Roman"/>
                <w:sz w:val="24"/>
                <w:szCs w:val="24"/>
              </w:rPr>
            </w:pPr>
            <w:r w:rsidRPr="001E57C3">
              <w:rPr>
                <w:rFonts w:ascii="Times New Roman" w:eastAsia="Calibri" w:hAnsi="Times New Roman" w:cs="Times New Roman"/>
                <w:sz w:val="24"/>
                <w:szCs w:val="24"/>
              </w:rPr>
              <w:t>»</w:t>
            </w:r>
          </w:p>
          <w:p w14:paraId="180F436B" w14:textId="16DC6F11" w:rsidR="001E57C3" w:rsidRPr="001E57C3" w:rsidRDefault="001E57C3" w:rsidP="005B1303">
            <w:pPr>
              <w:rPr>
                <w:rFonts w:ascii="Times New Roman" w:hAnsi="Times New Roman" w:cs="Times New Roman"/>
                <w:noProof/>
                <w:sz w:val="24"/>
                <w:szCs w:val="24"/>
              </w:rPr>
            </w:pPr>
            <w:r w:rsidRPr="001E57C3">
              <w:rPr>
                <w:rFonts w:ascii="Times New Roman" w:hAnsi="Times New Roman" w:cs="Times New Roman"/>
                <w:noProof/>
                <w:sz w:val="24"/>
                <w:szCs w:val="24"/>
              </w:rPr>
              <w:t>»</w:t>
            </w:r>
          </w:p>
          <w:p w14:paraId="04A69D63" w14:textId="77777777" w:rsidR="001E57C3" w:rsidRPr="001E57C3" w:rsidRDefault="001E57C3" w:rsidP="001E57C3">
            <w:pPr>
              <w:rPr>
                <w:rFonts w:ascii="Times New Roman" w:eastAsia="Calibri" w:hAnsi="Times New Roman" w:cs="Times New Roman"/>
                <w:sz w:val="24"/>
                <w:szCs w:val="24"/>
              </w:rPr>
            </w:pPr>
            <w:r w:rsidRPr="001E57C3">
              <w:rPr>
                <w:rFonts w:ascii="Times New Roman" w:eastAsia="Calibri" w:hAnsi="Times New Roman" w:cs="Times New Roman"/>
                <w:sz w:val="24"/>
                <w:szCs w:val="24"/>
              </w:rPr>
              <w:t>»</w:t>
            </w:r>
          </w:p>
          <w:p w14:paraId="06F0997D" w14:textId="77777777" w:rsidR="001E57C3" w:rsidRPr="001E57C3" w:rsidRDefault="001E57C3" w:rsidP="001E57C3">
            <w:pPr>
              <w:rPr>
                <w:rFonts w:ascii="Times New Roman" w:eastAsia="Calibri" w:hAnsi="Times New Roman" w:cs="Times New Roman"/>
                <w:sz w:val="24"/>
                <w:szCs w:val="24"/>
              </w:rPr>
            </w:pPr>
            <w:r w:rsidRPr="001E57C3">
              <w:rPr>
                <w:rFonts w:ascii="Times New Roman" w:eastAsia="Calibri" w:hAnsi="Times New Roman" w:cs="Times New Roman"/>
                <w:sz w:val="24"/>
                <w:szCs w:val="24"/>
              </w:rPr>
              <w:t>»</w:t>
            </w:r>
          </w:p>
          <w:p w14:paraId="019F9D86" w14:textId="77777777" w:rsidR="001E57C3" w:rsidRPr="00702A2E" w:rsidRDefault="001E57C3" w:rsidP="005B1303">
            <w:pPr>
              <w:rPr>
                <w:rFonts w:ascii="Times New Roman" w:hAnsi="Times New Roman" w:cs="Times New Roman"/>
                <w:noProof/>
                <w:sz w:val="24"/>
                <w:szCs w:val="24"/>
              </w:rPr>
            </w:pPr>
          </w:p>
        </w:tc>
      </w:tr>
    </w:tbl>
    <w:p w14:paraId="06815387" w14:textId="5C3EA735"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5FB30F2" w14:textId="77777777" w:rsidR="00AD75FB" w:rsidRDefault="00AD75FB" w:rsidP="00EF1D31">
      <w:pPr>
        <w:rPr>
          <w:rFonts w:ascii="Times New Roman" w:hAnsi="Times New Roman" w:cs="Times New Roman"/>
          <w:b/>
          <w:bCs/>
          <w:iCs/>
          <w:sz w:val="24"/>
          <w:szCs w:val="24"/>
          <w:highlight w:val="yellow"/>
        </w:rPr>
      </w:pPr>
    </w:p>
    <w:p w14:paraId="26A63E0B" w14:textId="77777777" w:rsidR="001E57C3" w:rsidRDefault="001E57C3" w:rsidP="00EF1D31">
      <w:pPr>
        <w:rPr>
          <w:rFonts w:ascii="Times New Roman" w:hAnsi="Times New Roman" w:cs="Times New Roman"/>
          <w:b/>
          <w:bCs/>
          <w:iCs/>
          <w:sz w:val="24"/>
          <w:szCs w:val="24"/>
          <w:highlight w:val="yellow"/>
        </w:rPr>
      </w:pPr>
    </w:p>
    <w:p w14:paraId="69F15E6F" w14:textId="77777777" w:rsidR="001E57C3" w:rsidRDefault="001E57C3" w:rsidP="00EF1D31">
      <w:pPr>
        <w:rPr>
          <w:rFonts w:ascii="Times New Roman" w:hAnsi="Times New Roman" w:cs="Times New Roman"/>
          <w:b/>
          <w:bCs/>
          <w:iCs/>
          <w:sz w:val="24"/>
          <w:szCs w:val="24"/>
          <w:highlight w:val="yellow"/>
        </w:rPr>
      </w:pPr>
    </w:p>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2" style="width:0;height:1.5pt" o:hralign="center" o:bullet="t" o:hrstd="t" o:hr="t" fillcolor="#a0a0a0" stroked="f"/>
        </w:pict>
      </w:r>
    </w:p>
    <w:p w14:paraId="5CA627D7" w14:textId="77777777"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iCs/>
          <w:sz w:val="24"/>
          <w:szCs w:val="24"/>
        </w:rPr>
        <w:t>Görsel kaynaklardaki (image_e20a84.png ve image_e2ec1c.png) tanımlara ve daha önce üzerinde çalıştığımız konu başlıklarına göre sınav sorularını yeniden ve güncel haliyle cevaplıyorum:</w:t>
      </w:r>
    </w:p>
    <w:p w14:paraId="6D53397F" w14:textId="2482662A"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S1: </w:t>
      </w:r>
    </w:p>
    <w:p w14:paraId="2CD1A789" w14:textId="77777777" w:rsidR="001E57C3" w:rsidRPr="001E57C3" w:rsidRDefault="001E57C3" w:rsidP="001E57C3">
      <w:pPr>
        <w:numPr>
          <w:ilvl w:val="0"/>
          <w:numId w:val="122"/>
        </w:numPr>
        <w:rPr>
          <w:rFonts w:ascii="Times New Roman" w:hAnsi="Times New Roman" w:cs="Times New Roman"/>
          <w:iCs/>
          <w:sz w:val="24"/>
          <w:szCs w:val="24"/>
        </w:rPr>
      </w:pPr>
      <w:r w:rsidRPr="001E57C3">
        <w:rPr>
          <w:rFonts w:ascii="Times New Roman" w:hAnsi="Times New Roman" w:cs="Times New Roman"/>
          <w:b/>
          <w:bCs/>
          <w:iCs/>
          <w:sz w:val="24"/>
          <w:szCs w:val="24"/>
        </w:rPr>
        <w:t>Malazgirt Zaferi:</w:t>
      </w:r>
      <w:r w:rsidRPr="001E57C3">
        <w:rPr>
          <w:rFonts w:ascii="Times New Roman" w:hAnsi="Times New Roman" w:cs="Times New Roman"/>
          <w:iCs/>
          <w:sz w:val="24"/>
          <w:szCs w:val="24"/>
        </w:rPr>
        <w:t xml:space="preserve"> Anadolu’nun kapılarının Türklere açılmasını ve bölgenin hızla Türkleşme sürecine girmesini sağlamıştır.</w:t>
      </w:r>
    </w:p>
    <w:p w14:paraId="021509EA" w14:textId="77777777" w:rsidR="001E57C3" w:rsidRPr="001E57C3" w:rsidRDefault="001E57C3" w:rsidP="001E57C3">
      <w:pPr>
        <w:numPr>
          <w:ilvl w:val="0"/>
          <w:numId w:val="122"/>
        </w:numPr>
        <w:rPr>
          <w:rFonts w:ascii="Times New Roman" w:hAnsi="Times New Roman" w:cs="Times New Roman"/>
          <w:iCs/>
          <w:sz w:val="24"/>
          <w:szCs w:val="24"/>
        </w:rPr>
      </w:pPr>
      <w:r w:rsidRPr="001E57C3">
        <w:rPr>
          <w:rFonts w:ascii="Times New Roman" w:hAnsi="Times New Roman" w:cs="Times New Roman"/>
          <w:b/>
          <w:bCs/>
          <w:iCs/>
          <w:sz w:val="24"/>
          <w:szCs w:val="24"/>
        </w:rPr>
        <w:t>Miryokefalon Zaferi:</w:t>
      </w:r>
      <w:r w:rsidRPr="001E57C3">
        <w:rPr>
          <w:rFonts w:ascii="Times New Roman" w:hAnsi="Times New Roman" w:cs="Times New Roman"/>
          <w:iCs/>
          <w:sz w:val="24"/>
          <w:szCs w:val="24"/>
        </w:rPr>
        <w:t xml:space="preserve"> Anadolu’nun Türk yurdu olduğunu kesinleştirmiş ve Bizans'ın Türkleri Anadolu’dan atma umudunu tamamen sona erdirmiştir.</w:t>
      </w:r>
    </w:p>
    <w:p w14:paraId="4CE47A69" w14:textId="4423177F"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7438DA7E">
          <v:rect id="_x0000_i1033" style="width:0;height:1.5pt" o:hralign="center" o:bullet="t" o:hrstd="t" o:hr="t" fillcolor="#a0a0a0" stroked="f"/>
        </w:pict>
      </w:r>
    </w:p>
    <w:p w14:paraId="7C2A12FF" w14:textId="6B80F283"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S2: </w:t>
      </w:r>
    </w:p>
    <w:p w14:paraId="7527BB4B" w14:textId="77777777" w:rsidR="001E57C3" w:rsidRPr="001E57C3" w:rsidRDefault="001E57C3" w:rsidP="001E57C3">
      <w:pPr>
        <w:numPr>
          <w:ilvl w:val="0"/>
          <w:numId w:val="123"/>
        </w:numPr>
        <w:rPr>
          <w:rFonts w:ascii="Times New Roman" w:hAnsi="Times New Roman" w:cs="Times New Roman"/>
          <w:iCs/>
          <w:sz w:val="24"/>
          <w:szCs w:val="24"/>
        </w:rPr>
      </w:pPr>
      <w:r w:rsidRPr="001E57C3">
        <w:rPr>
          <w:rFonts w:ascii="Times New Roman" w:hAnsi="Times New Roman" w:cs="Times New Roman"/>
          <w:b/>
          <w:bCs/>
          <w:iCs/>
          <w:sz w:val="24"/>
          <w:szCs w:val="24"/>
        </w:rPr>
        <w:t>1. Unsur (Medya):</w:t>
      </w:r>
      <w:r w:rsidRPr="001E57C3">
        <w:rPr>
          <w:rFonts w:ascii="Times New Roman" w:hAnsi="Times New Roman" w:cs="Times New Roman"/>
          <w:iCs/>
          <w:sz w:val="24"/>
          <w:szCs w:val="24"/>
        </w:rPr>
        <w:t xml:space="preserve"> Sosyal medya tepkileri ve haber kanallarının konuyu gündeme taşıması etkili olmuştur.</w:t>
      </w:r>
    </w:p>
    <w:p w14:paraId="10492A5B" w14:textId="77777777" w:rsidR="001E57C3" w:rsidRPr="001E57C3" w:rsidRDefault="001E57C3" w:rsidP="001E57C3">
      <w:pPr>
        <w:numPr>
          <w:ilvl w:val="0"/>
          <w:numId w:val="123"/>
        </w:numPr>
        <w:rPr>
          <w:rFonts w:ascii="Times New Roman" w:hAnsi="Times New Roman" w:cs="Times New Roman"/>
          <w:iCs/>
          <w:sz w:val="24"/>
          <w:szCs w:val="24"/>
        </w:rPr>
      </w:pPr>
      <w:r w:rsidRPr="001E57C3">
        <w:rPr>
          <w:rFonts w:ascii="Times New Roman" w:hAnsi="Times New Roman" w:cs="Times New Roman"/>
          <w:b/>
          <w:bCs/>
          <w:iCs/>
          <w:sz w:val="24"/>
          <w:szCs w:val="24"/>
        </w:rPr>
        <w:t>2. Unsur (Sivil Toplum Kuruluşları - STK):</w:t>
      </w:r>
      <w:r w:rsidRPr="001E57C3">
        <w:rPr>
          <w:rFonts w:ascii="Times New Roman" w:hAnsi="Times New Roman" w:cs="Times New Roman"/>
          <w:iCs/>
          <w:sz w:val="24"/>
          <w:szCs w:val="24"/>
        </w:rPr>
        <w:t xml:space="preserve"> TEMA Vakfı gibi derneklerin itirazları ve raporları kararın değişmesini sağlamıştır.</w:t>
      </w:r>
    </w:p>
    <w:p w14:paraId="4397FEC4" w14:textId="08615E8D"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39157CCC">
          <v:rect id="_x0000_i1034" style="width:0;height:1.5pt" o:hralign="center" o:bullet="t" o:hrstd="t" o:hr="t" fillcolor="#a0a0a0" stroked="f"/>
        </w:pict>
      </w:r>
    </w:p>
    <w:p w14:paraId="61EA8D25" w14:textId="11494991"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S3: </w:t>
      </w:r>
    </w:p>
    <w:p w14:paraId="7E35A518" w14:textId="77777777" w:rsidR="001E57C3" w:rsidRPr="001E57C3" w:rsidRDefault="001E57C3" w:rsidP="001E57C3">
      <w:pPr>
        <w:numPr>
          <w:ilvl w:val="0"/>
          <w:numId w:val="124"/>
        </w:numPr>
        <w:rPr>
          <w:rFonts w:ascii="Times New Roman" w:hAnsi="Times New Roman" w:cs="Times New Roman"/>
          <w:iCs/>
          <w:sz w:val="24"/>
          <w:szCs w:val="24"/>
        </w:rPr>
      </w:pPr>
      <w:r w:rsidRPr="001E57C3">
        <w:rPr>
          <w:rFonts w:ascii="Times New Roman" w:hAnsi="Times New Roman" w:cs="Times New Roman"/>
          <w:iCs/>
          <w:sz w:val="24"/>
          <w:szCs w:val="24"/>
        </w:rPr>
        <w:t xml:space="preserve">Vatandaşlar vergi verme sorumluluğunu yerine getirmezse devlet hizmet üretemez; okul ve hastane yapılamadığı için insanların </w:t>
      </w:r>
      <w:r w:rsidRPr="001E57C3">
        <w:rPr>
          <w:rFonts w:ascii="Times New Roman" w:hAnsi="Times New Roman" w:cs="Times New Roman"/>
          <w:b/>
          <w:bCs/>
          <w:iCs/>
          <w:sz w:val="24"/>
          <w:szCs w:val="24"/>
        </w:rPr>
        <w:t>eğitim ve sağlık hakları</w:t>
      </w:r>
      <w:r w:rsidRPr="001E57C3">
        <w:rPr>
          <w:rFonts w:ascii="Times New Roman" w:hAnsi="Times New Roman" w:cs="Times New Roman"/>
          <w:iCs/>
          <w:sz w:val="24"/>
          <w:szCs w:val="24"/>
        </w:rPr>
        <w:t xml:space="preserve"> kısıtlanmış olur.</w:t>
      </w:r>
    </w:p>
    <w:p w14:paraId="6B0B960F" w14:textId="77777777" w:rsidR="001E57C3" w:rsidRPr="001E57C3" w:rsidRDefault="001E57C3" w:rsidP="001E57C3">
      <w:pPr>
        <w:numPr>
          <w:ilvl w:val="0"/>
          <w:numId w:val="124"/>
        </w:numPr>
        <w:rPr>
          <w:rFonts w:ascii="Times New Roman" w:hAnsi="Times New Roman" w:cs="Times New Roman"/>
          <w:iCs/>
          <w:sz w:val="24"/>
          <w:szCs w:val="24"/>
        </w:rPr>
      </w:pPr>
      <w:r w:rsidRPr="001E57C3">
        <w:rPr>
          <w:rFonts w:ascii="Times New Roman" w:hAnsi="Times New Roman" w:cs="Times New Roman"/>
          <w:iCs/>
          <w:sz w:val="24"/>
          <w:szCs w:val="24"/>
        </w:rPr>
        <w:t>Kanunlara uyulmaması durumunda ise can ve mal güvenliği tehlikeye girer; bu durum toplumsal düzenin bozulmasına ve temel hakların kullanılamaz hale gelmesine yol açar.</w:t>
      </w:r>
    </w:p>
    <w:p w14:paraId="15F8E8BC" w14:textId="280CCEFF"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0905369D">
          <v:rect id="_x0000_i1035" style="width:0;height:1.5pt" o:hralign="center" o:bullet="t" o:hrstd="t" o:hr="t" fillcolor="#a0a0a0" stroked="f"/>
        </w:pict>
      </w:r>
    </w:p>
    <w:p w14:paraId="36889F88" w14:textId="1A7502CB"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S4: </w:t>
      </w:r>
    </w:p>
    <w:p w14:paraId="325CF568" w14:textId="77777777" w:rsidR="001E57C3" w:rsidRPr="001E57C3" w:rsidRDefault="001E57C3" w:rsidP="001E57C3">
      <w:pPr>
        <w:numPr>
          <w:ilvl w:val="0"/>
          <w:numId w:val="125"/>
        </w:numPr>
        <w:rPr>
          <w:rFonts w:ascii="Times New Roman" w:hAnsi="Times New Roman" w:cs="Times New Roman"/>
          <w:iCs/>
          <w:sz w:val="24"/>
          <w:szCs w:val="24"/>
        </w:rPr>
      </w:pPr>
      <w:r w:rsidRPr="001E57C3">
        <w:rPr>
          <w:rFonts w:ascii="Times New Roman" w:hAnsi="Times New Roman" w:cs="Times New Roman"/>
          <w:iCs/>
          <w:sz w:val="24"/>
          <w:szCs w:val="24"/>
        </w:rPr>
        <w:t>Dijitalleşme sayesinde vatandaşlar kurumlara gitmek zorunda kalmadan bilgi edinme ve dilekçe haklarını saniyeler içinde kullanabilmektedir.</w:t>
      </w:r>
    </w:p>
    <w:p w14:paraId="333F57D2" w14:textId="77777777" w:rsidR="001E57C3" w:rsidRPr="001E57C3" w:rsidRDefault="001E57C3" w:rsidP="001E57C3">
      <w:pPr>
        <w:numPr>
          <w:ilvl w:val="0"/>
          <w:numId w:val="125"/>
        </w:numPr>
        <w:rPr>
          <w:rFonts w:ascii="Times New Roman" w:hAnsi="Times New Roman" w:cs="Times New Roman"/>
          <w:iCs/>
          <w:sz w:val="24"/>
          <w:szCs w:val="24"/>
        </w:rPr>
      </w:pPr>
      <w:r w:rsidRPr="001E57C3">
        <w:rPr>
          <w:rFonts w:ascii="Times New Roman" w:hAnsi="Times New Roman" w:cs="Times New Roman"/>
          <w:iCs/>
          <w:sz w:val="24"/>
          <w:szCs w:val="24"/>
        </w:rPr>
        <w:t>Hizmetlerin e-Devlet ve CİMER gibi platformlara taşınması, bürokrasiyi azaltarak zamandan tasarruf sağlamış ve hakların kullanımını kolaylaştırmıştır.</w:t>
      </w:r>
    </w:p>
    <w:p w14:paraId="2791BA9E" w14:textId="4E02EEC9"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1CB10469">
          <v:rect id="_x0000_i1036" style="width:0;height:1.5pt" o:hralign="center" o:bullet="t" o:hrstd="t" o:hr="t" fillcolor="#a0a0a0" stroked="f"/>
        </w:pict>
      </w:r>
    </w:p>
    <w:p w14:paraId="2018E03E" w14:textId="0E6DDBB0"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S5: </w:t>
      </w:r>
    </w:p>
    <w:p w14:paraId="755F72E7" w14:textId="77777777" w:rsidR="001E57C3" w:rsidRPr="001E57C3" w:rsidRDefault="001E57C3" w:rsidP="001E57C3">
      <w:pPr>
        <w:numPr>
          <w:ilvl w:val="0"/>
          <w:numId w:val="126"/>
        </w:numPr>
        <w:rPr>
          <w:rFonts w:ascii="Times New Roman" w:hAnsi="Times New Roman" w:cs="Times New Roman"/>
          <w:iCs/>
          <w:sz w:val="24"/>
          <w:szCs w:val="24"/>
        </w:rPr>
      </w:pPr>
      <w:r w:rsidRPr="001E57C3">
        <w:rPr>
          <w:rFonts w:ascii="Times New Roman" w:hAnsi="Times New Roman" w:cs="Times New Roman"/>
          <w:b/>
          <w:bCs/>
          <w:iCs/>
          <w:sz w:val="24"/>
          <w:szCs w:val="24"/>
        </w:rPr>
        <w:t>Balıkçılık:</w:t>
      </w:r>
      <w:r w:rsidRPr="001E57C3">
        <w:rPr>
          <w:rFonts w:ascii="Times New Roman" w:hAnsi="Times New Roman" w:cs="Times New Roman"/>
          <w:iCs/>
          <w:sz w:val="24"/>
          <w:szCs w:val="24"/>
        </w:rPr>
        <w:t xml:space="preserve"> Karadeniz'de yaygın olarak yapılır.</w:t>
      </w:r>
    </w:p>
    <w:p w14:paraId="69C7F396" w14:textId="77777777" w:rsidR="001E57C3" w:rsidRPr="001E57C3" w:rsidRDefault="001E57C3" w:rsidP="001E57C3">
      <w:pPr>
        <w:numPr>
          <w:ilvl w:val="0"/>
          <w:numId w:val="126"/>
        </w:numPr>
        <w:rPr>
          <w:rFonts w:ascii="Times New Roman" w:hAnsi="Times New Roman" w:cs="Times New Roman"/>
          <w:iCs/>
          <w:sz w:val="24"/>
          <w:szCs w:val="24"/>
        </w:rPr>
      </w:pPr>
      <w:r w:rsidRPr="001E57C3">
        <w:rPr>
          <w:rFonts w:ascii="Times New Roman" w:hAnsi="Times New Roman" w:cs="Times New Roman"/>
          <w:b/>
          <w:bCs/>
          <w:iCs/>
          <w:sz w:val="24"/>
          <w:szCs w:val="24"/>
        </w:rPr>
        <w:t>Deniz Turizmi:</w:t>
      </w:r>
      <w:r w:rsidRPr="001E57C3">
        <w:rPr>
          <w:rFonts w:ascii="Times New Roman" w:hAnsi="Times New Roman" w:cs="Times New Roman"/>
          <w:iCs/>
          <w:sz w:val="24"/>
          <w:szCs w:val="24"/>
        </w:rPr>
        <w:t xml:space="preserve"> Akdeniz ve Ege kıyılarında gerçekleştirilir.</w:t>
      </w:r>
    </w:p>
    <w:p w14:paraId="36D8C272" w14:textId="77777777" w:rsidR="001E57C3" w:rsidRPr="001E57C3" w:rsidRDefault="001E57C3" w:rsidP="001E57C3">
      <w:pPr>
        <w:numPr>
          <w:ilvl w:val="0"/>
          <w:numId w:val="126"/>
        </w:numPr>
        <w:rPr>
          <w:rFonts w:ascii="Times New Roman" w:hAnsi="Times New Roman" w:cs="Times New Roman"/>
          <w:iCs/>
          <w:sz w:val="24"/>
          <w:szCs w:val="24"/>
        </w:rPr>
      </w:pPr>
      <w:r w:rsidRPr="001E57C3">
        <w:rPr>
          <w:rFonts w:ascii="Times New Roman" w:hAnsi="Times New Roman" w:cs="Times New Roman"/>
          <w:b/>
          <w:bCs/>
          <w:iCs/>
          <w:sz w:val="24"/>
          <w:szCs w:val="24"/>
        </w:rPr>
        <w:t>Enerji Üretimi:</w:t>
      </w:r>
      <w:r w:rsidRPr="001E57C3">
        <w:rPr>
          <w:rFonts w:ascii="Times New Roman" w:hAnsi="Times New Roman" w:cs="Times New Roman"/>
          <w:iCs/>
          <w:sz w:val="24"/>
          <w:szCs w:val="24"/>
        </w:rPr>
        <w:t xml:space="preserve"> Yusufeli Barajı gibi yapılarla hidroelektrik enerji üretilir.</w:t>
      </w:r>
    </w:p>
    <w:p w14:paraId="34A85A0B" w14:textId="77777777" w:rsidR="001E57C3" w:rsidRPr="001E57C3" w:rsidRDefault="001E57C3" w:rsidP="001E57C3">
      <w:pPr>
        <w:numPr>
          <w:ilvl w:val="0"/>
          <w:numId w:val="126"/>
        </w:numPr>
        <w:rPr>
          <w:rFonts w:ascii="Times New Roman" w:hAnsi="Times New Roman" w:cs="Times New Roman"/>
          <w:iCs/>
          <w:sz w:val="24"/>
          <w:szCs w:val="24"/>
        </w:rPr>
      </w:pPr>
      <w:r w:rsidRPr="001E57C3">
        <w:rPr>
          <w:rFonts w:ascii="Times New Roman" w:hAnsi="Times New Roman" w:cs="Times New Roman"/>
          <w:b/>
          <w:bCs/>
          <w:iCs/>
          <w:sz w:val="24"/>
          <w:szCs w:val="24"/>
        </w:rPr>
        <w:t>Deniz Ticareti:</w:t>
      </w:r>
      <w:r w:rsidRPr="001E57C3">
        <w:rPr>
          <w:rFonts w:ascii="Times New Roman" w:hAnsi="Times New Roman" w:cs="Times New Roman"/>
          <w:iCs/>
          <w:sz w:val="24"/>
          <w:szCs w:val="24"/>
        </w:rPr>
        <w:t xml:space="preserve"> Türk boğazları ulaşım ve ticaret amacıyla kullanılır.</w:t>
      </w:r>
    </w:p>
    <w:p w14:paraId="39932E8A" w14:textId="77777777" w:rsidR="001E57C3" w:rsidRPr="001E57C3" w:rsidRDefault="001E57C3" w:rsidP="001E57C3">
      <w:pPr>
        <w:numPr>
          <w:ilvl w:val="0"/>
          <w:numId w:val="126"/>
        </w:numPr>
        <w:rPr>
          <w:rFonts w:ascii="Times New Roman" w:hAnsi="Times New Roman" w:cs="Times New Roman"/>
          <w:iCs/>
          <w:sz w:val="24"/>
          <w:szCs w:val="24"/>
        </w:rPr>
      </w:pPr>
      <w:r w:rsidRPr="001E57C3">
        <w:rPr>
          <w:rFonts w:ascii="Times New Roman" w:hAnsi="Times New Roman" w:cs="Times New Roman"/>
          <w:b/>
          <w:bCs/>
          <w:iCs/>
          <w:sz w:val="24"/>
          <w:szCs w:val="24"/>
        </w:rPr>
        <w:t>Su Sporları:</w:t>
      </w:r>
      <w:r w:rsidRPr="001E57C3">
        <w:rPr>
          <w:rFonts w:ascii="Times New Roman" w:hAnsi="Times New Roman" w:cs="Times New Roman"/>
          <w:iCs/>
          <w:sz w:val="24"/>
          <w:szCs w:val="24"/>
        </w:rPr>
        <w:t xml:space="preserve"> Manavgat Çayı'nda rafting yapılmaktadır.</w:t>
      </w:r>
    </w:p>
    <w:p w14:paraId="55C2496C" w14:textId="77777777" w:rsidR="001E57C3" w:rsidRDefault="001E57C3" w:rsidP="001E57C3">
      <w:pPr>
        <w:rPr>
          <w:rFonts w:ascii="Times New Roman" w:hAnsi="Times New Roman" w:cs="Times New Roman"/>
          <w:b/>
          <w:bCs/>
          <w:iCs/>
          <w:sz w:val="24"/>
          <w:szCs w:val="24"/>
        </w:rPr>
      </w:pPr>
    </w:p>
    <w:p w14:paraId="00FD7F63" w14:textId="77777777" w:rsidR="001E57C3" w:rsidRDefault="00000000" w:rsidP="001E57C3">
      <w:pPr>
        <w:rPr>
          <w:rFonts w:ascii="Times New Roman" w:hAnsi="Times New Roman" w:cs="Times New Roman"/>
          <w:iCs/>
          <w:sz w:val="24"/>
          <w:szCs w:val="24"/>
        </w:rPr>
      </w:pPr>
      <w:r>
        <w:rPr>
          <w:rFonts w:ascii="Times New Roman" w:hAnsi="Times New Roman" w:cs="Times New Roman"/>
          <w:iCs/>
          <w:sz w:val="24"/>
          <w:szCs w:val="24"/>
        </w:rPr>
        <w:lastRenderedPageBreak/>
        <w:pict w14:anchorId="198793EC">
          <v:rect id="_x0000_i1037" style="width:0;height:1.5pt" o:hralign="center" o:bullet="t" o:hrstd="t" o:hr="t" fillcolor="#a0a0a0" stroked="f"/>
        </w:pict>
      </w:r>
    </w:p>
    <w:p w14:paraId="041A4914" w14:textId="77777777" w:rsidR="001E57C3" w:rsidRDefault="001E57C3" w:rsidP="001E57C3">
      <w:pPr>
        <w:rPr>
          <w:rFonts w:ascii="Times New Roman" w:hAnsi="Times New Roman" w:cs="Times New Roman"/>
          <w:b/>
          <w:bCs/>
          <w:iCs/>
          <w:sz w:val="24"/>
          <w:szCs w:val="24"/>
        </w:rPr>
      </w:pPr>
    </w:p>
    <w:p w14:paraId="5E6D361A" w14:textId="3601F4D4"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S6: </w:t>
      </w:r>
    </w:p>
    <w:p w14:paraId="1EC178B6" w14:textId="77777777" w:rsidR="001E57C3" w:rsidRPr="001E57C3" w:rsidRDefault="001E57C3" w:rsidP="001E57C3">
      <w:pPr>
        <w:numPr>
          <w:ilvl w:val="0"/>
          <w:numId w:val="127"/>
        </w:numPr>
        <w:rPr>
          <w:rFonts w:ascii="Times New Roman" w:hAnsi="Times New Roman" w:cs="Times New Roman"/>
          <w:iCs/>
          <w:sz w:val="24"/>
          <w:szCs w:val="24"/>
        </w:rPr>
      </w:pPr>
      <w:r w:rsidRPr="001E57C3">
        <w:rPr>
          <w:rFonts w:ascii="Times New Roman" w:hAnsi="Times New Roman" w:cs="Times New Roman"/>
          <w:iCs/>
          <w:sz w:val="24"/>
          <w:szCs w:val="24"/>
        </w:rPr>
        <w:t>Tekirdağ’da ayçiçeği üretilmesi yağ sanayisini, Adana’da pamuk yetiştirilmesi ise tekstil sanayisini geliştirmiştir.</w:t>
      </w:r>
    </w:p>
    <w:p w14:paraId="7F409BDB" w14:textId="77777777" w:rsidR="001E57C3" w:rsidRPr="001E57C3" w:rsidRDefault="001E57C3" w:rsidP="001E57C3">
      <w:pPr>
        <w:numPr>
          <w:ilvl w:val="0"/>
          <w:numId w:val="127"/>
        </w:numPr>
        <w:rPr>
          <w:rFonts w:ascii="Times New Roman" w:hAnsi="Times New Roman" w:cs="Times New Roman"/>
          <w:iCs/>
          <w:sz w:val="24"/>
          <w:szCs w:val="24"/>
        </w:rPr>
      </w:pPr>
      <w:r w:rsidRPr="001E57C3">
        <w:rPr>
          <w:rFonts w:ascii="Times New Roman" w:hAnsi="Times New Roman" w:cs="Times New Roman"/>
          <w:iCs/>
          <w:sz w:val="24"/>
          <w:szCs w:val="24"/>
        </w:rPr>
        <w:t>Bu durum, fabrikaların genellikle hammaddeye (toprak kaynağına) yakın kurulduğunu ve sanayi türünün toprağın verimine göre şekillendiğini gösterir.</w:t>
      </w:r>
    </w:p>
    <w:p w14:paraId="63B5B74C" w14:textId="5B080EBF"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7F72327E">
          <v:rect id="_x0000_i1038" style="width:0;height:1.5pt" o:hralign="center" o:bullet="t" o:hrstd="t" o:hr="t" fillcolor="#a0a0a0" stroked="f"/>
        </w:pict>
      </w:r>
    </w:p>
    <w:p w14:paraId="6CA8142C" w14:textId="025A77E1"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S7: </w:t>
      </w:r>
    </w:p>
    <w:p w14:paraId="071AC051" w14:textId="77777777" w:rsidR="001E57C3" w:rsidRPr="001E57C3" w:rsidRDefault="001E57C3" w:rsidP="001E57C3">
      <w:pPr>
        <w:numPr>
          <w:ilvl w:val="0"/>
          <w:numId w:val="128"/>
        </w:numPr>
        <w:rPr>
          <w:rFonts w:ascii="Times New Roman" w:hAnsi="Times New Roman" w:cs="Times New Roman"/>
          <w:iCs/>
          <w:sz w:val="24"/>
          <w:szCs w:val="24"/>
        </w:rPr>
      </w:pPr>
      <w:r w:rsidRPr="001E57C3">
        <w:rPr>
          <w:rFonts w:ascii="Times New Roman" w:hAnsi="Times New Roman" w:cs="Times New Roman"/>
          <w:iCs/>
          <w:sz w:val="24"/>
          <w:szCs w:val="24"/>
        </w:rPr>
        <w:t xml:space="preserve">Su kaynaklarının farklı alanlarda (turizm, ulaşım, spor) kullanılması; </w:t>
      </w:r>
      <w:r w:rsidRPr="001E57C3">
        <w:rPr>
          <w:rFonts w:ascii="Times New Roman" w:hAnsi="Times New Roman" w:cs="Times New Roman"/>
          <w:b/>
          <w:bCs/>
          <w:iCs/>
          <w:sz w:val="24"/>
          <w:szCs w:val="24"/>
        </w:rPr>
        <w:t>rafting rehberliği</w:t>
      </w:r>
      <w:r w:rsidRPr="001E57C3">
        <w:rPr>
          <w:rFonts w:ascii="Times New Roman" w:hAnsi="Times New Roman" w:cs="Times New Roman"/>
          <w:iCs/>
          <w:sz w:val="24"/>
          <w:szCs w:val="24"/>
        </w:rPr>
        <w:t xml:space="preserve">, </w:t>
      </w:r>
      <w:r w:rsidRPr="001E57C3">
        <w:rPr>
          <w:rFonts w:ascii="Times New Roman" w:hAnsi="Times New Roman" w:cs="Times New Roman"/>
          <w:b/>
          <w:bCs/>
          <w:iCs/>
          <w:sz w:val="24"/>
          <w:szCs w:val="24"/>
        </w:rPr>
        <w:t>gemi kaptanlığı</w:t>
      </w:r>
      <w:r w:rsidRPr="001E57C3">
        <w:rPr>
          <w:rFonts w:ascii="Times New Roman" w:hAnsi="Times New Roman" w:cs="Times New Roman"/>
          <w:iCs/>
          <w:sz w:val="24"/>
          <w:szCs w:val="24"/>
        </w:rPr>
        <w:t xml:space="preserve">, </w:t>
      </w:r>
      <w:r w:rsidRPr="001E57C3">
        <w:rPr>
          <w:rFonts w:ascii="Times New Roman" w:hAnsi="Times New Roman" w:cs="Times New Roman"/>
          <w:b/>
          <w:bCs/>
          <w:iCs/>
          <w:sz w:val="24"/>
          <w:szCs w:val="24"/>
        </w:rPr>
        <w:t>balıkçılık</w:t>
      </w:r>
      <w:r w:rsidRPr="001E57C3">
        <w:rPr>
          <w:rFonts w:ascii="Times New Roman" w:hAnsi="Times New Roman" w:cs="Times New Roman"/>
          <w:iCs/>
          <w:sz w:val="24"/>
          <w:szCs w:val="24"/>
        </w:rPr>
        <w:t xml:space="preserve"> ve </w:t>
      </w:r>
      <w:r w:rsidRPr="001E57C3">
        <w:rPr>
          <w:rFonts w:ascii="Times New Roman" w:hAnsi="Times New Roman" w:cs="Times New Roman"/>
          <w:b/>
          <w:bCs/>
          <w:iCs/>
          <w:sz w:val="24"/>
          <w:szCs w:val="24"/>
        </w:rPr>
        <w:t>otel işletmeciliği</w:t>
      </w:r>
      <w:r w:rsidRPr="001E57C3">
        <w:rPr>
          <w:rFonts w:ascii="Times New Roman" w:hAnsi="Times New Roman" w:cs="Times New Roman"/>
          <w:iCs/>
          <w:sz w:val="24"/>
          <w:szCs w:val="24"/>
        </w:rPr>
        <w:t xml:space="preserve"> gibi mesleklerin gelişmesini sağlar.</w:t>
      </w:r>
    </w:p>
    <w:p w14:paraId="229A75B2" w14:textId="5393E238"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1AA1FDD7">
          <v:rect id="_x0000_i1039" style="width:0;height:1.5pt" o:hralign="center" o:bullet="t" o:hrstd="t" o:hr="t" fillcolor="#a0a0a0" stroked="f"/>
        </w:pict>
      </w:r>
    </w:p>
    <w:p w14:paraId="28509F4C" w14:textId="374664EC"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S8: </w:t>
      </w:r>
    </w:p>
    <w:p w14:paraId="37FBDF1B" w14:textId="77777777" w:rsidR="001E57C3" w:rsidRPr="001E57C3" w:rsidRDefault="001E57C3" w:rsidP="001E57C3">
      <w:pPr>
        <w:numPr>
          <w:ilvl w:val="0"/>
          <w:numId w:val="129"/>
        </w:numPr>
        <w:rPr>
          <w:rFonts w:ascii="Times New Roman" w:hAnsi="Times New Roman" w:cs="Times New Roman"/>
          <w:iCs/>
          <w:sz w:val="24"/>
          <w:szCs w:val="24"/>
        </w:rPr>
      </w:pPr>
      <w:r w:rsidRPr="001E57C3">
        <w:rPr>
          <w:rFonts w:ascii="Times New Roman" w:hAnsi="Times New Roman" w:cs="Times New Roman"/>
          <w:iCs/>
          <w:sz w:val="24"/>
          <w:szCs w:val="24"/>
        </w:rPr>
        <w:t xml:space="preserve">Sıla’nın yaşadığı yerdeki orman varlığına bağlı olarak; </w:t>
      </w:r>
      <w:r w:rsidRPr="001E57C3">
        <w:rPr>
          <w:rFonts w:ascii="Times New Roman" w:hAnsi="Times New Roman" w:cs="Times New Roman"/>
          <w:b/>
          <w:bCs/>
          <w:iCs/>
          <w:sz w:val="24"/>
          <w:szCs w:val="24"/>
        </w:rPr>
        <w:t>Orman Mühendisi</w:t>
      </w:r>
      <w:r w:rsidRPr="001E57C3">
        <w:rPr>
          <w:rFonts w:ascii="Times New Roman" w:hAnsi="Times New Roman" w:cs="Times New Roman"/>
          <w:iCs/>
          <w:sz w:val="24"/>
          <w:szCs w:val="24"/>
        </w:rPr>
        <w:t xml:space="preserve">, </w:t>
      </w:r>
      <w:r w:rsidRPr="001E57C3">
        <w:rPr>
          <w:rFonts w:ascii="Times New Roman" w:hAnsi="Times New Roman" w:cs="Times New Roman"/>
          <w:b/>
          <w:bCs/>
          <w:iCs/>
          <w:sz w:val="24"/>
          <w:szCs w:val="24"/>
        </w:rPr>
        <w:t>Mobilya Tasarımcısı (Marangoz)</w:t>
      </w:r>
      <w:r w:rsidRPr="001E57C3">
        <w:rPr>
          <w:rFonts w:ascii="Times New Roman" w:hAnsi="Times New Roman" w:cs="Times New Roman"/>
          <w:iCs/>
          <w:sz w:val="24"/>
          <w:szCs w:val="24"/>
        </w:rPr>
        <w:t xml:space="preserve"> ve </w:t>
      </w:r>
      <w:r w:rsidRPr="001E57C3">
        <w:rPr>
          <w:rFonts w:ascii="Times New Roman" w:hAnsi="Times New Roman" w:cs="Times New Roman"/>
          <w:b/>
          <w:bCs/>
          <w:iCs/>
          <w:sz w:val="24"/>
          <w:szCs w:val="24"/>
        </w:rPr>
        <w:t>Kağıt Teknikeri</w:t>
      </w:r>
      <w:r w:rsidRPr="001E57C3">
        <w:rPr>
          <w:rFonts w:ascii="Times New Roman" w:hAnsi="Times New Roman" w:cs="Times New Roman"/>
          <w:iCs/>
          <w:sz w:val="24"/>
          <w:szCs w:val="24"/>
        </w:rPr>
        <w:t xml:space="preserve"> gibi meslekler gelişir.</w:t>
      </w:r>
    </w:p>
    <w:p w14:paraId="35C5B347" w14:textId="26859017" w:rsidR="001E57C3" w:rsidRDefault="00000000" w:rsidP="001E57C3">
      <w:pPr>
        <w:rPr>
          <w:rFonts w:ascii="Times New Roman" w:hAnsi="Times New Roman" w:cs="Times New Roman"/>
          <w:b/>
          <w:bCs/>
          <w:iCs/>
          <w:sz w:val="24"/>
          <w:szCs w:val="24"/>
        </w:rPr>
      </w:pPr>
      <w:r>
        <w:rPr>
          <w:rFonts w:ascii="Times New Roman" w:hAnsi="Times New Roman" w:cs="Times New Roman"/>
          <w:iCs/>
          <w:sz w:val="24"/>
          <w:szCs w:val="24"/>
        </w:rPr>
        <w:pict w14:anchorId="7C7B7006">
          <v:rect id="_x0000_i1040" style="width:0;height:1.5pt" o:hralign="center" o:bullet="t" o:hrstd="t" o:hr="t" fillcolor="#a0a0a0" stroked="f"/>
        </w:pict>
      </w:r>
    </w:p>
    <w:p w14:paraId="54AAE700" w14:textId="44DB8D3A" w:rsidR="001E57C3" w:rsidRPr="001E57C3" w:rsidRDefault="001E57C3" w:rsidP="001E57C3">
      <w:pPr>
        <w:rPr>
          <w:rFonts w:ascii="Times New Roman" w:hAnsi="Times New Roman" w:cs="Times New Roman"/>
          <w:iCs/>
          <w:sz w:val="24"/>
          <w:szCs w:val="24"/>
        </w:rPr>
      </w:pPr>
      <w:r w:rsidRPr="001E57C3">
        <w:rPr>
          <w:rFonts w:ascii="Times New Roman" w:hAnsi="Times New Roman" w:cs="Times New Roman"/>
          <w:b/>
          <w:bCs/>
          <w:iCs/>
          <w:sz w:val="24"/>
          <w:szCs w:val="24"/>
        </w:rPr>
        <w:t xml:space="preserve">S9: </w:t>
      </w:r>
    </w:p>
    <w:p w14:paraId="3B6CBCD3" w14:textId="77777777" w:rsidR="001E57C3" w:rsidRPr="001E57C3" w:rsidRDefault="001E57C3" w:rsidP="001E57C3">
      <w:pPr>
        <w:numPr>
          <w:ilvl w:val="0"/>
          <w:numId w:val="130"/>
        </w:numPr>
        <w:rPr>
          <w:rFonts w:ascii="Times New Roman" w:hAnsi="Times New Roman" w:cs="Times New Roman"/>
          <w:iCs/>
          <w:sz w:val="24"/>
          <w:szCs w:val="24"/>
        </w:rPr>
      </w:pPr>
      <w:r w:rsidRPr="001E57C3">
        <w:rPr>
          <w:rFonts w:ascii="Times New Roman" w:hAnsi="Times New Roman" w:cs="Times New Roman"/>
          <w:b/>
          <w:bCs/>
          <w:iCs/>
          <w:sz w:val="24"/>
          <w:szCs w:val="24"/>
        </w:rPr>
        <w:t>Fikirler:</w:t>
      </w:r>
      <w:r w:rsidRPr="001E57C3">
        <w:rPr>
          <w:rFonts w:ascii="Times New Roman" w:hAnsi="Times New Roman" w:cs="Times New Roman"/>
          <w:iCs/>
          <w:sz w:val="24"/>
          <w:szCs w:val="24"/>
        </w:rPr>
        <w:t xml:space="preserve"> İhtiyaçlardaki değişimlere göre yeni fikirlerin ortaya konmasıdır.</w:t>
      </w:r>
    </w:p>
    <w:p w14:paraId="5594AB9D" w14:textId="77777777" w:rsidR="001E57C3" w:rsidRPr="001E57C3" w:rsidRDefault="001E57C3" w:rsidP="001E57C3">
      <w:pPr>
        <w:numPr>
          <w:ilvl w:val="0"/>
          <w:numId w:val="130"/>
        </w:numPr>
        <w:rPr>
          <w:rFonts w:ascii="Times New Roman" w:hAnsi="Times New Roman" w:cs="Times New Roman"/>
          <w:iCs/>
          <w:sz w:val="24"/>
          <w:szCs w:val="24"/>
        </w:rPr>
      </w:pPr>
      <w:r w:rsidRPr="001E57C3">
        <w:rPr>
          <w:rFonts w:ascii="Times New Roman" w:hAnsi="Times New Roman" w:cs="Times New Roman"/>
          <w:b/>
          <w:bCs/>
          <w:iCs/>
          <w:sz w:val="24"/>
          <w:szCs w:val="24"/>
        </w:rPr>
        <w:t>Çözümün belirlenmesi:</w:t>
      </w:r>
      <w:r w:rsidRPr="001E57C3">
        <w:rPr>
          <w:rFonts w:ascii="Times New Roman" w:hAnsi="Times New Roman" w:cs="Times New Roman"/>
          <w:iCs/>
          <w:sz w:val="24"/>
          <w:szCs w:val="24"/>
        </w:rPr>
        <w:t xml:space="preserve"> Fikirler arasından en uygun olanın seçilmesidir.</w:t>
      </w:r>
    </w:p>
    <w:p w14:paraId="43889262" w14:textId="77777777" w:rsidR="001E57C3" w:rsidRPr="001E57C3" w:rsidRDefault="001E57C3" w:rsidP="001E57C3">
      <w:pPr>
        <w:numPr>
          <w:ilvl w:val="0"/>
          <w:numId w:val="130"/>
        </w:numPr>
        <w:rPr>
          <w:rFonts w:ascii="Times New Roman" w:hAnsi="Times New Roman" w:cs="Times New Roman"/>
          <w:iCs/>
          <w:sz w:val="24"/>
          <w:szCs w:val="24"/>
        </w:rPr>
      </w:pPr>
      <w:r w:rsidRPr="001E57C3">
        <w:rPr>
          <w:rFonts w:ascii="Times New Roman" w:hAnsi="Times New Roman" w:cs="Times New Roman"/>
          <w:b/>
          <w:bCs/>
          <w:iCs/>
          <w:sz w:val="24"/>
          <w:szCs w:val="24"/>
        </w:rPr>
        <w:t>Geliştirime ve uygulama:</w:t>
      </w:r>
      <w:r w:rsidRPr="001E57C3">
        <w:rPr>
          <w:rFonts w:ascii="Times New Roman" w:hAnsi="Times New Roman" w:cs="Times New Roman"/>
          <w:iCs/>
          <w:sz w:val="24"/>
          <w:szCs w:val="24"/>
        </w:rPr>
        <w:t xml:space="preserve"> Ürünün çizilmesi, maketinin yapılması ve son şeklinin verilmesidir.</w:t>
      </w:r>
    </w:p>
    <w:p w14:paraId="6964861A" w14:textId="77777777" w:rsidR="001E57C3" w:rsidRPr="001E57C3" w:rsidRDefault="001E57C3" w:rsidP="001E57C3">
      <w:pPr>
        <w:numPr>
          <w:ilvl w:val="0"/>
          <w:numId w:val="130"/>
        </w:numPr>
        <w:rPr>
          <w:rFonts w:ascii="Times New Roman" w:hAnsi="Times New Roman" w:cs="Times New Roman"/>
          <w:iCs/>
          <w:sz w:val="24"/>
          <w:szCs w:val="24"/>
        </w:rPr>
      </w:pPr>
      <w:r w:rsidRPr="001E57C3">
        <w:rPr>
          <w:rFonts w:ascii="Times New Roman" w:hAnsi="Times New Roman" w:cs="Times New Roman"/>
          <w:b/>
          <w:bCs/>
          <w:iCs/>
          <w:sz w:val="24"/>
          <w:szCs w:val="24"/>
        </w:rPr>
        <w:t>Ticarileştirme:</w:t>
      </w:r>
      <w:r w:rsidRPr="001E57C3">
        <w:rPr>
          <w:rFonts w:ascii="Times New Roman" w:hAnsi="Times New Roman" w:cs="Times New Roman"/>
          <w:iCs/>
          <w:sz w:val="24"/>
          <w:szCs w:val="24"/>
        </w:rPr>
        <w:t xml:space="preserve"> Ürünün hedef kitle tarafından fark edilip tercih edilmesinin sağlanmasıdır.</w:t>
      </w:r>
    </w:p>
    <w:p w14:paraId="50797EBE" w14:textId="77777777" w:rsidR="001E57C3" w:rsidRPr="001E57C3" w:rsidRDefault="001E57C3" w:rsidP="001E57C3">
      <w:pPr>
        <w:numPr>
          <w:ilvl w:val="0"/>
          <w:numId w:val="130"/>
        </w:numPr>
        <w:rPr>
          <w:rFonts w:ascii="Times New Roman" w:hAnsi="Times New Roman" w:cs="Times New Roman"/>
          <w:iCs/>
          <w:sz w:val="24"/>
          <w:szCs w:val="24"/>
        </w:rPr>
      </w:pPr>
      <w:r w:rsidRPr="001E57C3">
        <w:rPr>
          <w:rFonts w:ascii="Times New Roman" w:hAnsi="Times New Roman" w:cs="Times New Roman"/>
          <w:b/>
          <w:bCs/>
          <w:iCs/>
          <w:sz w:val="24"/>
          <w:szCs w:val="24"/>
        </w:rPr>
        <w:t>Değerlendirme:</w:t>
      </w:r>
      <w:r w:rsidRPr="001E57C3">
        <w:rPr>
          <w:rFonts w:ascii="Times New Roman" w:hAnsi="Times New Roman" w:cs="Times New Roman"/>
          <w:iCs/>
          <w:sz w:val="24"/>
          <w:szCs w:val="24"/>
        </w:rPr>
        <w:t xml:space="preserve"> Başarılı ve başarısız yönlerin ele alınarak sürecin yönetilmesidir.</w:t>
      </w:r>
    </w:p>
    <w:p w14:paraId="3C3AACAA" w14:textId="77777777" w:rsidR="001E57C3" w:rsidRPr="001E57C3" w:rsidRDefault="001E57C3" w:rsidP="00E006C6">
      <w:pPr>
        <w:rPr>
          <w:rFonts w:ascii="Times New Roman" w:hAnsi="Times New Roman" w:cs="Times New Roman"/>
          <w:iCs/>
          <w:sz w:val="24"/>
          <w:szCs w:val="24"/>
        </w:rPr>
      </w:pPr>
    </w:p>
    <w:sectPr w:rsidR="001E57C3" w:rsidRPr="001E57C3"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AEE4" w14:textId="77777777" w:rsidR="00327D91" w:rsidRDefault="00327D91" w:rsidP="00804A3F">
      <w:pPr>
        <w:spacing w:after="0" w:line="240" w:lineRule="auto"/>
      </w:pPr>
      <w:r>
        <w:separator/>
      </w:r>
    </w:p>
  </w:endnote>
  <w:endnote w:type="continuationSeparator" w:id="0">
    <w:p w14:paraId="7FDA3701" w14:textId="77777777" w:rsidR="00327D91" w:rsidRDefault="00327D9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90C6C" w14:textId="77777777" w:rsidR="00327D91" w:rsidRDefault="00327D91" w:rsidP="00804A3F">
      <w:pPr>
        <w:spacing w:after="0" w:line="240" w:lineRule="auto"/>
      </w:pPr>
      <w:r>
        <w:separator/>
      </w:r>
    </w:p>
  </w:footnote>
  <w:footnote w:type="continuationSeparator" w:id="0">
    <w:p w14:paraId="06729796" w14:textId="77777777" w:rsidR="00327D91" w:rsidRDefault="00327D9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61F8"/>
    <w:multiLevelType w:val="multilevel"/>
    <w:tmpl w:val="7530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B1FA4"/>
    <w:multiLevelType w:val="multilevel"/>
    <w:tmpl w:val="0016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DE78CD"/>
    <w:multiLevelType w:val="multilevel"/>
    <w:tmpl w:val="3FFE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8D167F"/>
    <w:multiLevelType w:val="multilevel"/>
    <w:tmpl w:val="524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EE5A41"/>
    <w:multiLevelType w:val="multilevel"/>
    <w:tmpl w:val="7352A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40A48F2"/>
    <w:multiLevelType w:val="multilevel"/>
    <w:tmpl w:val="66D8D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7A638E6"/>
    <w:multiLevelType w:val="multilevel"/>
    <w:tmpl w:val="07B0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B6F0BE2"/>
    <w:multiLevelType w:val="multilevel"/>
    <w:tmpl w:val="04F8E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7810B0"/>
    <w:multiLevelType w:val="multilevel"/>
    <w:tmpl w:val="DF125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2" w15:restartNumberingAfterBreak="0">
    <w:nsid w:val="2FB56F56"/>
    <w:multiLevelType w:val="multilevel"/>
    <w:tmpl w:val="E610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6D318D"/>
    <w:multiLevelType w:val="multilevel"/>
    <w:tmpl w:val="6738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0A7B13"/>
    <w:multiLevelType w:val="multilevel"/>
    <w:tmpl w:val="D4FC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8A01E8"/>
    <w:multiLevelType w:val="multilevel"/>
    <w:tmpl w:val="BC709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B9653A5"/>
    <w:multiLevelType w:val="multilevel"/>
    <w:tmpl w:val="55D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53D2709"/>
    <w:multiLevelType w:val="multilevel"/>
    <w:tmpl w:val="856A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8E14EC7"/>
    <w:multiLevelType w:val="multilevel"/>
    <w:tmpl w:val="E1CC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3" w15:restartNumberingAfterBreak="0">
    <w:nsid w:val="709A18B5"/>
    <w:multiLevelType w:val="multilevel"/>
    <w:tmpl w:val="250C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44693D"/>
    <w:multiLevelType w:val="multilevel"/>
    <w:tmpl w:val="50C06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9"/>
  </w:num>
  <w:num w:numId="2" w16cid:durableId="1290553658">
    <w:abstractNumId w:val="107"/>
  </w:num>
  <w:num w:numId="3" w16cid:durableId="931087092">
    <w:abstractNumId w:val="84"/>
  </w:num>
  <w:num w:numId="4" w16cid:durableId="1730376091">
    <w:abstractNumId w:val="81"/>
  </w:num>
  <w:num w:numId="5" w16cid:durableId="1214778717">
    <w:abstractNumId w:val="59"/>
  </w:num>
  <w:num w:numId="6" w16cid:durableId="913975450">
    <w:abstractNumId w:val="88"/>
  </w:num>
  <w:num w:numId="7" w16cid:durableId="2147041067">
    <w:abstractNumId w:val="112"/>
  </w:num>
  <w:num w:numId="8" w16cid:durableId="1745445622">
    <w:abstractNumId w:val="73"/>
  </w:num>
  <w:num w:numId="9" w16cid:durableId="1087112472">
    <w:abstractNumId w:val="31"/>
  </w:num>
  <w:num w:numId="10" w16cid:durableId="1809782972">
    <w:abstractNumId w:val="93"/>
  </w:num>
  <w:num w:numId="11" w16cid:durableId="883712457">
    <w:abstractNumId w:val="121"/>
  </w:num>
  <w:num w:numId="12" w16cid:durableId="459615219">
    <w:abstractNumId w:val="41"/>
  </w:num>
  <w:num w:numId="13" w16cid:durableId="706832223">
    <w:abstractNumId w:val="123"/>
  </w:num>
  <w:num w:numId="14" w16cid:durableId="1501115524">
    <w:abstractNumId w:val="43"/>
  </w:num>
  <w:num w:numId="15" w16cid:durableId="1948730572">
    <w:abstractNumId w:val="92"/>
  </w:num>
  <w:num w:numId="16" w16cid:durableId="568274058">
    <w:abstractNumId w:val="55"/>
  </w:num>
  <w:num w:numId="17" w16cid:durableId="1010529932">
    <w:abstractNumId w:val="66"/>
  </w:num>
  <w:num w:numId="18" w16cid:durableId="1624926406">
    <w:abstractNumId w:val="18"/>
  </w:num>
  <w:num w:numId="19" w16cid:durableId="951280546">
    <w:abstractNumId w:val="115"/>
  </w:num>
  <w:num w:numId="20" w16cid:durableId="955015884">
    <w:abstractNumId w:val="100"/>
  </w:num>
  <w:num w:numId="21" w16cid:durableId="1236746338">
    <w:abstractNumId w:val="50"/>
  </w:num>
  <w:num w:numId="22" w16cid:durableId="1957908656">
    <w:abstractNumId w:val="53"/>
  </w:num>
  <w:num w:numId="23" w16cid:durableId="2001691490">
    <w:abstractNumId w:val="111"/>
  </w:num>
  <w:num w:numId="24" w16cid:durableId="1896575001">
    <w:abstractNumId w:val="34"/>
  </w:num>
  <w:num w:numId="25" w16cid:durableId="615409564">
    <w:abstractNumId w:val="10"/>
  </w:num>
  <w:num w:numId="26" w16cid:durableId="1414430348">
    <w:abstractNumId w:val="19"/>
  </w:num>
  <w:num w:numId="27" w16cid:durableId="860511937">
    <w:abstractNumId w:val="80"/>
  </w:num>
  <w:num w:numId="28" w16cid:durableId="233004570">
    <w:abstractNumId w:val="13"/>
  </w:num>
  <w:num w:numId="29" w16cid:durableId="1703550026">
    <w:abstractNumId w:val="102"/>
  </w:num>
  <w:num w:numId="30" w16cid:durableId="696082085">
    <w:abstractNumId w:val="6"/>
  </w:num>
  <w:num w:numId="31" w16cid:durableId="377625666">
    <w:abstractNumId w:val="82"/>
  </w:num>
  <w:num w:numId="32" w16cid:durableId="553010463">
    <w:abstractNumId w:val="5"/>
  </w:num>
  <w:num w:numId="33" w16cid:durableId="1067848775">
    <w:abstractNumId w:val="105"/>
  </w:num>
  <w:num w:numId="34" w16cid:durableId="531768972">
    <w:abstractNumId w:val="57"/>
  </w:num>
  <w:num w:numId="35" w16cid:durableId="1766534852">
    <w:abstractNumId w:val="20"/>
  </w:num>
  <w:num w:numId="36" w16cid:durableId="1916864338">
    <w:abstractNumId w:val="79"/>
  </w:num>
  <w:num w:numId="37" w16cid:durableId="1603298381">
    <w:abstractNumId w:val="124"/>
  </w:num>
  <w:num w:numId="38" w16cid:durableId="1641617108">
    <w:abstractNumId w:val="76"/>
  </w:num>
  <w:num w:numId="39" w16cid:durableId="50542409">
    <w:abstractNumId w:val="0"/>
  </w:num>
  <w:num w:numId="40" w16cid:durableId="1797407963">
    <w:abstractNumId w:val="47"/>
  </w:num>
  <w:num w:numId="41" w16cid:durableId="1469661825">
    <w:abstractNumId w:val="119"/>
  </w:num>
  <w:num w:numId="42" w16cid:durableId="329606632">
    <w:abstractNumId w:val="14"/>
  </w:num>
  <w:num w:numId="43" w16cid:durableId="1435636592">
    <w:abstractNumId w:val="120"/>
  </w:num>
  <w:num w:numId="44" w16cid:durableId="1742168784">
    <w:abstractNumId w:val="9"/>
  </w:num>
  <w:num w:numId="45" w16cid:durableId="1589582854">
    <w:abstractNumId w:val="78"/>
  </w:num>
  <w:num w:numId="46" w16cid:durableId="1008681168">
    <w:abstractNumId w:val="25"/>
  </w:num>
  <w:num w:numId="47" w16cid:durableId="1496649700">
    <w:abstractNumId w:val="91"/>
  </w:num>
  <w:num w:numId="48" w16cid:durableId="48310386">
    <w:abstractNumId w:val="87"/>
  </w:num>
  <w:num w:numId="49" w16cid:durableId="1375496535">
    <w:abstractNumId w:val="96"/>
  </w:num>
  <w:num w:numId="50" w16cid:durableId="1591432440">
    <w:abstractNumId w:val="32"/>
  </w:num>
  <w:num w:numId="51" w16cid:durableId="2064406534">
    <w:abstractNumId w:val="114"/>
  </w:num>
  <w:num w:numId="52" w16cid:durableId="1357540628">
    <w:abstractNumId w:val="49"/>
  </w:num>
  <w:num w:numId="53" w16cid:durableId="225148056">
    <w:abstractNumId w:val="99"/>
  </w:num>
  <w:num w:numId="54" w16cid:durableId="678654754">
    <w:abstractNumId w:val="44"/>
  </w:num>
  <w:num w:numId="55" w16cid:durableId="1647929859">
    <w:abstractNumId w:val="45"/>
  </w:num>
  <w:num w:numId="56" w16cid:durableId="1935479658">
    <w:abstractNumId w:val="38"/>
  </w:num>
  <w:num w:numId="57" w16cid:durableId="822963593">
    <w:abstractNumId w:val="17"/>
  </w:num>
  <w:num w:numId="58" w16cid:durableId="325406096">
    <w:abstractNumId w:val="94"/>
  </w:num>
  <w:num w:numId="59" w16cid:durableId="552499239">
    <w:abstractNumId w:val="67"/>
  </w:num>
  <w:num w:numId="60" w16cid:durableId="1377389716">
    <w:abstractNumId w:val="61"/>
  </w:num>
  <w:num w:numId="61" w16cid:durableId="1310668404">
    <w:abstractNumId w:val="2"/>
  </w:num>
  <w:num w:numId="62" w16cid:durableId="652682638">
    <w:abstractNumId w:val="116"/>
  </w:num>
  <w:num w:numId="63" w16cid:durableId="529949818">
    <w:abstractNumId w:val="37"/>
  </w:num>
  <w:num w:numId="64" w16cid:durableId="2075541280">
    <w:abstractNumId w:val="83"/>
  </w:num>
  <w:num w:numId="65" w16cid:durableId="932475700">
    <w:abstractNumId w:val="122"/>
  </w:num>
  <w:num w:numId="66" w16cid:durableId="1866207425">
    <w:abstractNumId w:val="118"/>
  </w:num>
  <w:num w:numId="67" w16cid:durableId="1231891212">
    <w:abstractNumId w:val="22"/>
  </w:num>
  <w:num w:numId="68" w16cid:durableId="1775127032">
    <w:abstractNumId w:val="58"/>
  </w:num>
  <w:num w:numId="69" w16cid:durableId="1784809776">
    <w:abstractNumId w:val="108"/>
  </w:num>
  <w:num w:numId="70" w16cid:durableId="566690964">
    <w:abstractNumId w:val="24"/>
  </w:num>
  <w:num w:numId="71" w16cid:durableId="1007556450">
    <w:abstractNumId w:val="12"/>
  </w:num>
  <w:num w:numId="72" w16cid:durableId="1537810315">
    <w:abstractNumId w:val="21"/>
  </w:num>
  <w:num w:numId="73" w16cid:durableId="530918613">
    <w:abstractNumId w:val="127"/>
  </w:num>
  <w:num w:numId="74" w16cid:durableId="2120640354">
    <w:abstractNumId w:val="46"/>
  </w:num>
  <w:num w:numId="75" w16cid:durableId="305476998">
    <w:abstractNumId w:val="26"/>
  </w:num>
  <w:num w:numId="76" w16cid:durableId="1311446044">
    <w:abstractNumId w:val="23"/>
  </w:num>
  <w:num w:numId="77" w16cid:durableId="275719916">
    <w:abstractNumId w:val="15"/>
  </w:num>
  <w:num w:numId="78" w16cid:durableId="686639038">
    <w:abstractNumId w:val="109"/>
  </w:num>
  <w:num w:numId="79" w16cid:durableId="1685352525">
    <w:abstractNumId w:val="51"/>
  </w:num>
  <w:num w:numId="80" w16cid:durableId="1235624258">
    <w:abstractNumId w:val="98"/>
  </w:num>
  <w:num w:numId="81" w16cid:durableId="1001926371">
    <w:abstractNumId w:val="11"/>
  </w:num>
  <w:num w:numId="82" w16cid:durableId="20666404">
    <w:abstractNumId w:val="54"/>
  </w:num>
  <w:num w:numId="83" w16cid:durableId="1681661485">
    <w:abstractNumId w:val="28"/>
  </w:num>
  <w:num w:numId="84" w16cid:durableId="167065999">
    <w:abstractNumId w:val="64"/>
  </w:num>
  <w:num w:numId="85" w16cid:durableId="1935554165">
    <w:abstractNumId w:val="72"/>
  </w:num>
  <w:num w:numId="86" w16cid:durableId="115872135">
    <w:abstractNumId w:val="74"/>
  </w:num>
  <w:num w:numId="87" w16cid:durableId="840199443">
    <w:abstractNumId w:val="27"/>
  </w:num>
  <w:num w:numId="88" w16cid:durableId="464391231">
    <w:abstractNumId w:val="71"/>
  </w:num>
  <w:num w:numId="89" w16cid:durableId="411859606">
    <w:abstractNumId w:val="110"/>
  </w:num>
  <w:num w:numId="90" w16cid:durableId="673609430">
    <w:abstractNumId w:val="125"/>
  </w:num>
  <w:num w:numId="91" w16cid:durableId="1942757536">
    <w:abstractNumId w:val="85"/>
  </w:num>
  <w:num w:numId="92" w16cid:durableId="281115673">
    <w:abstractNumId w:val="126"/>
  </w:num>
  <w:num w:numId="93" w16cid:durableId="278610653">
    <w:abstractNumId w:val="36"/>
  </w:num>
  <w:num w:numId="94" w16cid:durableId="849023887">
    <w:abstractNumId w:val="106"/>
  </w:num>
  <w:num w:numId="95" w16cid:durableId="1212771587">
    <w:abstractNumId w:val="16"/>
  </w:num>
  <w:num w:numId="96" w16cid:durableId="1497115984">
    <w:abstractNumId w:val="103"/>
  </w:num>
  <w:num w:numId="97" w16cid:durableId="1976521625">
    <w:abstractNumId w:val="128"/>
  </w:num>
  <w:num w:numId="98" w16cid:durableId="369840085">
    <w:abstractNumId w:val="90"/>
  </w:num>
  <w:num w:numId="99" w16cid:durableId="790706679">
    <w:abstractNumId w:val="29"/>
  </w:num>
  <w:num w:numId="100" w16cid:durableId="1603956715">
    <w:abstractNumId w:val="89"/>
  </w:num>
  <w:num w:numId="101" w16cid:durableId="1801266249">
    <w:abstractNumId w:val="70"/>
  </w:num>
  <w:num w:numId="102" w16cid:durableId="2100521208">
    <w:abstractNumId w:val="52"/>
  </w:num>
  <w:num w:numId="103" w16cid:durableId="587809044">
    <w:abstractNumId w:val="65"/>
  </w:num>
  <w:num w:numId="104" w16cid:durableId="884608496">
    <w:abstractNumId w:val="101"/>
  </w:num>
  <w:num w:numId="105" w16cid:durableId="615254573">
    <w:abstractNumId w:val="95"/>
  </w:num>
  <w:num w:numId="106" w16cid:durableId="1574705982">
    <w:abstractNumId w:val="62"/>
  </w:num>
  <w:num w:numId="107" w16cid:durableId="1416366776">
    <w:abstractNumId w:val="60"/>
  </w:num>
  <w:num w:numId="108" w16cid:durableId="1736320565">
    <w:abstractNumId w:val="63"/>
  </w:num>
  <w:num w:numId="109" w16cid:durableId="427965096">
    <w:abstractNumId w:val="7"/>
  </w:num>
  <w:num w:numId="110" w16cid:durableId="1085373665">
    <w:abstractNumId w:val="77"/>
  </w:num>
  <w:num w:numId="111" w16cid:durableId="1674213359">
    <w:abstractNumId w:val="75"/>
  </w:num>
  <w:num w:numId="112" w16cid:durableId="142045483">
    <w:abstractNumId w:val="69"/>
  </w:num>
  <w:num w:numId="113" w16cid:durableId="1723207392">
    <w:abstractNumId w:val="1"/>
  </w:num>
  <w:num w:numId="114" w16cid:durableId="1262953823">
    <w:abstractNumId w:val="56"/>
  </w:num>
  <w:num w:numId="115" w16cid:durableId="754126761">
    <w:abstractNumId w:val="35"/>
  </w:num>
  <w:num w:numId="116" w16cid:durableId="409891358">
    <w:abstractNumId w:val="4"/>
  </w:num>
  <w:num w:numId="117" w16cid:durableId="1205679121">
    <w:abstractNumId w:val="42"/>
  </w:num>
  <w:num w:numId="118" w16cid:durableId="404840291">
    <w:abstractNumId w:val="33"/>
  </w:num>
  <w:num w:numId="119" w16cid:durableId="1472091824">
    <w:abstractNumId w:val="30"/>
  </w:num>
  <w:num w:numId="120" w16cid:durableId="386728420">
    <w:abstractNumId w:val="117"/>
  </w:num>
  <w:num w:numId="121" w16cid:durableId="1215770438">
    <w:abstractNumId w:val="40"/>
  </w:num>
  <w:num w:numId="122" w16cid:durableId="1843934827">
    <w:abstractNumId w:val="86"/>
  </w:num>
  <w:num w:numId="123" w16cid:durableId="1464730085">
    <w:abstractNumId w:val="97"/>
  </w:num>
  <w:num w:numId="124" w16cid:durableId="250937483">
    <w:abstractNumId w:val="104"/>
  </w:num>
  <w:num w:numId="125" w16cid:durableId="1343320840">
    <w:abstractNumId w:val="8"/>
  </w:num>
  <w:num w:numId="126" w16cid:durableId="339896301">
    <w:abstractNumId w:val="68"/>
  </w:num>
  <w:num w:numId="127" w16cid:durableId="696588428">
    <w:abstractNumId w:val="39"/>
  </w:num>
  <w:num w:numId="128" w16cid:durableId="556014269">
    <w:abstractNumId w:val="113"/>
  </w:num>
  <w:num w:numId="129" w16cid:durableId="1722053340">
    <w:abstractNumId w:val="3"/>
  </w:num>
  <w:num w:numId="130" w16cid:durableId="13815458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8FF"/>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4</Pages>
  <Words>985</Words>
  <Characters>5616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47</cp:revision>
  <cp:lastPrinted>2024-11-08T20:18:00Z</cp:lastPrinted>
  <dcterms:created xsi:type="dcterms:W3CDTF">2025-11-04T16:43:00Z</dcterms:created>
  <dcterms:modified xsi:type="dcterms:W3CDTF">2026-05-04T16:03:00Z</dcterms:modified>
</cp:coreProperties>
</file>