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D295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7344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15"/>
        <w:gridCol w:w="1316"/>
        <w:gridCol w:w="1315"/>
        <w:gridCol w:w="1316"/>
        <w:gridCol w:w="1316"/>
        <w:gridCol w:w="1315"/>
        <w:gridCol w:w="1316"/>
        <w:gridCol w:w="1316"/>
      </w:tblGrid>
      <w:tr w:rsidR="003107D6" w14:paraId="5F4B3517" w14:textId="77777777" w:rsidTr="001F249F">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15"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2698DD3E" w:rsidR="003107D6" w:rsidRPr="00360852" w:rsidRDefault="003107D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6"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CCD296"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5"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B030E6B"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6"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62FD389"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6"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DC7DED"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315"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EC7FF55"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316"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158ACA8"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6"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1F249F">
        <w:trPr>
          <w:trHeight w:val="279"/>
        </w:trPr>
        <w:tc>
          <w:tcPr>
            <w:cnfStyle w:val="001000000000" w:firstRow="0" w:lastRow="0" w:firstColumn="1" w:lastColumn="0" w:oddVBand="0" w:evenVBand="0" w:oddHBand="0" w:evenHBand="0" w:firstRowFirstColumn="0" w:firstRowLastColumn="0" w:lastRowFirstColumn="0" w:lastRowLastColumn="0"/>
            <w:tcW w:w="1315" w:type="dxa"/>
          </w:tcPr>
          <w:p w14:paraId="63409D01" w14:textId="4F879921" w:rsidR="003107D6" w:rsidRPr="00360852" w:rsidRDefault="003107D6" w:rsidP="005E478A">
            <w:pPr>
              <w:jc w:val="center"/>
              <w:rPr>
                <w:sz w:val="18"/>
                <w:szCs w:val="18"/>
              </w:rPr>
            </w:pPr>
            <w:r w:rsidRPr="00421441">
              <w:rPr>
                <w:sz w:val="18"/>
                <w:szCs w:val="18"/>
              </w:rPr>
              <w:t>…………</w:t>
            </w:r>
          </w:p>
        </w:tc>
        <w:tc>
          <w:tcPr>
            <w:tcW w:w="1316"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6"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6"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243FB733" w14:textId="1AA13CE4"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noProof/>
                <w:sz w:val="24"/>
                <w:szCs w:val="24"/>
              </w:rPr>
              <w:t>6. sınıf öğrencisi Elif, sabahları küçük kardeşini servise hazırlamak için annesine yardım eder.</w:t>
            </w:r>
            <w:r w:rsidRPr="00AA2DBE">
              <w:rPr>
                <w:rFonts w:ascii="Times New Roman" w:hAnsi="Times New Roman" w:cs="Times New Roman"/>
                <w:noProof/>
                <w:sz w:val="24"/>
                <w:szCs w:val="24"/>
              </w:rPr>
              <w:br/>
              <w:t>Okulda Robotik Kulübü üyesidir ve sınıfta başkan yardımcılığı yapar. Teneffüslerde arkadaşlarıyla oyun kurar.</w:t>
            </w:r>
            <w:r w:rsidRPr="00AA2DBE">
              <w:rPr>
                <w:rFonts w:ascii="Times New Roman" w:hAnsi="Times New Roman" w:cs="Times New Roman"/>
                <w:noProof/>
                <w:sz w:val="24"/>
                <w:szCs w:val="24"/>
              </w:rPr>
              <w:t xml:space="preserve"> </w:t>
            </w:r>
            <w:r w:rsidRPr="00AA2DBE">
              <w:rPr>
                <w:rFonts w:ascii="Times New Roman" w:hAnsi="Times New Roman" w:cs="Times New Roman"/>
                <w:noProof/>
                <w:sz w:val="24"/>
                <w:szCs w:val="24"/>
              </w:rPr>
              <w:t>Hafta sonları voleybol takımında pasör olarak antrenmanlara katılır; pazar günleri mahalledeki kitap okuma gönüllülüğüne gider.</w:t>
            </w:r>
            <w:r w:rsidRPr="00AA2DBE">
              <w:rPr>
                <w:rFonts w:ascii="Times New Roman" w:hAnsi="Times New Roman" w:cs="Times New Roman"/>
                <w:noProof/>
                <w:sz w:val="24"/>
                <w:szCs w:val="24"/>
              </w:rPr>
              <w:t xml:space="preserve"> </w:t>
            </w:r>
            <w:r w:rsidRPr="00AA2DBE">
              <w:rPr>
                <w:rFonts w:ascii="Times New Roman" w:hAnsi="Times New Roman" w:cs="Times New Roman"/>
                <w:noProof/>
                <w:sz w:val="24"/>
                <w:szCs w:val="24"/>
              </w:rPr>
              <w:t>Aynı apartmanda oturan dedesiyle akşamları satranç oynar ve evde sofra kurma görevini üstlenir.</w:t>
            </w:r>
            <w:r w:rsidRPr="00AA2DBE">
              <w:rPr>
                <w:rFonts w:ascii="Times New Roman" w:hAnsi="Times New Roman" w:cs="Times New Roman"/>
                <w:b/>
                <w:bCs/>
                <w:noProof/>
                <w:sz w:val="24"/>
                <w:szCs w:val="24"/>
              </w:rPr>
              <w:br/>
              <w:t>a) Metne göre Elif’in dâhil olduğu en az 5 farklı grubu ve bu gruplardaki rolünü yazınız.</w:t>
            </w:r>
          </w:p>
          <w:tbl>
            <w:tblPr>
              <w:tblStyle w:val="TabloKlavuzu"/>
              <w:tblW w:w="0" w:type="auto"/>
              <w:tblInd w:w="0" w:type="dxa"/>
              <w:tblLook w:val="04A0" w:firstRow="1" w:lastRow="0" w:firstColumn="1" w:lastColumn="0" w:noHBand="0" w:noVBand="1"/>
            </w:tblPr>
            <w:tblGrid>
              <w:gridCol w:w="5940"/>
              <w:gridCol w:w="4438"/>
            </w:tblGrid>
            <w:tr w:rsidR="00AA2DBE" w:rsidRPr="00AA2DBE" w14:paraId="6325D9AB" w14:textId="77777777" w:rsidTr="00AA2DBE">
              <w:trPr>
                <w:trHeight w:val="288"/>
              </w:trPr>
              <w:tc>
                <w:tcPr>
                  <w:tcW w:w="5940" w:type="dxa"/>
                  <w:shd w:val="clear" w:color="auto" w:fill="EDEDED" w:themeFill="accent3" w:themeFillTint="33"/>
                  <w:hideMark/>
                </w:tcPr>
                <w:p w14:paraId="3B63E62F"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 Grup</w:t>
                  </w:r>
                </w:p>
              </w:tc>
              <w:tc>
                <w:tcPr>
                  <w:tcW w:w="4438" w:type="dxa"/>
                  <w:shd w:val="clear" w:color="auto" w:fill="EDEDED" w:themeFill="accent3" w:themeFillTint="33"/>
                  <w:hideMark/>
                </w:tcPr>
                <w:p w14:paraId="02827DEF"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 Rol</w:t>
                  </w:r>
                </w:p>
              </w:tc>
            </w:tr>
            <w:tr w:rsidR="00AA2DBE" w:rsidRPr="00AA2DBE" w14:paraId="3D1E6947" w14:textId="77777777" w:rsidTr="00AA2DBE">
              <w:trPr>
                <w:trHeight w:val="144"/>
              </w:trPr>
              <w:tc>
                <w:tcPr>
                  <w:tcW w:w="5940" w:type="dxa"/>
                  <w:hideMark/>
                </w:tcPr>
                <w:p w14:paraId="3E1C5688"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c>
                <w:tcPr>
                  <w:tcW w:w="4438" w:type="dxa"/>
                  <w:hideMark/>
                </w:tcPr>
                <w:p w14:paraId="60306EFA"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r>
            <w:tr w:rsidR="00AA2DBE" w:rsidRPr="00AA2DBE" w14:paraId="4BFC6294" w14:textId="77777777" w:rsidTr="00AA2DBE">
              <w:trPr>
                <w:trHeight w:val="144"/>
              </w:trPr>
              <w:tc>
                <w:tcPr>
                  <w:tcW w:w="5940" w:type="dxa"/>
                  <w:hideMark/>
                </w:tcPr>
                <w:p w14:paraId="52B99751"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c>
                <w:tcPr>
                  <w:tcW w:w="4438" w:type="dxa"/>
                  <w:hideMark/>
                </w:tcPr>
                <w:p w14:paraId="34EEE60D"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r>
            <w:tr w:rsidR="00AA2DBE" w:rsidRPr="00AA2DBE" w14:paraId="3E71061C" w14:textId="77777777" w:rsidTr="00AA2DBE">
              <w:trPr>
                <w:trHeight w:val="144"/>
              </w:trPr>
              <w:tc>
                <w:tcPr>
                  <w:tcW w:w="5940" w:type="dxa"/>
                  <w:hideMark/>
                </w:tcPr>
                <w:p w14:paraId="2C5EAA26"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c>
                <w:tcPr>
                  <w:tcW w:w="4438" w:type="dxa"/>
                  <w:hideMark/>
                </w:tcPr>
                <w:p w14:paraId="46B23A3D"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r>
            <w:tr w:rsidR="00AA2DBE" w:rsidRPr="00AA2DBE" w14:paraId="5F8930D5" w14:textId="77777777" w:rsidTr="00AA2DBE">
              <w:trPr>
                <w:trHeight w:val="144"/>
              </w:trPr>
              <w:tc>
                <w:tcPr>
                  <w:tcW w:w="5940" w:type="dxa"/>
                  <w:hideMark/>
                </w:tcPr>
                <w:p w14:paraId="110432BF"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c>
                <w:tcPr>
                  <w:tcW w:w="4438" w:type="dxa"/>
                  <w:hideMark/>
                </w:tcPr>
                <w:p w14:paraId="691B834E"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r>
            <w:tr w:rsidR="00AA2DBE" w:rsidRPr="00AA2DBE" w14:paraId="7B2A83DB" w14:textId="77777777" w:rsidTr="00AA2DBE">
              <w:trPr>
                <w:trHeight w:val="144"/>
              </w:trPr>
              <w:tc>
                <w:tcPr>
                  <w:tcW w:w="5940" w:type="dxa"/>
                  <w:hideMark/>
                </w:tcPr>
                <w:p w14:paraId="2D2351FE"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c>
                <w:tcPr>
                  <w:tcW w:w="4438" w:type="dxa"/>
                  <w:hideMark/>
                </w:tcPr>
                <w:p w14:paraId="3F0D455B" w14:textId="77777777"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w:t>
                  </w:r>
                </w:p>
              </w:tc>
            </w:tr>
          </w:tbl>
          <w:p w14:paraId="30514881" w14:textId="09FFE968"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b) Elif’in bu rollerinden ikisinin zaman içinde nasıl değişebileceğini kısaca açıklayınız.</w:t>
            </w:r>
            <w:r w:rsidRPr="00AA2DBE">
              <w:rPr>
                <w:rFonts w:ascii="Times New Roman" w:hAnsi="Times New Roman" w:cs="Times New Roman"/>
                <w:b/>
                <w:bCs/>
                <w:noProof/>
                <w:sz w:val="24"/>
                <w:szCs w:val="24"/>
              </w:rPr>
              <w:br/>
            </w:r>
            <w:r w:rsidRPr="00AA2DBE">
              <w:rPr>
                <w:rFonts w:ascii="Segoe UI Symbol" w:hAnsi="Segoe UI Symbol" w:cs="Segoe UI Symbol"/>
                <w:b/>
                <w:bCs/>
                <w:noProof/>
                <w:sz w:val="24"/>
                <w:szCs w:val="24"/>
              </w:rPr>
              <w:t>✎</w:t>
            </w:r>
            <w:r w:rsidRPr="00AA2DBE">
              <w:rPr>
                <w:rFonts w:ascii="Times New Roman" w:hAnsi="Times New Roman" w:cs="Times New Roman"/>
                <w:b/>
                <w:bCs/>
                <w:noProof/>
                <w:sz w:val="24"/>
                <w:szCs w:val="24"/>
              </w:rPr>
              <w:t xml:space="preserve"> …</w:t>
            </w:r>
          </w:p>
          <w:p w14:paraId="67145A3F" w14:textId="77777777" w:rsidR="00693C67" w:rsidRDefault="00693C67" w:rsidP="00273442">
            <w:pPr>
              <w:rPr>
                <w:rFonts w:ascii="Times New Roman" w:hAnsi="Times New Roman" w:cs="Times New Roman"/>
                <w:noProof/>
                <w:sz w:val="24"/>
                <w:szCs w:val="24"/>
              </w:rPr>
            </w:pPr>
          </w:p>
          <w:p w14:paraId="4D3B307B" w14:textId="6EEDBA79" w:rsidR="00693C67" w:rsidRPr="006A77DD" w:rsidRDefault="00693C67"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33FB36CB" w14:textId="77777777" w:rsidR="00AA2DBE" w:rsidRDefault="00AA2DBE" w:rsidP="00AA2DBE">
            <w:pPr>
              <w:rPr>
                <w:rFonts w:ascii="Times New Roman" w:hAnsi="Times New Roman" w:cs="Times New Roman"/>
                <w:noProof/>
                <w:sz w:val="24"/>
                <w:szCs w:val="24"/>
              </w:rPr>
            </w:pPr>
            <w:r w:rsidRPr="00AA2DBE">
              <w:rPr>
                <w:rFonts w:ascii="Times New Roman" w:hAnsi="Times New Roman" w:cs="Times New Roman"/>
                <w:noProof/>
                <w:sz w:val="24"/>
                <w:szCs w:val="24"/>
              </w:rPr>
              <w:t xml:space="preserve">Bazı sosyal roller doğuştan kazanılan ve kalıcı olan rollerdir. Doğduğumuz andan itibaren içinde büyüdüğümüz ve sürekli olarak etkileşimde bulunduğumuz gruplar içinde sahip olunan roller vardır. </w:t>
            </w:r>
          </w:p>
          <w:p w14:paraId="57175A0A" w14:textId="0E321FD0" w:rsidR="00AA2DBE" w:rsidRPr="00AA2DBE" w:rsidRDefault="00AA2DBE" w:rsidP="00AA2DBE">
            <w:pPr>
              <w:rPr>
                <w:rFonts w:ascii="Times New Roman" w:hAnsi="Times New Roman" w:cs="Times New Roman"/>
                <w:b/>
                <w:bCs/>
                <w:noProof/>
                <w:sz w:val="24"/>
                <w:szCs w:val="24"/>
              </w:rPr>
            </w:pPr>
            <w:r w:rsidRPr="00AA2DBE">
              <w:rPr>
                <w:rFonts w:ascii="Times New Roman" w:hAnsi="Times New Roman" w:cs="Times New Roman"/>
                <w:b/>
                <w:bCs/>
                <w:noProof/>
                <w:sz w:val="24"/>
                <w:szCs w:val="24"/>
              </w:rPr>
              <w:t>Bu rollere iki örnek veriniz.</w:t>
            </w:r>
          </w:p>
          <w:p w14:paraId="418AA4D1" w14:textId="0F58A750" w:rsidR="00AA2DBE" w:rsidRDefault="00AA2DBE" w:rsidP="00AA2DBE">
            <w:pPr>
              <w:rPr>
                <w:rFonts w:ascii="Times New Roman" w:hAnsi="Times New Roman" w:cs="Times New Roman"/>
                <w:noProof/>
                <w:sz w:val="24"/>
                <w:szCs w:val="24"/>
              </w:rPr>
            </w:pPr>
            <w:r w:rsidRPr="00AA2DBE">
              <w:rPr>
                <w:rFonts w:ascii="Segoe UI Symbol" w:hAnsi="Segoe UI Symbol" w:cs="Segoe UI Symbol"/>
                <w:noProof/>
                <w:sz w:val="24"/>
                <w:szCs w:val="24"/>
              </w:rPr>
              <w:t>✎</w:t>
            </w:r>
            <w:r w:rsidRPr="00AA2DBE">
              <w:rPr>
                <w:rFonts w:ascii="Times New Roman" w:hAnsi="Times New Roman" w:cs="Times New Roman"/>
                <w:noProof/>
                <w:sz w:val="24"/>
                <w:szCs w:val="24"/>
              </w:rPr>
              <w:t>...</w:t>
            </w:r>
          </w:p>
          <w:p w14:paraId="6D4F1537" w14:textId="77777777" w:rsidR="00AA2DBE" w:rsidRPr="00AA2DBE" w:rsidRDefault="00AA2DBE" w:rsidP="00AA2DBE">
            <w:pPr>
              <w:rPr>
                <w:rFonts w:ascii="Times New Roman" w:hAnsi="Times New Roman" w:cs="Times New Roman"/>
                <w:noProof/>
                <w:sz w:val="24"/>
                <w:szCs w:val="24"/>
              </w:rPr>
            </w:pPr>
          </w:p>
          <w:p w14:paraId="247D7DF7" w14:textId="77777777" w:rsidR="00AA2DBE" w:rsidRPr="00AA2DBE" w:rsidRDefault="00AA2DBE" w:rsidP="00AA2DBE">
            <w:pPr>
              <w:rPr>
                <w:rFonts w:ascii="Times New Roman" w:hAnsi="Times New Roman" w:cs="Times New Roman"/>
                <w:noProof/>
                <w:sz w:val="24"/>
                <w:szCs w:val="24"/>
              </w:rPr>
            </w:pPr>
            <w:r w:rsidRPr="00AA2DBE">
              <w:rPr>
                <w:rFonts w:ascii="Segoe UI Symbol" w:hAnsi="Segoe UI Symbol" w:cs="Segoe UI Symbol"/>
                <w:noProof/>
                <w:sz w:val="24"/>
                <w:szCs w:val="24"/>
              </w:rPr>
              <w:t>✎</w:t>
            </w:r>
            <w:r w:rsidRPr="00AA2DBE">
              <w:rPr>
                <w:rFonts w:ascii="Times New Roman" w:hAnsi="Times New Roman" w:cs="Times New Roman"/>
                <w:noProof/>
                <w:sz w:val="24"/>
                <w:szCs w:val="24"/>
              </w:rPr>
              <w:t>...</w:t>
            </w:r>
          </w:p>
          <w:p w14:paraId="24F570A5" w14:textId="2F99155C" w:rsidR="00AA2DBE" w:rsidRPr="006A77DD" w:rsidRDefault="00AA2DBE" w:rsidP="00AA2DBE">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20AB9C39" w14:textId="77777777" w:rsidR="00AA2DBE" w:rsidRPr="00AA2DBE" w:rsidRDefault="00AA2DBE" w:rsidP="00AA2DBE">
            <w:pPr>
              <w:rPr>
                <w:rFonts w:ascii="Times New Roman" w:hAnsi="Times New Roman" w:cs="Times New Roman"/>
                <w:noProof/>
                <w:sz w:val="24"/>
                <w:szCs w:val="24"/>
              </w:rPr>
            </w:pPr>
            <w:r w:rsidRPr="00AA2DBE">
              <w:rPr>
                <w:rFonts w:ascii="Times New Roman" w:hAnsi="Times New Roman" w:cs="Times New Roman"/>
                <w:noProof/>
                <w:sz w:val="24"/>
                <w:szCs w:val="24"/>
              </w:rPr>
              <w:t>Her yıl 29 Ekim’de caddeler bayraklarla donatılır, okullarda törenlerde İstiklâl Marşı hep bir ağızdan okunur. Akşam olduğunda fener alayları düzenlenir, gençler ve yaşlılar aynı coşkuyla korteje katılır. Televizyonlarda ortak marşlar çalar, meydanlarda konuşmalar yapılır. O gün, farklı şehirlerde yaşayan milyonlarca insan aynı duyguyu paylaşır.</w:t>
            </w:r>
          </w:p>
          <w:p w14:paraId="72950082" w14:textId="77777777" w:rsidR="00AA2DBE" w:rsidRPr="00AA2DBE" w:rsidRDefault="00AA2DBE" w:rsidP="00AA2DBE">
            <w:pPr>
              <w:rPr>
                <w:rFonts w:ascii="Times New Roman" w:hAnsi="Times New Roman" w:cs="Times New Roman"/>
                <w:noProof/>
                <w:sz w:val="24"/>
                <w:szCs w:val="24"/>
              </w:rPr>
            </w:pPr>
            <w:r w:rsidRPr="00AA2DBE">
              <w:rPr>
                <w:rFonts w:ascii="Times New Roman" w:hAnsi="Times New Roman" w:cs="Times New Roman"/>
                <w:noProof/>
                <w:sz w:val="24"/>
                <w:szCs w:val="24"/>
              </w:rPr>
              <w:t>Sorular:</w:t>
            </w:r>
          </w:p>
          <w:p w14:paraId="59417835" w14:textId="49B01D59" w:rsidR="00AA2DBE" w:rsidRPr="00AA2DBE" w:rsidRDefault="00AA2DBE" w:rsidP="00AA2DBE">
            <w:pPr>
              <w:rPr>
                <w:rFonts w:ascii="Times New Roman" w:hAnsi="Times New Roman" w:cs="Times New Roman"/>
                <w:noProof/>
                <w:sz w:val="24"/>
                <w:szCs w:val="24"/>
              </w:rPr>
            </w:pPr>
            <w:r>
              <w:rPr>
                <w:rFonts w:ascii="Times New Roman" w:hAnsi="Times New Roman" w:cs="Times New Roman"/>
                <w:b/>
                <w:bCs/>
                <w:noProof/>
                <w:sz w:val="24"/>
                <w:szCs w:val="24"/>
              </w:rPr>
              <w:t xml:space="preserve">a) </w:t>
            </w:r>
            <w:r w:rsidRPr="00AA2DBE">
              <w:rPr>
                <w:rFonts w:ascii="Times New Roman" w:hAnsi="Times New Roman" w:cs="Times New Roman"/>
                <w:b/>
                <w:bCs/>
                <w:noProof/>
                <w:sz w:val="24"/>
                <w:szCs w:val="24"/>
              </w:rPr>
              <w:t>Metinde millî kültürün hangi ögesi/ögeleri hakkında bilgi verilmiştir?</w:t>
            </w:r>
            <w:r w:rsidRPr="00AA2DBE">
              <w:rPr>
                <w:rFonts w:ascii="Times New Roman" w:hAnsi="Times New Roman" w:cs="Times New Roman"/>
                <w:noProof/>
                <w:sz w:val="24"/>
                <w:szCs w:val="24"/>
              </w:rPr>
              <w:br/>
            </w:r>
            <w:r w:rsidRPr="00AA2DBE">
              <w:rPr>
                <w:rFonts w:ascii="Segoe UI Symbol" w:hAnsi="Segoe UI Symbol" w:cs="Segoe UI Symbol"/>
                <w:noProof/>
                <w:sz w:val="24"/>
                <w:szCs w:val="24"/>
              </w:rPr>
              <w:t>✎</w:t>
            </w:r>
            <w:r w:rsidRPr="00AA2DBE">
              <w:rPr>
                <w:rFonts w:ascii="Times New Roman" w:hAnsi="Times New Roman" w:cs="Times New Roman"/>
                <w:noProof/>
                <w:sz w:val="24"/>
                <w:szCs w:val="24"/>
              </w:rPr>
              <w:t xml:space="preserve"> …………………………………………………………………………………………………</w:t>
            </w:r>
          </w:p>
          <w:p w14:paraId="53CBEF75" w14:textId="09B6928F" w:rsidR="00AA2DBE" w:rsidRDefault="00AA2DBE" w:rsidP="00AA2DBE">
            <w:pPr>
              <w:rPr>
                <w:rFonts w:ascii="Times New Roman" w:hAnsi="Times New Roman" w:cs="Times New Roman"/>
                <w:noProof/>
                <w:sz w:val="24"/>
                <w:szCs w:val="24"/>
              </w:rPr>
            </w:pPr>
            <w:r>
              <w:rPr>
                <w:rFonts w:ascii="Times New Roman" w:hAnsi="Times New Roman" w:cs="Times New Roman"/>
                <w:b/>
                <w:bCs/>
                <w:noProof/>
                <w:sz w:val="24"/>
                <w:szCs w:val="24"/>
              </w:rPr>
              <w:t xml:space="preserve">b) </w:t>
            </w:r>
            <w:r w:rsidRPr="00AA2DBE">
              <w:rPr>
                <w:rFonts w:ascii="Times New Roman" w:hAnsi="Times New Roman" w:cs="Times New Roman"/>
                <w:b/>
                <w:bCs/>
                <w:noProof/>
                <w:sz w:val="24"/>
                <w:szCs w:val="24"/>
              </w:rPr>
              <w:t>Bu ögenin toplumsal birliğe nasıl katkı sağladığını iki cümleyle yorumlayınız.</w:t>
            </w:r>
            <w:r w:rsidRPr="00AA2DBE">
              <w:rPr>
                <w:rFonts w:ascii="Times New Roman" w:hAnsi="Times New Roman" w:cs="Times New Roman"/>
                <w:noProof/>
                <w:sz w:val="24"/>
                <w:szCs w:val="24"/>
              </w:rPr>
              <w:br/>
            </w:r>
            <w:r w:rsidRPr="00AA2DBE">
              <w:rPr>
                <w:rFonts w:ascii="Segoe UI Symbol" w:hAnsi="Segoe UI Symbol" w:cs="Segoe UI Symbol"/>
                <w:noProof/>
                <w:sz w:val="24"/>
                <w:szCs w:val="24"/>
              </w:rPr>
              <w:t>✎</w:t>
            </w:r>
            <w:r w:rsidRPr="00AA2DBE">
              <w:rPr>
                <w:rFonts w:ascii="Times New Roman" w:hAnsi="Times New Roman" w:cs="Times New Roman"/>
                <w:noProof/>
                <w:sz w:val="24"/>
                <w:szCs w:val="24"/>
              </w:rPr>
              <w:t xml:space="preserve"> …………………………………………………………………………………………………</w:t>
            </w:r>
          </w:p>
          <w:p w14:paraId="74E37DBD" w14:textId="77777777" w:rsidR="00AA2DBE" w:rsidRDefault="00AA2DBE" w:rsidP="00AA2DBE">
            <w:pPr>
              <w:rPr>
                <w:rFonts w:ascii="Times New Roman" w:hAnsi="Times New Roman" w:cs="Times New Roman"/>
                <w:noProof/>
                <w:sz w:val="24"/>
                <w:szCs w:val="24"/>
              </w:rPr>
            </w:pPr>
          </w:p>
          <w:p w14:paraId="147B18EA" w14:textId="77777777" w:rsidR="00693C67" w:rsidRDefault="00AA2DBE" w:rsidP="00AA2DBE">
            <w:pPr>
              <w:rPr>
                <w:rFonts w:ascii="Times New Roman" w:hAnsi="Times New Roman" w:cs="Times New Roman"/>
                <w:noProof/>
                <w:sz w:val="24"/>
                <w:szCs w:val="24"/>
              </w:rPr>
            </w:pPr>
            <w:r w:rsidRPr="00AA2DBE">
              <w:rPr>
                <w:rFonts w:ascii="Segoe UI Symbol" w:hAnsi="Segoe UI Symbol" w:cs="Segoe UI Symbol"/>
                <w:noProof/>
                <w:sz w:val="24"/>
                <w:szCs w:val="24"/>
              </w:rPr>
              <w:t>✎</w:t>
            </w:r>
            <w:r w:rsidRPr="00AA2DBE">
              <w:rPr>
                <w:rFonts w:ascii="Times New Roman" w:hAnsi="Times New Roman" w:cs="Times New Roman"/>
                <w:noProof/>
                <w:sz w:val="24"/>
                <w:szCs w:val="24"/>
              </w:rPr>
              <w:t xml:space="preserve"> …………………………………………………………………………………………………</w:t>
            </w:r>
          </w:p>
          <w:p w14:paraId="47164276" w14:textId="150FA3F8" w:rsidR="00AA2DBE" w:rsidRPr="006A77DD" w:rsidRDefault="00AA2DBE" w:rsidP="00AA2DBE">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5D729D0A" w14:textId="77777777" w:rsidR="001F249F" w:rsidRPr="001F249F" w:rsidRDefault="001F249F" w:rsidP="001F249F">
            <w:pPr>
              <w:rPr>
                <w:rFonts w:ascii="Times New Roman" w:hAnsi="Times New Roman" w:cs="Times New Roman"/>
                <w:noProof/>
                <w:sz w:val="24"/>
                <w:szCs w:val="24"/>
              </w:rPr>
            </w:pPr>
            <w:r w:rsidRPr="001F249F">
              <w:rPr>
                <w:rFonts w:ascii="Times New Roman" w:hAnsi="Times New Roman" w:cs="Times New Roman"/>
                <w:noProof/>
                <w:sz w:val="24"/>
                <w:szCs w:val="24"/>
              </w:rPr>
              <w:t>Mahallede her yıl Aşure Günü düzenlenir. Farklı yaşlardan ve kökenlerden insanlar, evlerinde pişirdikleri aşureleri meydana getirir. Gençler, tepsilerle yaşlılara ve ihtiyaç sahiplerine dağıtır; komşular birbirlerinin kapılarını çalarak küçük notlar eşliğinde ikramda bulunur. Günün sonunda herkes aynı masada buluşur, sohbet eder ve gelecek yılın tarihini birlikte belirler.</w:t>
            </w:r>
          </w:p>
          <w:p w14:paraId="7B95CE92" w14:textId="1E038E56" w:rsidR="00A933E7" w:rsidRDefault="001F249F" w:rsidP="00FF3976">
            <w:pPr>
              <w:rPr>
                <w:rFonts w:ascii="Times New Roman" w:hAnsi="Times New Roman" w:cs="Times New Roman"/>
                <w:noProof/>
                <w:sz w:val="24"/>
                <w:szCs w:val="24"/>
              </w:rPr>
            </w:pPr>
            <w:r w:rsidRPr="001F249F">
              <w:rPr>
                <w:rFonts w:ascii="Times New Roman" w:hAnsi="Times New Roman" w:cs="Times New Roman"/>
                <w:b/>
                <w:bCs/>
                <w:noProof/>
                <w:sz w:val="24"/>
                <w:szCs w:val="24"/>
              </w:rPr>
              <w:t>Metinde aşure geleneğinin toplumsal birliğe etkilerinden hangisi üzerinde durulmuştur?</w:t>
            </w:r>
            <w:r w:rsidRPr="001F249F">
              <w:rPr>
                <w:rFonts w:ascii="Times New Roman" w:hAnsi="Times New Roman" w:cs="Times New Roman"/>
                <w:noProof/>
                <w:sz w:val="24"/>
                <w:szCs w:val="24"/>
              </w:rPr>
              <w:br/>
            </w:r>
            <w:r w:rsidRPr="001F249F">
              <w:rPr>
                <w:rFonts w:ascii="Segoe UI Symbol" w:hAnsi="Segoe UI Symbol" w:cs="Segoe UI Symbol"/>
                <w:noProof/>
                <w:sz w:val="24"/>
                <w:szCs w:val="24"/>
              </w:rPr>
              <w:t>✎</w:t>
            </w:r>
            <w:r w:rsidRPr="001F249F">
              <w:rPr>
                <w:rFonts w:ascii="Times New Roman" w:hAnsi="Times New Roman" w:cs="Times New Roman"/>
                <w:noProof/>
                <w:sz w:val="24"/>
                <w:szCs w:val="24"/>
              </w:rPr>
              <w:t xml:space="preserve"> …</w:t>
            </w:r>
          </w:p>
          <w:p w14:paraId="639D31E6" w14:textId="77777777" w:rsidR="001F249F" w:rsidRDefault="001F249F" w:rsidP="00FF3976">
            <w:pPr>
              <w:rPr>
                <w:rFonts w:ascii="Times New Roman" w:hAnsi="Times New Roman" w:cs="Times New Roman"/>
                <w:noProof/>
                <w:sz w:val="24"/>
                <w:szCs w:val="24"/>
              </w:rPr>
            </w:pPr>
          </w:p>
          <w:p w14:paraId="41F26C18" w14:textId="5B69AAB2" w:rsidR="003E0D41" w:rsidRPr="006A77DD" w:rsidRDefault="003E0D41"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7034274F" w14:textId="5AB52101" w:rsidR="001F249F" w:rsidRPr="001F249F" w:rsidRDefault="001F249F" w:rsidP="00273442">
            <w:pPr>
              <w:rPr>
                <w:rFonts w:ascii="Times New Roman" w:hAnsi="Times New Roman" w:cs="Times New Roman"/>
                <w:b/>
                <w:bCs/>
                <w:noProof/>
                <w:sz w:val="24"/>
                <w:szCs w:val="24"/>
              </w:rPr>
            </w:pPr>
            <w:r w:rsidRPr="001F249F">
              <w:rPr>
                <w:rFonts w:ascii="Times New Roman" w:hAnsi="Times New Roman" w:cs="Times New Roman"/>
                <w:b/>
                <w:bCs/>
                <w:noProof/>
                <w:sz w:val="24"/>
                <w:szCs w:val="24"/>
              </w:rPr>
              <w:t>Aşağıda verilen metni okuyunuz ve tabloda bırakılan boşlukları metinden yararlanarak doldurunuz.</w:t>
            </w:r>
          </w:p>
          <w:p w14:paraId="17A92803" w14:textId="17854EFE" w:rsidR="001F249F" w:rsidRDefault="001F249F" w:rsidP="00273442">
            <w:pPr>
              <w:rPr>
                <w:rFonts w:ascii="Times New Roman" w:hAnsi="Times New Roman" w:cs="Times New Roman"/>
                <w:noProof/>
                <w:sz w:val="24"/>
                <w:szCs w:val="24"/>
              </w:rPr>
            </w:pPr>
            <w:r w:rsidRPr="001F249F">
              <w:rPr>
                <w:rFonts w:ascii="Times New Roman" w:hAnsi="Times New Roman" w:cs="Times New Roman"/>
                <w:noProof/>
                <w:sz w:val="24"/>
                <w:szCs w:val="24"/>
              </w:rPr>
              <w:t>Sabah saatlerinde okulun önündeki dar sokakta yoğunluk oluşuyor. Bazı veliler kısa süreli de olsa “durma” çizgisini ihlal ederek kapı önünde bekliyor; korna sesleri artıyor. Kimi sürücüler hız sınırına uymuyor, öğrenciler ise karşıdan karşıya geçmekte zorlanıyor. Okul yönetimi belediyeye hız kesici kasis ve yaya geçidi yenileme talebi göndermiş; esnaf, park yerlerinin düzenlenmesini istiyor. Emniyet, görevlendirilecek trafik polisinin ancak belirli günlerde nöbet tutabileceğini bildiriyor.</w:t>
            </w:r>
          </w:p>
          <w:p w14:paraId="65DFA6FA" w14:textId="0545CABA" w:rsidR="00375628" w:rsidRDefault="00375628" w:rsidP="00273442">
            <w:pPr>
              <w:rPr>
                <w:rFonts w:ascii="Times New Roman" w:hAnsi="Times New Roman" w:cs="Times New Roman"/>
                <w:noProof/>
                <w:sz w:val="24"/>
                <w:szCs w:val="24"/>
              </w:rPr>
            </w:pPr>
            <w:r>
              <w:rPr>
                <w:rFonts w:ascii="Times New Roman" w:hAnsi="Times New Roman" w:cs="Times New Roman"/>
                <w:noProof/>
                <w:sz w:val="24"/>
                <w:szCs w:val="24"/>
              </w:rPr>
              <w:t>a)</w:t>
            </w:r>
          </w:p>
          <w:tbl>
            <w:tblPr>
              <w:tblStyle w:val="TabloKlavuzu"/>
              <w:tblW w:w="0" w:type="auto"/>
              <w:tblInd w:w="0" w:type="dxa"/>
              <w:tblLook w:val="04A0" w:firstRow="1" w:lastRow="0" w:firstColumn="1" w:lastColumn="0" w:noHBand="0" w:noVBand="1"/>
            </w:tblPr>
            <w:tblGrid>
              <w:gridCol w:w="5233"/>
              <w:gridCol w:w="5234"/>
            </w:tblGrid>
            <w:tr w:rsidR="001F249F" w:rsidRPr="001F249F" w14:paraId="6FF3A44E" w14:textId="77777777" w:rsidTr="00375628">
              <w:trPr>
                <w:trHeight w:val="375"/>
              </w:trPr>
              <w:tc>
                <w:tcPr>
                  <w:tcW w:w="5233" w:type="dxa"/>
                  <w:shd w:val="clear" w:color="auto" w:fill="DEEAF6" w:themeFill="accent5" w:themeFillTint="33"/>
                  <w:hideMark/>
                </w:tcPr>
                <w:p w14:paraId="1A924C18" w14:textId="7E88682F" w:rsidR="001F249F" w:rsidRPr="001F249F" w:rsidRDefault="001F249F" w:rsidP="001F249F">
                  <w:pPr>
                    <w:spacing w:line="240" w:lineRule="auto"/>
                    <w:jc w:val="center"/>
                    <w:rPr>
                      <w:rFonts w:ascii="Times New Roman" w:eastAsia="Times New Roman" w:hAnsi="Times New Roman" w:cs="Times New Roman"/>
                      <w:b/>
                      <w:bCs/>
                      <w:sz w:val="24"/>
                      <w:szCs w:val="24"/>
                      <w:lang w:eastAsia="tr-TR"/>
                    </w:rPr>
                  </w:pPr>
                  <w:r w:rsidRPr="001F249F">
                    <w:rPr>
                      <w:rFonts w:ascii="Times New Roman" w:eastAsia="Times New Roman" w:hAnsi="Times New Roman" w:cs="Times New Roman"/>
                      <w:b/>
                      <w:bCs/>
                      <w:sz w:val="24"/>
                      <w:szCs w:val="24"/>
                      <w:lang w:eastAsia="tr-TR"/>
                    </w:rPr>
                    <w:t>■ Beşerî neden</w:t>
                  </w:r>
                  <w:r>
                    <w:rPr>
                      <w:rFonts w:ascii="Times New Roman" w:eastAsia="Times New Roman" w:hAnsi="Times New Roman" w:cs="Times New Roman"/>
                      <w:b/>
                      <w:bCs/>
                      <w:sz w:val="24"/>
                      <w:szCs w:val="24"/>
                      <w:lang w:eastAsia="tr-TR"/>
                    </w:rPr>
                    <w:t>ler</w:t>
                  </w:r>
                </w:p>
              </w:tc>
              <w:tc>
                <w:tcPr>
                  <w:tcW w:w="5234" w:type="dxa"/>
                  <w:shd w:val="clear" w:color="auto" w:fill="DEEAF6" w:themeFill="accent5" w:themeFillTint="33"/>
                  <w:hideMark/>
                </w:tcPr>
                <w:p w14:paraId="797DF381" w14:textId="26B34170" w:rsidR="001F249F" w:rsidRPr="001F249F" w:rsidRDefault="001F249F" w:rsidP="001F249F">
                  <w:pPr>
                    <w:spacing w:line="240" w:lineRule="auto"/>
                    <w:jc w:val="center"/>
                    <w:rPr>
                      <w:rFonts w:ascii="Times New Roman" w:eastAsia="Times New Roman" w:hAnsi="Times New Roman" w:cs="Times New Roman"/>
                      <w:b/>
                      <w:bCs/>
                      <w:sz w:val="24"/>
                      <w:szCs w:val="24"/>
                      <w:lang w:eastAsia="tr-TR"/>
                    </w:rPr>
                  </w:pPr>
                  <w:r w:rsidRPr="001F249F">
                    <w:rPr>
                      <w:rFonts w:ascii="Times New Roman" w:eastAsia="Times New Roman" w:hAnsi="Times New Roman" w:cs="Times New Roman"/>
                      <w:b/>
                      <w:bCs/>
                      <w:sz w:val="24"/>
                      <w:szCs w:val="24"/>
                      <w:lang w:eastAsia="tr-TR"/>
                    </w:rPr>
                    <w:t>■ Fiziksel/çevresel neden</w:t>
                  </w:r>
                  <w:r>
                    <w:rPr>
                      <w:rFonts w:ascii="Times New Roman" w:eastAsia="Times New Roman" w:hAnsi="Times New Roman" w:cs="Times New Roman"/>
                      <w:b/>
                      <w:bCs/>
                      <w:sz w:val="24"/>
                      <w:szCs w:val="24"/>
                      <w:lang w:eastAsia="tr-TR"/>
                    </w:rPr>
                    <w:t>ler</w:t>
                  </w:r>
                </w:p>
              </w:tc>
            </w:tr>
            <w:tr w:rsidR="001F249F" w:rsidRPr="001F249F" w14:paraId="61323DEA" w14:textId="77777777" w:rsidTr="001F249F">
              <w:trPr>
                <w:trHeight w:val="186"/>
              </w:trPr>
              <w:tc>
                <w:tcPr>
                  <w:tcW w:w="5233" w:type="dxa"/>
                  <w:hideMark/>
                </w:tcPr>
                <w:p w14:paraId="1EF35013" w14:textId="0E92EA6F" w:rsidR="001F249F" w:rsidRPr="001F249F" w:rsidRDefault="001F249F" w:rsidP="001F249F">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5234" w:type="dxa"/>
                  <w:hideMark/>
                </w:tcPr>
                <w:p w14:paraId="7753B421" w14:textId="6DB1AC0C" w:rsidR="001F249F" w:rsidRPr="001F249F" w:rsidRDefault="00375628" w:rsidP="001F249F">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r>
            <w:tr w:rsidR="00375628" w:rsidRPr="001F249F" w14:paraId="3BC3FD0E" w14:textId="77777777" w:rsidTr="001F249F">
              <w:trPr>
                <w:trHeight w:val="186"/>
              </w:trPr>
              <w:tc>
                <w:tcPr>
                  <w:tcW w:w="5233" w:type="dxa"/>
                  <w:hideMark/>
                </w:tcPr>
                <w:p w14:paraId="27931AC1" w14:textId="4C28B52E" w:rsidR="00375628" w:rsidRPr="001F249F" w:rsidRDefault="00375628" w:rsidP="001F249F">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5234" w:type="dxa"/>
                  <w:vMerge w:val="restart"/>
                  <w:hideMark/>
                </w:tcPr>
                <w:p w14:paraId="5176205A" w14:textId="11A2137E" w:rsidR="00375628" w:rsidRPr="001F249F" w:rsidRDefault="00375628" w:rsidP="001F249F">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r>
            <w:tr w:rsidR="00375628" w:rsidRPr="001F249F" w14:paraId="0FB28AB3" w14:textId="77777777" w:rsidTr="001F249F">
              <w:trPr>
                <w:trHeight w:val="179"/>
              </w:trPr>
              <w:tc>
                <w:tcPr>
                  <w:tcW w:w="5233" w:type="dxa"/>
                  <w:hideMark/>
                </w:tcPr>
                <w:p w14:paraId="577655EA" w14:textId="45DF4176" w:rsidR="00375628" w:rsidRPr="001F249F" w:rsidRDefault="00375628" w:rsidP="001F249F">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5234" w:type="dxa"/>
                  <w:vMerge/>
                  <w:hideMark/>
                </w:tcPr>
                <w:p w14:paraId="71CAE4A5" w14:textId="743C70BD" w:rsidR="00375628" w:rsidRPr="001F249F" w:rsidRDefault="00375628" w:rsidP="001F249F">
                  <w:pPr>
                    <w:spacing w:line="240" w:lineRule="auto"/>
                    <w:rPr>
                      <w:rFonts w:ascii="Times New Roman" w:eastAsia="Times New Roman" w:hAnsi="Times New Roman" w:cs="Times New Roman"/>
                      <w:sz w:val="24"/>
                      <w:szCs w:val="24"/>
                      <w:lang w:eastAsia="tr-TR"/>
                    </w:rPr>
                  </w:pPr>
                </w:p>
              </w:tc>
            </w:tr>
          </w:tbl>
          <w:p w14:paraId="06A404B1" w14:textId="6E65D968" w:rsidR="00375628" w:rsidRPr="00375628" w:rsidRDefault="00375628" w:rsidP="00375628">
            <w:pPr>
              <w:rPr>
                <w:rFonts w:ascii="Times New Roman" w:hAnsi="Times New Roman" w:cs="Times New Roman"/>
                <w:noProof/>
                <w:sz w:val="24"/>
                <w:szCs w:val="24"/>
              </w:rPr>
            </w:pPr>
            <w:r>
              <w:rPr>
                <w:rFonts w:ascii="Times New Roman" w:hAnsi="Times New Roman" w:cs="Times New Roman"/>
                <w:noProof/>
                <w:sz w:val="24"/>
                <w:szCs w:val="24"/>
              </w:rPr>
              <w:t>b) T</w:t>
            </w:r>
            <w:r w:rsidRPr="00375628">
              <w:rPr>
                <w:rFonts w:ascii="Times New Roman" w:hAnsi="Times New Roman" w:cs="Times New Roman"/>
                <w:noProof/>
                <w:sz w:val="24"/>
                <w:szCs w:val="24"/>
              </w:rPr>
              <w:t xml:space="preserve">üm tarafların kabul edebileceği </w:t>
            </w:r>
            <w:r w:rsidRPr="00375628">
              <w:rPr>
                <w:rFonts w:ascii="Times New Roman" w:hAnsi="Times New Roman" w:cs="Times New Roman"/>
                <w:b/>
                <w:bCs/>
                <w:noProof/>
                <w:sz w:val="24"/>
                <w:szCs w:val="24"/>
              </w:rPr>
              <w:t>tek bir uzlaşı önerisi</w:t>
            </w:r>
            <w:r w:rsidRPr="00375628">
              <w:rPr>
                <w:rFonts w:ascii="Times New Roman" w:hAnsi="Times New Roman" w:cs="Times New Roman"/>
                <w:noProof/>
                <w:sz w:val="24"/>
                <w:szCs w:val="24"/>
              </w:rPr>
              <w:t xml:space="preserve"> yazınız.</w:t>
            </w:r>
            <w:r w:rsidRPr="00375628">
              <w:rPr>
                <w:rFonts w:ascii="Times New Roman" w:hAnsi="Times New Roman" w:cs="Times New Roman"/>
                <w:noProof/>
                <w:sz w:val="24"/>
                <w:szCs w:val="24"/>
              </w:rPr>
              <w:br/>
            </w:r>
            <w:r w:rsidRPr="00375628">
              <w:rPr>
                <w:rFonts w:ascii="Times New Roman" w:hAnsi="Times New Roman" w:cs="Times New Roman"/>
                <w:b/>
                <w:bCs/>
                <w:noProof/>
                <w:sz w:val="24"/>
                <w:szCs w:val="24"/>
              </w:rPr>
              <w:t>Uzlaşı öneri</w:t>
            </w:r>
            <w:r>
              <w:rPr>
                <w:rFonts w:ascii="Times New Roman" w:hAnsi="Times New Roman" w:cs="Times New Roman"/>
                <w:b/>
                <w:bCs/>
                <w:noProof/>
                <w:sz w:val="24"/>
                <w:szCs w:val="24"/>
              </w:rPr>
              <w:t>n</w:t>
            </w:r>
            <w:r w:rsidRPr="00375628">
              <w:rPr>
                <w:rFonts w:ascii="Times New Roman" w:hAnsi="Times New Roman" w:cs="Times New Roman"/>
                <w:b/>
                <w:bCs/>
                <w:noProof/>
                <w:sz w:val="24"/>
                <w:szCs w:val="24"/>
              </w:rPr>
              <w:t>iz:</w:t>
            </w:r>
            <w:r w:rsidRPr="00375628">
              <w:rPr>
                <w:rFonts w:ascii="Times New Roman" w:hAnsi="Times New Roman" w:cs="Times New Roman"/>
                <w:noProof/>
                <w:sz w:val="24"/>
                <w:szCs w:val="24"/>
              </w:rPr>
              <w:br/>
            </w:r>
            <w:r w:rsidRPr="00375628">
              <w:rPr>
                <w:rFonts w:ascii="Segoe UI Symbol" w:hAnsi="Segoe UI Symbol" w:cs="Segoe UI Symbol"/>
                <w:noProof/>
                <w:sz w:val="24"/>
                <w:szCs w:val="24"/>
              </w:rPr>
              <w:t>✎</w:t>
            </w:r>
            <w:r w:rsidRPr="00375628">
              <w:rPr>
                <w:rFonts w:ascii="Times New Roman" w:hAnsi="Times New Roman" w:cs="Times New Roman"/>
                <w:noProof/>
                <w:sz w:val="24"/>
                <w:szCs w:val="24"/>
              </w:rPr>
              <w:t xml:space="preserve"> …</w:t>
            </w:r>
          </w:p>
          <w:p w14:paraId="6C483597" w14:textId="77777777" w:rsidR="001F249F" w:rsidRDefault="001F249F" w:rsidP="00273442">
            <w:pPr>
              <w:rPr>
                <w:rFonts w:ascii="Times New Roman" w:hAnsi="Times New Roman" w:cs="Times New Roman"/>
                <w:noProof/>
                <w:sz w:val="24"/>
                <w:szCs w:val="24"/>
              </w:rPr>
            </w:pPr>
          </w:p>
          <w:p w14:paraId="46B02811" w14:textId="41B694BE" w:rsidR="00AC743B" w:rsidRPr="006A77DD" w:rsidRDefault="00AC743B" w:rsidP="00375628">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594FF391" w14:textId="77777777" w:rsidR="00375628" w:rsidRPr="00375628" w:rsidRDefault="00375628" w:rsidP="00375628">
            <w:pPr>
              <w:rPr>
                <w:rFonts w:ascii="Times New Roman" w:hAnsi="Times New Roman" w:cs="Times New Roman"/>
                <w:noProof/>
                <w:sz w:val="24"/>
                <w:szCs w:val="24"/>
              </w:rPr>
            </w:pPr>
            <w:r w:rsidRPr="00375628">
              <w:rPr>
                <w:rFonts w:ascii="Times New Roman" w:hAnsi="Times New Roman" w:cs="Times New Roman"/>
                <w:noProof/>
                <w:sz w:val="24"/>
                <w:szCs w:val="24"/>
              </w:rPr>
              <w:t>Antarktika’daki imparator penguenleri sert rüzgâr ve dondurucu soğukla baş etmek için sıkı bir halka oluşturur. En dıştaki penguenler rüzgârı göğüsler; bir süre sonra sırayla içe geçer, içeridekiler de dışarı çıkarak yer değiştirir. Böylece ısının adil paylaşımı sağlanır ve sürü olarak hayatta kalırlar.</w:t>
            </w:r>
          </w:p>
          <w:p w14:paraId="6B3FD48B" w14:textId="6D5D6BA8" w:rsidR="00375628" w:rsidRPr="00375628" w:rsidRDefault="00375628" w:rsidP="00375628">
            <w:pPr>
              <w:rPr>
                <w:rFonts w:ascii="Times New Roman" w:hAnsi="Times New Roman" w:cs="Times New Roman"/>
                <w:noProof/>
                <w:sz w:val="24"/>
                <w:szCs w:val="24"/>
              </w:rPr>
            </w:pPr>
            <w:r w:rsidRPr="00375628">
              <w:rPr>
                <w:rFonts w:ascii="Times New Roman" w:hAnsi="Times New Roman" w:cs="Times New Roman"/>
                <w:b/>
                <w:bCs/>
                <w:noProof/>
                <w:sz w:val="24"/>
                <w:szCs w:val="24"/>
              </w:rPr>
              <w:t>a) Penguenler karşılaştıkları sorun karşısında nasıl bir çözüm üretmektedir?</w:t>
            </w:r>
            <w:r w:rsidRPr="00375628">
              <w:rPr>
                <w:rFonts w:ascii="Times New Roman" w:hAnsi="Times New Roman" w:cs="Times New Roman"/>
                <w:noProof/>
                <w:sz w:val="24"/>
                <w:szCs w:val="24"/>
              </w:rPr>
              <w:br/>
            </w:r>
            <w:r w:rsidRPr="00375628">
              <w:rPr>
                <w:rFonts w:ascii="Segoe UI Symbol" w:hAnsi="Segoe UI Symbol" w:cs="Segoe UI Symbol"/>
                <w:noProof/>
                <w:sz w:val="24"/>
                <w:szCs w:val="24"/>
              </w:rPr>
              <w:t>✎</w:t>
            </w:r>
            <w:r w:rsidRPr="00375628">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7A68888" w14:textId="77777777" w:rsidR="00375628" w:rsidRPr="00375628" w:rsidRDefault="00375628" w:rsidP="00375628">
            <w:pPr>
              <w:rPr>
                <w:rFonts w:ascii="Times New Roman" w:hAnsi="Times New Roman" w:cs="Times New Roman"/>
                <w:noProof/>
                <w:sz w:val="24"/>
                <w:szCs w:val="24"/>
              </w:rPr>
            </w:pPr>
          </w:p>
          <w:p w14:paraId="0AC9D4A8" w14:textId="06D412A9" w:rsidR="00375628" w:rsidRPr="00375628" w:rsidRDefault="00375628" w:rsidP="00375628">
            <w:pPr>
              <w:rPr>
                <w:rFonts w:ascii="Times New Roman" w:hAnsi="Times New Roman" w:cs="Times New Roman"/>
                <w:noProof/>
                <w:sz w:val="24"/>
                <w:szCs w:val="24"/>
              </w:rPr>
            </w:pPr>
            <w:r w:rsidRPr="00375628">
              <w:rPr>
                <w:rFonts w:ascii="Times New Roman" w:hAnsi="Times New Roman" w:cs="Times New Roman"/>
                <w:b/>
                <w:bCs/>
                <w:noProof/>
                <w:sz w:val="24"/>
                <w:szCs w:val="24"/>
              </w:rPr>
              <w:t>b) Bu olaydan yola çıkarak insanlar, toplumsal hayatta karşılaştıkları sorunlara nasıl bir çözüm getirmelidir? Kısaca yazınız.</w:t>
            </w:r>
            <w:r w:rsidRPr="00375628">
              <w:rPr>
                <w:rFonts w:ascii="Times New Roman" w:hAnsi="Times New Roman" w:cs="Times New Roman"/>
                <w:noProof/>
                <w:sz w:val="24"/>
                <w:szCs w:val="24"/>
              </w:rPr>
              <w:br/>
            </w:r>
            <w:r w:rsidRPr="00375628">
              <w:rPr>
                <w:rFonts w:ascii="Segoe UI Symbol" w:hAnsi="Segoe UI Symbol" w:cs="Segoe UI Symbol"/>
                <w:noProof/>
                <w:sz w:val="24"/>
                <w:szCs w:val="24"/>
              </w:rPr>
              <w:t>✎</w:t>
            </w:r>
            <w:r w:rsidRPr="00375628">
              <w:rPr>
                <w:rFonts w:ascii="Times New Roman" w:hAnsi="Times New Roman" w:cs="Times New Roman"/>
                <w:noProof/>
                <w:sz w:val="24"/>
                <w:szCs w:val="24"/>
              </w:rPr>
              <w:t xml:space="preserve"> …</w:t>
            </w:r>
          </w:p>
          <w:p w14:paraId="0B04965C" w14:textId="77777777" w:rsidR="00693C67" w:rsidRDefault="00693C67" w:rsidP="00A933E7">
            <w:pPr>
              <w:rPr>
                <w:rFonts w:ascii="Segoe UI Emoji" w:hAnsi="Segoe UI Emoji" w:cs="Segoe UI Emoji"/>
                <w:b/>
                <w:bCs/>
                <w:noProof/>
                <w:sz w:val="24"/>
                <w:szCs w:val="24"/>
              </w:rPr>
            </w:pPr>
          </w:p>
          <w:p w14:paraId="59CF6E8D" w14:textId="769B3903" w:rsidR="00A933E7" w:rsidRPr="006A77DD" w:rsidRDefault="00A933E7"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6244D17F" w14:textId="77777777" w:rsidR="00375628" w:rsidRPr="00375628" w:rsidRDefault="00375628" w:rsidP="003107D6">
            <w:pPr>
              <w:rPr>
                <w:rFonts w:ascii="Times New Roman" w:hAnsi="Times New Roman" w:cs="Times New Roman"/>
                <w:noProof/>
                <w:sz w:val="24"/>
                <w:szCs w:val="24"/>
              </w:rPr>
            </w:pPr>
            <w:r w:rsidRPr="00375628">
              <w:rPr>
                <w:rFonts w:ascii="Times New Roman" w:hAnsi="Times New Roman" w:cs="Times New Roman"/>
                <w:noProof/>
                <w:sz w:val="24"/>
                <w:szCs w:val="24"/>
              </w:rPr>
              <w:t xml:space="preserve">Mutlak konum; bir yerin paralel ve meridyenler ile ifade edilen, yani Ekvator’a ve başlangıç meridyenine göre belirlenen konumudur. </w:t>
            </w:r>
          </w:p>
          <w:p w14:paraId="17767381" w14:textId="77777777" w:rsidR="00375628" w:rsidRDefault="00375628" w:rsidP="003107D6">
            <w:pPr>
              <w:rPr>
                <w:rFonts w:ascii="Times New Roman" w:hAnsi="Times New Roman" w:cs="Times New Roman"/>
                <w:b/>
                <w:bCs/>
                <w:noProof/>
                <w:sz w:val="24"/>
                <w:szCs w:val="24"/>
              </w:rPr>
            </w:pPr>
            <w:r w:rsidRPr="00375628">
              <w:rPr>
                <w:rFonts w:ascii="Times New Roman" w:hAnsi="Times New Roman" w:cs="Times New Roman"/>
                <w:b/>
                <w:bCs/>
                <w:noProof/>
                <w:sz w:val="24"/>
                <w:szCs w:val="24"/>
              </w:rPr>
              <w:t xml:space="preserve">Türkiye’nin mutlak konumuna ait iki özelliğini yazınız. </w:t>
            </w:r>
          </w:p>
          <w:p w14:paraId="620237B7" w14:textId="77777777" w:rsidR="00375628" w:rsidRDefault="00375628" w:rsidP="003107D6">
            <w:pPr>
              <w:rPr>
                <w:rFonts w:ascii="Times New Roman" w:hAnsi="Times New Roman" w:cs="Times New Roman"/>
                <w:b/>
                <w:bCs/>
                <w:noProof/>
                <w:sz w:val="24"/>
                <w:szCs w:val="24"/>
              </w:rPr>
            </w:pPr>
            <w:r w:rsidRPr="00375628">
              <w:rPr>
                <w:rFonts w:ascii="Times New Roman" w:hAnsi="Times New Roman" w:cs="Times New Roman"/>
                <w:b/>
                <w:bCs/>
                <w:noProof/>
                <w:sz w:val="24"/>
                <w:szCs w:val="24"/>
              </w:rPr>
              <w:t>a)</w:t>
            </w:r>
          </w:p>
          <w:p w14:paraId="173C6180" w14:textId="77777777" w:rsidR="00375628" w:rsidRDefault="00375628" w:rsidP="003107D6">
            <w:pPr>
              <w:rPr>
                <w:rFonts w:ascii="Times New Roman" w:hAnsi="Times New Roman" w:cs="Times New Roman"/>
                <w:b/>
                <w:bCs/>
                <w:noProof/>
                <w:sz w:val="24"/>
                <w:szCs w:val="24"/>
              </w:rPr>
            </w:pPr>
          </w:p>
          <w:p w14:paraId="641DB860" w14:textId="77777777" w:rsidR="00375628" w:rsidRDefault="00375628" w:rsidP="003107D6">
            <w:pPr>
              <w:rPr>
                <w:rFonts w:ascii="Times New Roman" w:hAnsi="Times New Roman" w:cs="Times New Roman"/>
                <w:b/>
                <w:bCs/>
                <w:noProof/>
                <w:sz w:val="24"/>
                <w:szCs w:val="24"/>
              </w:rPr>
            </w:pPr>
          </w:p>
          <w:p w14:paraId="38C4359E" w14:textId="7E8B8331" w:rsidR="00375628" w:rsidRDefault="00375628" w:rsidP="003107D6">
            <w:pPr>
              <w:rPr>
                <w:rFonts w:ascii="Times New Roman" w:hAnsi="Times New Roman" w:cs="Times New Roman"/>
                <w:b/>
                <w:bCs/>
                <w:noProof/>
                <w:sz w:val="24"/>
                <w:szCs w:val="24"/>
              </w:rPr>
            </w:pPr>
            <w:r w:rsidRPr="00375628">
              <w:rPr>
                <w:rFonts w:ascii="Times New Roman" w:hAnsi="Times New Roman" w:cs="Times New Roman"/>
                <w:b/>
                <w:bCs/>
                <w:noProof/>
                <w:sz w:val="24"/>
                <w:szCs w:val="24"/>
              </w:rPr>
              <w:t xml:space="preserve"> b)</w:t>
            </w:r>
          </w:p>
          <w:p w14:paraId="0DB0B753" w14:textId="77777777" w:rsidR="00375628" w:rsidRDefault="00375628" w:rsidP="003107D6">
            <w:pPr>
              <w:rPr>
                <w:rFonts w:ascii="Times New Roman" w:hAnsi="Times New Roman" w:cs="Times New Roman"/>
                <w:b/>
                <w:bCs/>
                <w:noProof/>
                <w:sz w:val="24"/>
                <w:szCs w:val="24"/>
              </w:rPr>
            </w:pPr>
          </w:p>
          <w:p w14:paraId="0803F704" w14:textId="77777777" w:rsidR="00375628" w:rsidRPr="006A77DD" w:rsidRDefault="00375628" w:rsidP="003107D6">
            <w:pPr>
              <w:rPr>
                <w:rFonts w:ascii="Times New Roman" w:hAnsi="Times New Roman" w:cs="Times New Roman"/>
                <w:b/>
                <w:bCs/>
                <w:noProof/>
                <w:sz w:val="24"/>
                <w:szCs w:val="24"/>
              </w:rPr>
            </w:pPr>
          </w:p>
        </w:tc>
      </w:tr>
    </w:tbl>
    <w:p w14:paraId="25074BEC" w14:textId="1F00E0AC" w:rsidR="00693C67"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550DFEBC"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65" style="width:0;height:1.5pt" o:hralign="center" o:bullet="t" o:hrstd="t" o:hr="t" fillcolor="#a0a0a0" stroked="f"/>
        </w:pict>
      </w:r>
    </w:p>
    <w:p w14:paraId="4A26E20E"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S1</w:t>
      </w:r>
    </w:p>
    <w:p w14:paraId="50BB1DEF"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b/>
          <w:bCs/>
          <w:iCs/>
          <w:sz w:val="24"/>
          <w:szCs w:val="24"/>
        </w:rPr>
        <w:t>a) Gruplar ve roller</w:t>
      </w:r>
    </w:p>
    <w:p w14:paraId="3578346A" w14:textId="77777777" w:rsidR="00375628" w:rsidRPr="00375628" w:rsidRDefault="00375628" w:rsidP="00375628">
      <w:pPr>
        <w:numPr>
          <w:ilvl w:val="0"/>
          <w:numId w:val="95"/>
        </w:numPr>
        <w:rPr>
          <w:rFonts w:ascii="Times New Roman" w:hAnsi="Times New Roman" w:cs="Times New Roman"/>
          <w:iCs/>
          <w:sz w:val="24"/>
          <w:szCs w:val="24"/>
        </w:rPr>
      </w:pPr>
      <w:r w:rsidRPr="00375628">
        <w:rPr>
          <w:rFonts w:ascii="Times New Roman" w:hAnsi="Times New Roman" w:cs="Times New Roman"/>
          <w:b/>
          <w:bCs/>
          <w:iCs/>
          <w:sz w:val="24"/>
          <w:szCs w:val="24"/>
        </w:rPr>
        <w:t>Aile</w:t>
      </w:r>
      <w:r w:rsidRPr="00375628">
        <w:rPr>
          <w:rFonts w:ascii="Times New Roman" w:hAnsi="Times New Roman" w:cs="Times New Roman"/>
          <w:iCs/>
          <w:sz w:val="24"/>
          <w:szCs w:val="24"/>
        </w:rPr>
        <w:t xml:space="preserve"> → abla; sabah kardeşi servise hazırlayan, evde sofra kuran</w:t>
      </w:r>
    </w:p>
    <w:p w14:paraId="5F7F9123" w14:textId="77777777" w:rsidR="00375628" w:rsidRPr="00375628" w:rsidRDefault="00375628" w:rsidP="00375628">
      <w:pPr>
        <w:numPr>
          <w:ilvl w:val="0"/>
          <w:numId w:val="95"/>
        </w:numPr>
        <w:rPr>
          <w:rFonts w:ascii="Times New Roman" w:hAnsi="Times New Roman" w:cs="Times New Roman"/>
          <w:iCs/>
          <w:sz w:val="24"/>
          <w:szCs w:val="24"/>
        </w:rPr>
      </w:pPr>
      <w:r w:rsidRPr="00375628">
        <w:rPr>
          <w:rFonts w:ascii="Times New Roman" w:hAnsi="Times New Roman" w:cs="Times New Roman"/>
          <w:b/>
          <w:bCs/>
          <w:iCs/>
          <w:sz w:val="24"/>
          <w:szCs w:val="24"/>
        </w:rPr>
        <w:t>Sınıf</w:t>
      </w:r>
      <w:r w:rsidRPr="00375628">
        <w:rPr>
          <w:rFonts w:ascii="Times New Roman" w:hAnsi="Times New Roman" w:cs="Times New Roman"/>
          <w:iCs/>
          <w:sz w:val="24"/>
          <w:szCs w:val="24"/>
        </w:rPr>
        <w:t xml:space="preserve"> → başkan yardımcısı</w:t>
      </w:r>
    </w:p>
    <w:p w14:paraId="3BEFC242" w14:textId="77777777" w:rsidR="00375628" w:rsidRPr="00375628" w:rsidRDefault="00375628" w:rsidP="00375628">
      <w:pPr>
        <w:numPr>
          <w:ilvl w:val="0"/>
          <w:numId w:val="95"/>
        </w:numPr>
        <w:rPr>
          <w:rFonts w:ascii="Times New Roman" w:hAnsi="Times New Roman" w:cs="Times New Roman"/>
          <w:iCs/>
          <w:sz w:val="24"/>
          <w:szCs w:val="24"/>
        </w:rPr>
      </w:pPr>
      <w:r w:rsidRPr="00375628">
        <w:rPr>
          <w:rFonts w:ascii="Times New Roman" w:hAnsi="Times New Roman" w:cs="Times New Roman"/>
          <w:b/>
          <w:bCs/>
          <w:iCs/>
          <w:sz w:val="24"/>
          <w:szCs w:val="24"/>
        </w:rPr>
        <w:t>Robotik Kulübü</w:t>
      </w:r>
      <w:r w:rsidRPr="00375628">
        <w:rPr>
          <w:rFonts w:ascii="Times New Roman" w:hAnsi="Times New Roman" w:cs="Times New Roman"/>
          <w:iCs/>
          <w:sz w:val="24"/>
          <w:szCs w:val="24"/>
        </w:rPr>
        <w:t xml:space="preserve"> → kulüp üyesi</w:t>
      </w:r>
    </w:p>
    <w:p w14:paraId="77FC2FF2" w14:textId="77777777" w:rsidR="00375628" w:rsidRPr="00375628" w:rsidRDefault="00375628" w:rsidP="00375628">
      <w:pPr>
        <w:numPr>
          <w:ilvl w:val="0"/>
          <w:numId w:val="95"/>
        </w:numPr>
        <w:rPr>
          <w:rFonts w:ascii="Times New Roman" w:hAnsi="Times New Roman" w:cs="Times New Roman"/>
          <w:iCs/>
          <w:sz w:val="24"/>
          <w:szCs w:val="24"/>
        </w:rPr>
      </w:pPr>
      <w:r w:rsidRPr="00375628">
        <w:rPr>
          <w:rFonts w:ascii="Times New Roman" w:hAnsi="Times New Roman" w:cs="Times New Roman"/>
          <w:b/>
          <w:bCs/>
          <w:iCs/>
          <w:sz w:val="24"/>
          <w:szCs w:val="24"/>
        </w:rPr>
        <w:t>Voleybol takımı</w:t>
      </w:r>
      <w:r w:rsidRPr="00375628">
        <w:rPr>
          <w:rFonts w:ascii="Times New Roman" w:hAnsi="Times New Roman" w:cs="Times New Roman"/>
          <w:iCs/>
          <w:sz w:val="24"/>
          <w:szCs w:val="24"/>
        </w:rPr>
        <w:t xml:space="preserve"> → oyuncu (pasör)</w:t>
      </w:r>
    </w:p>
    <w:p w14:paraId="20C84C2E" w14:textId="77777777" w:rsidR="00375628" w:rsidRPr="00375628" w:rsidRDefault="00375628" w:rsidP="00375628">
      <w:pPr>
        <w:numPr>
          <w:ilvl w:val="0"/>
          <w:numId w:val="95"/>
        </w:numPr>
        <w:rPr>
          <w:rFonts w:ascii="Times New Roman" w:hAnsi="Times New Roman" w:cs="Times New Roman"/>
          <w:iCs/>
          <w:sz w:val="24"/>
          <w:szCs w:val="24"/>
        </w:rPr>
      </w:pPr>
      <w:r w:rsidRPr="00375628">
        <w:rPr>
          <w:rFonts w:ascii="Times New Roman" w:hAnsi="Times New Roman" w:cs="Times New Roman"/>
          <w:b/>
          <w:bCs/>
          <w:iCs/>
          <w:sz w:val="24"/>
          <w:szCs w:val="24"/>
        </w:rPr>
        <w:t>Mahalle/kütüphane gönüllü grubu</w:t>
      </w:r>
      <w:r w:rsidRPr="00375628">
        <w:rPr>
          <w:rFonts w:ascii="Times New Roman" w:hAnsi="Times New Roman" w:cs="Times New Roman"/>
          <w:iCs/>
          <w:sz w:val="24"/>
          <w:szCs w:val="24"/>
        </w:rPr>
        <w:t xml:space="preserve"> → kitap okuma gönüllüsü</w:t>
      </w:r>
    </w:p>
    <w:p w14:paraId="3F1F3E87" w14:textId="77777777" w:rsidR="00375628" w:rsidRPr="00375628" w:rsidRDefault="00375628" w:rsidP="00375628">
      <w:pPr>
        <w:numPr>
          <w:ilvl w:val="0"/>
          <w:numId w:val="95"/>
        </w:numPr>
        <w:rPr>
          <w:rFonts w:ascii="Times New Roman" w:hAnsi="Times New Roman" w:cs="Times New Roman"/>
          <w:iCs/>
          <w:sz w:val="24"/>
          <w:szCs w:val="24"/>
        </w:rPr>
      </w:pPr>
      <w:r w:rsidRPr="00375628">
        <w:rPr>
          <w:rFonts w:ascii="Times New Roman" w:hAnsi="Times New Roman" w:cs="Times New Roman"/>
          <w:b/>
          <w:bCs/>
          <w:iCs/>
          <w:sz w:val="24"/>
          <w:szCs w:val="24"/>
        </w:rPr>
        <w:t>Dede–torun</w:t>
      </w:r>
      <w:r w:rsidRPr="00375628">
        <w:rPr>
          <w:rFonts w:ascii="Times New Roman" w:hAnsi="Times New Roman" w:cs="Times New Roman"/>
          <w:iCs/>
          <w:sz w:val="24"/>
          <w:szCs w:val="24"/>
        </w:rPr>
        <w:t xml:space="preserve"> → satranç partneri/torun </w:t>
      </w:r>
      <w:r w:rsidRPr="00375628">
        <w:rPr>
          <w:rFonts w:ascii="Times New Roman" w:hAnsi="Times New Roman" w:cs="Times New Roman"/>
          <w:i/>
          <w:iCs/>
          <w:sz w:val="24"/>
          <w:szCs w:val="24"/>
        </w:rPr>
        <w:t>(ek destekleyici grup)</w:t>
      </w:r>
    </w:p>
    <w:p w14:paraId="2CAE9544"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b/>
          <w:bCs/>
          <w:iCs/>
          <w:sz w:val="24"/>
          <w:szCs w:val="24"/>
        </w:rPr>
        <w:t>b) Zamanla nasıl değişebilir? (iki örnek)</w:t>
      </w:r>
    </w:p>
    <w:p w14:paraId="40A10B79" w14:textId="77777777" w:rsidR="00375628" w:rsidRPr="00375628" w:rsidRDefault="00375628" w:rsidP="00375628">
      <w:pPr>
        <w:numPr>
          <w:ilvl w:val="0"/>
          <w:numId w:val="96"/>
        </w:numPr>
        <w:rPr>
          <w:rFonts w:ascii="Times New Roman" w:hAnsi="Times New Roman" w:cs="Times New Roman"/>
          <w:iCs/>
          <w:sz w:val="24"/>
          <w:szCs w:val="24"/>
        </w:rPr>
      </w:pPr>
      <w:r w:rsidRPr="00375628">
        <w:rPr>
          <w:rFonts w:ascii="Times New Roman" w:hAnsi="Times New Roman" w:cs="Times New Roman"/>
          <w:iCs/>
          <w:sz w:val="24"/>
          <w:szCs w:val="24"/>
        </w:rPr>
        <w:t xml:space="preserve">Sınıf </w:t>
      </w:r>
      <w:r w:rsidRPr="00375628">
        <w:rPr>
          <w:rFonts w:ascii="Times New Roman" w:hAnsi="Times New Roman" w:cs="Times New Roman"/>
          <w:b/>
          <w:bCs/>
          <w:iCs/>
          <w:sz w:val="24"/>
          <w:szCs w:val="24"/>
        </w:rPr>
        <w:t>başkan yardımcılığı</w:t>
      </w:r>
      <w:r w:rsidRPr="00375628">
        <w:rPr>
          <w:rFonts w:ascii="Times New Roman" w:hAnsi="Times New Roman" w:cs="Times New Roman"/>
          <w:iCs/>
          <w:sz w:val="24"/>
          <w:szCs w:val="24"/>
        </w:rPr>
        <w:t xml:space="preserve"> seçimlerle </w:t>
      </w:r>
      <w:r w:rsidRPr="00375628">
        <w:rPr>
          <w:rFonts w:ascii="Times New Roman" w:hAnsi="Times New Roman" w:cs="Times New Roman"/>
          <w:b/>
          <w:bCs/>
          <w:iCs/>
          <w:sz w:val="24"/>
          <w:szCs w:val="24"/>
        </w:rPr>
        <w:t>başka birine geçebilir</w:t>
      </w:r>
      <w:r w:rsidRPr="00375628">
        <w:rPr>
          <w:rFonts w:ascii="Times New Roman" w:hAnsi="Times New Roman" w:cs="Times New Roman"/>
          <w:iCs/>
          <w:sz w:val="24"/>
          <w:szCs w:val="24"/>
        </w:rPr>
        <w:t>.</w:t>
      </w:r>
    </w:p>
    <w:p w14:paraId="7D41FC84" w14:textId="77777777" w:rsidR="00375628" w:rsidRPr="00375628" w:rsidRDefault="00375628" w:rsidP="00375628">
      <w:pPr>
        <w:numPr>
          <w:ilvl w:val="0"/>
          <w:numId w:val="96"/>
        </w:numPr>
        <w:rPr>
          <w:rFonts w:ascii="Times New Roman" w:hAnsi="Times New Roman" w:cs="Times New Roman"/>
          <w:iCs/>
          <w:sz w:val="24"/>
          <w:szCs w:val="24"/>
        </w:rPr>
      </w:pPr>
      <w:r w:rsidRPr="00375628">
        <w:rPr>
          <w:rFonts w:ascii="Times New Roman" w:hAnsi="Times New Roman" w:cs="Times New Roman"/>
          <w:iCs/>
          <w:sz w:val="24"/>
          <w:szCs w:val="24"/>
        </w:rPr>
        <w:t xml:space="preserve">Voleybolda </w:t>
      </w:r>
      <w:r w:rsidRPr="00375628">
        <w:rPr>
          <w:rFonts w:ascii="Times New Roman" w:hAnsi="Times New Roman" w:cs="Times New Roman"/>
          <w:b/>
          <w:bCs/>
          <w:iCs/>
          <w:sz w:val="24"/>
          <w:szCs w:val="24"/>
        </w:rPr>
        <w:t>pasör</w:t>
      </w:r>
      <w:r w:rsidRPr="00375628">
        <w:rPr>
          <w:rFonts w:ascii="Times New Roman" w:hAnsi="Times New Roman" w:cs="Times New Roman"/>
          <w:iCs/>
          <w:sz w:val="24"/>
          <w:szCs w:val="24"/>
        </w:rPr>
        <w:t xml:space="preserve"> rolü takım ihtiyacına göre </w:t>
      </w:r>
      <w:r w:rsidRPr="00375628">
        <w:rPr>
          <w:rFonts w:ascii="Times New Roman" w:hAnsi="Times New Roman" w:cs="Times New Roman"/>
          <w:b/>
          <w:bCs/>
          <w:iCs/>
          <w:sz w:val="24"/>
          <w:szCs w:val="24"/>
        </w:rPr>
        <w:t>farklı pozisyona</w:t>
      </w:r>
      <w:r w:rsidRPr="00375628">
        <w:rPr>
          <w:rFonts w:ascii="Times New Roman" w:hAnsi="Times New Roman" w:cs="Times New Roman"/>
          <w:iCs/>
          <w:sz w:val="24"/>
          <w:szCs w:val="24"/>
        </w:rPr>
        <w:t xml:space="preserve"> (ör. smaçör) </w:t>
      </w:r>
      <w:r w:rsidRPr="00375628">
        <w:rPr>
          <w:rFonts w:ascii="Times New Roman" w:hAnsi="Times New Roman" w:cs="Times New Roman"/>
          <w:b/>
          <w:bCs/>
          <w:iCs/>
          <w:sz w:val="24"/>
          <w:szCs w:val="24"/>
        </w:rPr>
        <w:t>dönüşebilir</w:t>
      </w:r>
      <w:r w:rsidRPr="00375628">
        <w:rPr>
          <w:rFonts w:ascii="Times New Roman" w:hAnsi="Times New Roman" w:cs="Times New Roman"/>
          <w:iCs/>
          <w:sz w:val="24"/>
          <w:szCs w:val="24"/>
        </w:rPr>
        <w:t>.</w:t>
      </w:r>
      <w:r w:rsidRPr="00375628">
        <w:rPr>
          <w:rFonts w:ascii="Times New Roman" w:hAnsi="Times New Roman" w:cs="Times New Roman"/>
          <w:iCs/>
          <w:sz w:val="24"/>
          <w:szCs w:val="24"/>
        </w:rPr>
        <w:br/>
      </w:r>
      <w:r w:rsidRPr="00375628">
        <w:rPr>
          <w:rFonts w:ascii="Times New Roman" w:hAnsi="Times New Roman" w:cs="Times New Roman"/>
          <w:i/>
          <w:iCs/>
          <w:sz w:val="24"/>
          <w:szCs w:val="24"/>
        </w:rPr>
        <w:t>(Başka olasılık: Kardeş büyüdükçe sabah yardımı azalır.)</w:t>
      </w:r>
    </w:p>
    <w:p w14:paraId="678152CE"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pict w14:anchorId="7D6C9BBA">
          <v:rect id="_x0000_i1192" style="width:0;height:1.5pt" o:hralign="center" o:hrstd="t" o:hr="t" fillcolor="#a0a0a0" stroked="f"/>
        </w:pict>
      </w:r>
    </w:p>
    <w:p w14:paraId="6752969B"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S2</w:t>
      </w:r>
    </w:p>
    <w:p w14:paraId="6668961E"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b/>
          <w:bCs/>
          <w:iCs/>
          <w:sz w:val="24"/>
          <w:szCs w:val="24"/>
        </w:rPr>
        <w:t>Doğuştan kazanılan/kalıcı rollere iki örnek:</w:t>
      </w:r>
    </w:p>
    <w:p w14:paraId="5553E69F" w14:textId="77777777" w:rsidR="00375628" w:rsidRPr="00375628" w:rsidRDefault="00375628" w:rsidP="00375628">
      <w:pPr>
        <w:numPr>
          <w:ilvl w:val="0"/>
          <w:numId w:val="97"/>
        </w:numPr>
        <w:rPr>
          <w:rFonts w:ascii="Times New Roman" w:hAnsi="Times New Roman" w:cs="Times New Roman"/>
          <w:iCs/>
          <w:sz w:val="24"/>
          <w:szCs w:val="24"/>
        </w:rPr>
      </w:pPr>
      <w:r w:rsidRPr="00375628">
        <w:rPr>
          <w:rFonts w:ascii="Times New Roman" w:hAnsi="Times New Roman" w:cs="Times New Roman"/>
          <w:b/>
          <w:bCs/>
          <w:iCs/>
          <w:sz w:val="24"/>
          <w:szCs w:val="24"/>
        </w:rPr>
        <w:t>Evlat/çocuk</w:t>
      </w:r>
    </w:p>
    <w:p w14:paraId="0EC346EB" w14:textId="77777777" w:rsidR="00375628" w:rsidRPr="00375628" w:rsidRDefault="00375628" w:rsidP="00375628">
      <w:pPr>
        <w:numPr>
          <w:ilvl w:val="0"/>
          <w:numId w:val="97"/>
        </w:numPr>
        <w:rPr>
          <w:rFonts w:ascii="Times New Roman" w:hAnsi="Times New Roman" w:cs="Times New Roman"/>
          <w:iCs/>
          <w:sz w:val="24"/>
          <w:szCs w:val="24"/>
        </w:rPr>
      </w:pPr>
      <w:r w:rsidRPr="00375628">
        <w:rPr>
          <w:rFonts w:ascii="Times New Roman" w:hAnsi="Times New Roman" w:cs="Times New Roman"/>
          <w:b/>
          <w:bCs/>
          <w:iCs/>
          <w:sz w:val="24"/>
          <w:szCs w:val="24"/>
        </w:rPr>
        <w:t>Kardeş</w:t>
      </w:r>
    </w:p>
    <w:p w14:paraId="74846116"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pict w14:anchorId="4A9F215C">
          <v:rect id="_x0000_i1193" style="width:0;height:1.5pt" o:hralign="center" o:hrstd="t" o:hr="t" fillcolor="#a0a0a0" stroked="f"/>
        </w:pict>
      </w:r>
    </w:p>
    <w:p w14:paraId="158D8048"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S3</w:t>
      </w:r>
    </w:p>
    <w:p w14:paraId="707F0439"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b/>
          <w:bCs/>
          <w:iCs/>
          <w:sz w:val="24"/>
          <w:szCs w:val="24"/>
        </w:rPr>
        <w:t>a)</w:t>
      </w:r>
      <w:r w:rsidRPr="00375628">
        <w:rPr>
          <w:rFonts w:ascii="Times New Roman" w:hAnsi="Times New Roman" w:cs="Times New Roman"/>
          <w:iCs/>
          <w:sz w:val="24"/>
          <w:szCs w:val="24"/>
        </w:rPr>
        <w:t xml:space="preserve"> Millî kültürün ögeleri: </w:t>
      </w:r>
      <w:r w:rsidRPr="00375628">
        <w:rPr>
          <w:rFonts w:ascii="Times New Roman" w:hAnsi="Times New Roman" w:cs="Times New Roman"/>
          <w:b/>
          <w:bCs/>
          <w:iCs/>
          <w:sz w:val="24"/>
          <w:szCs w:val="24"/>
        </w:rPr>
        <w:t>millî bayram (29 Ekim)</w:t>
      </w:r>
      <w:r w:rsidRPr="00375628">
        <w:rPr>
          <w:rFonts w:ascii="Times New Roman" w:hAnsi="Times New Roman" w:cs="Times New Roman"/>
          <w:iCs/>
          <w:sz w:val="24"/>
          <w:szCs w:val="24"/>
        </w:rPr>
        <w:t xml:space="preserve">, </w:t>
      </w:r>
      <w:r w:rsidRPr="00375628">
        <w:rPr>
          <w:rFonts w:ascii="Times New Roman" w:hAnsi="Times New Roman" w:cs="Times New Roman"/>
          <w:b/>
          <w:bCs/>
          <w:iCs/>
          <w:sz w:val="24"/>
          <w:szCs w:val="24"/>
        </w:rPr>
        <w:t>bayrak</w:t>
      </w:r>
      <w:r w:rsidRPr="00375628">
        <w:rPr>
          <w:rFonts w:ascii="Times New Roman" w:hAnsi="Times New Roman" w:cs="Times New Roman"/>
          <w:iCs/>
          <w:sz w:val="24"/>
          <w:szCs w:val="24"/>
        </w:rPr>
        <w:t xml:space="preserve">, </w:t>
      </w:r>
      <w:r w:rsidRPr="00375628">
        <w:rPr>
          <w:rFonts w:ascii="Times New Roman" w:hAnsi="Times New Roman" w:cs="Times New Roman"/>
          <w:b/>
          <w:bCs/>
          <w:iCs/>
          <w:sz w:val="24"/>
          <w:szCs w:val="24"/>
        </w:rPr>
        <w:t>İstiklâl Marşı</w:t>
      </w:r>
      <w:r w:rsidRPr="00375628">
        <w:rPr>
          <w:rFonts w:ascii="Times New Roman" w:hAnsi="Times New Roman" w:cs="Times New Roman"/>
          <w:iCs/>
          <w:sz w:val="24"/>
          <w:szCs w:val="24"/>
        </w:rPr>
        <w:t xml:space="preserve">, </w:t>
      </w:r>
      <w:r w:rsidRPr="00375628">
        <w:rPr>
          <w:rFonts w:ascii="Times New Roman" w:hAnsi="Times New Roman" w:cs="Times New Roman"/>
          <w:b/>
          <w:bCs/>
          <w:iCs/>
          <w:sz w:val="24"/>
          <w:szCs w:val="24"/>
        </w:rPr>
        <w:t>resmî tören ve fener alayı gibi ortak ritüeller</w:t>
      </w:r>
      <w:r w:rsidRPr="00375628">
        <w:rPr>
          <w:rFonts w:ascii="Times New Roman" w:hAnsi="Times New Roman" w:cs="Times New Roman"/>
          <w:iCs/>
          <w:sz w:val="24"/>
          <w:szCs w:val="24"/>
        </w:rPr>
        <w:t>.</w:t>
      </w:r>
      <w:r w:rsidRPr="00375628">
        <w:rPr>
          <w:rFonts w:ascii="Times New Roman" w:hAnsi="Times New Roman" w:cs="Times New Roman"/>
          <w:iCs/>
          <w:sz w:val="24"/>
          <w:szCs w:val="24"/>
        </w:rPr>
        <w:br/>
      </w:r>
      <w:r w:rsidRPr="00375628">
        <w:rPr>
          <w:rFonts w:ascii="Times New Roman" w:hAnsi="Times New Roman" w:cs="Times New Roman"/>
          <w:b/>
          <w:bCs/>
          <w:iCs/>
          <w:sz w:val="24"/>
          <w:szCs w:val="24"/>
        </w:rPr>
        <w:t>b)</w:t>
      </w:r>
      <w:r w:rsidRPr="00375628">
        <w:rPr>
          <w:rFonts w:ascii="Times New Roman" w:hAnsi="Times New Roman" w:cs="Times New Roman"/>
          <w:iCs/>
          <w:sz w:val="24"/>
          <w:szCs w:val="24"/>
        </w:rPr>
        <w:t xml:space="preserve"> Bu ortak semboller ve törenler, milyonlarca insanı </w:t>
      </w:r>
      <w:r w:rsidRPr="00375628">
        <w:rPr>
          <w:rFonts w:ascii="Times New Roman" w:hAnsi="Times New Roman" w:cs="Times New Roman"/>
          <w:b/>
          <w:bCs/>
          <w:iCs/>
          <w:sz w:val="24"/>
          <w:szCs w:val="24"/>
        </w:rPr>
        <w:t>aynı duygu ve amaç etrafında birleştirerek</w:t>
      </w:r>
      <w:r w:rsidRPr="00375628">
        <w:rPr>
          <w:rFonts w:ascii="Times New Roman" w:hAnsi="Times New Roman" w:cs="Times New Roman"/>
          <w:iCs/>
          <w:sz w:val="24"/>
          <w:szCs w:val="24"/>
        </w:rPr>
        <w:t xml:space="preserve"> aidiyet duygusunu güçlendirir. Böylece farklı şehirlerde yaşayanlar </w:t>
      </w:r>
      <w:r w:rsidRPr="00375628">
        <w:rPr>
          <w:rFonts w:ascii="Times New Roman" w:hAnsi="Times New Roman" w:cs="Times New Roman"/>
          <w:b/>
          <w:bCs/>
          <w:iCs/>
          <w:sz w:val="24"/>
          <w:szCs w:val="24"/>
        </w:rPr>
        <w:t>ortak kimliği paylaşır</w:t>
      </w:r>
      <w:r w:rsidRPr="00375628">
        <w:rPr>
          <w:rFonts w:ascii="Times New Roman" w:hAnsi="Times New Roman" w:cs="Times New Roman"/>
          <w:iCs/>
          <w:sz w:val="24"/>
          <w:szCs w:val="24"/>
        </w:rPr>
        <w:t>, toplumsal birlik pekişir.</w:t>
      </w:r>
    </w:p>
    <w:p w14:paraId="53D1F624"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pict w14:anchorId="55CFAAC0">
          <v:rect id="_x0000_i1194" style="width:0;height:1.5pt" o:hralign="center" o:hrstd="t" o:hr="t" fillcolor="#a0a0a0" stroked="f"/>
        </w:pict>
      </w:r>
    </w:p>
    <w:p w14:paraId="38DCB199"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S4</w:t>
      </w:r>
    </w:p>
    <w:p w14:paraId="0596115A"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t xml:space="preserve">Aşure geleneğinin </w:t>
      </w:r>
      <w:r w:rsidRPr="00375628">
        <w:rPr>
          <w:rFonts w:ascii="Times New Roman" w:hAnsi="Times New Roman" w:cs="Times New Roman"/>
          <w:b/>
          <w:bCs/>
          <w:iCs/>
          <w:sz w:val="24"/>
          <w:szCs w:val="24"/>
        </w:rPr>
        <w:t>paylaşma ve yardımlaşma yoluyla insanları bir araya getirmesi</w:t>
      </w:r>
      <w:r w:rsidRPr="00375628">
        <w:rPr>
          <w:rFonts w:ascii="Times New Roman" w:hAnsi="Times New Roman" w:cs="Times New Roman"/>
          <w:iCs/>
          <w:sz w:val="24"/>
          <w:szCs w:val="24"/>
        </w:rPr>
        <w:t xml:space="preserve">, </w:t>
      </w:r>
      <w:r w:rsidRPr="00375628">
        <w:rPr>
          <w:rFonts w:ascii="Times New Roman" w:hAnsi="Times New Roman" w:cs="Times New Roman"/>
          <w:b/>
          <w:bCs/>
          <w:iCs/>
          <w:sz w:val="24"/>
          <w:szCs w:val="24"/>
        </w:rPr>
        <w:t>komşuluk bağlarını güçlendirmesi</w:t>
      </w:r>
      <w:r w:rsidRPr="00375628">
        <w:rPr>
          <w:rFonts w:ascii="Times New Roman" w:hAnsi="Times New Roman" w:cs="Times New Roman"/>
          <w:iCs/>
          <w:sz w:val="24"/>
          <w:szCs w:val="24"/>
        </w:rPr>
        <w:t xml:space="preserve"> üzerinde durulmuştur.</w:t>
      </w:r>
    </w:p>
    <w:p w14:paraId="69246A35"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pict w14:anchorId="1AD669E9">
          <v:rect id="_x0000_i1195" style="width:0;height:1.5pt" o:hralign="center" o:hrstd="t" o:hr="t" fillcolor="#a0a0a0" stroked="f"/>
        </w:pict>
      </w:r>
    </w:p>
    <w:p w14:paraId="31EAA48B" w14:textId="77777777" w:rsidR="00375628" w:rsidRDefault="00375628" w:rsidP="00375628">
      <w:pPr>
        <w:rPr>
          <w:rFonts w:ascii="Times New Roman" w:hAnsi="Times New Roman" w:cs="Times New Roman"/>
          <w:b/>
          <w:bCs/>
          <w:iCs/>
          <w:sz w:val="24"/>
          <w:szCs w:val="24"/>
        </w:rPr>
      </w:pPr>
    </w:p>
    <w:p w14:paraId="3A3CFFAC" w14:textId="77777777" w:rsidR="00375628" w:rsidRDefault="00375628" w:rsidP="00375628">
      <w:pPr>
        <w:rPr>
          <w:rFonts w:ascii="Times New Roman" w:hAnsi="Times New Roman" w:cs="Times New Roman"/>
          <w:b/>
          <w:bCs/>
          <w:iCs/>
          <w:sz w:val="24"/>
          <w:szCs w:val="24"/>
        </w:rPr>
      </w:pPr>
    </w:p>
    <w:p w14:paraId="34149AD7" w14:textId="77777777" w:rsidR="00375628" w:rsidRDefault="00375628" w:rsidP="00375628">
      <w:pPr>
        <w:rPr>
          <w:rFonts w:ascii="Times New Roman" w:hAnsi="Times New Roman" w:cs="Times New Roman"/>
          <w:b/>
          <w:bCs/>
          <w:iCs/>
          <w:sz w:val="24"/>
          <w:szCs w:val="24"/>
        </w:rPr>
      </w:pPr>
    </w:p>
    <w:p w14:paraId="2696FEE5" w14:textId="77777777" w:rsidR="00375628" w:rsidRDefault="00375628" w:rsidP="00375628">
      <w:pPr>
        <w:rPr>
          <w:rFonts w:ascii="Times New Roman" w:hAnsi="Times New Roman" w:cs="Times New Roman"/>
          <w:b/>
          <w:bCs/>
          <w:iCs/>
          <w:sz w:val="24"/>
          <w:szCs w:val="24"/>
        </w:rPr>
      </w:pPr>
    </w:p>
    <w:p w14:paraId="425B8073" w14:textId="77777777" w:rsidR="00375628" w:rsidRDefault="00375628" w:rsidP="00375628">
      <w:pPr>
        <w:rPr>
          <w:rFonts w:ascii="Times New Roman" w:hAnsi="Times New Roman" w:cs="Times New Roman"/>
          <w:b/>
          <w:bCs/>
          <w:iCs/>
          <w:sz w:val="24"/>
          <w:szCs w:val="24"/>
        </w:rPr>
      </w:pPr>
    </w:p>
    <w:p w14:paraId="350B5C28" w14:textId="09BD686B"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lastRenderedPageBreak/>
        <w:t>S5</w:t>
      </w:r>
    </w:p>
    <w:p w14:paraId="0FDB2966"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b/>
          <w:bCs/>
          <w:iCs/>
          <w:sz w:val="24"/>
          <w:szCs w:val="24"/>
        </w:rPr>
        <w:t>a) Nedenler (metinden):</w:t>
      </w:r>
    </w:p>
    <w:tbl>
      <w:tblPr>
        <w:tblStyle w:val="TabloKlavuzu"/>
        <w:tblW w:w="10508" w:type="dxa"/>
        <w:tblInd w:w="-5" w:type="dxa"/>
        <w:tblLook w:val="04A0" w:firstRow="1" w:lastRow="0" w:firstColumn="1" w:lastColumn="0" w:noHBand="0" w:noVBand="1"/>
      </w:tblPr>
      <w:tblGrid>
        <w:gridCol w:w="4536"/>
        <w:gridCol w:w="5972"/>
      </w:tblGrid>
      <w:tr w:rsidR="00375628" w:rsidRPr="00375628" w14:paraId="1DDC0076" w14:textId="77777777" w:rsidTr="00375628">
        <w:trPr>
          <w:trHeight w:val="289"/>
        </w:trPr>
        <w:tc>
          <w:tcPr>
            <w:tcW w:w="4536" w:type="dxa"/>
            <w:shd w:val="clear" w:color="auto" w:fill="DEEAF6" w:themeFill="accent5" w:themeFillTint="33"/>
            <w:hideMark/>
          </w:tcPr>
          <w:p w14:paraId="65CFF0BD" w14:textId="77777777" w:rsidR="00375628" w:rsidRPr="00375628" w:rsidRDefault="00375628" w:rsidP="00375628">
            <w:pPr>
              <w:spacing w:after="160"/>
              <w:rPr>
                <w:rFonts w:ascii="Times New Roman" w:hAnsi="Times New Roman" w:cs="Times New Roman"/>
                <w:b/>
                <w:bCs/>
                <w:iCs/>
                <w:sz w:val="24"/>
                <w:szCs w:val="24"/>
              </w:rPr>
            </w:pPr>
            <w:r w:rsidRPr="00375628">
              <w:rPr>
                <w:rFonts w:ascii="Times New Roman" w:hAnsi="Times New Roman" w:cs="Times New Roman"/>
                <w:b/>
                <w:bCs/>
                <w:iCs/>
                <w:sz w:val="24"/>
                <w:szCs w:val="24"/>
              </w:rPr>
              <w:t>Beşerî nedenler</w:t>
            </w:r>
          </w:p>
        </w:tc>
        <w:tc>
          <w:tcPr>
            <w:tcW w:w="5972" w:type="dxa"/>
            <w:shd w:val="clear" w:color="auto" w:fill="DEEAF6" w:themeFill="accent5" w:themeFillTint="33"/>
            <w:hideMark/>
          </w:tcPr>
          <w:p w14:paraId="755375D2" w14:textId="77777777" w:rsidR="00375628" w:rsidRPr="00375628" w:rsidRDefault="00375628" w:rsidP="00375628">
            <w:pPr>
              <w:spacing w:after="160"/>
              <w:rPr>
                <w:rFonts w:ascii="Times New Roman" w:hAnsi="Times New Roman" w:cs="Times New Roman"/>
                <w:b/>
                <w:bCs/>
                <w:iCs/>
                <w:sz w:val="24"/>
                <w:szCs w:val="24"/>
              </w:rPr>
            </w:pPr>
            <w:r w:rsidRPr="00375628">
              <w:rPr>
                <w:rFonts w:ascii="Times New Roman" w:hAnsi="Times New Roman" w:cs="Times New Roman"/>
                <w:b/>
                <w:bCs/>
                <w:iCs/>
                <w:sz w:val="24"/>
                <w:szCs w:val="24"/>
              </w:rPr>
              <w:t>Fiziksel/çevresel nedenler</w:t>
            </w:r>
          </w:p>
        </w:tc>
      </w:tr>
      <w:tr w:rsidR="00375628" w:rsidRPr="00375628" w14:paraId="03F6ADEC" w14:textId="77777777" w:rsidTr="00375628">
        <w:trPr>
          <w:trHeight w:val="465"/>
        </w:trPr>
        <w:tc>
          <w:tcPr>
            <w:tcW w:w="4536" w:type="dxa"/>
            <w:hideMark/>
          </w:tcPr>
          <w:p w14:paraId="1C0A7C6C" w14:textId="77777777" w:rsidR="00375628" w:rsidRPr="00375628" w:rsidRDefault="00375628" w:rsidP="00375628">
            <w:pPr>
              <w:spacing w:after="160"/>
              <w:rPr>
                <w:rFonts w:ascii="Times New Roman" w:hAnsi="Times New Roman" w:cs="Times New Roman"/>
                <w:iCs/>
                <w:sz w:val="24"/>
                <w:szCs w:val="24"/>
              </w:rPr>
            </w:pPr>
            <w:r w:rsidRPr="00375628">
              <w:rPr>
                <w:rFonts w:ascii="Times New Roman" w:hAnsi="Times New Roman" w:cs="Times New Roman"/>
                <w:iCs/>
                <w:sz w:val="24"/>
                <w:szCs w:val="24"/>
              </w:rPr>
              <w:t>1) Velilerin “durma” çizgisini ihlal edip kapı önünde beklemesi</w:t>
            </w:r>
          </w:p>
        </w:tc>
        <w:tc>
          <w:tcPr>
            <w:tcW w:w="5972" w:type="dxa"/>
            <w:hideMark/>
          </w:tcPr>
          <w:p w14:paraId="5953EEA2" w14:textId="77777777" w:rsidR="00375628" w:rsidRPr="00375628" w:rsidRDefault="00375628" w:rsidP="00375628">
            <w:pPr>
              <w:spacing w:after="160"/>
              <w:rPr>
                <w:rFonts w:ascii="Times New Roman" w:hAnsi="Times New Roman" w:cs="Times New Roman"/>
                <w:iCs/>
                <w:sz w:val="24"/>
                <w:szCs w:val="24"/>
              </w:rPr>
            </w:pPr>
            <w:r w:rsidRPr="00375628">
              <w:rPr>
                <w:rFonts w:ascii="Times New Roman" w:hAnsi="Times New Roman" w:cs="Times New Roman"/>
                <w:iCs/>
                <w:sz w:val="24"/>
                <w:szCs w:val="24"/>
              </w:rPr>
              <w:t xml:space="preserve">1) Okul önündeki </w:t>
            </w:r>
            <w:r w:rsidRPr="00375628">
              <w:rPr>
                <w:rFonts w:ascii="Times New Roman" w:hAnsi="Times New Roman" w:cs="Times New Roman"/>
                <w:b/>
                <w:bCs/>
                <w:iCs/>
                <w:sz w:val="24"/>
                <w:szCs w:val="24"/>
              </w:rPr>
              <w:t>dar sokak</w:t>
            </w:r>
          </w:p>
        </w:tc>
      </w:tr>
      <w:tr w:rsidR="00375628" w:rsidRPr="00375628" w14:paraId="0E0493EB" w14:textId="77777777" w:rsidTr="00375628">
        <w:trPr>
          <w:trHeight w:val="472"/>
        </w:trPr>
        <w:tc>
          <w:tcPr>
            <w:tcW w:w="4536" w:type="dxa"/>
            <w:hideMark/>
          </w:tcPr>
          <w:p w14:paraId="297AEDE2" w14:textId="77777777" w:rsidR="00375628" w:rsidRPr="00375628" w:rsidRDefault="00375628" w:rsidP="00375628">
            <w:pPr>
              <w:spacing w:after="160"/>
              <w:rPr>
                <w:rFonts w:ascii="Times New Roman" w:hAnsi="Times New Roman" w:cs="Times New Roman"/>
                <w:iCs/>
                <w:sz w:val="24"/>
                <w:szCs w:val="24"/>
              </w:rPr>
            </w:pPr>
            <w:r w:rsidRPr="00375628">
              <w:rPr>
                <w:rFonts w:ascii="Times New Roman" w:hAnsi="Times New Roman" w:cs="Times New Roman"/>
                <w:iCs/>
                <w:sz w:val="24"/>
                <w:szCs w:val="24"/>
              </w:rPr>
              <w:t xml:space="preserve">2) Sürücülerin </w:t>
            </w:r>
            <w:r w:rsidRPr="00375628">
              <w:rPr>
                <w:rFonts w:ascii="Times New Roman" w:hAnsi="Times New Roman" w:cs="Times New Roman"/>
                <w:b/>
                <w:bCs/>
                <w:iCs/>
                <w:sz w:val="24"/>
                <w:szCs w:val="24"/>
              </w:rPr>
              <w:t>hız sınırına uymaması</w:t>
            </w:r>
          </w:p>
        </w:tc>
        <w:tc>
          <w:tcPr>
            <w:tcW w:w="5972" w:type="dxa"/>
            <w:hideMark/>
          </w:tcPr>
          <w:p w14:paraId="6C04C4F3" w14:textId="77777777" w:rsidR="00375628" w:rsidRPr="00375628" w:rsidRDefault="00375628" w:rsidP="00375628">
            <w:pPr>
              <w:spacing w:after="160"/>
              <w:rPr>
                <w:rFonts w:ascii="Times New Roman" w:hAnsi="Times New Roman" w:cs="Times New Roman"/>
                <w:iCs/>
                <w:sz w:val="24"/>
                <w:szCs w:val="24"/>
              </w:rPr>
            </w:pPr>
            <w:r w:rsidRPr="00375628">
              <w:rPr>
                <w:rFonts w:ascii="Times New Roman" w:hAnsi="Times New Roman" w:cs="Times New Roman"/>
                <w:iCs/>
                <w:sz w:val="24"/>
                <w:szCs w:val="24"/>
              </w:rPr>
              <w:t xml:space="preserve">2) </w:t>
            </w:r>
            <w:r w:rsidRPr="00375628">
              <w:rPr>
                <w:rFonts w:ascii="Times New Roman" w:hAnsi="Times New Roman" w:cs="Times New Roman"/>
                <w:b/>
                <w:bCs/>
                <w:iCs/>
                <w:sz w:val="24"/>
                <w:szCs w:val="24"/>
              </w:rPr>
              <w:t>Yaya geçidinin yenilenmeye ihtiyaç duyması</w:t>
            </w:r>
            <w:r w:rsidRPr="00375628">
              <w:rPr>
                <w:rFonts w:ascii="Times New Roman" w:hAnsi="Times New Roman" w:cs="Times New Roman"/>
                <w:iCs/>
                <w:sz w:val="24"/>
                <w:szCs w:val="24"/>
              </w:rPr>
              <w:t xml:space="preserve"> / </w:t>
            </w:r>
            <w:r w:rsidRPr="00375628">
              <w:rPr>
                <w:rFonts w:ascii="Times New Roman" w:hAnsi="Times New Roman" w:cs="Times New Roman"/>
                <w:b/>
                <w:bCs/>
                <w:iCs/>
                <w:sz w:val="24"/>
                <w:szCs w:val="24"/>
              </w:rPr>
              <w:t>kasis eksikliği</w:t>
            </w:r>
          </w:p>
        </w:tc>
      </w:tr>
      <w:tr w:rsidR="00375628" w:rsidRPr="00375628" w14:paraId="26FA1332" w14:textId="77777777" w:rsidTr="00375628">
        <w:trPr>
          <w:trHeight w:val="289"/>
        </w:trPr>
        <w:tc>
          <w:tcPr>
            <w:tcW w:w="4536" w:type="dxa"/>
            <w:hideMark/>
          </w:tcPr>
          <w:p w14:paraId="60AB58BD" w14:textId="77777777" w:rsidR="00375628" w:rsidRPr="00375628" w:rsidRDefault="00375628" w:rsidP="00375628">
            <w:pPr>
              <w:spacing w:after="160"/>
              <w:rPr>
                <w:rFonts w:ascii="Times New Roman" w:hAnsi="Times New Roman" w:cs="Times New Roman"/>
                <w:iCs/>
                <w:sz w:val="24"/>
                <w:szCs w:val="24"/>
              </w:rPr>
            </w:pPr>
            <w:r w:rsidRPr="00375628">
              <w:rPr>
                <w:rFonts w:ascii="Times New Roman" w:hAnsi="Times New Roman" w:cs="Times New Roman"/>
                <w:iCs/>
                <w:sz w:val="24"/>
                <w:szCs w:val="24"/>
              </w:rPr>
              <w:t xml:space="preserve">3) </w:t>
            </w:r>
            <w:r w:rsidRPr="00375628">
              <w:rPr>
                <w:rFonts w:ascii="Times New Roman" w:hAnsi="Times New Roman" w:cs="Times New Roman"/>
                <w:b/>
                <w:bCs/>
                <w:iCs/>
                <w:sz w:val="24"/>
                <w:szCs w:val="24"/>
              </w:rPr>
              <w:t>Korna</w:t>
            </w:r>
            <w:r w:rsidRPr="00375628">
              <w:rPr>
                <w:rFonts w:ascii="Times New Roman" w:hAnsi="Times New Roman" w:cs="Times New Roman"/>
                <w:iCs/>
                <w:sz w:val="24"/>
                <w:szCs w:val="24"/>
              </w:rPr>
              <w:t xml:space="preserve"> ile gürültü ve kargaşa yaratılması</w:t>
            </w:r>
          </w:p>
        </w:tc>
        <w:tc>
          <w:tcPr>
            <w:tcW w:w="5972" w:type="dxa"/>
            <w:hideMark/>
          </w:tcPr>
          <w:p w14:paraId="2878379C" w14:textId="77777777" w:rsidR="00375628" w:rsidRPr="00375628" w:rsidRDefault="00375628" w:rsidP="00375628">
            <w:pPr>
              <w:spacing w:after="160"/>
              <w:rPr>
                <w:rFonts w:ascii="Times New Roman" w:hAnsi="Times New Roman" w:cs="Times New Roman"/>
                <w:iCs/>
                <w:sz w:val="24"/>
                <w:szCs w:val="24"/>
              </w:rPr>
            </w:pPr>
            <w:r w:rsidRPr="00375628">
              <w:rPr>
                <w:rFonts w:ascii="Times New Roman" w:hAnsi="Times New Roman" w:cs="Times New Roman"/>
                <w:iCs/>
                <w:sz w:val="24"/>
                <w:szCs w:val="24"/>
              </w:rPr>
              <w:t xml:space="preserve">3) </w:t>
            </w:r>
            <w:r w:rsidRPr="00375628">
              <w:rPr>
                <w:rFonts w:ascii="Times New Roman" w:hAnsi="Times New Roman" w:cs="Times New Roman"/>
                <w:b/>
                <w:bCs/>
                <w:iCs/>
                <w:sz w:val="24"/>
                <w:szCs w:val="24"/>
              </w:rPr>
              <w:t>Park yerlerinin yetersiz/düzensiz</w:t>
            </w:r>
            <w:r w:rsidRPr="00375628">
              <w:rPr>
                <w:rFonts w:ascii="Times New Roman" w:hAnsi="Times New Roman" w:cs="Times New Roman"/>
                <w:iCs/>
                <w:sz w:val="24"/>
                <w:szCs w:val="24"/>
              </w:rPr>
              <w:t xml:space="preserve"> olması</w:t>
            </w:r>
          </w:p>
        </w:tc>
      </w:tr>
    </w:tbl>
    <w:p w14:paraId="62BF2F7E"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b/>
          <w:bCs/>
          <w:iCs/>
          <w:sz w:val="24"/>
          <w:szCs w:val="24"/>
        </w:rPr>
        <w:t>b) Uzlaşı önerisi ve gerekçe:</w:t>
      </w:r>
    </w:p>
    <w:p w14:paraId="5B8DD5CE" w14:textId="77777777" w:rsidR="00375628" w:rsidRPr="00375628" w:rsidRDefault="00375628" w:rsidP="00375628">
      <w:pPr>
        <w:numPr>
          <w:ilvl w:val="0"/>
          <w:numId w:val="98"/>
        </w:numPr>
        <w:rPr>
          <w:rFonts w:ascii="Times New Roman" w:hAnsi="Times New Roman" w:cs="Times New Roman"/>
          <w:iCs/>
          <w:sz w:val="24"/>
          <w:szCs w:val="24"/>
        </w:rPr>
      </w:pPr>
      <w:r w:rsidRPr="00375628">
        <w:rPr>
          <w:rFonts w:ascii="Times New Roman" w:hAnsi="Times New Roman" w:cs="Times New Roman"/>
          <w:b/>
          <w:bCs/>
          <w:iCs/>
          <w:sz w:val="24"/>
          <w:szCs w:val="24"/>
        </w:rPr>
        <w:t>Öneri:</w:t>
      </w:r>
      <w:r w:rsidRPr="00375628">
        <w:rPr>
          <w:rFonts w:ascii="Times New Roman" w:hAnsi="Times New Roman" w:cs="Times New Roman"/>
          <w:iCs/>
          <w:sz w:val="24"/>
          <w:szCs w:val="24"/>
        </w:rPr>
        <w:t xml:space="preserve"> “</w:t>
      </w:r>
      <w:r w:rsidRPr="00375628">
        <w:rPr>
          <w:rFonts w:ascii="Times New Roman" w:hAnsi="Times New Roman" w:cs="Times New Roman"/>
          <w:b/>
          <w:bCs/>
          <w:iCs/>
          <w:sz w:val="24"/>
          <w:szCs w:val="24"/>
        </w:rPr>
        <w:t>Okul önü güvenli geçiş paketi</w:t>
      </w:r>
      <w:r w:rsidRPr="00375628">
        <w:rPr>
          <w:rFonts w:ascii="Times New Roman" w:hAnsi="Times New Roman" w:cs="Times New Roman"/>
          <w:iCs/>
          <w:sz w:val="24"/>
          <w:szCs w:val="24"/>
        </w:rPr>
        <w:t xml:space="preserve">”: Giriş–çıkış saatlerinde </w:t>
      </w:r>
      <w:r w:rsidRPr="00375628">
        <w:rPr>
          <w:rFonts w:ascii="Times New Roman" w:hAnsi="Times New Roman" w:cs="Times New Roman"/>
          <w:b/>
          <w:bCs/>
          <w:iCs/>
          <w:sz w:val="24"/>
          <w:szCs w:val="24"/>
        </w:rPr>
        <w:t>2 dakika dur-kalk kuralı</w:t>
      </w:r>
      <w:r w:rsidRPr="00375628">
        <w:rPr>
          <w:rFonts w:ascii="Times New Roman" w:hAnsi="Times New Roman" w:cs="Times New Roman"/>
          <w:iCs/>
          <w:sz w:val="24"/>
          <w:szCs w:val="24"/>
        </w:rPr>
        <w:t xml:space="preserve"> ve </w:t>
      </w:r>
      <w:r w:rsidRPr="00375628">
        <w:rPr>
          <w:rFonts w:ascii="Times New Roman" w:hAnsi="Times New Roman" w:cs="Times New Roman"/>
          <w:b/>
          <w:bCs/>
          <w:iCs/>
          <w:sz w:val="24"/>
          <w:szCs w:val="24"/>
        </w:rPr>
        <w:t>geçici konilerle şeritlendirme</w:t>
      </w:r>
      <w:r w:rsidRPr="00375628">
        <w:rPr>
          <w:rFonts w:ascii="Times New Roman" w:hAnsi="Times New Roman" w:cs="Times New Roman"/>
          <w:iCs/>
          <w:sz w:val="24"/>
          <w:szCs w:val="24"/>
        </w:rPr>
        <w:t xml:space="preserve"> uygulanır; belediye </w:t>
      </w:r>
      <w:r w:rsidRPr="00375628">
        <w:rPr>
          <w:rFonts w:ascii="Times New Roman" w:hAnsi="Times New Roman" w:cs="Times New Roman"/>
          <w:b/>
          <w:bCs/>
          <w:iCs/>
          <w:sz w:val="24"/>
          <w:szCs w:val="24"/>
        </w:rPr>
        <w:t>bir ay içinde kasis ve yaya geçidini yeniler</w:t>
      </w:r>
      <w:r w:rsidRPr="00375628">
        <w:rPr>
          <w:rFonts w:ascii="Times New Roman" w:hAnsi="Times New Roman" w:cs="Times New Roman"/>
          <w:iCs/>
          <w:sz w:val="24"/>
          <w:szCs w:val="24"/>
        </w:rPr>
        <w:t xml:space="preserve">; emniyet </w:t>
      </w:r>
      <w:r w:rsidRPr="00375628">
        <w:rPr>
          <w:rFonts w:ascii="Times New Roman" w:hAnsi="Times New Roman" w:cs="Times New Roman"/>
          <w:b/>
          <w:bCs/>
          <w:iCs/>
          <w:sz w:val="24"/>
          <w:szCs w:val="24"/>
        </w:rPr>
        <w:t>ilk hafta denetim</w:t>
      </w:r>
      <w:r w:rsidRPr="00375628">
        <w:rPr>
          <w:rFonts w:ascii="Times New Roman" w:hAnsi="Times New Roman" w:cs="Times New Roman"/>
          <w:iCs/>
          <w:sz w:val="24"/>
          <w:szCs w:val="24"/>
        </w:rPr>
        <w:t xml:space="preserve">, sonrasında </w:t>
      </w:r>
      <w:r w:rsidRPr="00375628">
        <w:rPr>
          <w:rFonts w:ascii="Times New Roman" w:hAnsi="Times New Roman" w:cs="Times New Roman"/>
          <w:b/>
          <w:bCs/>
          <w:iCs/>
          <w:sz w:val="24"/>
          <w:szCs w:val="24"/>
        </w:rPr>
        <w:t>periyodik kontrol</w:t>
      </w:r>
      <w:r w:rsidRPr="00375628">
        <w:rPr>
          <w:rFonts w:ascii="Times New Roman" w:hAnsi="Times New Roman" w:cs="Times New Roman"/>
          <w:iCs/>
          <w:sz w:val="24"/>
          <w:szCs w:val="24"/>
        </w:rPr>
        <w:t xml:space="preserve"> yapar; okul/veli birliği kısa bir </w:t>
      </w:r>
      <w:r w:rsidRPr="00375628">
        <w:rPr>
          <w:rFonts w:ascii="Times New Roman" w:hAnsi="Times New Roman" w:cs="Times New Roman"/>
          <w:b/>
          <w:bCs/>
          <w:iCs/>
          <w:sz w:val="24"/>
          <w:szCs w:val="24"/>
        </w:rPr>
        <w:t>bilgilendirme kampanyası</w:t>
      </w:r>
      <w:r w:rsidRPr="00375628">
        <w:rPr>
          <w:rFonts w:ascii="Times New Roman" w:hAnsi="Times New Roman" w:cs="Times New Roman"/>
          <w:iCs/>
          <w:sz w:val="24"/>
          <w:szCs w:val="24"/>
        </w:rPr>
        <w:t xml:space="preserve"> yürütür.</w:t>
      </w:r>
    </w:p>
    <w:p w14:paraId="6B50224A" w14:textId="77777777" w:rsidR="00375628" w:rsidRPr="00375628" w:rsidRDefault="00375628" w:rsidP="00375628">
      <w:pPr>
        <w:numPr>
          <w:ilvl w:val="0"/>
          <w:numId w:val="98"/>
        </w:numPr>
        <w:rPr>
          <w:rFonts w:ascii="Times New Roman" w:hAnsi="Times New Roman" w:cs="Times New Roman"/>
          <w:iCs/>
          <w:sz w:val="24"/>
          <w:szCs w:val="24"/>
        </w:rPr>
      </w:pPr>
      <w:r w:rsidRPr="00375628">
        <w:rPr>
          <w:rFonts w:ascii="Times New Roman" w:hAnsi="Times New Roman" w:cs="Times New Roman"/>
          <w:b/>
          <w:bCs/>
          <w:iCs/>
          <w:sz w:val="24"/>
          <w:szCs w:val="24"/>
        </w:rPr>
        <w:t>Gerekçe:</w:t>
      </w:r>
      <w:r w:rsidRPr="00375628">
        <w:rPr>
          <w:rFonts w:ascii="Times New Roman" w:hAnsi="Times New Roman" w:cs="Times New Roman"/>
          <w:iCs/>
          <w:sz w:val="24"/>
          <w:szCs w:val="24"/>
        </w:rPr>
        <w:t xml:space="preserve"> Kısa vadede akışı düzenler ve güvenliği artırır; maliyet düşük, uygulanabilirliği yüksektir. Orta vadede kalıcı altyapı (kasis/geçit) ile sorun kalıcı biçimde azalır; denetim ve bilgilendirme alışkanlık kazandırır.</w:t>
      </w:r>
    </w:p>
    <w:p w14:paraId="7C4064A5"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pict w14:anchorId="2EA9C12C">
          <v:rect id="_x0000_i1196" style="width:0;height:1.5pt" o:hralign="center" o:hrstd="t" o:hr="t" fillcolor="#a0a0a0" stroked="f"/>
        </w:pict>
      </w:r>
    </w:p>
    <w:p w14:paraId="4D620035"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S6</w:t>
      </w:r>
    </w:p>
    <w:p w14:paraId="43AECB3E"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b/>
          <w:bCs/>
          <w:iCs/>
          <w:sz w:val="24"/>
          <w:szCs w:val="24"/>
        </w:rPr>
        <w:t>a)</w:t>
      </w:r>
      <w:r w:rsidRPr="00375628">
        <w:rPr>
          <w:rFonts w:ascii="Times New Roman" w:hAnsi="Times New Roman" w:cs="Times New Roman"/>
          <w:iCs/>
          <w:sz w:val="24"/>
          <w:szCs w:val="24"/>
        </w:rPr>
        <w:t xml:space="preserve"> Penguenler </w:t>
      </w:r>
      <w:r w:rsidRPr="00375628">
        <w:rPr>
          <w:rFonts w:ascii="Times New Roman" w:hAnsi="Times New Roman" w:cs="Times New Roman"/>
          <w:b/>
          <w:bCs/>
          <w:iCs/>
          <w:sz w:val="24"/>
          <w:szCs w:val="24"/>
        </w:rPr>
        <w:t>halka olup</w:t>
      </w:r>
      <w:r w:rsidRPr="00375628">
        <w:rPr>
          <w:rFonts w:ascii="Times New Roman" w:hAnsi="Times New Roman" w:cs="Times New Roman"/>
          <w:iCs/>
          <w:sz w:val="24"/>
          <w:szCs w:val="24"/>
        </w:rPr>
        <w:t xml:space="preserve"> rüzgârı keser; </w:t>
      </w:r>
      <w:r w:rsidRPr="00375628">
        <w:rPr>
          <w:rFonts w:ascii="Times New Roman" w:hAnsi="Times New Roman" w:cs="Times New Roman"/>
          <w:b/>
          <w:bCs/>
          <w:iCs/>
          <w:sz w:val="24"/>
          <w:szCs w:val="24"/>
        </w:rPr>
        <w:t>nöbetleşe yer değiştirerek</w:t>
      </w:r>
      <w:r w:rsidRPr="00375628">
        <w:rPr>
          <w:rFonts w:ascii="Times New Roman" w:hAnsi="Times New Roman" w:cs="Times New Roman"/>
          <w:iCs/>
          <w:sz w:val="24"/>
          <w:szCs w:val="24"/>
        </w:rPr>
        <w:t xml:space="preserve"> soğuk yükünü </w:t>
      </w:r>
      <w:r w:rsidRPr="00375628">
        <w:rPr>
          <w:rFonts w:ascii="Times New Roman" w:hAnsi="Times New Roman" w:cs="Times New Roman"/>
          <w:b/>
          <w:bCs/>
          <w:iCs/>
          <w:sz w:val="24"/>
          <w:szCs w:val="24"/>
        </w:rPr>
        <w:t>eşit paylaşırlar</w:t>
      </w:r>
      <w:r w:rsidRPr="00375628">
        <w:rPr>
          <w:rFonts w:ascii="Times New Roman" w:hAnsi="Times New Roman" w:cs="Times New Roman"/>
          <w:iCs/>
          <w:sz w:val="24"/>
          <w:szCs w:val="24"/>
        </w:rPr>
        <w:t>.</w:t>
      </w:r>
      <w:r w:rsidRPr="00375628">
        <w:rPr>
          <w:rFonts w:ascii="Times New Roman" w:hAnsi="Times New Roman" w:cs="Times New Roman"/>
          <w:iCs/>
          <w:sz w:val="24"/>
          <w:szCs w:val="24"/>
        </w:rPr>
        <w:br/>
      </w:r>
      <w:r w:rsidRPr="00375628">
        <w:rPr>
          <w:rFonts w:ascii="Times New Roman" w:hAnsi="Times New Roman" w:cs="Times New Roman"/>
          <w:b/>
          <w:bCs/>
          <w:iCs/>
          <w:sz w:val="24"/>
          <w:szCs w:val="24"/>
        </w:rPr>
        <w:t>b)</w:t>
      </w:r>
      <w:r w:rsidRPr="00375628">
        <w:rPr>
          <w:rFonts w:ascii="Times New Roman" w:hAnsi="Times New Roman" w:cs="Times New Roman"/>
          <w:iCs/>
          <w:sz w:val="24"/>
          <w:szCs w:val="24"/>
        </w:rPr>
        <w:t xml:space="preserve"> İnsanlar da benzer şekilde </w:t>
      </w:r>
      <w:r w:rsidRPr="00375628">
        <w:rPr>
          <w:rFonts w:ascii="Times New Roman" w:hAnsi="Times New Roman" w:cs="Times New Roman"/>
          <w:b/>
          <w:bCs/>
          <w:iCs/>
          <w:sz w:val="24"/>
          <w:szCs w:val="24"/>
        </w:rPr>
        <w:t>dayanışma ve iş birliği</w:t>
      </w:r>
      <w:r w:rsidRPr="00375628">
        <w:rPr>
          <w:rFonts w:ascii="Times New Roman" w:hAnsi="Times New Roman" w:cs="Times New Roman"/>
          <w:iCs/>
          <w:sz w:val="24"/>
          <w:szCs w:val="24"/>
        </w:rPr>
        <w:t xml:space="preserve"> ile hareket etmeli; </w:t>
      </w:r>
      <w:r w:rsidRPr="00375628">
        <w:rPr>
          <w:rFonts w:ascii="Times New Roman" w:hAnsi="Times New Roman" w:cs="Times New Roman"/>
          <w:b/>
          <w:bCs/>
          <w:iCs/>
          <w:sz w:val="24"/>
          <w:szCs w:val="24"/>
        </w:rPr>
        <w:t>adil görev paylaşımı</w:t>
      </w:r>
      <w:r w:rsidRPr="00375628">
        <w:rPr>
          <w:rFonts w:ascii="Times New Roman" w:hAnsi="Times New Roman" w:cs="Times New Roman"/>
          <w:iCs/>
          <w:sz w:val="24"/>
          <w:szCs w:val="24"/>
        </w:rPr>
        <w:t xml:space="preserve"> ve </w:t>
      </w:r>
      <w:r w:rsidRPr="00375628">
        <w:rPr>
          <w:rFonts w:ascii="Times New Roman" w:hAnsi="Times New Roman" w:cs="Times New Roman"/>
          <w:b/>
          <w:bCs/>
          <w:iCs/>
          <w:sz w:val="24"/>
          <w:szCs w:val="24"/>
        </w:rPr>
        <w:t>dönüşümlü sorumluluk</w:t>
      </w:r>
      <w:r w:rsidRPr="00375628">
        <w:rPr>
          <w:rFonts w:ascii="Times New Roman" w:hAnsi="Times New Roman" w:cs="Times New Roman"/>
          <w:iCs/>
          <w:sz w:val="24"/>
          <w:szCs w:val="24"/>
        </w:rPr>
        <w:t>la (ör. afet gönüllülüğü, okul önü nöbeti, mahalle projelerinde sıra sistemi) sorunları çözmelidir.</w:t>
      </w:r>
    </w:p>
    <w:p w14:paraId="23B7E922"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pict w14:anchorId="4164914C">
          <v:rect id="_x0000_i1197" style="width:0;height:1.5pt" o:hralign="center" o:hrstd="t" o:hr="t" fillcolor="#a0a0a0" stroked="f"/>
        </w:pict>
      </w:r>
    </w:p>
    <w:p w14:paraId="61778E7F"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S7</w:t>
      </w:r>
    </w:p>
    <w:p w14:paraId="42A29379" w14:textId="77777777" w:rsidR="00375628" w:rsidRPr="00375628" w:rsidRDefault="00375628" w:rsidP="00375628">
      <w:pPr>
        <w:rPr>
          <w:rFonts w:ascii="Times New Roman" w:hAnsi="Times New Roman" w:cs="Times New Roman"/>
          <w:iCs/>
          <w:sz w:val="24"/>
          <w:szCs w:val="24"/>
        </w:rPr>
      </w:pPr>
      <w:r w:rsidRPr="00375628">
        <w:rPr>
          <w:rFonts w:ascii="Times New Roman" w:hAnsi="Times New Roman" w:cs="Times New Roman"/>
          <w:iCs/>
          <w:sz w:val="24"/>
          <w:szCs w:val="24"/>
        </w:rPr>
        <w:t>Türkiye’nin mutlak konumu ile ilgili iki özellik:</w:t>
      </w:r>
      <w:r w:rsidRPr="00375628">
        <w:rPr>
          <w:rFonts w:ascii="Times New Roman" w:hAnsi="Times New Roman" w:cs="Times New Roman"/>
          <w:iCs/>
          <w:sz w:val="24"/>
          <w:szCs w:val="24"/>
        </w:rPr>
        <w:br/>
      </w:r>
      <w:r w:rsidRPr="00375628">
        <w:rPr>
          <w:rFonts w:ascii="Times New Roman" w:hAnsi="Times New Roman" w:cs="Times New Roman"/>
          <w:b/>
          <w:bCs/>
          <w:iCs/>
          <w:sz w:val="24"/>
          <w:szCs w:val="24"/>
        </w:rPr>
        <w:t>a)</w:t>
      </w:r>
      <w:r w:rsidRPr="00375628">
        <w:rPr>
          <w:rFonts w:ascii="Times New Roman" w:hAnsi="Times New Roman" w:cs="Times New Roman"/>
          <w:iCs/>
          <w:sz w:val="24"/>
          <w:szCs w:val="24"/>
        </w:rPr>
        <w:t xml:space="preserve"> </w:t>
      </w:r>
      <w:r w:rsidRPr="00375628">
        <w:rPr>
          <w:rFonts w:ascii="Times New Roman" w:hAnsi="Times New Roman" w:cs="Times New Roman"/>
          <w:b/>
          <w:bCs/>
          <w:iCs/>
          <w:sz w:val="24"/>
          <w:szCs w:val="24"/>
        </w:rPr>
        <w:t>36°–42° Kuzey paralelleri</w:t>
      </w:r>
      <w:r w:rsidRPr="00375628">
        <w:rPr>
          <w:rFonts w:ascii="Times New Roman" w:hAnsi="Times New Roman" w:cs="Times New Roman"/>
          <w:iCs/>
          <w:sz w:val="24"/>
          <w:szCs w:val="24"/>
        </w:rPr>
        <w:t xml:space="preserve"> arasında yer alır.</w:t>
      </w:r>
      <w:r w:rsidRPr="00375628">
        <w:rPr>
          <w:rFonts w:ascii="Times New Roman" w:hAnsi="Times New Roman" w:cs="Times New Roman"/>
          <w:iCs/>
          <w:sz w:val="24"/>
          <w:szCs w:val="24"/>
        </w:rPr>
        <w:br/>
      </w:r>
      <w:r w:rsidRPr="00375628">
        <w:rPr>
          <w:rFonts w:ascii="Times New Roman" w:hAnsi="Times New Roman" w:cs="Times New Roman"/>
          <w:b/>
          <w:bCs/>
          <w:iCs/>
          <w:sz w:val="24"/>
          <w:szCs w:val="24"/>
        </w:rPr>
        <w:t>b)</w:t>
      </w:r>
      <w:r w:rsidRPr="00375628">
        <w:rPr>
          <w:rFonts w:ascii="Times New Roman" w:hAnsi="Times New Roman" w:cs="Times New Roman"/>
          <w:iCs/>
          <w:sz w:val="24"/>
          <w:szCs w:val="24"/>
        </w:rPr>
        <w:t xml:space="preserve"> </w:t>
      </w:r>
      <w:r w:rsidRPr="00375628">
        <w:rPr>
          <w:rFonts w:ascii="Times New Roman" w:hAnsi="Times New Roman" w:cs="Times New Roman"/>
          <w:b/>
          <w:bCs/>
          <w:iCs/>
          <w:sz w:val="24"/>
          <w:szCs w:val="24"/>
        </w:rPr>
        <w:t>26°–45° Doğu meridyenleri</w:t>
      </w:r>
      <w:r w:rsidRPr="00375628">
        <w:rPr>
          <w:rFonts w:ascii="Times New Roman" w:hAnsi="Times New Roman" w:cs="Times New Roman"/>
          <w:iCs/>
          <w:sz w:val="24"/>
          <w:szCs w:val="24"/>
        </w:rPr>
        <w:t xml:space="preserve"> arasında bulunur.</w:t>
      </w:r>
    </w:p>
    <w:p w14:paraId="69076715" w14:textId="18F06F89" w:rsidR="00375628" w:rsidRPr="00375628" w:rsidRDefault="00375628" w:rsidP="00440B52">
      <w:pPr>
        <w:rPr>
          <w:rFonts w:ascii="Times New Roman" w:hAnsi="Times New Roman" w:cs="Times New Roman"/>
          <w:iCs/>
          <w:sz w:val="24"/>
          <w:szCs w:val="24"/>
        </w:rPr>
      </w:pPr>
    </w:p>
    <w:sectPr w:rsidR="00375628" w:rsidRPr="0037562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2ECE" w14:textId="77777777" w:rsidR="00E52DAE" w:rsidRDefault="00E52DAE" w:rsidP="00804A3F">
      <w:pPr>
        <w:spacing w:after="0" w:line="240" w:lineRule="auto"/>
      </w:pPr>
      <w:r>
        <w:separator/>
      </w:r>
    </w:p>
  </w:endnote>
  <w:endnote w:type="continuationSeparator" w:id="0">
    <w:p w14:paraId="6DE2EB68" w14:textId="77777777" w:rsidR="00E52DAE" w:rsidRDefault="00E52D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7D70" w14:textId="77777777" w:rsidR="00E52DAE" w:rsidRDefault="00E52DAE" w:rsidP="00804A3F">
      <w:pPr>
        <w:spacing w:after="0" w:line="240" w:lineRule="auto"/>
      </w:pPr>
      <w:r>
        <w:separator/>
      </w:r>
    </w:p>
  </w:footnote>
  <w:footnote w:type="continuationSeparator" w:id="0">
    <w:p w14:paraId="5961C954" w14:textId="77777777" w:rsidR="00E52DAE" w:rsidRDefault="00E52D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14"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26BDE"/>
    <w:multiLevelType w:val="multilevel"/>
    <w:tmpl w:val="E33C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83876F4"/>
    <w:multiLevelType w:val="multilevel"/>
    <w:tmpl w:val="8CA8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2C67BDD"/>
    <w:multiLevelType w:val="multilevel"/>
    <w:tmpl w:val="5FCEF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99422B"/>
    <w:multiLevelType w:val="multilevel"/>
    <w:tmpl w:val="4112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D8048B6"/>
    <w:multiLevelType w:val="multilevel"/>
    <w:tmpl w:val="767C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3"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7"/>
  </w:num>
  <w:num w:numId="2" w16cid:durableId="1290553658">
    <w:abstractNumId w:val="82"/>
  </w:num>
  <w:num w:numId="3" w16cid:durableId="931087092">
    <w:abstractNumId w:val="64"/>
  </w:num>
  <w:num w:numId="4" w16cid:durableId="1730376091">
    <w:abstractNumId w:val="61"/>
  </w:num>
  <w:num w:numId="5" w16cid:durableId="1214778717">
    <w:abstractNumId w:val="48"/>
  </w:num>
  <w:num w:numId="6" w16cid:durableId="913975450">
    <w:abstractNumId w:val="67"/>
  </w:num>
  <w:num w:numId="7" w16cid:durableId="2147041067">
    <w:abstractNumId w:val="84"/>
  </w:num>
  <w:num w:numId="8" w16cid:durableId="1745445622">
    <w:abstractNumId w:val="55"/>
  </w:num>
  <w:num w:numId="9" w16cid:durableId="1087112472">
    <w:abstractNumId w:val="24"/>
  </w:num>
  <w:num w:numId="10" w16cid:durableId="1809782972">
    <w:abstractNumId w:val="75"/>
  </w:num>
  <w:num w:numId="11" w16cid:durableId="883712457">
    <w:abstractNumId w:val="92"/>
  </w:num>
  <w:num w:numId="12" w16cid:durableId="459615219">
    <w:abstractNumId w:val="31"/>
  </w:num>
  <w:num w:numId="13" w16cid:durableId="706832223">
    <w:abstractNumId w:val="95"/>
  </w:num>
  <w:num w:numId="14" w16cid:durableId="1501115524">
    <w:abstractNumId w:val="32"/>
  </w:num>
  <w:num w:numId="15" w16cid:durableId="1948730572">
    <w:abstractNumId w:val="74"/>
  </w:num>
  <w:num w:numId="16" w16cid:durableId="568274058">
    <w:abstractNumId w:val="43"/>
  </w:num>
  <w:num w:numId="17" w16cid:durableId="1010529932">
    <w:abstractNumId w:val="49"/>
  </w:num>
  <w:num w:numId="18" w16cid:durableId="1624926406">
    <w:abstractNumId w:val="16"/>
  </w:num>
  <w:num w:numId="19" w16cid:durableId="951280546">
    <w:abstractNumId w:val="86"/>
  </w:num>
  <w:num w:numId="20" w16cid:durableId="955015884">
    <w:abstractNumId w:val="77"/>
  </w:num>
  <w:num w:numId="21" w16cid:durableId="1236746338">
    <w:abstractNumId w:val="39"/>
  </w:num>
  <w:num w:numId="22" w16cid:durableId="1957908656">
    <w:abstractNumId w:val="40"/>
  </w:num>
  <w:num w:numId="23" w16cid:durableId="2001691490">
    <w:abstractNumId w:val="83"/>
  </w:num>
  <w:num w:numId="24" w16cid:durableId="1896575001">
    <w:abstractNumId w:val="26"/>
  </w:num>
  <w:num w:numId="25" w16cid:durableId="615409564">
    <w:abstractNumId w:val="9"/>
  </w:num>
  <w:num w:numId="26" w16cid:durableId="1414430348">
    <w:abstractNumId w:val="17"/>
  </w:num>
  <w:num w:numId="27" w16cid:durableId="860511937">
    <w:abstractNumId w:val="60"/>
  </w:num>
  <w:num w:numId="28" w16cid:durableId="233004570">
    <w:abstractNumId w:val="11"/>
  </w:num>
  <w:num w:numId="29" w16cid:durableId="1703550026">
    <w:abstractNumId w:val="78"/>
  </w:num>
  <w:num w:numId="30" w16cid:durableId="696082085">
    <w:abstractNumId w:val="5"/>
  </w:num>
  <w:num w:numId="31" w16cid:durableId="377625666">
    <w:abstractNumId w:val="62"/>
  </w:num>
  <w:num w:numId="32" w16cid:durableId="553010463">
    <w:abstractNumId w:val="4"/>
  </w:num>
  <w:num w:numId="33" w16cid:durableId="1067848775">
    <w:abstractNumId w:val="81"/>
  </w:num>
  <w:num w:numId="34" w16cid:durableId="531768972">
    <w:abstractNumId w:val="45"/>
  </w:num>
  <w:num w:numId="35" w16cid:durableId="1766534852">
    <w:abstractNumId w:val="19"/>
  </w:num>
  <w:num w:numId="36" w16cid:durableId="1916864338">
    <w:abstractNumId w:val="59"/>
  </w:num>
  <w:num w:numId="37" w16cid:durableId="1603298381">
    <w:abstractNumId w:val="96"/>
  </w:num>
  <w:num w:numId="38" w16cid:durableId="1641617108">
    <w:abstractNumId w:val="56"/>
  </w:num>
  <w:num w:numId="39" w16cid:durableId="50542409">
    <w:abstractNumId w:val="1"/>
  </w:num>
  <w:num w:numId="40" w16cid:durableId="1797407963">
    <w:abstractNumId w:val="36"/>
  </w:num>
  <w:num w:numId="41" w16cid:durableId="1469661825">
    <w:abstractNumId w:val="88"/>
  </w:num>
  <w:num w:numId="42" w16cid:durableId="329606632">
    <w:abstractNumId w:val="12"/>
  </w:num>
  <w:num w:numId="43" w16cid:durableId="1435636592">
    <w:abstractNumId w:val="89"/>
  </w:num>
  <w:num w:numId="44" w16cid:durableId="1742168784">
    <w:abstractNumId w:val="8"/>
  </w:num>
  <w:num w:numId="45" w16cid:durableId="1589582854">
    <w:abstractNumId w:val="58"/>
  </w:num>
  <w:num w:numId="46" w16cid:durableId="1008681168">
    <w:abstractNumId w:val="20"/>
  </w:num>
  <w:num w:numId="47" w16cid:durableId="1496649700">
    <w:abstractNumId w:val="72"/>
  </w:num>
  <w:num w:numId="48" w16cid:durableId="48310386">
    <w:abstractNumId w:val="65"/>
  </w:num>
  <w:num w:numId="49" w16cid:durableId="1375496535">
    <w:abstractNumId w:val="76"/>
  </w:num>
  <w:num w:numId="50" w16cid:durableId="1591432440">
    <w:abstractNumId w:val="25"/>
  </w:num>
  <w:num w:numId="51" w16cid:durableId="2064406534">
    <w:abstractNumId w:val="85"/>
  </w:num>
  <w:num w:numId="52" w16cid:durableId="1357540628">
    <w:abstractNumId w:val="37"/>
  </w:num>
  <w:num w:numId="53" w16cid:durableId="1156412124">
    <w:abstractNumId w:val="34"/>
  </w:num>
  <w:num w:numId="54" w16cid:durableId="1278486265">
    <w:abstractNumId w:val="41"/>
  </w:num>
  <w:num w:numId="55" w16cid:durableId="226960758">
    <w:abstractNumId w:val="3"/>
  </w:num>
  <w:num w:numId="56" w16cid:durableId="792358848">
    <w:abstractNumId w:val="29"/>
  </w:num>
  <w:num w:numId="57" w16cid:durableId="1923954285">
    <w:abstractNumId w:val="33"/>
  </w:num>
  <w:num w:numId="58" w16cid:durableId="2013097574">
    <w:abstractNumId w:val="46"/>
  </w:num>
  <w:num w:numId="59" w16cid:durableId="66154283">
    <w:abstractNumId w:val="30"/>
  </w:num>
  <w:num w:numId="60" w16cid:durableId="2083671939">
    <w:abstractNumId w:val="23"/>
  </w:num>
  <w:num w:numId="61" w16cid:durableId="280504580">
    <w:abstractNumId w:val="79"/>
  </w:num>
  <w:num w:numId="62" w16cid:durableId="656958253">
    <w:abstractNumId w:val="27"/>
  </w:num>
  <w:num w:numId="63" w16cid:durableId="1623613648">
    <w:abstractNumId w:val="94"/>
  </w:num>
  <w:num w:numId="64" w16cid:durableId="670374917">
    <w:abstractNumId w:val="71"/>
  </w:num>
  <w:num w:numId="65" w16cid:durableId="1115901108">
    <w:abstractNumId w:val="22"/>
  </w:num>
  <w:num w:numId="66" w16cid:durableId="347223456">
    <w:abstractNumId w:val="68"/>
  </w:num>
  <w:num w:numId="67" w16cid:durableId="614556545">
    <w:abstractNumId w:val="63"/>
  </w:num>
  <w:num w:numId="68" w16cid:durableId="573783356">
    <w:abstractNumId w:val="57"/>
  </w:num>
  <w:num w:numId="69" w16cid:durableId="1170758901">
    <w:abstractNumId w:val="80"/>
  </w:num>
  <w:num w:numId="70" w16cid:durableId="461114484">
    <w:abstractNumId w:val="91"/>
  </w:num>
  <w:num w:numId="71" w16cid:durableId="1974018183">
    <w:abstractNumId w:val="44"/>
  </w:num>
  <w:num w:numId="72" w16cid:durableId="1744722606">
    <w:abstractNumId w:val="10"/>
  </w:num>
  <w:num w:numId="73" w16cid:durableId="1292639226">
    <w:abstractNumId w:val="13"/>
  </w:num>
  <w:num w:numId="74" w16cid:durableId="1596131077">
    <w:abstractNumId w:val="87"/>
  </w:num>
  <w:num w:numId="75" w16cid:durableId="1290479401">
    <w:abstractNumId w:val="93"/>
  </w:num>
  <w:num w:numId="76" w16cid:durableId="56590018">
    <w:abstractNumId w:val="6"/>
  </w:num>
  <w:num w:numId="77" w16cid:durableId="49696271">
    <w:abstractNumId w:val="54"/>
  </w:num>
  <w:num w:numId="78" w16cid:durableId="1581717449">
    <w:abstractNumId w:val="51"/>
  </w:num>
  <w:num w:numId="79" w16cid:durableId="1366521892">
    <w:abstractNumId w:val="70"/>
  </w:num>
  <w:num w:numId="80" w16cid:durableId="532350328">
    <w:abstractNumId w:val="42"/>
  </w:num>
  <w:num w:numId="81" w16cid:durableId="707415196">
    <w:abstractNumId w:val="47"/>
  </w:num>
  <w:num w:numId="82" w16cid:durableId="2116438748">
    <w:abstractNumId w:val="53"/>
  </w:num>
  <w:num w:numId="83" w16cid:durableId="291402621">
    <w:abstractNumId w:val="18"/>
  </w:num>
  <w:num w:numId="84" w16cid:durableId="298070901">
    <w:abstractNumId w:val="52"/>
  </w:num>
  <w:num w:numId="85" w16cid:durableId="995306766">
    <w:abstractNumId w:val="38"/>
  </w:num>
  <w:num w:numId="86" w16cid:durableId="2032299836">
    <w:abstractNumId w:val="21"/>
  </w:num>
  <w:num w:numId="87" w16cid:durableId="1020812375">
    <w:abstractNumId w:val="50"/>
  </w:num>
  <w:num w:numId="88" w16cid:durableId="1494183443">
    <w:abstractNumId w:val="66"/>
  </w:num>
  <w:num w:numId="89" w16cid:durableId="2036420472">
    <w:abstractNumId w:val="90"/>
  </w:num>
  <w:num w:numId="90" w16cid:durableId="2022732677">
    <w:abstractNumId w:val="0"/>
  </w:num>
  <w:num w:numId="91" w16cid:durableId="1303653306">
    <w:abstractNumId w:val="35"/>
  </w:num>
  <w:num w:numId="92" w16cid:durableId="114914801">
    <w:abstractNumId w:val="73"/>
  </w:num>
  <w:num w:numId="93" w16cid:durableId="1026256282">
    <w:abstractNumId w:val="14"/>
  </w:num>
  <w:num w:numId="94" w16cid:durableId="1101219486">
    <w:abstractNumId w:val="28"/>
  </w:num>
  <w:num w:numId="95" w16cid:durableId="2090036027">
    <w:abstractNumId w:val="69"/>
  </w:num>
  <w:num w:numId="96" w16cid:durableId="85466550">
    <w:abstractNumId w:val="2"/>
  </w:num>
  <w:num w:numId="97" w16cid:durableId="366377245">
    <w:abstractNumId w:val="7"/>
  </w:num>
  <w:num w:numId="98" w16cid:durableId="9425421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A1E1D"/>
    <w:rsid w:val="000B00EA"/>
    <w:rsid w:val="000B42CF"/>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6D8C"/>
    <w:rsid w:val="001D1DC7"/>
    <w:rsid w:val="001D3408"/>
    <w:rsid w:val="001D4E72"/>
    <w:rsid w:val="001D65D6"/>
    <w:rsid w:val="001E0098"/>
    <w:rsid w:val="001E034B"/>
    <w:rsid w:val="001E2F81"/>
    <w:rsid w:val="001F249F"/>
    <w:rsid w:val="001F4613"/>
    <w:rsid w:val="0020140D"/>
    <w:rsid w:val="00203083"/>
    <w:rsid w:val="00210EC1"/>
    <w:rsid w:val="0021379D"/>
    <w:rsid w:val="0021572D"/>
    <w:rsid w:val="00216591"/>
    <w:rsid w:val="0022033E"/>
    <w:rsid w:val="002215A8"/>
    <w:rsid w:val="00223268"/>
    <w:rsid w:val="0022413C"/>
    <w:rsid w:val="00230128"/>
    <w:rsid w:val="00232955"/>
    <w:rsid w:val="00233D89"/>
    <w:rsid w:val="00234D01"/>
    <w:rsid w:val="00237787"/>
    <w:rsid w:val="002409CB"/>
    <w:rsid w:val="002420FC"/>
    <w:rsid w:val="00251B1F"/>
    <w:rsid w:val="00260E75"/>
    <w:rsid w:val="00263BB5"/>
    <w:rsid w:val="0026541E"/>
    <w:rsid w:val="0026590E"/>
    <w:rsid w:val="00267A32"/>
    <w:rsid w:val="00271B00"/>
    <w:rsid w:val="00273442"/>
    <w:rsid w:val="00281E21"/>
    <w:rsid w:val="002855B9"/>
    <w:rsid w:val="002867FB"/>
    <w:rsid w:val="002878F0"/>
    <w:rsid w:val="002927D7"/>
    <w:rsid w:val="002A050C"/>
    <w:rsid w:val="002A2C11"/>
    <w:rsid w:val="002A4636"/>
    <w:rsid w:val="002A69F6"/>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75628"/>
    <w:rsid w:val="00383CD7"/>
    <w:rsid w:val="00383E4C"/>
    <w:rsid w:val="00385917"/>
    <w:rsid w:val="00387691"/>
    <w:rsid w:val="00391041"/>
    <w:rsid w:val="00391B7F"/>
    <w:rsid w:val="00392559"/>
    <w:rsid w:val="00392FE9"/>
    <w:rsid w:val="00393766"/>
    <w:rsid w:val="00394623"/>
    <w:rsid w:val="003952F2"/>
    <w:rsid w:val="003961E9"/>
    <w:rsid w:val="00396705"/>
    <w:rsid w:val="003A3DF4"/>
    <w:rsid w:val="003A44FA"/>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264F"/>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2DBE"/>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63EEB"/>
    <w:rsid w:val="00B6526C"/>
    <w:rsid w:val="00B65982"/>
    <w:rsid w:val="00B67C74"/>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6A2"/>
    <w:rsid w:val="00D071ED"/>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2DAE"/>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1008</Words>
  <Characters>5747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2025-09-18T13:43:00Z</dcterms:created>
  <dcterms:modified xsi:type="dcterms:W3CDTF">2025-10-20T18:57:00Z</dcterms:modified>
</cp:coreProperties>
</file>