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38EE8F7F" w:rsidR="00E44E75" w:rsidRDefault="00C014BD" w:rsidP="00C014BD">
            <w:pPr>
              <w:jc w:val="center"/>
              <w:rPr>
                <w:b/>
              </w:rPr>
            </w:pPr>
            <w:r>
              <w:t>…………………</w:t>
            </w:r>
            <w:r w:rsidR="0081732A">
              <w:t xml:space="preserve">3. Senaryo </w:t>
            </w:r>
            <w:r>
              <w:t xml:space="preserve">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32B86765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81732A">
              <w:rPr>
                <w:b/>
              </w:rPr>
              <w:t>6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4495EFB4" w14:textId="77777777" w:rsidR="0081732A" w:rsidRDefault="00831328" w:rsidP="0081732A">
      <w:pPr>
        <w:pStyle w:val="NormalWeb"/>
      </w:pPr>
      <w:r>
        <w:rPr>
          <w:b/>
          <w:bCs/>
        </w:rPr>
        <w:t xml:space="preserve">1. Soru: </w:t>
      </w:r>
      <w:r w:rsidR="0081732A">
        <w:rPr>
          <w:b/>
          <w:bCs/>
        </w:rPr>
        <w:t>Sadece insanlara değil, doğaya ve çevreye de merhamet etmemiz gerekir. Bir Müslüman ağaçlara ve bitkilere karşı merhametini nasıl gösterir?</w:t>
      </w:r>
    </w:p>
    <w:p w14:paraId="47199FDC" w14:textId="77777777" w:rsidR="0081732A" w:rsidRDefault="0081732A" w:rsidP="0081732A">
      <w:pPr>
        <w:pStyle w:val="NormalWeb"/>
      </w:pPr>
      <w:r>
        <w:rPr>
          <w:b/>
          <w:bCs/>
        </w:rPr>
        <w:t>Cevap:</w:t>
      </w:r>
      <w:r>
        <w:t xml:space="preserve"> Ağaçları gereksiz yere kesmemeli, dallarını kırmamalı, ormanları yakmamalı ve çevreyi yeşillendirmek için fidan dikmelidir.</w:t>
      </w:r>
    </w:p>
    <w:p w14:paraId="5450F83F" w14:textId="3D16A219" w:rsidR="0064483E" w:rsidRPr="0064483E" w:rsidRDefault="0064483E" w:rsidP="00235BF2">
      <w:pPr>
        <w:pStyle w:val="NormalWeb"/>
        <w:rPr>
          <w:color w:val="EE0000"/>
        </w:rPr>
      </w:pPr>
    </w:p>
    <w:p w14:paraId="374941BB" w14:textId="77777777" w:rsidR="0081732A" w:rsidRDefault="00831328" w:rsidP="0081732A">
      <w:pPr>
        <w:pStyle w:val="NormalWeb"/>
      </w:pPr>
      <w:r>
        <w:rPr>
          <w:b/>
          <w:bCs/>
        </w:rPr>
        <w:t xml:space="preserve">2. Soru: </w:t>
      </w:r>
      <w:r w:rsidR="0081732A">
        <w:rPr>
          <w:b/>
          <w:bCs/>
        </w:rPr>
        <w:t>Peygamberimiz Hz. Muhammed (sav.), savaş zamanında bile kadınlara, çocuklara ve yaşlılara dokunulmamasını emretmiştir. Bu durum İslam'ın merhamet anlayışı hakkında bize ne gösterir?</w:t>
      </w:r>
    </w:p>
    <w:p w14:paraId="1A227A35" w14:textId="25208098" w:rsidR="00E13C92" w:rsidRDefault="0081732A" w:rsidP="00235BF2">
      <w:pPr>
        <w:pStyle w:val="NormalWeb"/>
      </w:pPr>
      <w:r>
        <w:rPr>
          <w:b/>
          <w:bCs/>
        </w:rPr>
        <w:t>Cevap:</w:t>
      </w:r>
      <w:r>
        <w:t xml:space="preserve"> İslam’ın merhametinin sadece barış zamanında değil, en zorlu anlarda (savaşta) bile geçerli olduğunu; savunmasız insanların her zaman korunması gerektiğini gösterir.</w:t>
      </w:r>
    </w:p>
    <w:p w14:paraId="0482D367" w14:textId="37B71035" w:rsidR="00831328" w:rsidRPr="00831328" w:rsidRDefault="00831328" w:rsidP="00A11E57">
      <w:pPr>
        <w:pStyle w:val="NormalWeb"/>
        <w:rPr>
          <w:color w:val="EE0000"/>
        </w:rPr>
      </w:pPr>
    </w:p>
    <w:p w14:paraId="535F8774" w14:textId="77777777" w:rsidR="0081732A" w:rsidRDefault="00831328" w:rsidP="0081732A">
      <w:pPr>
        <w:pStyle w:val="NormalWeb"/>
      </w:pPr>
      <w:r>
        <w:rPr>
          <w:b/>
          <w:bCs/>
        </w:rPr>
        <w:t xml:space="preserve">3. Soru: </w:t>
      </w:r>
      <w:r w:rsidR="0081732A">
        <w:rPr>
          <w:b/>
          <w:bCs/>
        </w:rPr>
        <w:t>Merhamet duygusunu kaybeden bir toplumda hangi olumsuzluklar ortaya çıkar? Bir cümle ile açıklayınız.</w:t>
      </w:r>
    </w:p>
    <w:p w14:paraId="7FA9E3CD" w14:textId="210AACF0" w:rsidR="00E13C92" w:rsidRDefault="0081732A" w:rsidP="00235BF2">
      <w:pPr>
        <w:pStyle w:val="NormalWeb"/>
      </w:pPr>
      <w:r>
        <w:rPr>
          <w:b/>
          <w:bCs/>
        </w:rPr>
        <w:t>Cevap:</w:t>
      </w:r>
      <w:r>
        <w:t xml:space="preserve"> İnsanlar birbirine yardım etmeyi bırakır, bencillik artar, güven duygusu yok olur ve zayıflar ezilir; böylece toplumsal huzur bozulur.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5F67BBF9" w14:textId="77777777" w:rsidR="0081732A" w:rsidRDefault="00831328" w:rsidP="0081732A">
      <w:pPr>
        <w:pStyle w:val="NormalWeb"/>
      </w:pPr>
      <w:r>
        <w:rPr>
          <w:b/>
          <w:bCs/>
        </w:rPr>
        <w:t xml:space="preserve">4. Soru: </w:t>
      </w:r>
      <w:r w:rsidR="0081732A">
        <w:rPr>
          <w:b/>
          <w:bCs/>
        </w:rPr>
        <w:t>"Tatlı dil yılanı deliğinden çıkarır" atasözünü, iletişim adabı açısından yorumlayınız.</w:t>
      </w:r>
    </w:p>
    <w:p w14:paraId="29A339D1" w14:textId="77777777" w:rsidR="0081732A" w:rsidRDefault="0081732A" w:rsidP="0081732A">
      <w:pPr>
        <w:pStyle w:val="NormalWeb"/>
      </w:pPr>
      <w:r>
        <w:rPr>
          <w:b/>
          <w:bCs/>
        </w:rPr>
        <w:t>Cevap:</w:t>
      </w:r>
      <w:r>
        <w:t xml:space="preserve"> İnsanlarla konuşurken nazik, kibar ve gönül alıcı sözler söylemek; en öfkeli veya inatçı insanları bile yumuşatabilir ve sorunları kavgayla değil barışla çözmemizi sağlar.</w:t>
      </w:r>
    </w:p>
    <w:p w14:paraId="75A533DA" w14:textId="75EDD227" w:rsidR="00831328" w:rsidRPr="00831328" w:rsidRDefault="00831328" w:rsidP="00A11E57">
      <w:pPr>
        <w:pStyle w:val="NormalWeb"/>
        <w:rPr>
          <w:color w:val="EE0000"/>
        </w:rPr>
      </w:pPr>
    </w:p>
    <w:p w14:paraId="709979B5" w14:textId="77777777" w:rsidR="0081732A" w:rsidRDefault="00831328" w:rsidP="0081732A">
      <w:pPr>
        <w:pStyle w:val="NormalWeb"/>
      </w:pPr>
      <w:r>
        <w:rPr>
          <w:b/>
          <w:bCs/>
        </w:rPr>
        <w:t xml:space="preserve">5. Soru: </w:t>
      </w:r>
      <w:r w:rsidR="0081732A">
        <w:rPr>
          <w:b/>
          <w:bCs/>
        </w:rPr>
        <w:t>Hasta ziyareti yaparken dikkat etmemiz gereken adap kurallarından iki tanesini yazınız.</w:t>
      </w:r>
    </w:p>
    <w:p w14:paraId="4ADEF5C9" w14:textId="77777777" w:rsidR="0081732A" w:rsidRDefault="0081732A" w:rsidP="0081732A">
      <w:pPr>
        <w:pStyle w:val="NormalWeb"/>
      </w:pPr>
      <w:r>
        <w:rPr>
          <w:b/>
          <w:bCs/>
        </w:rPr>
        <w:t>Cevap:</w:t>
      </w:r>
    </w:p>
    <w:p w14:paraId="6688028C" w14:textId="77777777" w:rsidR="0081732A" w:rsidRDefault="0081732A" w:rsidP="0081732A">
      <w:pPr>
        <w:pStyle w:val="NormalWeb"/>
        <w:numPr>
          <w:ilvl w:val="0"/>
          <w:numId w:val="60"/>
        </w:numPr>
      </w:pPr>
      <w:r>
        <w:t>Ziyareti kısa tutmak ve hastayı yormamak.</w:t>
      </w:r>
    </w:p>
    <w:p w14:paraId="257F78A6" w14:textId="14058A84" w:rsidR="00831328" w:rsidRPr="0081732A" w:rsidRDefault="0081732A" w:rsidP="00A11E57">
      <w:pPr>
        <w:pStyle w:val="NormalWeb"/>
        <w:numPr>
          <w:ilvl w:val="0"/>
          <w:numId w:val="60"/>
        </w:numPr>
      </w:pPr>
      <w:r>
        <w:t>Hastaya moral verecek güzel sözler söylemek ve şifa dilemek.</w:t>
      </w:r>
    </w:p>
    <w:p w14:paraId="3C23F517" w14:textId="77777777" w:rsidR="0081732A" w:rsidRDefault="00831328" w:rsidP="0081732A">
      <w:pPr>
        <w:pStyle w:val="NormalWeb"/>
      </w:pPr>
      <w:r>
        <w:rPr>
          <w:b/>
          <w:bCs/>
        </w:rPr>
        <w:lastRenderedPageBreak/>
        <w:t xml:space="preserve">6. Soru: </w:t>
      </w:r>
      <w:r w:rsidR="0081732A">
        <w:rPr>
          <w:b/>
          <w:bCs/>
        </w:rPr>
        <w:t>Mehmet Akif Ersoy, İstiklal Marşı için verilen para ödülünü "Milletimin kurtuluş müjdesini parayla satmam." diyerek kabul etmemiştir. Bu davranışı vatan sevgisi açısından nasıl değerlendirirsiniz?</w:t>
      </w:r>
    </w:p>
    <w:p w14:paraId="4A7E46FA" w14:textId="77777777" w:rsidR="0081732A" w:rsidRDefault="0081732A" w:rsidP="0081732A">
      <w:pPr>
        <w:pStyle w:val="NormalWeb"/>
      </w:pPr>
      <w:r>
        <w:rPr>
          <w:b/>
          <w:bCs/>
        </w:rPr>
        <w:t>Cevap:</w:t>
      </w:r>
      <w:r>
        <w:t xml:space="preserve"> Vatan sevgisinin maddi çıkarlardan çok daha üstün olduğunu gösterir. Gerçek vatanseverlik, karşılık beklemeden ülkesi için </w:t>
      </w:r>
      <w:proofErr w:type="gramStart"/>
      <w:r>
        <w:t>fedakarlık</w:t>
      </w:r>
      <w:proofErr w:type="gramEnd"/>
      <w:r>
        <w:t xml:space="preserve"> yapabilmektir.</w:t>
      </w:r>
    </w:p>
    <w:p w14:paraId="20BAC48C" w14:textId="6975B391" w:rsidR="00831328" w:rsidRPr="00831328" w:rsidRDefault="00831328" w:rsidP="00A11E57">
      <w:pPr>
        <w:pStyle w:val="NormalWeb"/>
        <w:rPr>
          <w:color w:val="EE0000"/>
        </w:rPr>
      </w:pPr>
    </w:p>
    <w:p w14:paraId="4E06DCCF" w14:textId="77777777" w:rsidR="0081732A" w:rsidRDefault="00831328" w:rsidP="0081732A">
      <w:pPr>
        <w:pStyle w:val="NormalWeb"/>
      </w:pPr>
      <w:r>
        <w:rPr>
          <w:b/>
          <w:bCs/>
        </w:rPr>
        <w:t xml:space="preserve">7. Soru: </w:t>
      </w:r>
      <w:proofErr w:type="spellStart"/>
      <w:r w:rsidR="0081732A">
        <w:rPr>
          <w:b/>
          <w:bCs/>
        </w:rPr>
        <w:t>Kunut</w:t>
      </w:r>
      <w:proofErr w:type="spellEnd"/>
      <w:r w:rsidR="0081732A">
        <w:rPr>
          <w:b/>
          <w:bCs/>
        </w:rPr>
        <w:t xml:space="preserve"> duaları, yatsı namazından sonra kılınan hangi namazda ve kaçıncı </w:t>
      </w:r>
      <w:proofErr w:type="gramStart"/>
      <w:r w:rsidR="0081732A">
        <w:rPr>
          <w:b/>
          <w:bCs/>
        </w:rPr>
        <w:t>rekatta</w:t>
      </w:r>
      <w:proofErr w:type="gramEnd"/>
      <w:r w:rsidR="0081732A">
        <w:rPr>
          <w:b/>
          <w:bCs/>
        </w:rPr>
        <w:t xml:space="preserve"> okunur?</w:t>
      </w:r>
    </w:p>
    <w:p w14:paraId="7851D30D" w14:textId="77777777" w:rsidR="0081732A" w:rsidRDefault="0081732A" w:rsidP="0081732A">
      <w:pPr>
        <w:pStyle w:val="NormalWeb"/>
      </w:pPr>
      <w:r>
        <w:rPr>
          <w:b/>
          <w:bCs/>
        </w:rPr>
        <w:t>Cevap:</w:t>
      </w:r>
      <w:r>
        <w:t xml:space="preserve"> </w:t>
      </w:r>
      <w:proofErr w:type="spellStart"/>
      <w:r>
        <w:rPr>
          <w:b/>
          <w:bCs/>
        </w:rPr>
        <w:t>Vitr</w:t>
      </w:r>
      <w:proofErr w:type="spellEnd"/>
      <w:r>
        <w:t xml:space="preserve"> namazının </w:t>
      </w:r>
      <w:r>
        <w:rPr>
          <w:b/>
          <w:bCs/>
        </w:rPr>
        <w:t>3. rekatında</w:t>
      </w:r>
      <w:r>
        <w:t xml:space="preserve">, Fatiha ve </w:t>
      </w:r>
      <w:proofErr w:type="spellStart"/>
      <w:r>
        <w:t>zamm</w:t>
      </w:r>
      <w:proofErr w:type="spellEnd"/>
      <w:r>
        <w:t>-ı sure okunduktan sonra tekbir alınarak okunur.</w:t>
      </w:r>
    </w:p>
    <w:p w14:paraId="4795EE02" w14:textId="761AA277" w:rsidR="00831328" w:rsidRPr="00831328" w:rsidRDefault="00831328" w:rsidP="00A11E57">
      <w:pPr>
        <w:pStyle w:val="NormalWeb"/>
        <w:rPr>
          <w:color w:val="EE0000"/>
        </w:rPr>
      </w:pPr>
    </w:p>
    <w:p w14:paraId="4075086B" w14:textId="77777777" w:rsidR="0081732A" w:rsidRDefault="00831328" w:rsidP="0081732A">
      <w:pPr>
        <w:pStyle w:val="NormalWeb"/>
      </w:pPr>
      <w:r>
        <w:rPr>
          <w:b/>
          <w:bCs/>
        </w:rPr>
        <w:t xml:space="preserve">8. Soru: </w:t>
      </w:r>
      <w:proofErr w:type="spellStart"/>
      <w:r w:rsidR="0081732A">
        <w:rPr>
          <w:b/>
          <w:bCs/>
        </w:rPr>
        <w:t>Kunut</w:t>
      </w:r>
      <w:proofErr w:type="spellEnd"/>
      <w:r w:rsidR="0081732A">
        <w:rPr>
          <w:b/>
          <w:bCs/>
        </w:rPr>
        <w:t xml:space="preserve"> 1 duasında geçen "Allah’ım! Senden yardım isteriz, günahlarımızı bağışlamanı isteriz." ifadesi, kulun Allah ile olan ilişkisinde neyi ifade eder?</w:t>
      </w:r>
    </w:p>
    <w:p w14:paraId="64D0C28A" w14:textId="77777777" w:rsidR="0081732A" w:rsidRDefault="0081732A" w:rsidP="0081732A">
      <w:pPr>
        <w:pStyle w:val="NormalWeb"/>
      </w:pPr>
      <w:r>
        <w:rPr>
          <w:b/>
          <w:bCs/>
        </w:rPr>
        <w:t>Cevap:</w:t>
      </w:r>
      <w:r>
        <w:t xml:space="preserve"> Kulun aciz olduğunu, tek sığınağının Allah olduğunu ve her türlü yardımı sadece O’ndan beklediğini (</w:t>
      </w:r>
      <w:proofErr w:type="spellStart"/>
      <w:r>
        <w:t>Tevhid</w:t>
      </w:r>
      <w:proofErr w:type="spellEnd"/>
      <w:r>
        <w:t xml:space="preserve"> inancını) ifade eder.</w:t>
      </w:r>
    </w:p>
    <w:p w14:paraId="52C9E4EF" w14:textId="77777777" w:rsidR="00D56319" w:rsidRDefault="00D56319" w:rsidP="00595560"/>
    <w:p w14:paraId="79CFDABA" w14:textId="77777777" w:rsidR="0081732A" w:rsidRDefault="0064483E" w:rsidP="0081732A">
      <w:pPr>
        <w:pStyle w:val="NormalWeb"/>
      </w:pPr>
      <w:r w:rsidRPr="0064483E">
        <w:rPr>
          <w:b/>
          <w:bCs/>
        </w:rPr>
        <w:t xml:space="preserve">9. </w:t>
      </w:r>
      <w:proofErr w:type="gramStart"/>
      <w:r>
        <w:rPr>
          <w:b/>
          <w:bCs/>
        </w:rPr>
        <w:t>S</w:t>
      </w:r>
      <w:r w:rsidRPr="0064483E">
        <w:rPr>
          <w:b/>
          <w:bCs/>
        </w:rPr>
        <w:t>oru :</w:t>
      </w:r>
      <w:proofErr w:type="gramEnd"/>
      <w:r>
        <w:rPr>
          <w:b/>
          <w:bCs/>
        </w:rPr>
        <w:t xml:space="preserve"> </w:t>
      </w:r>
      <w:r w:rsidR="0081732A">
        <w:rPr>
          <w:b/>
          <w:bCs/>
        </w:rPr>
        <w:t>İslamiyet öncesi Arap Yarımadası’nda Kabe’nin bulunduğu Mekke şehri neden kutsal sayılıyordu?</w:t>
      </w:r>
    </w:p>
    <w:p w14:paraId="36071B11" w14:textId="77777777" w:rsidR="0081732A" w:rsidRDefault="0081732A" w:rsidP="0081732A">
      <w:pPr>
        <w:pStyle w:val="NormalWeb"/>
      </w:pPr>
      <w:r>
        <w:rPr>
          <w:b/>
          <w:bCs/>
        </w:rPr>
        <w:t>Cevap:</w:t>
      </w:r>
      <w:r>
        <w:t xml:space="preserve"> </w:t>
      </w:r>
      <w:proofErr w:type="gramStart"/>
      <w:r>
        <w:t>Kabe</w:t>
      </w:r>
      <w:proofErr w:type="gramEnd"/>
      <w:r>
        <w:t>, Hz. İbrahim ve oğlu Hz. İsmail tarafından inşa edildiği için kutsal kabul ediliyordu. Ancak o dönemde içi putlarla doldurulduğu için putperestler tarafından da ziyaret merkezi (hac yeri) olarak görülüyordu.</w:t>
      </w:r>
    </w:p>
    <w:p w14:paraId="26C223C3" w14:textId="49A61AA4" w:rsidR="0064483E" w:rsidRPr="00BC7B40" w:rsidRDefault="0064483E" w:rsidP="00A11E57">
      <w:pPr>
        <w:pStyle w:val="NormalWeb"/>
        <w:rPr>
          <w:color w:val="EE0000"/>
        </w:rPr>
      </w:pPr>
    </w:p>
    <w:p w14:paraId="6FDBDC26" w14:textId="77777777" w:rsidR="0081732A" w:rsidRDefault="0064483E" w:rsidP="0081732A">
      <w:pPr>
        <w:pStyle w:val="NormalWeb"/>
      </w:pPr>
      <w:r>
        <w:rPr>
          <w:b/>
          <w:bCs/>
        </w:rPr>
        <w:t>10. Soru:</w:t>
      </w:r>
      <w:r>
        <w:t xml:space="preserve"> </w:t>
      </w:r>
      <w:r w:rsidR="0081732A">
        <w:rPr>
          <w:b/>
          <w:bCs/>
        </w:rPr>
        <w:t>Cahiliye Dönemi toplumunda kadınların ve kız çocuklarının sosyal hayattaki yeri nasıldı? Kısaca açıklayınız.</w:t>
      </w:r>
    </w:p>
    <w:p w14:paraId="60999457" w14:textId="77777777" w:rsidR="0081732A" w:rsidRDefault="0081732A" w:rsidP="0081732A">
      <w:pPr>
        <w:pStyle w:val="NormalWeb"/>
      </w:pPr>
      <w:r>
        <w:rPr>
          <w:b/>
          <w:bCs/>
        </w:rPr>
        <w:t>Cevap:</w:t>
      </w:r>
      <w:r>
        <w:t xml:space="preserve"> Kadınlara ve kız çocuklarına değer verilmezdi. Mirastan pay alamazlar, bir eşya gibi görülürlerdi. Kız çocuğu sahibi olmak utanç kaynağı sayılırdı.</w:t>
      </w:r>
    </w:p>
    <w:p w14:paraId="7524EA99" w14:textId="77777777" w:rsidR="0081732A" w:rsidRDefault="0081732A" w:rsidP="0081732A">
      <w:pPr>
        <w:pStyle w:val="NormalWeb"/>
      </w:pPr>
    </w:p>
    <w:p w14:paraId="1C12AFFB" w14:textId="77777777" w:rsidR="0081732A" w:rsidRDefault="0081732A" w:rsidP="0081732A">
      <w:pPr>
        <w:pStyle w:val="NormalWeb"/>
      </w:pPr>
    </w:p>
    <w:p w14:paraId="77EF0648" w14:textId="77777777" w:rsidR="00A11E57" w:rsidRDefault="00A11E57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8F61D" w14:textId="77777777" w:rsidR="008804B0" w:rsidRDefault="008804B0" w:rsidP="00B05C49">
      <w:pPr>
        <w:spacing w:after="0" w:line="240" w:lineRule="auto"/>
      </w:pPr>
      <w:r>
        <w:separator/>
      </w:r>
    </w:p>
  </w:endnote>
  <w:endnote w:type="continuationSeparator" w:id="0">
    <w:p w14:paraId="05157852" w14:textId="77777777" w:rsidR="008804B0" w:rsidRDefault="008804B0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F198" w14:textId="77777777" w:rsidR="008804B0" w:rsidRDefault="008804B0" w:rsidP="00B05C49">
      <w:pPr>
        <w:spacing w:after="0" w:line="240" w:lineRule="auto"/>
      </w:pPr>
      <w:r>
        <w:separator/>
      </w:r>
    </w:p>
  </w:footnote>
  <w:footnote w:type="continuationSeparator" w:id="0">
    <w:p w14:paraId="4F5B70F7" w14:textId="77777777" w:rsidR="008804B0" w:rsidRDefault="008804B0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16D0C70"/>
    <w:multiLevelType w:val="multilevel"/>
    <w:tmpl w:val="D396A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39"/>
  </w:num>
  <w:num w:numId="3" w16cid:durableId="823666646">
    <w:abstractNumId w:val="11"/>
  </w:num>
  <w:num w:numId="4" w16cid:durableId="151991374">
    <w:abstractNumId w:val="6"/>
  </w:num>
  <w:num w:numId="5" w16cid:durableId="335615885">
    <w:abstractNumId w:val="49"/>
  </w:num>
  <w:num w:numId="6" w16cid:durableId="1825009381">
    <w:abstractNumId w:val="16"/>
  </w:num>
  <w:num w:numId="7" w16cid:durableId="56057188">
    <w:abstractNumId w:val="14"/>
  </w:num>
  <w:num w:numId="8" w16cid:durableId="2034762930">
    <w:abstractNumId w:val="31"/>
  </w:num>
  <w:num w:numId="9" w16cid:durableId="1020012234">
    <w:abstractNumId w:val="5"/>
  </w:num>
  <w:num w:numId="10" w16cid:durableId="196814829">
    <w:abstractNumId w:val="42"/>
  </w:num>
  <w:num w:numId="11" w16cid:durableId="1817717405">
    <w:abstractNumId w:val="1"/>
  </w:num>
  <w:num w:numId="12" w16cid:durableId="1105728861">
    <w:abstractNumId w:val="24"/>
  </w:num>
  <w:num w:numId="13" w16cid:durableId="1321421056">
    <w:abstractNumId w:val="47"/>
  </w:num>
  <w:num w:numId="14" w16cid:durableId="2037927642">
    <w:abstractNumId w:val="54"/>
  </w:num>
  <w:num w:numId="15" w16cid:durableId="1580678803">
    <w:abstractNumId w:val="52"/>
  </w:num>
  <w:num w:numId="16" w16cid:durableId="2073654304">
    <w:abstractNumId w:val="36"/>
  </w:num>
  <w:num w:numId="17" w16cid:durableId="85153595">
    <w:abstractNumId w:val="34"/>
  </w:num>
  <w:num w:numId="18" w16cid:durableId="2135126693">
    <w:abstractNumId w:val="38"/>
  </w:num>
  <w:num w:numId="19" w16cid:durableId="1010453640">
    <w:abstractNumId w:val="19"/>
  </w:num>
  <w:num w:numId="20" w16cid:durableId="1716008281">
    <w:abstractNumId w:val="43"/>
  </w:num>
  <w:num w:numId="21" w16cid:durableId="873352369">
    <w:abstractNumId w:val="40"/>
  </w:num>
  <w:num w:numId="22" w16cid:durableId="967052090">
    <w:abstractNumId w:val="13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4"/>
  </w:num>
  <w:num w:numId="26" w16cid:durableId="1020278963">
    <w:abstractNumId w:val="25"/>
  </w:num>
  <w:num w:numId="27" w16cid:durableId="1246569365">
    <w:abstractNumId w:val="3"/>
  </w:num>
  <w:num w:numId="28" w16cid:durableId="1223062256">
    <w:abstractNumId w:val="33"/>
  </w:num>
  <w:num w:numId="29" w16cid:durableId="146484315">
    <w:abstractNumId w:val="26"/>
  </w:num>
  <w:num w:numId="30" w16cid:durableId="1221290209">
    <w:abstractNumId w:val="55"/>
  </w:num>
  <w:num w:numId="31" w16cid:durableId="995960154">
    <w:abstractNumId w:val="37"/>
  </w:num>
  <w:num w:numId="32" w16cid:durableId="38165367">
    <w:abstractNumId w:val="23"/>
  </w:num>
  <w:num w:numId="33" w16cid:durableId="1414207926">
    <w:abstractNumId w:val="27"/>
  </w:num>
  <w:num w:numId="34" w16cid:durableId="599334988">
    <w:abstractNumId w:val="9"/>
  </w:num>
  <w:num w:numId="35" w16cid:durableId="55904559">
    <w:abstractNumId w:val="35"/>
  </w:num>
  <w:num w:numId="36" w16cid:durableId="116798089">
    <w:abstractNumId w:val="59"/>
  </w:num>
  <w:num w:numId="37" w16cid:durableId="157497992">
    <w:abstractNumId w:val="18"/>
  </w:num>
  <w:num w:numId="38" w16cid:durableId="704864264">
    <w:abstractNumId w:val="12"/>
  </w:num>
  <w:num w:numId="39" w16cid:durableId="577784606">
    <w:abstractNumId w:val="48"/>
  </w:num>
  <w:num w:numId="40" w16cid:durableId="623584248">
    <w:abstractNumId w:val="45"/>
  </w:num>
  <w:num w:numId="41" w16cid:durableId="828130311">
    <w:abstractNumId w:val="30"/>
  </w:num>
  <w:num w:numId="42" w16cid:durableId="1461219150">
    <w:abstractNumId w:val="21"/>
  </w:num>
  <w:num w:numId="43" w16cid:durableId="1782802843">
    <w:abstractNumId w:val="20"/>
  </w:num>
  <w:num w:numId="44" w16cid:durableId="1520966696">
    <w:abstractNumId w:val="8"/>
  </w:num>
  <w:num w:numId="45" w16cid:durableId="718554017">
    <w:abstractNumId w:val="51"/>
  </w:num>
  <w:num w:numId="46" w16cid:durableId="1180776506">
    <w:abstractNumId w:val="32"/>
  </w:num>
  <w:num w:numId="47" w16cid:durableId="2109347490">
    <w:abstractNumId w:val="50"/>
  </w:num>
  <w:num w:numId="48" w16cid:durableId="192042147">
    <w:abstractNumId w:val="46"/>
  </w:num>
  <w:num w:numId="49" w16cid:durableId="436754673">
    <w:abstractNumId w:val="22"/>
  </w:num>
  <w:num w:numId="50" w16cid:durableId="1578975729">
    <w:abstractNumId w:val="4"/>
  </w:num>
  <w:num w:numId="51" w16cid:durableId="553741875">
    <w:abstractNumId w:val="53"/>
  </w:num>
  <w:num w:numId="52" w16cid:durableId="75907395">
    <w:abstractNumId w:val="29"/>
  </w:num>
  <w:num w:numId="53" w16cid:durableId="457920429">
    <w:abstractNumId w:val="15"/>
  </w:num>
  <w:num w:numId="54" w16cid:durableId="549263496">
    <w:abstractNumId w:val="58"/>
  </w:num>
  <w:num w:numId="55" w16cid:durableId="88085463">
    <w:abstractNumId w:val="56"/>
  </w:num>
  <w:num w:numId="56" w16cid:durableId="552473041">
    <w:abstractNumId w:val="17"/>
  </w:num>
  <w:num w:numId="57" w16cid:durableId="1390228955">
    <w:abstractNumId w:val="28"/>
  </w:num>
  <w:num w:numId="58" w16cid:durableId="2142729363">
    <w:abstractNumId w:val="10"/>
  </w:num>
  <w:num w:numId="59" w16cid:durableId="1656185764">
    <w:abstractNumId w:val="57"/>
  </w:num>
  <w:num w:numId="60" w16cid:durableId="83915543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1732A"/>
    <w:rsid w:val="00831328"/>
    <w:rsid w:val="008804B0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552</Words>
  <Characters>2537</Characters>
  <Application>Microsoft Office Word</Application>
  <DocSecurity>0</DocSecurity>
  <Lines>362</Lines>
  <Paragraphs>280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6</cp:revision>
  <cp:lastPrinted>2025-12-21T19:27:00Z</cp:lastPrinted>
  <dcterms:created xsi:type="dcterms:W3CDTF">2025-12-21T22:25:00Z</dcterms:created>
  <dcterms:modified xsi:type="dcterms:W3CDTF">2026-03-22T21:47:00Z</dcterms:modified>
  <cp:contentStatus/>
</cp:coreProperties>
</file>