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0AA0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1DA8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0AA0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1DA8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8EB3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C7236C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AA94BF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B45C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5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FE1DCC" w14:paraId="5F4B3517" w14:textId="77777777" w:rsidTr="003B45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1B59957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39DAF62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DDD3C8F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6A23B28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81BF0EC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DD703BA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0396D111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027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509D5529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027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3B45C6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65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165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52AB897" w14:textId="6384D434" w:rsidR="00057231" w:rsidRPr="00621928" w:rsidRDefault="00057231" w:rsidP="006E608E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Madde döngüsünün Dünya’mız için önemi nedir? Kısaca açıklayınız.</w:t>
            </w:r>
          </w:p>
          <w:p w14:paraId="6D06501B" w14:textId="6B4A8705" w:rsidR="006E608E" w:rsidRPr="00621928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621928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2AA766" w14:textId="77777777" w:rsidR="00582425" w:rsidRPr="00621928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057231" w:rsidRPr="00621928" w:rsidRDefault="0005723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21928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21928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9341118" w14:textId="7FBD095B" w:rsidR="00057231" w:rsidRPr="00621928" w:rsidRDefault="00057231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Katı atık çeşitlerini yazınız.</w:t>
            </w:r>
          </w:p>
          <w:p w14:paraId="24C40B49" w14:textId="7D18A430" w:rsidR="00057231" w:rsidRPr="00621928" w:rsidRDefault="00C7236C" w:rsidP="000572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057231"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           </w:t>
            </w:r>
            <w:r w:rsidR="00057231"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057231"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3827E3C" w14:textId="77777777" w:rsidR="00057231" w:rsidRPr="00621928" w:rsidRDefault="00057231" w:rsidP="000572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B8ECE9" w14:textId="2FF24A49" w:rsidR="0033241D" w:rsidRPr="00621928" w:rsidRDefault="00057231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                                                                </w:t>
            </w: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4F570A5" w14:textId="69599FD7" w:rsidR="004530CC" w:rsidRPr="00621928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21928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21928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22CCAEBB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atıkları inceleyelim. Bu atıkların atılması gereken doğru kutuları bulup kutuların numarasını altlarına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1504"/>
              <w:gridCol w:w="1504"/>
              <w:gridCol w:w="1504"/>
              <w:gridCol w:w="1504"/>
              <w:gridCol w:w="1504"/>
              <w:gridCol w:w="1505"/>
              <w:gridCol w:w="1505"/>
            </w:tblGrid>
            <w:tr w:rsidR="0002027B" w:rsidRPr="00621928" w14:paraId="0986325C" w14:textId="77777777" w:rsidTr="0002027B">
              <w:trPr>
                <w:trHeight w:val="189"/>
              </w:trPr>
              <w:tc>
                <w:tcPr>
                  <w:tcW w:w="1504" w:type="dxa"/>
                  <w:shd w:val="clear" w:color="auto" w:fill="E2EFD9" w:themeFill="accent6" w:themeFillTint="33"/>
                </w:tcPr>
                <w:p w14:paraId="2157FBA0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475CEBBC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52CC777E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091101B5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6C7B2390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05" w:type="dxa"/>
                  <w:shd w:val="clear" w:color="auto" w:fill="E2EFD9" w:themeFill="accent6" w:themeFillTint="33"/>
                </w:tcPr>
                <w:p w14:paraId="4B104EF6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05" w:type="dxa"/>
                  <w:shd w:val="clear" w:color="auto" w:fill="E2EFD9" w:themeFill="accent6" w:themeFillTint="33"/>
                </w:tcPr>
                <w:p w14:paraId="4BB212C0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7</w:t>
                  </w:r>
                </w:p>
              </w:tc>
            </w:tr>
            <w:tr w:rsidR="0002027B" w:rsidRPr="00621928" w14:paraId="1042E08D" w14:textId="77777777" w:rsidTr="007E6B04">
              <w:trPr>
                <w:trHeight w:val="379"/>
              </w:trPr>
              <w:tc>
                <w:tcPr>
                  <w:tcW w:w="1504" w:type="dxa"/>
                </w:tcPr>
                <w:p w14:paraId="7C46A865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Eski gazetele</w:t>
                  </w:r>
                </w:p>
              </w:tc>
              <w:tc>
                <w:tcPr>
                  <w:tcW w:w="1504" w:type="dxa"/>
                </w:tcPr>
                <w:p w14:paraId="3DB714A4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Muz kabuğu</w:t>
                  </w:r>
                </w:p>
              </w:tc>
              <w:tc>
                <w:tcPr>
                  <w:tcW w:w="1504" w:type="dxa"/>
                </w:tcPr>
                <w:p w14:paraId="339FAB6D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Plastik şişeler</w:t>
                  </w:r>
                </w:p>
              </w:tc>
              <w:tc>
                <w:tcPr>
                  <w:tcW w:w="1504" w:type="dxa"/>
                </w:tcPr>
                <w:p w14:paraId="0F8031E4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Yemek artıkları</w:t>
                  </w:r>
                </w:p>
              </w:tc>
              <w:tc>
                <w:tcPr>
                  <w:tcW w:w="1504" w:type="dxa"/>
                </w:tcPr>
                <w:p w14:paraId="4406C1A2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Kullanılmış pil</w:t>
                  </w:r>
                </w:p>
              </w:tc>
              <w:tc>
                <w:tcPr>
                  <w:tcW w:w="1505" w:type="dxa"/>
                </w:tcPr>
                <w:p w14:paraId="523F3A78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Bayat ekmek</w:t>
                  </w:r>
                </w:p>
              </w:tc>
              <w:tc>
                <w:tcPr>
                  <w:tcW w:w="1505" w:type="dxa"/>
                </w:tcPr>
                <w:p w14:paraId="5EB2E688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Dökülmüş yapraklar</w:t>
                  </w:r>
                </w:p>
              </w:tc>
            </w:tr>
            <w:tr w:rsidR="0002027B" w:rsidRPr="00621928" w14:paraId="360D2078" w14:textId="77777777" w:rsidTr="0002027B">
              <w:trPr>
                <w:trHeight w:val="181"/>
              </w:trPr>
              <w:tc>
                <w:tcPr>
                  <w:tcW w:w="1504" w:type="dxa"/>
                  <w:shd w:val="clear" w:color="auto" w:fill="E2EFD9" w:themeFill="accent6" w:themeFillTint="33"/>
                </w:tcPr>
                <w:p w14:paraId="70AD3F56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4163B656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2956D0E5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029897E5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3307D03C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05" w:type="dxa"/>
                  <w:shd w:val="clear" w:color="auto" w:fill="E2EFD9" w:themeFill="accent6" w:themeFillTint="33"/>
                </w:tcPr>
                <w:p w14:paraId="4DCC4F70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05" w:type="dxa"/>
                  <w:shd w:val="clear" w:color="auto" w:fill="E2EFD9" w:themeFill="accent6" w:themeFillTint="33"/>
                </w:tcPr>
                <w:p w14:paraId="32104AAA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14</w:t>
                  </w:r>
                </w:p>
              </w:tc>
            </w:tr>
            <w:tr w:rsidR="0002027B" w:rsidRPr="00621928" w14:paraId="67BABEDC" w14:textId="77777777" w:rsidTr="007E6B04">
              <w:trPr>
                <w:trHeight w:val="379"/>
              </w:trPr>
              <w:tc>
                <w:tcPr>
                  <w:tcW w:w="1504" w:type="dxa"/>
                </w:tcPr>
                <w:p w14:paraId="30A364BA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Cam şişe</w:t>
                  </w:r>
                </w:p>
              </w:tc>
              <w:tc>
                <w:tcPr>
                  <w:tcW w:w="1504" w:type="dxa"/>
                </w:tcPr>
                <w:p w14:paraId="075BF1D7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Eski dergi</w:t>
                  </w:r>
                </w:p>
              </w:tc>
              <w:tc>
                <w:tcPr>
                  <w:tcW w:w="1504" w:type="dxa"/>
                </w:tcPr>
                <w:p w14:paraId="6D597668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İlaç şişes</w:t>
                  </w:r>
                </w:p>
              </w:tc>
              <w:tc>
                <w:tcPr>
                  <w:tcW w:w="1504" w:type="dxa"/>
                </w:tcPr>
                <w:p w14:paraId="1C20618E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Eski ayakkabılar</w:t>
                  </w:r>
                </w:p>
              </w:tc>
              <w:tc>
                <w:tcPr>
                  <w:tcW w:w="1504" w:type="dxa"/>
                </w:tcPr>
                <w:p w14:paraId="214B3C1C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Metal içecek kutusu</w:t>
                  </w:r>
                </w:p>
              </w:tc>
              <w:tc>
                <w:tcPr>
                  <w:tcW w:w="1505" w:type="dxa"/>
                </w:tcPr>
                <w:p w14:paraId="5E4DC880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Eski giysiler</w:t>
                  </w:r>
                </w:p>
              </w:tc>
              <w:tc>
                <w:tcPr>
                  <w:tcW w:w="1505" w:type="dxa"/>
                </w:tcPr>
                <w:p w14:paraId="6911B788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Kırık oyuncak</w:t>
                  </w:r>
                </w:p>
              </w:tc>
            </w:tr>
          </w:tbl>
          <w:p w14:paraId="0238F1B1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D9CB8C3" wp14:editId="60690A26">
                  <wp:extent cx="5143946" cy="2392887"/>
                  <wp:effectExtent l="0" t="0" r="0" b="7620"/>
                  <wp:docPr id="2037104409" name="Resim 9" descr="metin, atık konteyneri, plastik, met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7104409" name="Resim 9" descr="metin, atık konteyneri, plastik, metre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946" cy="239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D6DFA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D89021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552EBE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5F788D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2DC8F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164276" w14:textId="76F7A5BC" w:rsidR="00057231" w:rsidRPr="00621928" w:rsidRDefault="00057231" w:rsidP="0002027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0E195E33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Atığın kaynağında önlenmesi, atık yönetiminin ilk adımıdır.  Aşağıdaki piramitte atık yönetimi aşamalarında eksik verilen adımları yazınız.</w:t>
            </w:r>
          </w:p>
          <w:p w14:paraId="329CFF9B" w14:textId="1CFE6A73" w:rsidR="0033241D" w:rsidRPr="00621928" w:rsidRDefault="000202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305D2BA" wp14:editId="71720A4D">
                  <wp:extent cx="5281118" cy="1737511"/>
                  <wp:effectExtent l="0" t="0" r="0" b="0"/>
                  <wp:docPr id="114675036" name="Resim 8" descr="metin, ekran görüntüsü, çizgi, öykü gelişim çizgisi; kumpas; grafiğini çıkarm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675036" name="Resim 8" descr="metin, ekran görüntüsü, çizgi, öykü gelişim çizgisi; kumpas; grafiğini çıkarma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1118" cy="1737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4A6423DD" w:rsidR="00340C4E" w:rsidRPr="00621928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198D6E7" w14:textId="2B46CA70" w:rsidR="00C7236C" w:rsidRPr="00621928" w:rsidRDefault="0002027B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Çevre kirliliğinin nedenlerinden üç tanesini yazınız.</w:t>
            </w:r>
          </w:p>
          <w:p w14:paraId="02F2F041" w14:textId="77777777" w:rsidR="0002027B" w:rsidRPr="00621928" w:rsidRDefault="0002027B" w:rsidP="000202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3D7766E" w14:textId="77777777" w:rsidR="0002027B" w:rsidRPr="00621928" w:rsidRDefault="0002027B" w:rsidP="000202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E704F7" w14:textId="77777777" w:rsidR="0002027B" w:rsidRPr="00621928" w:rsidRDefault="0002027B" w:rsidP="000202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3CA50C3E" w14:textId="77777777" w:rsidR="0002027B" w:rsidRPr="00621928" w:rsidRDefault="0002027B" w:rsidP="000202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38158" w14:textId="43B408DD" w:rsidR="00C7236C" w:rsidRPr="00621928" w:rsidRDefault="0002027B" w:rsidP="000202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6B02811" w14:textId="0AC71EEA" w:rsidR="004530CC" w:rsidRPr="00621928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5E163221" w14:textId="2A1B74DF" w:rsidR="00C7236C" w:rsidRPr="00621928" w:rsidRDefault="0002027B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Hava kirliliğine karşı alınabilecek önlemlerden üç tanesini yazınız.</w:t>
            </w:r>
          </w:p>
          <w:p w14:paraId="120F6771" w14:textId="77777777" w:rsidR="00C7236C" w:rsidRPr="00621928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9A8335" w14:textId="77777777" w:rsidR="00C7236C" w:rsidRPr="00621928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890680" w14:textId="77777777" w:rsidR="00C7236C" w:rsidRPr="00621928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800EE" w14:textId="77777777" w:rsidR="00C7236C" w:rsidRPr="00621928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773C746" w:rsidR="00C7236C" w:rsidRPr="00621928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68672C21" w14:textId="77777777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Ekolojik ayak izini küçültmek için yapılabilecek eylemlerden üç tanesini yazalım. </w:t>
            </w:r>
          </w:p>
          <w:p w14:paraId="104DDEA5" w14:textId="1457C930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a) ...</w:t>
            </w:r>
          </w:p>
          <w:p w14:paraId="07B347CA" w14:textId="77777777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37A9B0" w14:textId="33413AF8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b) ...</w:t>
            </w:r>
          </w:p>
          <w:p w14:paraId="76F900C9" w14:textId="77777777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AF9859" w14:textId="77777777" w:rsidR="00D7385C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c) ...</w:t>
            </w:r>
          </w:p>
          <w:p w14:paraId="51EA4762" w14:textId="77777777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9BA9A3" w14:textId="16630EB3" w:rsidR="0002027B" w:rsidRPr="00621928" w:rsidRDefault="0002027B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621928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621928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5D609A39" w14:textId="25BF2AF9" w:rsidR="00C7236C" w:rsidRPr="00621928" w:rsidRDefault="0002027B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2192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Sera gazları küresel ısınmaya nasıl yol açar? Kısaca açıklayınız.</w:t>
            </w:r>
          </w:p>
          <w:p w14:paraId="51D36CA3" w14:textId="6FCA452B" w:rsidR="00C7236C" w:rsidRPr="00621928" w:rsidRDefault="0033676A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1392C43" w14:textId="77777777" w:rsidR="0002027B" w:rsidRPr="00621928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5B29EE" w14:textId="77777777" w:rsidR="0002027B" w:rsidRPr="00621928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5565B3" w14:textId="77777777" w:rsidR="0002027B" w:rsidRPr="00621928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10BE1A" w14:textId="77777777" w:rsidR="0002027B" w:rsidRPr="00621928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62F0AD" w14:textId="77777777" w:rsidR="0002027B" w:rsidRPr="00621928" w:rsidRDefault="0002027B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0C1E28" w14:textId="77777777" w:rsidR="00C7236C" w:rsidRPr="00621928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621928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7E69DF97" w14:textId="7B8521B1" w:rsidR="00D51285" w:rsidRPr="00D51285" w:rsidRDefault="003F3BDC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Segoe UI Symbol" w:hAnsi="Segoe UI Symbol" w:cs="Segoe UI Symbol"/>
          <w:b/>
          <w:bCs/>
          <w:iCs/>
          <w:sz w:val="24"/>
          <w:szCs w:val="24"/>
        </w:rPr>
        <w:t>S1</w:t>
      </w:r>
      <w:r w:rsidRPr="003F3BDC">
        <w:rPr>
          <w:rFonts w:ascii="Segoe UI Symbol" w:hAnsi="Segoe UI Symbol" w:cs="Segoe UI Symbol"/>
          <w:iCs/>
          <w:sz w:val="24"/>
          <w:szCs w:val="24"/>
        </w:rPr>
        <w:br/>
        <w:t>✎ Madde döngüsü; suyun, oksijenin ve besinlerin canlılar ile çevre arasında sürekli dola</w:t>
      </w:r>
      <w:r w:rsidRPr="003F3BDC">
        <w:rPr>
          <w:rFonts w:ascii="Calibri" w:hAnsi="Calibri" w:cs="Calibri"/>
          <w:iCs/>
          <w:sz w:val="24"/>
          <w:szCs w:val="24"/>
        </w:rPr>
        <w:t>ş</w:t>
      </w:r>
      <w:r w:rsidRPr="003F3BDC">
        <w:rPr>
          <w:rFonts w:ascii="Segoe UI Symbol" w:hAnsi="Segoe UI Symbol" w:cs="Segoe UI Symbol"/>
          <w:iCs/>
          <w:sz w:val="24"/>
          <w:szCs w:val="24"/>
        </w:rPr>
        <w:t>masını sa</w:t>
      </w:r>
      <w:r w:rsidRPr="003F3BDC">
        <w:rPr>
          <w:rFonts w:ascii="Calibri" w:hAnsi="Calibri" w:cs="Calibri"/>
          <w:iCs/>
          <w:sz w:val="24"/>
          <w:szCs w:val="24"/>
        </w:rPr>
        <w:t>ğ</w:t>
      </w:r>
      <w:r w:rsidRPr="003F3BDC">
        <w:rPr>
          <w:rFonts w:ascii="Segoe UI Symbol" w:hAnsi="Segoe UI Symbol" w:cs="Segoe UI Symbol"/>
          <w:iCs/>
          <w:sz w:val="24"/>
          <w:szCs w:val="24"/>
        </w:rPr>
        <w:t>lar. Böylece canlıların ya</w:t>
      </w:r>
      <w:r w:rsidRPr="003F3BDC">
        <w:rPr>
          <w:rFonts w:ascii="Calibri" w:hAnsi="Calibri" w:cs="Calibri"/>
          <w:iCs/>
          <w:sz w:val="24"/>
          <w:szCs w:val="24"/>
        </w:rPr>
        <w:t>ş</w:t>
      </w:r>
      <w:r w:rsidRPr="003F3BDC">
        <w:rPr>
          <w:rFonts w:ascii="Segoe UI Symbol" w:hAnsi="Segoe UI Symbol" w:cs="Segoe UI Symbol"/>
          <w:iCs/>
          <w:sz w:val="24"/>
          <w:szCs w:val="24"/>
        </w:rPr>
        <w:t>amı sürer, kaynaklar tükenmeden yeniden kullanılabilir.</w:t>
      </w:r>
    </w:p>
    <w:p w14:paraId="3EB3900D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9EABDB">
          <v:rect id="_x0000_i1027" style="width:0;height:1.5pt" o:hralign="center" o:hrstd="t" o:hr="t" fillcolor="#a0a0a0" stroked="f"/>
        </w:pict>
      </w:r>
    </w:p>
    <w:p w14:paraId="1F9EA86D" w14:textId="0652F317" w:rsidR="00D51285" w:rsidRPr="00D51285" w:rsidRDefault="003F3BDC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S2 – Katı atık çeşitleri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Evsel atıklar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İnşaat atıkları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Endüstriyel ve tehlikeli atıklar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Tıbbi atıklar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F33DE8E">
          <v:rect id="_x0000_i1028" style="width:0;height:1.5pt" o:hralign="center" o:hrstd="t" o:hr="t" fillcolor="#a0a0a0" stroked="f"/>
        </w:pict>
      </w:r>
    </w:p>
    <w:p w14:paraId="24B012E0" w14:textId="1EB08FAA" w:rsid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9EEA044" w14:textId="5D6CBFCA" w:rsidR="00057231" w:rsidRPr="00D51285" w:rsidRDefault="00057231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057231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30068765" wp14:editId="71FDB7E9">
            <wp:extent cx="4400550" cy="1447800"/>
            <wp:effectExtent l="0" t="0" r="0" b="0"/>
            <wp:docPr id="291752505" name="Resim 1" descr="metin, ekran görüntüsü, çizgi, öykü gelişim çizgisi; kumpas; grafiğini çıkarm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752505" name="Resim 1" descr="metin, ekran görüntüsü, çizgi, öykü gelişim çizgisi; kumpas; grafiğini çıkarma içeren bir resim&#10;&#10;Yapay zeka tarafından oluşturulmuş içerik yanlış olabilir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03325" cy="1448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0D479" w14:textId="77777777" w:rsid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3EDB9F1">
          <v:rect id="_x0000_i1029" style="width:0;height:1.5pt" o:hralign="center" o:bullet="t" o:hrstd="t" o:hr="t" fillcolor="#a0a0a0" stroked="f"/>
        </w:pict>
      </w:r>
    </w:p>
    <w:p w14:paraId="027F035C" w14:textId="76F8A3BE" w:rsidR="003F3BDC" w:rsidRDefault="003F3BDC" w:rsidP="003F3BD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3623846D" w14:textId="078297CF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Kâğıt Atıkları: 1, 9</w:t>
      </w:r>
    </w:p>
    <w:p w14:paraId="0B9C131B" w14:textId="38069673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Plastik Atıklar: 3, 14</w:t>
      </w:r>
    </w:p>
    <w:p w14:paraId="7D95AD8D" w14:textId="6FC680BB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Cam Atıklar: 8</w:t>
      </w:r>
    </w:p>
    <w:p w14:paraId="722FE3A5" w14:textId="2D4586A9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Metal Atıklar: 12</w:t>
      </w:r>
    </w:p>
    <w:p w14:paraId="323D20A9" w14:textId="5F4BDDA1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Organik Atıklar: 2, 4, 7</w:t>
      </w:r>
    </w:p>
    <w:p w14:paraId="6E1AC6A3" w14:textId="7C825A54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Ekmek Atıkları: 6</w:t>
      </w:r>
    </w:p>
    <w:p w14:paraId="144353DA" w14:textId="2FD0377C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Atık Piller: 5</w:t>
      </w:r>
    </w:p>
    <w:p w14:paraId="75F496C0" w14:textId="61ED6A55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Bitkisel Atık Yağ: (numara yok)</w:t>
      </w:r>
    </w:p>
    <w:p w14:paraId="43484BAC" w14:textId="6C153A5C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Tıbbi Atık: 10</w:t>
      </w:r>
    </w:p>
    <w:p w14:paraId="478BCC24" w14:textId="056CC274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Kıyafet Bağış Kutusu: 11, 13</w:t>
      </w:r>
    </w:p>
    <w:p w14:paraId="592365EE" w14:textId="386C8653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Tehlikeli Atık Kutusu: (numara yok)</w:t>
      </w:r>
    </w:p>
    <w:p w14:paraId="35BFE8DC" w14:textId="3147854F" w:rsidR="003F3BDC" w:rsidRDefault="00000000" w:rsidP="003F3BD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6060DAE">
          <v:rect id="_x0000_i1030" style="width:0;height:1.5pt" o:hralign="center" o:bullet="t" o:hrstd="t" o:hr="t" fillcolor="#a0a0a0" stroked="f"/>
        </w:pict>
      </w:r>
    </w:p>
    <w:p w14:paraId="15CEEAF8" w14:textId="46D4C389" w:rsidR="003F3BDC" w:rsidRPr="003F3BDC" w:rsidRDefault="003F3BDC" w:rsidP="003F3BDC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S5 – Çevre kirliliğinin nedenleri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Sanayi tesislerinden filtre kullanılmadan bırakılan duman ve atıklar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Evsel ve sanayi atıklarının arıtılmadan suya, toprağa verilmesi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Ormanların yok edilmesi, plansız şehirleşme ve aşırı araç kullanımı</w:t>
      </w:r>
    </w:p>
    <w:p w14:paraId="3E18E916" w14:textId="77777777" w:rsidR="003F3BDC" w:rsidRPr="003F3BDC" w:rsidRDefault="00000000" w:rsidP="003F3BD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255C180D">
          <v:rect id="_x0000_i1031" style="width:0;height:1.5pt" o:hralign="center" o:hrstd="t" o:hr="t" fillcolor="#a0a0a0" stroked="f"/>
        </w:pict>
      </w:r>
    </w:p>
    <w:p w14:paraId="5CB2C549" w14:textId="77777777" w:rsidR="003F3BDC" w:rsidRPr="003F3BDC" w:rsidRDefault="003F3BDC" w:rsidP="003F3BDC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S6 – Hava kirliliğine karşı önlemler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Fosil yakıtlar yerine doğal gaz, güneş, rüzgâr gibi temiz enerji kullanmak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Fabrikalara filtre takmak, egzoz denetimlerini artırmak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Toplu taşıma kullanmak, kısa mesafelerde yürümek / bisiklete binmek</w:t>
      </w:r>
    </w:p>
    <w:p w14:paraId="5147689F" w14:textId="77777777" w:rsidR="003F3BDC" w:rsidRPr="003F3BDC" w:rsidRDefault="00000000" w:rsidP="003F3BD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913811D">
          <v:rect id="_x0000_i1032" style="width:0;height:1.5pt" o:hralign="center" o:hrstd="t" o:hr="t" fillcolor="#a0a0a0" stroked="f"/>
        </w:pict>
      </w:r>
    </w:p>
    <w:p w14:paraId="3B857334" w14:textId="77777777" w:rsidR="003F3BDC" w:rsidRPr="003F3BDC" w:rsidRDefault="003F3BDC" w:rsidP="003F3BDC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S7 – Ekolojik ayak izini küçültmek için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  <w:t>a) Gereksiz elektrik ve su tüketiminden kaçınmak, tasarruflu ampul kullanmak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  <w:t>b) Plastik yerine tekrar kullanılabilir çanta, şişe ve ürünler tercih etmek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  <w:t>c) Ağaç dikmek, geri dönüşüme dikkat etmek, toplu taşıma ve bisiklet kullanmak</w:t>
      </w:r>
    </w:p>
    <w:p w14:paraId="09A16AC2" w14:textId="77777777" w:rsidR="003F3BDC" w:rsidRPr="003F3BDC" w:rsidRDefault="00000000" w:rsidP="003F3BD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C4D1FEF">
          <v:rect id="_x0000_i1033" style="width:0;height:1.5pt" o:hralign="center" o:hrstd="t" o:hr="t" fillcolor="#a0a0a0" stroked="f"/>
        </w:pict>
      </w:r>
    </w:p>
    <w:p w14:paraId="1089584A" w14:textId="77777777" w:rsidR="003F3BDC" w:rsidRPr="003F3BDC" w:rsidRDefault="003F3BDC" w:rsidP="003F3BDC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S8 – Sera gazları küresel ısınmaya nasıl yol açar?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Karbondioksit ve diğer sera gazları atmosferde birikerek Güneş’ten gelen ısıyı tutar.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  <w:t xml:space="preserve">Bu ısının uzaya geri dönmesini engeller, </w:t>
      </w: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dünyanın ortalama sıcaklığının yükselmesine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yani küresel ısınmaya neden olur.</w:t>
      </w:r>
    </w:p>
    <w:p w14:paraId="7455BC8A" w14:textId="77777777" w:rsidR="003F3BDC" w:rsidRPr="00D51285" w:rsidRDefault="003F3BDC" w:rsidP="00D51285">
      <w:pPr>
        <w:rPr>
          <w:rFonts w:ascii="Times New Roman" w:hAnsi="Times New Roman" w:cs="Times New Roman"/>
          <w:iCs/>
          <w:sz w:val="24"/>
          <w:szCs w:val="24"/>
        </w:rPr>
      </w:pPr>
    </w:p>
    <w:sectPr w:rsidR="003F3BDC" w:rsidRPr="00D51285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8192D" w14:textId="77777777" w:rsidR="003028FE" w:rsidRDefault="003028FE" w:rsidP="00804A3F">
      <w:pPr>
        <w:spacing w:after="0" w:line="240" w:lineRule="auto"/>
      </w:pPr>
      <w:r>
        <w:separator/>
      </w:r>
    </w:p>
  </w:endnote>
  <w:endnote w:type="continuationSeparator" w:id="0">
    <w:p w14:paraId="10DEE887" w14:textId="77777777" w:rsidR="003028FE" w:rsidRDefault="003028F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1E180" w14:textId="77777777" w:rsidR="003028FE" w:rsidRDefault="003028FE" w:rsidP="00804A3F">
      <w:pPr>
        <w:spacing w:after="0" w:line="240" w:lineRule="auto"/>
      </w:pPr>
      <w:r>
        <w:separator/>
      </w:r>
    </w:p>
  </w:footnote>
  <w:footnote w:type="continuationSeparator" w:id="0">
    <w:p w14:paraId="33D7E6A5" w14:textId="77777777" w:rsidR="003028FE" w:rsidRDefault="003028F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66" style="width:0;height:1.5pt" o:hralign="center" o:bullet="t" o:hrstd="t" o:hr="t" fillcolor="#a0a0a0" stroked="f"/>
    </w:pict>
  </w:numPicBullet>
  <w:numPicBullet w:numPicBulletId="1">
    <w:pict>
      <v:rect id="_x0000_i1167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B7142C"/>
    <w:multiLevelType w:val="hybridMultilevel"/>
    <w:tmpl w:val="454CDF9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15628D"/>
    <w:multiLevelType w:val="hybridMultilevel"/>
    <w:tmpl w:val="1ECCB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79A4FDC"/>
    <w:multiLevelType w:val="hybridMultilevel"/>
    <w:tmpl w:val="E57C46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1"/>
  </w:num>
  <w:num w:numId="2" w16cid:durableId="1290553658">
    <w:abstractNumId w:val="61"/>
  </w:num>
  <w:num w:numId="3" w16cid:durableId="931087092">
    <w:abstractNumId w:val="48"/>
  </w:num>
  <w:num w:numId="4" w16cid:durableId="1730376091">
    <w:abstractNumId w:val="46"/>
  </w:num>
  <w:num w:numId="5" w16cid:durableId="1214778717">
    <w:abstractNumId w:val="35"/>
  </w:num>
  <w:num w:numId="6" w16cid:durableId="913975450">
    <w:abstractNumId w:val="51"/>
  </w:num>
  <w:num w:numId="7" w16cid:durableId="2147041067">
    <w:abstractNumId w:val="63"/>
  </w:num>
  <w:num w:numId="8" w16cid:durableId="1745445622">
    <w:abstractNumId w:val="40"/>
  </w:num>
  <w:num w:numId="9" w16cid:durableId="1087112472">
    <w:abstractNumId w:val="20"/>
  </w:num>
  <w:num w:numId="10" w16cid:durableId="1809782972">
    <w:abstractNumId w:val="54"/>
  </w:num>
  <w:num w:numId="11" w16cid:durableId="883712457">
    <w:abstractNumId w:val="68"/>
  </w:num>
  <w:num w:numId="12" w16cid:durableId="459615219">
    <w:abstractNumId w:val="23"/>
  </w:num>
  <w:num w:numId="13" w16cid:durableId="706832223">
    <w:abstractNumId w:val="69"/>
  </w:num>
  <w:num w:numId="14" w16cid:durableId="1501115524">
    <w:abstractNumId w:val="26"/>
  </w:num>
  <w:num w:numId="15" w16cid:durableId="1948730572">
    <w:abstractNumId w:val="53"/>
  </w:num>
  <w:num w:numId="16" w16cid:durableId="568274058">
    <w:abstractNumId w:val="32"/>
  </w:num>
  <w:num w:numId="17" w16cid:durableId="1010529932">
    <w:abstractNumId w:val="39"/>
  </w:num>
  <w:num w:numId="18" w16cid:durableId="1624926406">
    <w:abstractNumId w:val="14"/>
  </w:num>
  <w:num w:numId="19" w16cid:durableId="951280546">
    <w:abstractNumId w:val="64"/>
  </w:num>
  <w:num w:numId="20" w16cid:durableId="955015884">
    <w:abstractNumId w:val="56"/>
  </w:num>
  <w:num w:numId="21" w16cid:durableId="1236746338">
    <w:abstractNumId w:val="30"/>
  </w:num>
  <w:num w:numId="22" w16cid:durableId="1957908656">
    <w:abstractNumId w:val="31"/>
  </w:num>
  <w:num w:numId="23" w16cid:durableId="2001691490">
    <w:abstractNumId w:val="62"/>
  </w:num>
  <w:num w:numId="24" w16cid:durableId="1896575001">
    <w:abstractNumId w:val="21"/>
  </w:num>
  <w:num w:numId="25" w16cid:durableId="615409564">
    <w:abstractNumId w:val="9"/>
  </w:num>
  <w:num w:numId="26" w16cid:durableId="1414430348">
    <w:abstractNumId w:val="15"/>
  </w:num>
  <w:num w:numId="27" w16cid:durableId="860511937">
    <w:abstractNumId w:val="45"/>
  </w:num>
  <w:num w:numId="28" w16cid:durableId="233004570">
    <w:abstractNumId w:val="10"/>
  </w:num>
  <w:num w:numId="29" w16cid:durableId="1703550026">
    <w:abstractNumId w:val="58"/>
  </w:num>
  <w:num w:numId="30" w16cid:durableId="696082085">
    <w:abstractNumId w:val="3"/>
  </w:num>
  <w:num w:numId="31" w16cid:durableId="377625666">
    <w:abstractNumId w:val="47"/>
  </w:num>
  <w:num w:numId="32" w16cid:durableId="553010463">
    <w:abstractNumId w:val="1"/>
  </w:num>
  <w:num w:numId="33" w16cid:durableId="1067848775">
    <w:abstractNumId w:val="59"/>
  </w:num>
  <w:num w:numId="34" w16cid:durableId="531768972">
    <w:abstractNumId w:val="34"/>
  </w:num>
  <w:num w:numId="35" w16cid:durableId="1766534852">
    <w:abstractNumId w:val="16"/>
  </w:num>
  <w:num w:numId="36" w16cid:durableId="1916864338">
    <w:abstractNumId w:val="44"/>
  </w:num>
  <w:num w:numId="37" w16cid:durableId="1603298381">
    <w:abstractNumId w:val="70"/>
  </w:num>
  <w:num w:numId="38" w16cid:durableId="1641617108">
    <w:abstractNumId w:val="41"/>
  </w:num>
  <w:num w:numId="39" w16cid:durableId="50542409">
    <w:abstractNumId w:val="0"/>
  </w:num>
  <w:num w:numId="40" w16cid:durableId="1797407963">
    <w:abstractNumId w:val="29"/>
  </w:num>
  <w:num w:numId="41" w16cid:durableId="1469661825">
    <w:abstractNumId w:val="65"/>
  </w:num>
  <w:num w:numId="42" w16cid:durableId="329606632">
    <w:abstractNumId w:val="12"/>
  </w:num>
  <w:num w:numId="43" w16cid:durableId="1435636592">
    <w:abstractNumId w:val="66"/>
  </w:num>
  <w:num w:numId="44" w16cid:durableId="1742168784">
    <w:abstractNumId w:val="6"/>
  </w:num>
  <w:num w:numId="45" w16cid:durableId="1589582854">
    <w:abstractNumId w:val="42"/>
  </w:num>
  <w:num w:numId="46" w16cid:durableId="1008681168">
    <w:abstractNumId w:val="19"/>
  </w:num>
  <w:num w:numId="47" w16cid:durableId="1496649700">
    <w:abstractNumId w:val="52"/>
  </w:num>
  <w:num w:numId="48" w16cid:durableId="48310386">
    <w:abstractNumId w:val="49"/>
  </w:num>
  <w:num w:numId="49" w16cid:durableId="1375496535">
    <w:abstractNumId w:val="55"/>
  </w:num>
  <w:num w:numId="50" w16cid:durableId="304550269">
    <w:abstractNumId w:val="38"/>
  </w:num>
  <w:num w:numId="51" w16cid:durableId="1594246423">
    <w:abstractNumId w:val="60"/>
  </w:num>
  <w:num w:numId="52" w16cid:durableId="1201240735">
    <w:abstractNumId w:val="43"/>
  </w:num>
  <w:num w:numId="53" w16cid:durableId="913271814">
    <w:abstractNumId w:val="7"/>
  </w:num>
  <w:num w:numId="54" w16cid:durableId="305474163">
    <w:abstractNumId w:val="36"/>
  </w:num>
  <w:num w:numId="55" w16cid:durableId="721442341">
    <w:abstractNumId w:val="2"/>
  </w:num>
  <w:num w:numId="56" w16cid:durableId="1471705773">
    <w:abstractNumId w:val="27"/>
  </w:num>
  <w:num w:numId="57" w16cid:durableId="1149247308">
    <w:abstractNumId w:val="50"/>
  </w:num>
  <w:num w:numId="58" w16cid:durableId="1062100380">
    <w:abstractNumId w:val="33"/>
  </w:num>
  <w:num w:numId="59" w16cid:durableId="799105515">
    <w:abstractNumId w:val="11"/>
  </w:num>
  <w:num w:numId="60" w16cid:durableId="1987471301">
    <w:abstractNumId w:val="28"/>
  </w:num>
  <w:num w:numId="61" w16cid:durableId="558441818">
    <w:abstractNumId w:val="18"/>
  </w:num>
  <w:num w:numId="62" w16cid:durableId="1081638191">
    <w:abstractNumId w:val="17"/>
  </w:num>
  <w:num w:numId="63" w16cid:durableId="714163964">
    <w:abstractNumId w:val="37"/>
  </w:num>
  <w:num w:numId="64" w16cid:durableId="1470629447">
    <w:abstractNumId w:val="67"/>
  </w:num>
  <w:num w:numId="65" w16cid:durableId="1273439629">
    <w:abstractNumId w:val="13"/>
  </w:num>
  <w:num w:numId="66" w16cid:durableId="2036730294">
    <w:abstractNumId w:val="24"/>
  </w:num>
  <w:num w:numId="67" w16cid:durableId="825173928">
    <w:abstractNumId w:val="25"/>
  </w:num>
  <w:num w:numId="68" w16cid:durableId="360473592">
    <w:abstractNumId w:val="8"/>
  </w:num>
  <w:num w:numId="69" w16cid:durableId="1005548833">
    <w:abstractNumId w:val="4"/>
  </w:num>
  <w:num w:numId="70" w16cid:durableId="736560986">
    <w:abstractNumId w:val="22"/>
  </w:num>
  <w:num w:numId="71" w16cid:durableId="1280330620">
    <w:abstractNumId w:val="5"/>
  </w:num>
  <w:num w:numId="72" w16cid:durableId="1339312308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027B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231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6E81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028FE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5C6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3BDC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1928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D2B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5760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2025-09-20T14:50:00Z</dcterms:created>
  <dcterms:modified xsi:type="dcterms:W3CDTF">2025-11-23T20:12:00Z</dcterms:modified>
</cp:coreProperties>
</file>