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C89AA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2785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C89AA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2785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A9B423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="00B27853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FB4D96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8643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B96560" w14:paraId="5F4B3517" w14:textId="77777777" w:rsidTr="00B965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B96560" w:rsidRPr="00360852" w:rsidRDefault="00B9656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B96560" w:rsidRPr="00360852" w:rsidRDefault="00B9656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E294496" w:rsidR="00B96560" w:rsidRPr="00360852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B96560" w:rsidRPr="00360852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D0F0A33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6F96168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29DEEC06" w14:textId="51DA2C4E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4518CC89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60" w:type="dxa"/>
          </w:tcPr>
          <w:p w14:paraId="7DAAED35" w14:textId="43C92C6E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05BE0F97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7DC57652" w14:textId="230A3BA2" w:rsidR="00B96560" w:rsidRDefault="00B96560" w:rsidP="00B965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F70ECFD" w14:textId="0E12A0F6" w:rsidR="00B96560" w:rsidRDefault="00B96560" w:rsidP="00B965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319DC1CE" w14:textId="01240F70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96560" w14:paraId="4025E7B9" w14:textId="77777777" w:rsidTr="00B96560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B96560" w:rsidRPr="00360852" w:rsidRDefault="00B9656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5765DC82" w14:textId="2944B079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0" w:type="dxa"/>
          </w:tcPr>
          <w:p w14:paraId="0B6C9782" w14:textId="39F79065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0" w:type="dxa"/>
          </w:tcPr>
          <w:p w14:paraId="6A6E637C" w14:textId="77777777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61" w:type="dxa"/>
          </w:tcPr>
          <w:p w14:paraId="296C7088" w14:textId="0A4093AF" w:rsidR="00B96560" w:rsidRPr="00421441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4F416370">
                <wp:simplePos x="0" y="0"/>
                <wp:positionH relativeFrom="column">
                  <wp:posOffset>-15240</wp:posOffset>
                </wp:positionH>
                <wp:positionV relativeFrom="paragraph">
                  <wp:posOffset>70486</wp:posOffset>
                </wp:positionV>
                <wp:extent cx="6635750" cy="251460"/>
                <wp:effectExtent l="0" t="0" r="12700" b="1524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51460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19.8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677DB79" w14:textId="782E7650" w:rsidR="00661FEA" w:rsidRDefault="00DF7920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Hasta veya yaralıya tıbbi araç gereç aranmaksızın mevcut araç gereçlerle sağlık ekibi gelinceye kadar, ilaçsız uygulamaları yapan,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bu alanda </w:t>
            </w:r>
            <w:r w:rsidRPr="00DF79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sertifika almış kişidir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58E4D8F8" w14:textId="364D52C1" w:rsidR="00DF7920" w:rsidRPr="00DF7920" w:rsidRDefault="00DF7920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F792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kavramı yazınız.</w:t>
            </w:r>
          </w:p>
          <w:p w14:paraId="2F0BF178" w14:textId="77777777" w:rsidR="00DF7920" w:rsidRPr="00630895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4FB8EE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7FA8CE" w14:textId="77777777" w:rsidR="00DF7920" w:rsidRDefault="00DF792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85849E" w14:textId="77777777" w:rsidR="00DF7920" w:rsidRPr="00630895" w:rsidRDefault="00DF792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25E6A8D" w14:textId="27F2BB50" w:rsidR="00DF7920" w:rsidRDefault="00DF7920" w:rsidP="00661FEA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12 acil çağrı merkezinin aranması sırasında dikkat edilmesi gerekenler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5107E7E7" w14:textId="32473F91" w:rsidR="00FE0218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BC78ACE" w14:textId="77777777" w:rsidR="00DF7920" w:rsidRDefault="00DF7920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F559BC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E982881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2BFAC" w14:textId="527A99D0" w:rsidR="00B96560" w:rsidRDefault="00DF7920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5CB3EF5" w14:textId="77777777" w:rsidR="00B96560" w:rsidRPr="00630895" w:rsidRDefault="00B96560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630895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8B1B6C8" w14:textId="64B3781E" w:rsidR="002C175F" w:rsidRDefault="00DF7920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noProof/>
                <w:sz w:val="24"/>
                <w:szCs w:val="24"/>
              </w:rPr>
              <w:t>İl Afet ve Acil Durum Müdürlükleri sel, deprem, heyelan gibi olası afetler öncesinde gerekli önlemleri almak; yaşanan bir afette olası zararları en aza indirmek, afet sonrasında iyileştirme çalışmalarını yürütmek, afet yönetim ve koordinasyonunu sağlamak için kurulmuştur</w:t>
            </w:r>
          </w:p>
          <w:p w14:paraId="7811EB77" w14:textId="2D6DE89F" w:rsidR="00DF7920" w:rsidRPr="00DF7920" w:rsidRDefault="00DF7920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kurumun adını yazınız.</w:t>
            </w:r>
          </w:p>
          <w:p w14:paraId="0EF0C067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53F1CB9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7928DF8" w14:textId="1CA65262" w:rsidR="002C175F" w:rsidRDefault="00DF792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ve acil durum risk yönetiminde görev alan kurum ve kuruluşların dışında uluslararası kurum ve kuruluşlar da bulunmaktadır.</w:t>
            </w:r>
          </w:p>
          <w:p w14:paraId="53F79C64" w14:textId="0629ADB7" w:rsidR="00DF7920" w:rsidRPr="00DF7920" w:rsidRDefault="00DF792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Afet ve acil durum risk yönetiminde görev alan kurum ve kuruluşlardan üç tanesini yazınız.</w:t>
            </w:r>
          </w:p>
          <w:p w14:paraId="47060C9A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163BE55" w14:textId="77777777" w:rsidR="00DF7920" w:rsidRPr="00630895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1E4D61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6D57D" w14:textId="77777777" w:rsidR="00DF7920" w:rsidRPr="00630895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65F388" w14:textId="0158E47F" w:rsidR="00DF7920" w:rsidRDefault="00DF792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CEE0649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E479F7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F14649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BD3973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630895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C571FB1" w14:textId="09CD041F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E78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yerleşim yerinin kuruluş ve gelişim sürecinde afet riskinin göz önünde bulundurulmasının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önemini kısaca yazınız.</w:t>
            </w:r>
          </w:p>
          <w:p w14:paraId="5D091C7C" w14:textId="4DCC9403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630895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9298D2" w14:textId="1141A709" w:rsidR="00B96560" w:rsidRDefault="002C175F" w:rsidP="00B9656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DD791A2" w14:textId="77777777" w:rsidR="00B96560" w:rsidRDefault="00B96560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6560" w:rsidRPr="00630895" w:rsidRDefault="00B96560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847B997" w14:textId="77777777" w:rsidR="002C175F" w:rsidRDefault="002C175F" w:rsidP="0063089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Deprem, doğa kaynaklı bir olay olmasına rağmen afete dönüşmesinde insan kaynaklı etkenler daha belirleyicidir. Bu etkenleri azaltmanın depremin afete dönüşme riskini ve yol açabileceği zararları da azaltmak anlamına geleceğini unutmamalıyız.</w:t>
            </w:r>
          </w:p>
          <w:p w14:paraId="1D59B4FE" w14:textId="170CFCB7" w:rsidR="002C175F" w:rsidRPr="002C175F" w:rsidRDefault="002C175F" w:rsidP="0063089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2C175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Deprem olayının afete dönüşmesine yol açan etkenlerden ikisini yazınız.</w:t>
            </w:r>
          </w:p>
          <w:p w14:paraId="16CFA8BF" w14:textId="3D090035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09B40D" w14:textId="77777777" w:rsidR="002C175F" w:rsidRPr="00630895" w:rsidRDefault="002C175F" w:rsidP="002C175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B4081E8" w14:textId="77777777" w:rsidR="00FF1804" w:rsidRPr="00630895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630895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936A175" w14:textId="2B7E3815" w:rsidR="00630895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Times New Roman" w:hAnsi="Times New Roman" w:cs="Times New Roman"/>
                <w:noProof/>
                <w:sz w:val="24"/>
                <w:szCs w:val="24"/>
              </w:rPr>
              <w:t>Depremle ilgili çalışmalar yapan bilim dalların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 tanesini yazınız.</w:t>
            </w:r>
          </w:p>
          <w:p w14:paraId="0B178314" w14:textId="109C6FC8" w:rsidR="002C175F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129B2E04" w14:textId="77777777" w:rsidR="002C175F" w:rsidRPr="00630895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00240FCA" w:rsidR="00630895" w:rsidRPr="00630895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7BB5537E" w14:textId="77777777" w:rsidR="00630895" w:rsidRP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4BB750" w14:textId="77777777" w:rsidR="00D7385C" w:rsidRDefault="002C175F" w:rsidP="00754889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2C175F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F9BA9A3" w14:textId="77423A0F" w:rsidR="002C175F" w:rsidRPr="00630895" w:rsidRDefault="002C175F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54AC32AD" w14:textId="6548B509" w:rsidR="00B96560" w:rsidRDefault="00B9656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6560">
              <w:rPr>
                <w:rFonts w:ascii="Times New Roman" w:hAnsi="Times New Roman" w:cs="Times New Roman"/>
                <w:noProof/>
                <w:sz w:val="24"/>
                <w:szCs w:val="24"/>
              </w:rPr>
              <w:t>Okyanus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9656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 da denizlerin dibinde oluşan deprem, volkanik patlama ve bunlara bağlı çökme, zemin kayması gibi olayların etkisiyle okyanus ya da denizlerde oluşan dev dalgalardır.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B9656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algaları sığ kıyılarda daha etkili ve yıkıcı olmaktadır. </w:t>
            </w:r>
          </w:p>
          <w:p w14:paraId="4AA7DAA7" w14:textId="43A423CC" w:rsidR="00B96560" w:rsidRPr="00B96560" w:rsidRDefault="00B9656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65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doğal afeti yazınız.</w:t>
            </w:r>
          </w:p>
          <w:p w14:paraId="1DC5A535" w14:textId="2298A2D9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DA9A49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630895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96560" w:rsidRPr="00630895" w14:paraId="2845FE44" w14:textId="77777777" w:rsidTr="00B7287A">
        <w:tc>
          <w:tcPr>
            <w:tcW w:w="568" w:type="dxa"/>
            <w:shd w:val="clear" w:color="auto" w:fill="002060"/>
          </w:tcPr>
          <w:p w14:paraId="63881AD5" w14:textId="7E38A3CD" w:rsidR="00B96560" w:rsidRPr="00630895" w:rsidRDefault="00B96560" w:rsidP="00B7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7A4214" w14:textId="77777777" w:rsidR="00B96560" w:rsidRPr="00630895" w:rsidRDefault="00B96560" w:rsidP="00B7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560" w:rsidRPr="00630895" w14:paraId="012CB8C7" w14:textId="77777777" w:rsidTr="00B7287A">
        <w:tc>
          <w:tcPr>
            <w:tcW w:w="10774" w:type="dxa"/>
            <w:gridSpan w:val="2"/>
          </w:tcPr>
          <w:p w14:paraId="52A0E41A" w14:textId="017DD7D7" w:rsidR="00B96560" w:rsidRDefault="006E7851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7851">
              <w:rPr>
                <w:rFonts w:ascii="Times New Roman" w:hAnsi="Times New Roman" w:cs="Times New Roman"/>
                <w:noProof/>
                <w:sz w:val="24"/>
                <w:szCs w:val="24"/>
              </w:rPr>
              <w:t>Deprem sırasında alınması gereken önlemler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49B351D0" w14:textId="6C6CC3A1" w:rsidR="00B96560" w:rsidRDefault="00B96560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6560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F8E2D4D" w14:textId="77777777" w:rsidR="00B96560" w:rsidRDefault="00B96560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EF3D61" w14:textId="77777777" w:rsidR="00B96560" w:rsidRPr="00630895" w:rsidRDefault="00B96560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56697B" w14:textId="1D80E677" w:rsidR="00B96560" w:rsidRPr="00630895" w:rsidRDefault="00B96560" w:rsidP="00B728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6560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31199A7B" w14:textId="77777777" w:rsidR="00B96560" w:rsidRPr="00630895" w:rsidRDefault="00B96560" w:rsidP="00B728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AC875A" w14:textId="77777777" w:rsidR="00B96560" w:rsidRPr="00630895" w:rsidRDefault="00B96560" w:rsidP="00B728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D172C4" w14:textId="77777777" w:rsidR="00B96560" w:rsidRPr="00630895" w:rsidRDefault="00B96560" w:rsidP="00B728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0AFE214E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5F0C762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A06C4FC">
          <v:rect id="_x0000_i1027" style="width:0;height:1.5pt" o:hralign="center" o:bullet="t" o:hrstd="t" o:hr="t" fillcolor="#a0a0a0" stroked="f"/>
        </w:pict>
      </w:r>
    </w:p>
    <w:p w14:paraId="27D3BE0D" w14:textId="77777777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S1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İlkyardımcı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(sertifikalı ilk yardımcı)</w:t>
      </w:r>
    </w:p>
    <w:p w14:paraId="012ECE25" w14:textId="3E596607" w:rsidR="006E7851" w:rsidRP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035E32F">
          <v:rect id="_x0000_i1028" style="width:0;height:1.5pt" o:hralign="center" o:bullet="t" o:hrstd="t" o:hr="t" fillcolor="#a0a0a0" stroked="f"/>
        </w:pic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t>S2 — 112’yi ararken dikkat edilecekler (3)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br/>
      </w:r>
      <w:r w:rsidR="006E7851"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t xml:space="preserve"> Sakin olun; </w:t>
      </w:r>
      <w:r w:rsidR="006E7851"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konumu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t xml:space="preserve"> (açık adres/yer tarifi) net söyleyin.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br/>
      </w:r>
      <w:r w:rsidR="006E7851"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7851"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Olayın türünü ve yaralı sayısını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t xml:space="preserve"> bildirin, soruları yanıtlayın.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br/>
      </w:r>
      <w:r w:rsidR="006E7851"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7851"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Hattı kapatmayın</w:t>
      </w:r>
      <w:r w:rsidR="006E7851" w:rsidRPr="006E7851">
        <w:rPr>
          <w:rFonts w:ascii="Times New Roman" w:hAnsi="Times New Roman" w:cs="Times New Roman"/>
          <w:iCs/>
          <w:sz w:val="24"/>
          <w:szCs w:val="24"/>
        </w:rPr>
        <w:t>, verilen talimatlara uyun.</w:t>
      </w:r>
    </w:p>
    <w:p w14:paraId="0F9150D8" w14:textId="5C55118D" w:rsid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4D7228B">
          <v:rect id="_x0000_i1029" style="width:0;height:1.5pt" o:hralign="center" o:bullet="t" o:hrstd="t" o:hr="t" fillcolor="#a0a0a0" stroked="f"/>
        </w:pict>
      </w:r>
    </w:p>
    <w:p w14:paraId="7BA7179C" w14:textId="06AC0039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S3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İl Afet ve Acil Durum Müdürlüğü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(İl AFAD)</w:t>
      </w:r>
    </w:p>
    <w:p w14:paraId="7DBE76F2" w14:textId="2D22315F" w:rsid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EE61E39">
          <v:rect id="_x0000_i1030" style="width:0;height:1.5pt" o:hralign="center" o:bullet="t" o:hrstd="t" o:hr="t" fillcolor="#a0a0a0" stroked="f"/>
        </w:pict>
      </w:r>
    </w:p>
    <w:p w14:paraId="5441C863" w14:textId="468F2D02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S4 — Afet/Acilde görev alan kurum ve kuruluşlar (3)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AFAD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Türk Kızılay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UMKE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(Ulusal Medikal Kurtarma Ekibi)</w:t>
      </w:r>
    </w:p>
    <w:p w14:paraId="34D37589" w14:textId="49B6D303" w:rsid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F50CC35">
          <v:rect id="_x0000_i1031" style="width:0;height:1.5pt" o:hralign="center" o:bullet="t" o:hrstd="t" o:hr="t" fillcolor="#a0a0a0" stroked="f"/>
        </w:pict>
      </w:r>
    </w:p>
    <w:p w14:paraId="7AB167FC" w14:textId="13CCD9FD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S5 — Yerleşimlerde afet riskini gözetmenin önemi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Riskli zeminlere yerleşmemek ve dayanıklı yapılaşma sağlamak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can ve mal kaybını azaltır</w:t>
      </w:r>
      <w:r w:rsidRPr="006E7851">
        <w:rPr>
          <w:rFonts w:ascii="Times New Roman" w:hAnsi="Times New Roman" w:cs="Times New Roman"/>
          <w:iCs/>
          <w:sz w:val="24"/>
          <w:szCs w:val="24"/>
        </w:rPr>
        <w:t>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Altyapı/imar planları doğru yapılırsa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şehirler güvenli ve sürdürülebilir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303DDC05" w14:textId="24402A67" w:rsid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02E88BA">
          <v:rect id="_x0000_i1032" style="width:0;height:1.5pt" o:hralign="center" o:bullet="t" o:hrstd="t" o:hr="t" fillcolor="#a0a0a0" stroked="f"/>
        </w:pict>
      </w:r>
    </w:p>
    <w:p w14:paraId="02EF2F94" w14:textId="05C9F80E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S6 — Depremin “afete dönüşmesine” yol açan etkenler (2)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Kaçak/dayanıksız bina, mühendislik ve denetim eksikliği.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Sıvılaşma/dolgu gibi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uygunsuz zeminlere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yerleşim; hazırlıksızlık ve eğitim eksikliği.</w:t>
      </w:r>
    </w:p>
    <w:p w14:paraId="5031F032" w14:textId="5B25C8B3" w:rsid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6D882FC">
          <v:rect id="_x0000_i1033" style="width:0;height:1.5pt" o:hralign="center" o:bullet="t" o:hrstd="t" o:hr="t" fillcolor="#a0a0a0" stroked="f"/>
        </w:pict>
      </w:r>
    </w:p>
    <w:p w14:paraId="2D00EC27" w14:textId="4CA77B4C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S7 — Depremle ilgili bilim dalları (3)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Emoji" w:hAnsi="Segoe UI Emoji" w:cs="Segoe UI Emoji"/>
          <w:iCs/>
          <w:sz w:val="24"/>
          <w:szCs w:val="24"/>
        </w:rPr>
        <w:t>📌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Sismoloji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Emoji" w:hAnsi="Segoe UI Emoji" w:cs="Segoe UI Emoji"/>
          <w:iCs/>
          <w:sz w:val="24"/>
          <w:szCs w:val="24"/>
        </w:rPr>
        <w:t>📌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Jeoloji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Emoji" w:hAnsi="Segoe UI Emoji" w:cs="Segoe UI Emoji"/>
          <w:iCs/>
          <w:sz w:val="24"/>
          <w:szCs w:val="24"/>
        </w:rPr>
        <w:t>📌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Jeofizik</w:t>
      </w:r>
    </w:p>
    <w:p w14:paraId="0A82AE0A" w14:textId="169D1734" w:rsid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25B60CA">
          <v:rect id="_x0000_i1034" style="width:0;height:1.5pt" o:hralign="center" o:bullet="t" o:hrstd="t" o:hr="t" fillcolor="#a0a0a0" stroked="f"/>
        </w:pict>
      </w:r>
    </w:p>
    <w:p w14:paraId="17704E2B" w14:textId="53915BFC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S8 — Tanımı verilen doğal afet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Tsunami</w:t>
      </w:r>
    </w:p>
    <w:p w14:paraId="601162A3" w14:textId="65DDD14F" w:rsidR="006E7851" w:rsidRDefault="00000000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02009A">
          <v:rect id="_x0000_i1035" style="width:0;height:1.5pt" o:hralign="center" o:bullet="t" o:hrstd="t" o:hr="t" fillcolor="#a0a0a0" stroked="f"/>
        </w:pict>
      </w:r>
    </w:p>
    <w:p w14:paraId="4A73825D" w14:textId="238FD5FF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S9 — Deprem sırasında alınacak önlemler (2)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✔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Çök–Kapan–Tutun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uygulayın; sağlam bir eşyanın yanında durun.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✔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Pencere, asansör ve merdivenlerden uzak durun;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asansör kullanmayın</w:t>
      </w:r>
      <w:r w:rsidRPr="006E7851">
        <w:rPr>
          <w:rFonts w:ascii="Times New Roman" w:hAnsi="Times New Roman" w:cs="Times New Roman"/>
          <w:iCs/>
          <w:sz w:val="24"/>
          <w:szCs w:val="24"/>
        </w:rPr>
        <w:t>.</w:t>
      </w:r>
    </w:p>
    <w:p w14:paraId="66D8356D" w14:textId="77777777" w:rsidR="006E7851" w:rsidRPr="006E7851" w:rsidRDefault="006E7851" w:rsidP="004607F8">
      <w:pPr>
        <w:rPr>
          <w:rFonts w:ascii="Times New Roman" w:hAnsi="Times New Roman" w:cs="Times New Roman"/>
          <w:iCs/>
          <w:sz w:val="24"/>
          <w:szCs w:val="24"/>
        </w:rPr>
      </w:pPr>
    </w:p>
    <w:sectPr w:rsidR="006E7851" w:rsidRPr="006E785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3FBCF" w14:textId="77777777" w:rsidR="00671617" w:rsidRDefault="00671617" w:rsidP="00804A3F">
      <w:pPr>
        <w:spacing w:after="0" w:line="240" w:lineRule="auto"/>
      </w:pPr>
      <w:r>
        <w:separator/>
      </w:r>
    </w:p>
  </w:endnote>
  <w:endnote w:type="continuationSeparator" w:id="0">
    <w:p w14:paraId="7F724F73" w14:textId="77777777" w:rsidR="00671617" w:rsidRDefault="006716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7C8B5" w14:textId="77777777" w:rsidR="00671617" w:rsidRDefault="00671617" w:rsidP="00804A3F">
      <w:pPr>
        <w:spacing w:after="0" w:line="240" w:lineRule="auto"/>
      </w:pPr>
      <w:r>
        <w:separator/>
      </w:r>
    </w:p>
  </w:footnote>
  <w:footnote w:type="continuationSeparator" w:id="0">
    <w:p w14:paraId="645C9974" w14:textId="77777777" w:rsidR="00671617" w:rsidRDefault="0067161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68AF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433"/>
    <w:rsid w:val="002867FB"/>
    <w:rsid w:val="002878F0"/>
    <w:rsid w:val="002927D7"/>
    <w:rsid w:val="002A050C"/>
    <w:rsid w:val="002A2C11"/>
    <w:rsid w:val="002A4636"/>
    <w:rsid w:val="002A69F6"/>
    <w:rsid w:val="002C175F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07F8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92216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1617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E7851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12B4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85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6560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3AE9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8B0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920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2025-11-09T13:49:00Z</dcterms:created>
  <dcterms:modified xsi:type="dcterms:W3CDTF">2025-11-26T20:16:00Z</dcterms:modified>
</cp:coreProperties>
</file>