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71859" w14:textId="77777777" w:rsidR="009705CE" w:rsidRDefault="008A2119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tr-TR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18485DD1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288F785E" w:rsidR="009705CE" w:rsidRPr="00DE64E0" w:rsidRDefault="008A2119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 w:rsidR="00EE1AB8">
                                <w:rPr>
                                  <w:b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>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EE1AB8">
                                <w:rPr>
                                  <w:b/>
                                </w:rPr>
                                <w:t>1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DE64E0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DE64E0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4.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96178" y="114043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8A2119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8A2119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8A2119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proofErr w:type="gramEnd"/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vhnTBAAAA2gAAAA8AAABkcnMvZG93bnJldi54bWxEj0+LwjAUxO/CfofwFrxpugqiXaO4i4KI&#10;F//t+dE827rNS0mird/eCILHYWZ+w0znranEjZwvLSv46icgiDOrS84VHA+r3hiED8gaK8uk4E4e&#10;5rOPzhRTbRve0W0fchEh7FNUUIRQp1L6rCCDvm9r4uidrTMYonS51A6bCDeVHCTJSBosOS4UWNNv&#10;Qdn//moUHIbb06TZBfdz2eBmOVn8DU1rlOp+totvEIHa8A6/2mutYADPK/EGyN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VvhnTBAAAA2gAAAA8AAAAAAAAAAAAAAAAAnwIA&#10;AGRycy9kb3ducmV2LnhtbFBLBQYAAAAABAAEAPcAAACNAwAAAAA=&#10;">
                  <v:imagedata r:id="rId8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ZisAA&#10;AADaAAAADwAAAGRycy9kb3ducmV2LnhtbESPwWrDMBBE74H+g9hCbokUF0LiRAmmYPC1dj5gsTa2&#10;E2tlLNV2/74KFHocZuYNc74uthcTjb5zrGG3VSCIa2c6bjTcqnxzAOEDssHeMWn4IQ/Xy9vqjKlx&#10;M3/RVIZGRAj7FDW0IQyplL5uyaLfuoE4enc3WgxRjo00I84RbnuZKLWXFjuOCy0O9NlS/Sy/rYbC&#10;5dmzV49EZeUxm5tdZfLDQ+v1+5KdQARawn/4r10YDR/wuhJvgL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dZisAAAADaAAAADwAAAAAAAAAAAAAAAACYAgAAZHJzL2Rvd25y&#10;ZXYueG1sUEsFBgAAAAAEAAQA9QAAAIUD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eUefCAAAA2gAAAA8AAABkcnMvZG93bnJldi54bWxEj91qwkAUhO8LvsNyhN7VTbQUia4iUsVi&#10;b/x5gEP2mESzZ2P2VNO3dwsFL4eZ+YaZzjtXqxu1ofJsIB0koIhzbysuDBwPq7cxqCDIFmvPZOCX&#10;AsxnvZcpZtbfeUe3vRQqQjhkaKAUaTKtQ16SwzDwDXH0Tr51KFG2hbYt3iPc1XqYJB/aYcVxocSG&#10;liXll/2PMzAiuabbc7r5ps+LjPPz+qtbDY157XeLCSihTp7h//bGGniHvyvxBujZ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nlHnwgAAANoAAAAPAAAAAAAAAAAAAAAAAJ8C&#10;AABkcnMvZG93bnJldi54bWxQSwUGAAAAAAQABAD3AAAAjgMAAAAA&#10;" filled="t" fillcolor="#c0504d [3205]">
                  <v:imagedata r:id="rId9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8cQ8QA&#10;AADaAAAADwAAAGRycy9kb3ducmV2LnhtbESP3WrCQBSE7wXfYTlC73RjICWkriLSQqGlRdPi7TF7&#10;TILZsyG7+enbdwtCL4eZ+YbZ7CbTiIE6V1tWsF5FIIgLq2suFXzlL8sUhPPIGhvLpOCHHOy289kG&#10;M21HPtJw8qUIEHYZKqi8bzMpXVGRQbeyLXHwrrYz6IPsSqk7HAPcNDKOokdpsOawUGFLh4qK26k3&#10;Cvzl+yMfknj6zKPxWR/Oad2/vSv1sJj2TyA8Tf4/fG+/agUJ/F0JN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fHEPEAAAA2gAAAA8AAAAAAAAAAAAAAAAAmAIAAGRycy9k&#10;b3ducmV2LnhtbFBLBQYAAAAABAAEAPUAAACJAw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+CxsIA&#10;AADaAAAADwAAAGRycy9kb3ducmV2LnhtbESPzWrDMBCE74G+g9hCb4nsHkxwo4T81THkFKcPsLW2&#10;tom1MpZqO28fFQo5DjPzDbPaTKYVA/WusawgXkQgiEurG64UfF0/50sQziNrbC2Tgjs52KxfZitM&#10;tR35QkPhKxEg7FJUUHvfpVK6siaDbmE74uD92N6gD7KvpO5xDHDTyvcoSqTBhsNCjR3taypvxa9R&#10;cI5z/b09nTN3vGXs+GB3Y5Mr9fY6bT9AeJr8M/zfzrWCBP6uhBs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T4LGwgAAANoAAAAPAAAAAAAAAAAAAAAAAJgCAABkcnMvZG93&#10;bnJldi54bWxQSwUGAAAAAAQABAD1AAAAhwM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3YUsQA&#10;AADaAAAADwAAAGRycy9kb3ducmV2LnhtbESPQWsCMRSE74L/ITyhN03socrWKIvQ4qEU1Bbp7bF5&#10;7q5uXtJNurv9901B8DjMzDfMajPYRnTUhtqxhvlMgSAunKm51PBxfJkuQYSIbLBxTBp+KcBmPR6t&#10;MDOu5z11h1iKBOGQoYYqRp9JGYqKLIaZ88TJO7vWYkyyLaVpsU9w28hHpZ6kxZrTQoWethUV18OP&#10;1fD9+j6Yt+70tT3t/GfuVX9Rea71w2TIn0FEGuI9fGvvjIYF/F9JN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2FLEAAAA2gAAAA8AAAAAAAAAAAAAAAAAmAIAAGRycy9k&#10;b3ducmV2LnhtbFBLBQYAAAAABAAEAPUAAACJAw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288F785E" w:rsidR="009705CE" w:rsidRPr="00DE64E0" w:rsidRDefault="008A2119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 w:rsidR="00EE1AB8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EE1AB8">
                          <w:rPr>
                            <w:b/>
                          </w:rPr>
                          <w:t>1</w:t>
                        </w:r>
                        <w:r>
                          <w:rPr>
                            <w:b/>
                          </w:rPr>
                          <w:t>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DE64E0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DE64E0">
                          <w:rPr>
                            <w:b/>
                            <w:color w:val="FF0000"/>
                            <w:spacing w:val="-2"/>
                          </w:rPr>
                          <w:t>4.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961;top:1140;width:3334;height:1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14:paraId="6489D8CE" w14:textId="77777777" w:rsidR="009705CE" w:rsidRDefault="008A2119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14:paraId="592153EF" w14:textId="77777777" w:rsidR="009705CE" w:rsidRDefault="008A2119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96142D5" w14:textId="54F31E79" w:rsidR="009705CE" w:rsidRDefault="008A2119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proofErr w:type="gramEnd"/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  <w:proofErr w:type="gramEnd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FB49D51" w14:textId="77777777" w:rsidR="009705CE" w:rsidRPr="00501021" w:rsidRDefault="008A2119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auto"/>
          </w:tcPr>
          <w:p w14:paraId="4F0420CA" w14:textId="1B12D3F0" w:rsidR="009705CE" w:rsidRPr="00501021" w:rsidRDefault="00DE64E0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 w:rsidRPr="00DE64E0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14:paraId="6C6AC2AB" w14:textId="0A9EB29A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FB.6.4.3.3. Cisimlerin siyah, beyaz ve renkli görünmesinin nedenini gözlem verileriyle açıklayabilme</w:t>
            </w:r>
          </w:p>
        </w:tc>
        <w:tc>
          <w:tcPr>
            <w:tcW w:w="1984" w:type="dxa"/>
            <w:shd w:val="clear" w:color="auto" w:fill="auto"/>
          </w:tcPr>
          <w:p w14:paraId="56BAF96E" w14:textId="072C24A4" w:rsidR="009705CE" w:rsidRPr="00501021" w:rsidRDefault="00C722EA" w:rsidP="00B00B08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B00B08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*</w:t>
            </w:r>
            <w:r w:rsidR="00B00B08">
              <w:rPr>
                <w:b/>
                <w:i/>
                <w:sz w:val="18"/>
                <w:szCs w:val="18"/>
              </w:rPr>
              <w:t>16</w:t>
            </w:r>
            <w:r w:rsidRPr="00501021">
              <w:rPr>
                <w:b/>
                <w:i/>
                <w:sz w:val="18"/>
                <w:szCs w:val="18"/>
              </w:rPr>
              <w:t>=</w:t>
            </w:r>
            <w:r w:rsidR="00B00B08">
              <w:rPr>
                <w:b/>
                <w:i/>
                <w:sz w:val="18"/>
                <w:szCs w:val="18"/>
              </w:rPr>
              <w:t>16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3958E90B" w14:textId="77777777" w:rsidR="009705CE" w:rsidRPr="00501021" w:rsidRDefault="008A2119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auto"/>
          </w:tcPr>
          <w:p w14:paraId="22F10E35" w14:textId="77777777" w:rsidR="009705CE" w:rsidRPr="00501021" w:rsidRDefault="008A2119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auto"/>
          </w:tcPr>
          <w:p w14:paraId="14BADE79" w14:textId="01AEC33B" w:rsidR="009705CE" w:rsidRPr="00501021" w:rsidRDefault="00DE64E0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auto"/>
          </w:tcPr>
          <w:p w14:paraId="5FF58BEA" w14:textId="1D2135A1" w:rsidR="007F28CD" w:rsidRPr="007F28CD" w:rsidRDefault="00DE64E0" w:rsidP="007F28CD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="007F28CD">
              <w:rPr>
                <w:b/>
                <w:i/>
                <w:sz w:val="18"/>
                <w:szCs w:val="18"/>
              </w:rPr>
              <w:t>(30 puan)</w:t>
            </w:r>
          </w:p>
        </w:tc>
      </w:tr>
      <w:tr w:rsidR="009705CE" w:rsidRPr="00501021" w14:paraId="59966837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10769F8" w14:textId="1796E98C" w:rsidR="009705CE" w:rsidRPr="00501021" w:rsidRDefault="008A2119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auto"/>
          </w:tcPr>
          <w:p w14:paraId="44794960" w14:textId="77777777" w:rsidR="009705CE" w:rsidRPr="00501021" w:rsidRDefault="008A2119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auto"/>
          </w:tcPr>
          <w:p w14:paraId="7C00D27F" w14:textId="47896F4A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46983E2F" w14:textId="5AE07B07" w:rsidR="009705CE" w:rsidRPr="00501021" w:rsidRDefault="00DE64E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2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="005F2608">
              <w:rPr>
                <w:b/>
                <w:i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7F28CD">
              <w:rPr>
                <w:b/>
                <w:i/>
                <w:sz w:val="18"/>
                <w:szCs w:val="18"/>
              </w:rPr>
              <w:t>34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39C6DAF2" w14:textId="5C321DB9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FB.6.5.3.1. Yoğunluğa ilişkin hesaplamalar yaparak bilimsel veriye dayalı tahmin edebilme</w:t>
            </w:r>
          </w:p>
        </w:tc>
        <w:tc>
          <w:tcPr>
            <w:tcW w:w="1984" w:type="dxa"/>
            <w:shd w:val="clear" w:color="auto" w:fill="auto"/>
          </w:tcPr>
          <w:p w14:paraId="1CCA5454" w14:textId="077A156D" w:rsidR="009705CE" w:rsidRPr="00501021" w:rsidRDefault="008A2119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="007F28CD">
              <w:rPr>
                <w:b/>
                <w:i/>
                <w:sz w:val="18"/>
                <w:szCs w:val="18"/>
              </w:rPr>
              <w:t>(1*20=2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27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DE64E0" w:rsidRPr="001F6BBF" w14:paraId="6B30C83B" w14:textId="77777777" w:rsidTr="00DE64E0">
        <w:tc>
          <w:tcPr>
            <w:tcW w:w="1204" w:type="dxa"/>
            <w:vMerge w:val="restart"/>
          </w:tcPr>
          <w:p w14:paraId="68734BFC" w14:textId="5180E8D2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DE64E0" w:rsidRPr="001F6BBF" w14:paraId="4691E8A6" w14:textId="77777777" w:rsidTr="00DE64E0">
        <w:tc>
          <w:tcPr>
            <w:tcW w:w="1204" w:type="dxa"/>
            <w:vMerge/>
          </w:tcPr>
          <w:p w14:paraId="497E7585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5E6A09A1" w14:textId="77777777" w:rsidR="00DE64E0" w:rsidRDefault="00DE64E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1A4194E0" w14:textId="77777777" w:rsidR="00DE64E0" w:rsidRDefault="00DE64E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767BE23A" w14:textId="77777777" w:rsidR="002911C5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</w:t>
      </w:r>
      <w:r w:rsidR="00B07D10">
        <w:rPr>
          <w:rFonts w:ascii="Arial Black" w:hAnsi="Arial Black"/>
          <w:i/>
          <w:iCs/>
          <w:color w:val="943634" w:themeColor="accent2" w:themeShade="BF"/>
          <w:u w:val="single"/>
        </w:rPr>
        <w:t>R</w:t>
      </w:r>
    </w:p>
    <w:p w14:paraId="47A73713" w14:textId="717638DD" w:rsidR="00B07D10" w:rsidRPr="003C3BC8" w:rsidRDefault="00B07D10" w:rsidP="00B07D10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  <w:sectPr w:rsidR="00B07D10" w:rsidRPr="003C3BC8">
          <w:pgSz w:w="11910" w:h="16840"/>
          <w:pgMar w:top="660" w:right="708" w:bottom="280" w:left="708" w:header="708" w:footer="708" w:gutter="0"/>
          <w:cols w:space="708"/>
        </w:sectPr>
      </w:pPr>
    </w:p>
    <w:p w14:paraId="165DFE4D" w14:textId="3B5423EF" w:rsidR="000517D1" w:rsidRPr="000517D1" w:rsidRDefault="00B07D10" w:rsidP="000517D1">
      <w:pPr>
        <w:pStyle w:val="GvdeMetni"/>
        <w:numPr>
          <w:ilvl w:val="0"/>
          <w:numId w:val="2"/>
        </w:numPr>
        <w:spacing w:line="403" w:lineRule="auto"/>
        <w:ind w:left="-142" w:hanging="142"/>
        <w:rPr>
          <w:color w:val="FF0000"/>
        </w:rPr>
      </w:pPr>
      <w:r>
        <w:rPr>
          <w:color w:val="FF0000"/>
        </w:rPr>
        <w:lastRenderedPageBreak/>
        <w:t>S</w:t>
      </w:r>
      <w:r w:rsidRPr="00B07D10">
        <w:rPr>
          <w:color w:val="FF0000"/>
        </w:rPr>
        <w:t>oru</w:t>
      </w:r>
      <w:r w:rsidR="00DE549D">
        <w:rPr>
          <w:color w:val="FF0000"/>
        </w:rPr>
        <w:t xml:space="preserve"> ( 16</w:t>
      </w:r>
      <w:r>
        <w:rPr>
          <w:color w:val="FF0000"/>
        </w:rPr>
        <w:t xml:space="preserve"> Puan)</w:t>
      </w:r>
      <w:bookmarkStart w:id="1" w:name="_Hlk222156741"/>
    </w:p>
    <w:bookmarkEnd w:id="1"/>
    <w:p w14:paraId="2EF19F53" w14:textId="77777777" w:rsidR="000517D1" w:rsidRDefault="000517D1" w:rsidP="000517D1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 wp14:anchorId="6F3E53BD" wp14:editId="451F67CE">
            <wp:simplePos x="0" y="0"/>
            <wp:positionH relativeFrom="column">
              <wp:posOffset>-211455</wp:posOffset>
            </wp:positionH>
            <wp:positionV relativeFrom="paragraph">
              <wp:posOffset>684530</wp:posOffset>
            </wp:positionV>
            <wp:extent cx="3305175" cy="1552575"/>
            <wp:effectExtent l="0" t="0" r="9525" b="9525"/>
            <wp:wrapTight wrapText="bothSides">
              <wp:wrapPolygon edited="0">
                <wp:start x="0" y="0"/>
                <wp:lineTo x="0" y="21467"/>
                <wp:lineTo x="21538" y="21467"/>
                <wp:lineTo x="2153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7EBC">
        <w:t>A</w:t>
      </w:r>
      <w:r w:rsidRPr="00C27EBC">
        <w:rPr>
          <w:rFonts w:hint="eastAsia"/>
        </w:rPr>
        <w:t>ş</w:t>
      </w:r>
      <w:r w:rsidRPr="00C27EBC">
        <w:t>a</w:t>
      </w:r>
      <w:r w:rsidRPr="00C27EBC">
        <w:rPr>
          <w:rFonts w:hint="eastAsia"/>
        </w:rPr>
        <w:t>ğı</w:t>
      </w:r>
      <w:r w:rsidRPr="00C27EBC">
        <w:t>da k</w:t>
      </w:r>
      <w:r w:rsidRPr="00C27EBC">
        <w:rPr>
          <w:rFonts w:hint="eastAsia"/>
        </w:rPr>
        <w:t>ı</w:t>
      </w:r>
      <w:r w:rsidRPr="00C27EBC">
        <w:t>rm</w:t>
      </w:r>
      <w:r w:rsidRPr="00C27EBC">
        <w:rPr>
          <w:rFonts w:hint="eastAsia"/>
        </w:rPr>
        <w:t>ı</w:t>
      </w:r>
      <w:r w:rsidRPr="00C27EBC">
        <w:t>z</w:t>
      </w:r>
      <w:r w:rsidRPr="00C27EBC">
        <w:rPr>
          <w:rFonts w:hint="eastAsia"/>
        </w:rPr>
        <w:t>ı</w:t>
      </w:r>
      <w:r w:rsidRPr="00C27EBC">
        <w:t>, mavi, ye</w:t>
      </w:r>
      <w:r w:rsidRPr="00C27EBC">
        <w:rPr>
          <w:rFonts w:hint="eastAsia"/>
        </w:rPr>
        <w:t>ş</w:t>
      </w:r>
      <w:r w:rsidRPr="00C27EBC">
        <w:t>il ve beyaz k</w:t>
      </w:r>
      <w:r w:rsidRPr="00C27EBC">
        <w:rPr>
          <w:rFonts w:hint="eastAsia"/>
        </w:rPr>
        <w:t>ü</w:t>
      </w:r>
      <w:r w:rsidRPr="00C27EBC">
        <w:t>reler</w:t>
      </w:r>
      <w:r>
        <w:t xml:space="preserve"> </w:t>
      </w:r>
      <w:r w:rsidRPr="00C27EBC">
        <w:t>verilmi</w:t>
      </w:r>
      <w:r w:rsidRPr="00C27EBC">
        <w:rPr>
          <w:rFonts w:hint="eastAsia"/>
        </w:rPr>
        <w:t>ş</w:t>
      </w:r>
      <w:r w:rsidRPr="00C27EBC">
        <w:t>tir.</w:t>
      </w:r>
      <w:r>
        <w:t xml:space="preserve">   </w:t>
      </w:r>
    </w:p>
    <w:p w14:paraId="0679F458" w14:textId="353D9CDC" w:rsidR="000517D1" w:rsidRDefault="000517D1" w:rsidP="000517D1">
      <w:pPr>
        <w:pStyle w:val="GvdeMetni"/>
      </w:pPr>
    </w:p>
    <w:p w14:paraId="0F9F887F" w14:textId="77777777" w:rsidR="000517D1" w:rsidRDefault="000517D1" w:rsidP="000517D1">
      <w:pPr>
        <w:pStyle w:val="GvdeMetni"/>
      </w:pPr>
    </w:p>
    <w:p w14:paraId="76443046" w14:textId="77777777" w:rsidR="000517D1" w:rsidRPr="00C27EBC" w:rsidRDefault="000517D1" w:rsidP="000517D1">
      <w:pPr>
        <w:pStyle w:val="GvdeMetni"/>
      </w:pPr>
      <w:r w:rsidRPr="00C27EBC">
        <w:t>Buna g</w:t>
      </w:r>
      <w:r w:rsidRPr="00C27EBC">
        <w:rPr>
          <w:rFonts w:hint="eastAsia"/>
        </w:rPr>
        <w:t>ö</w:t>
      </w:r>
      <w:r w:rsidRPr="00C27EBC">
        <w:t>re verilen k</w:t>
      </w:r>
      <w:r w:rsidRPr="00C27EBC">
        <w:rPr>
          <w:rFonts w:hint="eastAsia"/>
        </w:rPr>
        <w:t>ü</w:t>
      </w:r>
      <w:r w:rsidRPr="00C27EBC">
        <w:t xml:space="preserve">relerin </w:t>
      </w:r>
      <w:r w:rsidRPr="00C27EBC">
        <w:rPr>
          <w:u w:val="single"/>
        </w:rPr>
        <w:t>k</w:t>
      </w:r>
      <w:r w:rsidRPr="00C27EBC">
        <w:rPr>
          <w:rFonts w:hint="eastAsia"/>
          <w:u w:val="single"/>
        </w:rPr>
        <w:t>ı</w:t>
      </w:r>
      <w:r w:rsidRPr="00C27EBC">
        <w:rPr>
          <w:u w:val="single"/>
        </w:rPr>
        <w:t>rm</w:t>
      </w:r>
      <w:r w:rsidRPr="00C27EBC">
        <w:rPr>
          <w:rFonts w:hint="eastAsia"/>
          <w:u w:val="single"/>
        </w:rPr>
        <w:t>ı</w:t>
      </w:r>
      <w:r w:rsidRPr="00C27EBC">
        <w:rPr>
          <w:u w:val="single"/>
        </w:rPr>
        <w:t>z</w:t>
      </w:r>
      <w:r w:rsidRPr="00C27EBC">
        <w:rPr>
          <w:rFonts w:hint="eastAsia"/>
          <w:u w:val="single"/>
        </w:rPr>
        <w:t>ı</w:t>
      </w:r>
      <w:r w:rsidRPr="00C27EBC">
        <w:rPr>
          <w:u w:val="single"/>
        </w:rPr>
        <w:t xml:space="preserve"> </w:t>
      </w:r>
      <w:r w:rsidRPr="00C27EBC">
        <w:rPr>
          <w:rFonts w:hint="eastAsia"/>
          <w:u w:val="single"/>
        </w:rPr>
        <w:t>ışı</w:t>
      </w:r>
      <w:r w:rsidRPr="00C27EBC">
        <w:rPr>
          <w:u w:val="single"/>
        </w:rPr>
        <w:t>k</w:t>
      </w:r>
      <w:r w:rsidRPr="00C27EBC">
        <w:t xml:space="preserve"> alt</w:t>
      </w:r>
      <w:r w:rsidRPr="00C27EBC">
        <w:rPr>
          <w:rFonts w:hint="eastAsia"/>
        </w:rPr>
        <w:t>ı</w:t>
      </w:r>
      <w:r w:rsidRPr="00C27EBC">
        <w:t>ndaki</w:t>
      </w:r>
      <w:r>
        <w:t xml:space="preserve"> </w:t>
      </w:r>
      <w:r w:rsidRPr="00C27EBC">
        <w:t>renklerini k</w:t>
      </w:r>
      <w:r w:rsidRPr="00C27EBC">
        <w:rPr>
          <w:rFonts w:hint="eastAsia"/>
        </w:rPr>
        <w:t>ü</w:t>
      </w:r>
      <w:r w:rsidRPr="00C27EBC">
        <w:t>relerin alt</w:t>
      </w:r>
      <w:r w:rsidRPr="00C27EBC">
        <w:rPr>
          <w:rFonts w:hint="eastAsia"/>
        </w:rPr>
        <w:t>ı</w:t>
      </w:r>
      <w:r w:rsidRPr="00C27EBC">
        <w:t>na yaz</w:t>
      </w:r>
      <w:r w:rsidRPr="00C27EBC">
        <w:rPr>
          <w:rFonts w:hint="eastAsia"/>
        </w:rPr>
        <w:t>ı</w:t>
      </w:r>
      <w:r w:rsidRPr="00C27EBC">
        <w:t>n</w:t>
      </w:r>
      <w:r w:rsidRPr="00C27EBC">
        <w:rPr>
          <w:rFonts w:hint="eastAsia"/>
        </w:rPr>
        <w:t>ı</w:t>
      </w:r>
      <w:r w:rsidRPr="00C27EBC">
        <w:t>z.</w:t>
      </w:r>
    </w:p>
    <w:p w14:paraId="30FCD9DA" w14:textId="77777777" w:rsidR="000517D1" w:rsidRDefault="000517D1" w:rsidP="000517D1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673088" behindDoc="1" locked="0" layoutInCell="1" allowOverlap="1" wp14:anchorId="60DE2446" wp14:editId="4522747C">
            <wp:simplePos x="0" y="0"/>
            <wp:positionH relativeFrom="column">
              <wp:posOffset>-297180</wp:posOffset>
            </wp:positionH>
            <wp:positionV relativeFrom="paragraph">
              <wp:posOffset>308610</wp:posOffset>
            </wp:positionV>
            <wp:extent cx="3524250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83" y="21474"/>
                <wp:lineTo x="2148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A4A934C" w14:textId="1CC395FE" w:rsidR="00B07D10" w:rsidRPr="00B07D10" w:rsidRDefault="00B07D10" w:rsidP="000517D1">
      <w:pPr>
        <w:pStyle w:val="GvdeMetni"/>
        <w:spacing w:line="403" w:lineRule="auto"/>
        <w:ind w:left="-284" w:firstLine="142"/>
        <w:jc w:val="both"/>
      </w:pPr>
    </w:p>
    <w:p w14:paraId="7C7D0BB4" w14:textId="77777777" w:rsidR="002911C5" w:rsidRDefault="002911C5" w:rsidP="00B07D10">
      <w:pPr>
        <w:pStyle w:val="GvdeMetni"/>
        <w:spacing w:line="403" w:lineRule="auto"/>
      </w:pPr>
    </w:p>
    <w:p w14:paraId="299B8B9C" w14:textId="77777777" w:rsidR="002911C5" w:rsidRDefault="002911C5" w:rsidP="00B07D10">
      <w:pPr>
        <w:pStyle w:val="GvdeMetni"/>
        <w:spacing w:line="403" w:lineRule="auto"/>
      </w:pPr>
    </w:p>
    <w:p w14:paraId="099CB6B1" w14:textId="17B763FD" w:rsidR="002911C5" w:rsidRPr="00B07D10" w:rsidRDefault="00B07D10" w:rsidP="00B07D10">
      <w:pPr>
        <w:pStyle w:val="GvdeMetni"/>
        <w:numPr>
          <w:ilvl w:val="0"/>
          <w:numId w:val="2"/>
        </w:numPr>
        <w:spacing w:line="403" w:lineRule="auto"/>
        <w:ind w:hanging="218"/>
        <w:rPr>
          <w:color w:val="FF0000"/>
        </w:rPr>
      </w:pPr>
      <w:r w:rsidRPr="00B07D10">
        <w:rPr>
          <w:color w:val="FF0000"/>
        </w:rPr>
        <w:lastRenderedPageBreak/>
        <w:t>Soru</w:t>
      </w:r>
      <w:r w:rsidR="00283020">
        <w:rPr>
          <w:color w:val="FF0000"/>
        </w:rPr>
        <w:t xml:space="preserve"> ( 20 Puan)</w:t>
      </w:r>
    </w:p>
    <w:p w14:paraId="64A87F07" w14:textId="59A91E33" w:rsidR="000517D1" w:rsidRPr="00B00B08" w:rsidRDefault="00B00B08" w:rsidP="00B07D10">
      <w:pPr>
        <w:pStyle w:val="GvdeMetni"/>
        <w:spacing w:line="403" w:lineRule="auto"/>
      </w:pPr>
      <w:r w:rsidRPr="00B00B08">
        <w:rPr>
          <w:rFonts w:asciiTheme="minorHAnsi" w:hAnsiTheme="minorHAnsi" w:cstheme="minorHAnsi"/>
          <w:bCs w:val="0"/>
          <w:color w:val="000000" w:themeColor="text1"/>
        </w:rPr>
        <w:t>Aşağıdaki ifadelerin doğru ya da yanlış olduğuna karar verelim. Buna göre ifade</w:t>
      </w:r>
      <w:r w:rsidRPr="00B00B08">
        <w:rPr>
          <w:rFonts w:asciiTheme="minorHAnsi" w:hAnsiTheme="minorHAnsi" w:cstheme="minorHAnsi"/>
          <w:bCs w:val="0"/>
          <w:color w:val="000000" w:themeColor="text1"/>
        </w:rPr>
        <w:softHyphen/>
        <w:t>lerin numarasını panonun altındaki ilgili alana yazalım.</w:t>
      </w:r>
    </w:p>
    <w:p w14:paraId="38997021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Isı alışverişi sonucu maddeler hâl değiştirebilir.</w:t>
      </w:r>
    </w:p>
    <w:p w14:paraId="716F7049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Demir bir çubuk büzülürken tanecikler arasındaki mesafe artar.</w:t>
      </w:r>
    </w:p>
    <w:p w14:paraId="5B33999A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B00B08">
        <w:rPr>
          <w:rFonts w:asciiTheme="minorHAnsi" w:hAnsiTheme="minorHAnsi" w:cstheme="minorHAnsi"/>
          <w:b/>
          <w:sz w:val="20"/>
          <w:szCs w:val="20"/>
        </w:rPr>
        <w:t>Isı alan</w:t>
      </w:r>
      <w:proofErr w:type="gramEnd"/>
      <w:r w:rsidRPr="00B00B08">
        <w:rPr>
          <w:rFonts w:asciiTheme="minorHAnsi" w:hAnsiTheme="minorHAnsi" w:cstheme="minorHAnsi"/>
          <w:b/>
          <w:sz w:val="20"/>
          <w:szCs w:val="20"/>
        </w:rPr>
        <w:t xml:space="preserve"> bakır büzülür.</w:t>
      </w:r>
    </w:p>
    <w:p w14:paraId="6598972A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Genişleyen maddenin hacmi azalır.</w:t>
      </w:r>
    </w:p>
    <w:p w14:paraId="29EC0784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Genişleme ve büzülme olayları birbirinin tersi olaylardır.</w:t>
      </w:r>
    </w:p>
    <w:p w14:paraId="5EE923F3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Sıcak havada metal çerçeveli gözlüğün camı düşebilir.</w:t>
      </w:r>
    </w:p>
    <w:p w14:paraId="311508AE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 xml:space="preserve">Kürenin </w:t>
      </w:r>
      <w:proofErr w:type="spellStart"/>
      <w:r w:rsidRPr="00B00B08">
        <w:rPr>
          <w:rFonts w:asciiTheme="minorHAnsi" w:hAnsiTheme="minorHAnsi" w:cstheme="minorHAnsi"/>
          <w:b/>
          <w:sz w:val="20"/>
          <w:szCs w:val="20"/>
        </w:rPr>
        <w:t>gravzant</w:t>
      </w:r>
      <w:proofErr w:type="spellEnd"/>
      <w:r w:rsidRPr="00B00B08">
        <w:rPr>
          <w:rFonts w:asciiTheme="minorHAnsi" w:hAnsiTheme="minorHAnsi" w:cstheme="minorHAnsi"/>
          <w:b/>
          <w:sz w:val="20"/>
          <w:szCs w:val="20"/>
        </w:rPr>
        <w:t xml:space="preserve"> halkasından geçebilmesi için ısıtılması gerekir.</w:t>
      </w:r>
    </w:p>
    <w:p w14:paraId="0EFAC82A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Binaların metal iskeletleri yapılırken genleşme özelliği dikkate alınır.</w:t>
      </w:r>
    </w:p>
    <w:p w14:paraId="45DDBBA3" w14:textId="77777777" w:rsidR="00B00B08" w:rsidRPr="00B00B08" w:rsidRDefault="00B00B08" w:rsidP="00B00B08">
      <w:pPr>
        <w:pStyle w:val="NormalWeb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Genleşme saf maddeler için ayırt edici özelliktir.</w:t>
      </w:r>
    </w:p>
    <w:p w14:paraId="7947DDA7" w14:textId="70AADCE9" w:rsidR="00B00B08" w:rsidRPr="00B00B08" w:rsidRDefault="00B00B08" w:rsidP="00B00B08">
      <w:pPr>
        <w:pStyle w:val="NormalWeb"/>
        <w:numPr>
          <w:ilvl w:val="0"/>
          <w:numId w:val="5"/>
        </w:numPr>
        <w:spacing w:line="403" w:lineRule="auto"/>
        <w:jc w:val="both"/>
        <w:rPr>
          <w:b/>
        </w:rPr>
      </w:pPr>
      <w:r w:rsidRPr="00B00B08">
        <w:rPr>
          <w:rFonts w:asciiTheme="minorHAnsi" w:hAnsiTheme="minorHAnsi" w:cstheme="minorHAnsi"/>
          <w:b/>
          <w:sz w:val="20"/>
          <w:szCs w:val="20"/>
        </w:rPr>
        <w:t>Kışın elektrik tellerinin gerilmesi genleşme sonucu oluşur.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6"/>
        <w:gridCol w:w="2516"/>
      </w:tblGrid>
      <w:tr w:rsidR="00283020" w14:paraId="46E490A2" w14:textId="77777777" w:rsidTr="00283020">
        <w:tc>
          <w:tcPr>
            <w:tcW w:w="2516" w:type="dxa"/>
          </w:tcPr>
          <w:p w14:paraId="53912903" w14:textId="68E04432" w:rsidR="00283020" w:rsidRDefault="00B00B08" w:rsidP="00283020">
            <w:pPr>
              <w:pStyle w:val="GvdeMetni"/>
              <w:spacing w:line="403" w:lineRule="auto"/>
              <w:jc w:val="center"/>
            </w:pPr>
            <w:r>
              <w:t>DOĞRU</w:t>
            </w:r>
          </w:p>
        </w:tc>
        <w:tc>
          <w:tcPr>
            <w:tcW w:w="2516" w:type="dxa"/>
          </w:tcPr>
          <w:p w14:paraId="02DF2D96" w14:textId="2139C0F4" w:rsidR="00283020" w:rsidRDefault="00B00B08" w:rsidP="00283020">
            <w:pPr>
              <w:pStyle w:val="GvdeMetni"/>
              <w:spacing w:line="403" w:lineRule="auto"/>
              <w:jc w:val="center"/>
            </w:pPr>
            <w:r>
              <w:t>YANLIŞ</w:t>
            </w:r>
          </w:p>
        </w:tc>
      </w:tr>
      <w:tr w:rsidR="00283020" w14:paraId="4D6480E6" w14:textId="77777777" w:rsidTr="00283020">
        <w:tc>
          <w:tcPr>
            <w:tcW w:w="2516" w:type="dxa"/>
          </w:tcPr>
          <w:p w14:paraId="498D7916" w14:textId="77777777" w:rsidR="00283020" w:rsidRDefault="00283020" w:rsidP="00B07D10">
            <w:pPr>
              <w:pStyle w:val="GvdeMetni"/>
              <w:spacing w:line="403" w:lineRule="auto"/>
            </w:pPr>
          </w:p>
        </w:tc>
        <w:tc>
          <w:tcPr>
            <w:tcW w:w="2516" w:type="dxa"/>
          </w:tcPr>
          <w:p w14:paraId="536B107E" w14:textId="77777777" w:rsidR="00283020" w:rsidRDefault="00283020" w:rsidP="00B07D10">
            <w:pPr>
              <w:pStyle w:val="GvdeMetni"/>
              <w:spacing w:line="403" w:lineRule="auto"/>
            </w:pPr>
          </w:p>
        </w:tc>
      </w:tr>
    </w:tbl>
    <w:p w14:paraId="1ADB285F" w14:textId="77777777" w:rsidR="000517D1" w:rsidRDefault="000517D1" w:rsidP="00B07D10">
      <w:pPr>
        <w:pStyle w:val="GvdeMetni"/>
        <w:spacing w:line="403" w:lineRule="auto"/>
      </w:pPr>
    </w:p>
    <w:p w14:paraId="76EEF2F7" w14:textId="0A4399BF" w:rsidR="002911C5" w:rsidRPr="00283020" w:rsidRDefault="00DE549D" w:rsidP="00283020">
      <w:pPr>
        <w:pStyle w:val="GvdeMetni"/>
        <w:numPr>
          <w:ilvl w:val="0"/>
          <w:numId w:val="2"/>
        </w:numPr>
        <w:spacing w:line="403" w:lineRule="auto"/>
        <w:ind w:left="0" w:hanging="284"/>
        <w:rPr>
          <w:color w:val="FF0000"/>
        </w:rPr>
      </w:pPr>
      <w:r>
        <w:rPr>
          <w:color w:val="FF0000"/>
        </w:rPr>
        <w:lastRenderedPageBreak/>
        <w:t>Soru ( 1</w:t>
      </w:r>
      <w:r w:rsidR="00283020" w:rsidRPr="00283020">
        <w:rPr>
          <w:color w:val="FF0000"/>
        </w:rPr>
        <w:t>0 Puan)</w:t>
      </w:r>
    </w:p>
    <w:p w14:paraId="40674355" w14:textId="3E4D2C53" w:rsidR="002911C5" w:rsidRDefault="00283020" w:rsidP="00283020">
      <w:pPr>
        <w:pStyle w:val="GvdeMetni"/>
        <w:spacing w:line="403" w:lineRule="auto"/>
        <w:ind w:firstLine="720"/>
        <w:jc w:val="both"/>
      </w:pPr>
      <w:r w:rsidRPr="00283020"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 wp14:anchorId="50522D8F" wp14:editId="09B938AC">
            <wp:simplePos x="0" y="0"/>
            <wp:positionH relativeFrom="column">
              <wp:posOffset>-1905</wp:posOffset>
            </wp:positionH>
            <wp:positionV relativeFrom="paragraph">
              <wp:posOffset>913765</wp:posOffset>
            </wp:positionV>
            <wp:extent cx="3106420" cy="1533525"/>
            <wp:effectExtent l="0" t="0" r="0" b="9525"/>
            <wp:wrapTight wrapText="bothSides">
              <wp:wrapPolygon edited="0">
                <wp:start x="0" y="0"/>
                <wp:lineTo x="0" y="21466"/>
                <wp:lineTo x="21459" y="21466"/>
                <wp:lineTo x="21459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Bir öğrenci küre şeklindeki metal topun metal halkadan geçmediğini görmüş yaptığı işlemler sonucu metal topun halkadan geçmesini sağlamıştır.</w:t>
      </w:r>
    </w:p>
    <w:p w14:paraId="080C36FF" w14:textId="1685974C" w:rsidR="002911C5" w:rsidRDefault="00283020" w:rsidP="00B07D10">
      <w:pPr>
        <w:pStyle w:val="GvdeMetni"/>
        <w:spacing w:line="403" w:lineRule="auto"/>
      </w:pPr>
      <w:r>
        <w:t>Buna göre topun halkadan geçmesini sağlayacak 2      ( iki )  işlemi yazınız.</w:t>
      </w:r>
    </w:p>
    <w:p w14:paraId="468E323E" w14:textId="77777777" w:rsidR="00DE549D" w:rsidRDefault="00DE549D" w:rsidP="00B07D10">
      <w:pPr>
        <w:pStyle w:val="GvdeMetni"/>
        <w:spacing w:line="403" w:lineRule="auto"/>
      </w:pPr>
    </w:p>
    <w:p w14:paraId="2B9DE840" w14:textId="22445931" w:rsidR="002911C5" w:rsidRDefault="00E5442C" w:rsidP="00E5442C">
      <w:pPr>
        <w:pStyle w:val="GvdeMetni"/>
        <w:numPr>
          <w:ilvl w:val="0"/>
          <w:numId w:val="3"/>
        </w:numPr>
        <w:spacing w:line="403" w:lineRule="auto"/>
        <w:ind w:left="0" w:hanging="284"/>
      </w:pPr>
      <w:r>
        <w:t>.</w:t>
      </w:r>
    </w:p>
    <w:p w14:paraId="301E0CEE" w14:textId="47D17289" w:rsidR="00E5442C" w:rsidRDefault="009370BE" w:rsidP="00E5442C">
      <w:pPr>
        <w:pStyle w:val="GvdeMetni"/>
        <w:spacing w:line="403" w:lineRule="auto"/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 wp14:anchorId="59AB1385" wp14:editId="1B716EBA">
            <wp:simplePos x="0" y="0"/>
            <wp:positionH relativeFrom="column">
              <wp:posOffset>3560445</wp:posOffset>
            </wp:positionH>
            <wp:positionV relativeFrom="paragraph">
              <wp:posOffset>226695</wp:posOffset>
            </wp:positionV>
            <wp:extent cx="3333750" cy="1665605"/>
            <wp:effectExtent l="0" t="0" r="0" b="0"/>
            <wp:wrapTight wrapText="bothSides">
              <wp:wrapPolygon edited="0">
                <wp:start x="0" y="0"/>
                <wp:lineTo x="0" y="21246"/>
                <wp:lineTo x="21477" y="21246"/>
                <wp:lineTo x="21477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92E425F" w14:textId="77777777" w:rsidR="00E5442C" w:rsidRDefault="00E5442C" w:rsidP="00E5442C">
      <w:pPr>
        <w:pStyle w:val="GvdeMetni"/>
        <w:spacing w:line="403" w:lineRule="auto"/>
      </w:pPr>
    </w:p>
    <w:p w14:paraId="20CE7A90" w14:textId="01F3341B" w:rsidR="00E5442C" w:rsidRDefault="00E5442C" w:rsidP="00E5442C">
      <w:pPr>
        <w:pStyle w:val="GvdeMetni"/>
        <w:numPr>
          <w:ilvl w:val="0"/>
          <w:numId w:val="3"/>
        </w:numPr>
        <w:spacing w:line="403" w:lineRule="auto"/>
        <w:ind w:left="0" w:hanging="284"/>
      </w:pPr>
      <w:r>
        <w:t>.</w:t>
      </w:r>
    </w:p>
    <w:p w14:paraId="4F7A1232" w14:textId="77777777" w:rsidR="00E5442C" w:rsidRDefault="00E5442C" w:rsidP="00E5442C">
      <w:pPr>
        <w:pStyle w:val="GvdeMetni"/>
        <w:spacing w:line="403" w:lineRule="auto"/>
      </w:pPr>
    </w:p>
    <w:p w14:paraId="638B5989" w14:textId="77777777" w:rsidR="00DE549D" w:rsidRDefault="00DE549D" w:rsidP="00E5442C">
      <w:pPr>
        <w:pStyle w:val="GvdeMetni"/>
        <w:spacing w:line="403" w:lineRule="auto"/>
      </w:pPr>
    </w:p>
    <w:p w14:paraId="019765CE" w14:textId="7C83BB0B" w:rsidR="00E5442C" w:rsidRPr="00E5442C" w:rsidRDefault="00E5442C" w:rsidP="00E5442C">
      <w:pPr>
        <w:pStyle w:val="GvdeMetni"/>
        <w:numPr>
          <w:ilvl w:val="0"/>
          <w:numId w:val="2"/>
        </w:numPr>
        <w:spacing w:line="403" w:lineRule="auto"/>
        <w:ind w:left="-142" w:hanging="142"/>
        <w:rPr>
          <w:color w:val="FF0000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46E128E5" wp14:editId="50BBCD4F">
            <wp:simplePos x="0" y="0"/>
            <wp:positionH relativeFrom="column">
              <wp:posOffset>-316230</wp:posOffset>
            </wp:positionH>
            <wp:positionV relativeFrom="paragraph">
              <wp:posOffset>285115</wp:posOffset>
            </wp:positionV>
            <wp:extent cx="3533775" cy="1476375"/>
            <wp:effectExtent l="0" t="0" r="9525" b="9525"/>
            <wp:wrapTight wrapText="bothSides">
              <wp:wrapPolygon edited="0">
                <wp:start x="0" y="0"/>
                <wp:lineTo x="0" y="21461"/>
                <wp:lineTo x="21542" y="21461"/>
                <wp:lineTo x="21542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442C">
        <w:rPr>
          <w:color w:val="FF0000"/>
        </w:rPr>
        <w:t>Soru:</w:t>
      </w:r>
      <w:r>
        <w:rPr>
          <w:color w:val="FF0000"/>
        </w:rPr>
        <w:t xml:space="preserve"> (20 Puan)</w:t>
      </w:r>
    </w:p>
    <w:p w14:paraId="0F354F2E" w14:textId="2CCCCCB2" w:rsidR="00E5442C" w:rsidRDefault="00E5442C" w:rsidP="00E5442C">
      <w:pPr>
        <w:pStyle w:val="GvdeMetni"/>
        <w:spacing w:line="403" w:lineRule="auto"/>
        <w:ind w:left="-284"/>
        <w:jc w:val="both"/>
      </w:pPr>
      <w:r>
        <w:t>Yukarıdaki grafikte saf bir maddenin 20 dakika boyunca sabit ısı veren bir ısıtıcı ile ısıtılması sırasında sıcaklık zaman grafiği verilmiştir.</w:t>
      </w:r>
    </w:p>
    <w:p w14:paraId="28B8F602" w14:textId="7CA7DE9E" w:rsidR="00E5442C" w:rsidRDefault="00E5442C" w:rsidP="00E5442C">
      <w:pPr>
        <w:pStyle w:val="GvdeMetni"/>
        <w:spacing w:line="403" w:lineRule="auto"/>
        <w:ind w:left="-284"/>
        <w:jc w:val="both"/>
      </w:pPr>
      <w:r>
        <w:t>Bu grafiğe göre;</w:t>
      </w:r>
    </w:p>
    <w:p w14:paraId="650846A8" w14:textId="62191BE8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 kaç defa hal değiştirmiştir?  ………………………</w:t>
      </w:r>
    </w:p>
    <w:p w14:paraId="6CA6807C" w14:textId="1B752254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Maddenin erime sıcaklığı kaç derecedir? ………………</w:t>
      </w:r>
    </w:p>
    <w:p w14:paraId="1BA334F0" w14:textId="05E8FE1A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 kaç dakikada erimiştir?  ………………..</w:t>
      </w:r>
    </w:p>
    <w:p w14:paraId="6DDD0997" w14:textId="1489EBF3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 xml:space="preserve">Maddenin kaynama sıcaklığı kaç derecedir? </w:t>
      </w:r>
      <w:proofErr w:type="gramStart"/>
      <w:r>
        <w:t>…………..</w:t>
      </w:r>
      <w:proofErr w:type="gramEnd"/>
    </w:p>
    <w:p w14:paraId="5DCEA721" w14:textId="77777777" w:rsidR="00DE549D" w:rsidRDefault="00DE549D" w:rsidP="00DE549D">
      <w:pPr>
        <w:pStyle w:val="GvdeMetni"/>
        <w:spacing w:line="403" w:lineRule="auto"/>
        <w:ind w:left="76"/>
        <w:jc w:val="both"/>
      </w:pPr>
    </w:p>
    <w:p w14:paraId="1826B425" w14:textId="64DA837F" w:rsidR="00E5442C" w:rsidRDefault="00E5442C" w:rsidP="00E5442C">
      <w:pPr>
        <w:pStyle w:val="GvdeMetni"/>
        <w:numPr>
          <w:ilvl w:val="0"/>
          <w:numId w:val="2"/>
        </w:numPr>
        <w:spacing w:line="403" w:lineRule="auto"/>
        <w:ind w:left="0" w:hanging="284"/>
        <w:rPr>
          <w:color w:val="FF0000"/>
        </w:rPr>
      </w:pPr>
      <w:bookmarkStart w:id="2" w:name="_Hlk222231884"/>
      <w:r w:rsidRPr="00E5442C">
        <w:rPr>
          <w:color w:val="FF0000"/>
        </w:rPr>
        <w:lastRenderedPageBreak/>
        <w:t xml:space="preserve">Soru </w:t>
      </w:r>
      <w:r w:rsidR="00DE549D">
        <w:rPr>
          <w:color w:val="FF0000"/>
        </w:rPr>
        <w:t>(14</w:t>
      </w:r>
      <w:r w:rsidR="0027014E">
        <w:rPr>
          <w:color w:val="FF0000"/>
        </w:rPr>
        <w:t xml:space="preserve"> Puan)</w:t>
      </w:r>
    </w:p>
    <w:p w14:paraId="30092E72" w14:textId="03506D9D" w:rsidR="00DE549D" w:rsidRDefault="00DE549D" w:rsidP="00DE549D">
      <w:pPr>
        <w:pStyle w:val="GvdeMetni"/>
        <w:spacing w:line="403" w:lineRule="auto"/>
        <w:rPr>
          <w:color w:val="FF0000"/>
        </w:rPr>
      </w:pPr>
      <w:r w:rsidRPr="00A91A5C">
        <w:rPr>
          <w:noProof/>
          <w:lang w:eastAsia="tr-TR"/>
        </w:rPr>
        <w:drawing>
          <wp:anchor distT="0" distB="0" distL="114300" distR="114300" simplePos="0" relativeHeight="251670016" behindDoc="0" locked="0" layoutInCell="1" allowOverlap="1" wp14:anchorId="791D1D78" wp14:editId="3F89D4A3">
            <wp:simplePos x="0" y="0"/>
            <wp:positionH relativeFrom="column">
              <wp:posOffset>-51435</wp:posOffset>
            </wp:positionH>
            <wp:positionV relativeFrom="paragraph">
              <wp:posOffset>10795</wp:posOffset>
            </wp:positionV>
            <wp:extent cx="3070860" cy="65532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479A2E" w14:textId="2C6760AC" w:rsidR="00DE549D" w:rsidRDefault="00DE549D" w:rsidP="00DE549D">
      <w:pPr>
        <w:pStyle w:val="GvdeMetni"/>
        <w:spacing w:line="403" w:lineRule="auto"/>
        <w:ind w:left="76"/>
        <w:jc w:val="both"/>
        <w:rPr>
          <w:color w:val="FF0000"/>
        </w:rPr>
      </w:pPr>
    </w:p>
    <w:p w14:paraId="25AF3853" w14:textId="77777777" w:rsidR="00DE549D" w:rsidRDefault="00DE549D" w:rsidP="00DE549D">
      <w:pPr>
        <w:widowControl/>
        <w:autoSpaceDE/>
        <w:autoSpaceDN/>
        <w:spacing w:after="160" w:line="360" w:lineRule="auto"/>
        <w:contextualSpacing/>
      </w:pPr>
    </w:p>
    <w:p w14:paraId="7B31A4F7" w14:textId="4E10A117" w:rsidR="00DE549D" w:rsidRPr="00DE549D" w:rsidRDefault="00DE549D" w:rsidP="00DE549D">
      <w:pPr>
        <w:widowControl/>
        <w:autoSpaceDE/>
        <w:autoSpaceDN/>
        <w:spacing w:after="160" w:line="360" w:lineRule="auto"/>
        <w:ind w:left="-142"/>
        <w:contextualSpacing/>
        <w:rPr>
          <w:b/>
          <w:sz w:val="20"/>
        </w:rPr>
      </w:pPr>
      <w:r>
        <w:t xml:space="preserve">  </w:t>
      </w:r>
      <w:r w:rsidRPr="00DE549D">
        <w:rPr>
          <w:b/>
          <w:sz w:val="20"/>
        </w:rPr>
        <w:t>a)25 °C sıcaklıkta buz ve parafin hangi hâlde bulunur?(10p)</w:t>
      </w:r>
    </w:p>
    <w:p w14:paraId="3A9283C7" w14:textId="6F00E07F" w:rsidR="00DE549D" w:rsidRPr="00DE549D" w:rsidRDefault="00DE549D" w:rsidP="00DE549D">
      <w:pPr>
        <w:pStyle w:val="ListeParagraf"/>
        <w:spacing w:line="360" w:lineRule="auto"/>
        <w:ind w:left="709" w:firstLine="0"/>
        <w:rPr>
          <w:b/>
          <w:sz w:val="20"/>
          <w:szCs w:val="20"/>
        </w:rPr>
      </w:pPr>
      <w:r>
        <w:rPr>
          <w:b/>
          <w:sz w:val="20"/>
        </w:rPr>
        <w:t xml:space="preserve">  </w:t>
      </w:r>
      <w:r w:rsidRPr="00DE549D">
        <w:rPr>
          <w:b/>
          <w:sz w:val="20"/>
        </w:rPr>
        <w:t xml:space="preserve">Buz: </w:t>
      </w:r>
      <w:proofErr w:type="gramStart"/>
      <w:r w:rsidRPr="00DE549D">
        <w:rPr>
          <w:b/>
          <w:sz w:val="20"/>
          <w:szCs w:val="20"/>
        </w:rPr>
        <w:t>.………………………………</w:t>
      </w:r>
      <w:proofErr w:type="gramEnd"/>
      <w:r w:rsidRPr="00DE549D">
        <w:rPr>
          <w:b/>
          <w:sz w:val="20"/>
          <w:szCs w:val="20"/>
        </w:rPr>
        <w:t xml:space="preserve">                                                   </w:t>
      </w:r>
      <w:r>
        <w:rPr>
          <w:b/>
          <w:sz w:val="20"/>
          <w:szCs w:val="20"/>
        </w:rPr>
        <w:t xml:space="preserve">  </w:t>
      </w:r>
      <w:r w:rsidRPr="00DE549D">
        <w:rPr>
          <w:b/>
          <w:sz w:val="20"/>
          <w:szCs w:val="20"/>
        </w:rPr>
        <w:t xml:space="preserve">Parafin: </w:t>
      </w:r>
      <w:proofErr w:type="gramStart"/>
      <w:r w:rsidRPr="00DE549D">
        <w:rPr>
          <w:b/>
          <w:sz w:val="20"/>
          <w:szCs w:val="20"/>
        </w:rPr>
        <w:t>……………………………………</w:t>
      </w:r>
      <w:proofErr w:type="gramEnd"/>
    </w:p>
    <w:p w14:paraId="21D64070" w14:textId="77777777" w:rsidR="00DE549D" w:rsidRPr="008E0141" w:rsidRDefault="00DE549D" w:rsidP="008E0141">
      <w:pPr>
        <w:widowControl/>
        <w:autoSpaceDE/>
        <w:autoSpaceDN/>
        <w:spacing w:after="160"/>
        <w:contextualSpacing/>
        <w:rPr>
          <w:b/>
          <w:sz w:val="20"/>
        </w:rPr>
      </w:pPr>
      <w:r w:rsidRPr="008E0141">
        <w:rPr>
          <w:b/>
          <w:sz w:val="20"/>
        </w:rPr>
        <w:t xml:space="preserve">b)Su ve parafinin donma noktalarını karşılaştıralım.                     70 °C sıcaklıkta eşit kütleli su ve parafinin eşit şartlarda soğutulduğunu düşünelim. Hangi madde daha </w:t>
      </w:r>
      <w:proofErr w:type="gramStart"/>
      <w:r w:rsidRPr="008E0141">
        <w:rPr>
          <w:b/>
          <w:sz w:val="20"/>
        </w:rPr>
        <w:t>önce        donar</w:t>
      </w:r>
      <w:proofErr w:type="gramEnd"/>
      <w:r w:rsidRPr="008E0141">
        <w:rPr>
          <w:b/>
          <w:sz w:val="20"/>
        </w:rPr>
        <w:t>?(4p)</w:t>
      </w:r>
    </w:p>
    <w:p w14:paraId="214818B9" w14:textId="77777777" w:rsidR="00DE549D" w:rsidRDefault="00DE549D" w:rsidP="00DE549D">
      <w:pPr>
        <w:pStyle w:val="GvdeMetni"/>
        <w:spacing w:line="403" w:lineRule="auto"/>
        <w:rPr>
          <w:color w:val="FF0000"/>
        </w:rPr>
      </w:pPr>
    </w:p>
    <w:p w14:paraId="4229EF50" w14:textId="1FD51335" w:rsidR="00DE549D" w:rsidRDefault="00DE549D" w:rsidP="00DE549D">
      <w:pPr>
        <w:pStyle w:val="GvdeMetni"/>
        <w:spacing w:line="403" w:lineRule="auto"/>
        <w:rPr>
          <w:color w:val="FF0000"/>
        </w:rPr>
      </w:pPr>
      <w:r>
        <w:rPr>
          <w:color w:val="FF0000"/>
        </w:rPr>
        <w:t xml:space="preserve"> </w:t>
      </w:r>
    </w:p>
    <w:bookmarkEnd w:id="2"/>
    <w:p w14:paraId="1EC0BA26" w14:textId="46DC3396" w:rsidR="0027014E" w:rsidRPr="00E5442C" w:rsidRDefault="0027014E" w:rsidP="0027014E">
      <w:pPr>
        <w:pStyle w:val="GvdeMetni"/>
        <w:numPr>
          <w:ilvl w:val="0"/>
          <w:numId w:val="2"/>
        </w:numPr>
        <w:spacing w:line="403" w:lineRule="auto"/>
        <w:rPr>
          <w:color w:val="FF0000"/>
        </w:rPr>
      </w:pPr>
      <w:r w:rsidRPr="00E5442C">
        <w:rPr>
          <w:color w:val="FF0000"/>
        </w:rPr>
        <w:t xml:space="preserve">Soru </w:t>
      </w:r>
      <w:r w:rsidR="00DE549D">
        <w:rPr>
          <w:color w:val="FF0000"/>
        </w:rPr>
        <w:t>(2</w:t>
      </w:r>
      <w:r>
        <w:rPr>
          <w:color w:val="FF0000"/>
        </w:rPr>
        <w:t>0 Puan)</w:t>
      </w:r>
      <w:r w:rsidRPr="00E5442C">
        <w:rPr>
          <w:color w:val="FF0000"/>
        </w:rPr>
        <w:t xml:space="preserve"> </w:t>
      </w:r>
    </w:p>
    <w:p w14:paraId="41408015" w14:textId="1D4DAC23" w:rsidR="0027014E" w:rsidRDefault="0027014E" w:rsidP="0027014E">
      <w:pPr>
        <w:pStyle w:val="GvdeMetni"/>
        <w:spacing w:line="403" w:lineRule="auto"/>
        <w:ind w:firstLine="284"/>
        <w:jc w:val="both"/>
      </w:pPr>
      <w:r>
        <w:t>Aşağıda saf K, L, M ve N maddelerinin kütle hacim grafileri verilmiştir.</w:t>
      </w:r>
    </w:p>
    <w:p w14:paraId="75F563A5" w14:textId="6E66667B" w:rsidR="002911C5" w:rsidRDefault="002911C5" w:rsidP="00B07D10">
      <w:pPr>
        <w:pStyle w:val="GvdeMetni"/>
        <w:spacing w:line="403" w:lineRule="auto"/>
      </w:pPr>
    </w:p>
    <w:p w14:paraId="1A806A51" w14:textId="582A3BEE" w:rsidR="0027014E" w:rsidRDefault="0027014E" w:rsidP="00DE549D">
      <w:pPr>
        <w:pStyle w:val="GvdeMetni"/>
        <w:spacing w:line="403" w:lineRule="auto"/>
        <w:ind w:firstLine="284"/>
      </w:pPr>
      <w:bookmarkStart w:id="3" w:name="_GoBack"/>
      <w:bookmarkEnd w:id="3"/>
      <w:r>
        <w:t>Buna göre maddelerin yoğunluklarını bulup tablo içinde yerlerine yazınız</w:t>
      </w:r>
    </w:p>
    <w:p w14:paraId="6749F745" w14:textId="77777777" w:rsidR="00DE549D" w:rsidRDefault="00DE549D" w:rsidP="00DE549D">
      <w:pPr>
        <w:pStyle w:val="GvdeMetni"/>
        <w:spacing w:line="403" w:lineRule="auto"/>
        <w:ind w:firstLine="284"/>
      </w:pPr>
    </w:p>
    <w:p w14:paraId="477216C0" w14:textId="73BFA741" w:rsidR="0027014E" w:rsidRDefault="0027014E" w:rsidP="0027014E">
      <w:pPr>
        <w:pStyle w:val="GvdeMetni"/>
        <w:spacing w:line="403" w:lineRule="auto"/>
        <w:ind w:firstLine="284"/>
      </w:pPr>
      <w:r>
        <w:t xml:space="preserve">Bu tabloya göre hangi maddeler aynı cinstir? ………………………. </w:t>
      </w:r>
    </w:p>
    <w:p w14:paraId="35D42DCF" w14:textId="378A2A39" w:rsidR="002911C5" w:rsidRDefault="002911C5" w:rsidP="00B07D10">
      <w:pPr>
        <w:pStyle w:val="GvdeMetni"/>
        <w:spacing w:line="403" w:lineRule="auto"/>
      </w:pPr>
    </w:p>
    <w:p w14:paraId="79EE3D88" w14:textId="036A0FB0" w:rsidR="002911C5" w:rsidRDefault="002911C5" w:rsidP="00B07D10">
      <w:pPr>
        <w:pStyle w:val="GvdeMetni"/>
        <w:spacing w:line="403" w:lineRule="auto"/>
      </w:pPr>
    </w:p>
    <w:p w14:paraId="2332F6C0" w14:textId="77777777" w:rsidR="002911C5" w:rsidRDefault="002911C5" w:rsidP="00B07D10">
      <w:pPr>
        <w:pStyle w:val="GvdeMetni"/>
        <w:spacing w:line="403" w:lineRule="auto"/>
      </w:pPr>
    </w:p>
    <w:p w14:paraId="1B9FFBCB" w14:textId="77777777" w:rsidR="00DE549D" w:rsidRDefault="00DE549D" w:rsidP="00B07D10">
      <w:pPr>
        <w:pStyle w:val="GvdeMetni"/>
        <w:spacing w:line="403" w:lineRule="auto"/>
      </w:pPr>
    </w:p>
    <w:p w14:paraId="7158543A" w14:textId="48D663B8" w:rsidR="002911C5" w:rsidRPr="0027014E" w:rsidRDefault="0027014E" w:rsidP="0027014E">
      <w:pPr>
        <w:pStyle w:val="GvdeMetni"/>
        <w:spacing w:line="403" w:lineRule="auto"/>
        <w:ind w:firstLine="284"/>
        <w:rPr>
          <w:color w:val="FF0000"/>
        </w:rPr>
      </w:pPr>
      <w:r w:rsidRPr="0027014E">
        <w:rPr>
          <w:color w:val="FF0000"/>
        </w:rPr>
        <w:t>BAŞARILAR DİLERİZ – FEN BİLİMLERİ ZÜMRESİ</w:t>
      </w:r>
    </w:p>
    <w:p w14:paraId="07C830C5" w14:textId="77777777" w:rsidR="002911C5" w:rsidRDefault="002911C5" w:rsidP="00B07D10">
      <w:pPr>
        <w:pStyle w:val="GvdeMetni"/>
        <w:spacing w:line="403" w:lineRule="auto"/>
      </w:pPr>
    </w:p>
    <w:p w14:paraId="76DA6CC2" w14:textId="77777777" w:rsidR="002911C5" w:rsidRDefault="002911C5" w:rsidP="00B07D10">
      <w:pPr>
        <w:pStyle w:val="GvdeMetni"/>
        <w:spacing w:line="403" w:lineRule="auto"/>
      </w:pPr>
    </w:p>
    <w:p w14:paraId="63BC5405" w14:textId="77777777" w:rsidR="0027014E" w:rsidRDefault="0027014E" w:rsidP="00B07D10">
      <w:pPr>
        <w:pStyle w:val="GvdeMetni"/>
        <w:spacing w:line="403" w:lineRule="auto"/>
        <w:sectPr w:rsidR="0027014E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</w:p>
    <w:p w14:paraId="7433B957" w14:textId="77777777" w:rsidR="002911C5" w:rsidRDefault="002911C5" w:rsidP="0027014E">
      <w:pPr>
        <w:pStyle w:val="GvdeMetni"/>
        <w:spacing w:line="403" w:lineRule="auto"/>
        <w:sectPr w:rsidR="002911C5" w:rsidSect="0027014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9630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7"/>
        <w:gridCol w:w="773"/>
        <w:gridCol w:w="777"/>
        <w:gridCol w:w="763"/>
        <w:gridCol w:w="868"/>
        <w:gridCol w:w="863"/>
        <w:gridCol w:w="791"/>
        <w:gridCol w:w="1208"/>
      </w:tblGrid>
      <w:tr w:rsidR="0027014E" w14:paraId="5001E560" w14:textId="7E3058C4" w:rsidTr="0027014E">
        <w:trPr>
          <w:trHeight w:val="537"/>
        </w:trPr>
        <w:tc>
          <w:tcPr>
            <w:tcW w:w="3587" w:type="dxa"/>
            <w:shd w:val="clear" w:color="auto" w:fill="DDD9C3" w:themeFill="background2" w:themeFillShade="E6"/>
          </w:tcPr>
          <w:p w14:paraId="386C027E" w14:textId="77777777" w:rsidR="0027014E" w:rsidRDefault="0027014E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4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27014E" w:rsidRDefault="0027014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2D384A97" w:rsidR="0027014E" w:rsidRDefault="0027014E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27014E" w:rsidRDefault="0027014E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01ABB263" w:rsidR="0027014E" w:rsidRDefault="0027014E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27014E" w:rsidRDefault="0027014E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69FDEF9D" w:rsidR="0027014E" w:rsidRDefault="0027014E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27014E" w:rsidRDefault="0027014E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6147E0BC" w:rsidR="0027014E" w:rsidRDefault="0027014E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27014E" w:rsidRDefault="0027014E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27014E" w:rsidRDefault="0027014E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27014E" w:rsidRDefault="0027014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27014E" w:rsidRDefault="0027014E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27014E" w:rsidRDefault="0027014E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27014E" w14:paraId="6DDAF81C" w14:textId="2D4F0792" w:rsidTr="0027014E">
        <w:trPr>
          <w:trHeight w:val="397"/>
        </w:trPr>
        <w:tc>
          <w:tcPr>
            <w:tcW w:w="3587" w:type="dxa"/>
          </w:tcPr>
          <w:p w14:paraId="73C9623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E92CF8E" w14:textId="41944670" w:rsidTr="0027014E">
        <w:trPr>
          <w:trHeight w:val="397"/>
        </w:trPr>
        <w:tc>
          <w:tcPr>
            <w:tcW w:w="3587" w:type="dxa"/>
          </w:tcPr>
          <w:p w14:paraId="046D33E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7B10B0F4" w14:textId="09EA3E24" w:rsidTr="0027014E">
        <w:trPr>
          <w:trHeight w:val="397"/>
        </w:trPr>
        <w:tc>
          <w:tcPr>
            <w:tcW w:w="3587" w:type="dxa"/>
          </w:tcPr>
          <w:p w14:paraId="513147D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3E05C43C" w14:textId="1BF273E1" w:rsidTr="0027014E">
        <w:trPr>
          <w:trHeight w:val="397"/>
        </w:trPr>
        <w:tc>
          <w:tcPr>
            <w:tcW w:w="3587" w:type="dxa"/>
          </w:tcPr>
          <w:p w14:paraId="4A6189E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E9B60CC" w14:textId="1F3095F6" w:rsidTr="0027014E">
        <w:trPr>
          <w:trHeight w:val="397"/>
        </w:trPr>
        <w:tc>
          <w:tcPr>
            <w:tcW w:w="3587" w:type="dxa"/>
          </w:tcPr>
          <w:p w14:paraId="7E460B4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5FD4C9A" w14:textId="5FA8A6A3" w:rsidTr="0027014E">
        <w:trPr>
          <w:trHeight w:val="397"/>
        </w:trPr>
        <w:tc>
          <w:tcPr>
            <w:tcW w:w="3587" w:type="dxa"/>
          </w:tcPr>
          <w:p w14:paraId="59DD5A5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2899BAE" w14:textId="79D0F819" w:rsidTr="0027014E">
        <w:trPr>
          <w:trHeight w:val="397"/>
        </w:trPr>
        <w:tc>
          <w:tcPr>
            <w:tcW w:w="3587" w:type="dxa"/>
          </w:tcPr>
          <w:p w14:paraId="6170552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BC73338" w14:textId="5EBDB3C4" w:rsidTr="0027014E">
        <w:trPr>
          <w:trHeight w:val="397"/>
        </w:trPr>
        <w:tc>
          <w:tcPr>
            <w:tcW w:w="3587" w:type="dxa"/>
          </w:tcPr>
          <w:p w14:paraId="142635E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B7FD69C" w14:textId="3FE75EA3" w:rsidTr="0027014E">
        <w:trPr>
          <w:trHeight w:val="397"/>
        </w:trPr>
        <w:tc>
          <w:tcPr>
            <w:tcW w:w="3587" w:type="dxa"/>
          </w:tcPr>
          <w:p w14:paraId="7404AFA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64BD877D" w14:textId="1CFC3D3D" w:rsidTr="0027014E">
        <w:trPr>
          <w:trHeight w:val="397"/>
        </w:trPr>
        <w:tc>
          <w:tcPr>
            <w:tcW w:w="3587" w:type="dxa"/>
          </w:tcPr>
          <w:p w14:paraId="3259002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2584253D" w14:textId="2EF094EE" w:rsidTr="0027014E">
        <w:trPr>
          <w:trHeight w:val="397"/>
        </w:trPr>
        <w:tc>
          <w:tcPr>
            <w:tcW w:w="3587" w:type="dxa"/>
          </w:tcPr>
          <w:p w14:paraId="5603C35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98C3444" w14:textId="11D7B666" w:rsidTr="0027014E">
        <w:trPr>
          <w:trHeight w:val="397"/>
        </w:trPr>
        <w:tc>
          <w:tcPr>
            <w:tcW w:w="3587" w:type="dxa"/>
          </w:tcPr>
          <w:p w14:paraId="59955FD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996AC8A" w14:textId="2CAE5FB4" w:rsidTr="0027014E">
        <w:trPr>
          <w:trHeight w:val="397"/>
        </w:trPr>
        <w:tc>
          <w:tcPr>
            <w:tcW w:w="3587" w:type="dxa"/>
          </w:tcPr>
          <w:p w14:paraId="32BDCFA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4713B3FD" w14:textId="13978ADC" w:rsidTr="0027014E">
        <w:trPr>
          <w:trHeight w:val="397"/>
        </w:trPr>
        <w:tc>
          <w:tcPr>
            <w:tcW w:w="3587" w:type="dxa"/>
          </w:tcPr>
          <w:p w14:paraId="54661F1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BA1D5D2" w14:textId="7B8AECDE" w:rsidTr="0027014E">
        <w:trPr>
          <w:trHeight w:val="397"/>
        </w:trPr>
        <w:tc>
          <w:tcPr>
            <w:tcW w:w="3587" w:type="dxa"/>
          </w:tcPr>
          <w:p w14:paraId="59ECC76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402C3F79" w14:textId="7F15897C" w:rsidTr="0027014E">
        <w:trPr>
          <w:trHeight w:val="397"/>
        </w:trPr>
        <w:tc>
          <w:tcPr>
            <w:tcW w:w="3587" w:type="dxa"/>
          </w:tcPr>
          <w:p w14:paraId="3A94D36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04A2DB30" w14:textId="0B7BB269" w:rsidTr="0027014E">
        <w:trPr>
          <w:trHeight w:val="397"/>
        </w:trPr>
        <w:tc>
          <w:tcPr>
            <w:tcW w:w="3587" w:type="dxa"/>
          </w:tcPr>
          <w:p w14:paraId="7C8BCCB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833DDA4" w14:textId="5261B016" w:rsidTr="0027014E">
        <w:trPr>
          <w:trHeight w:val="397"/>
        </w:trPr>
        <w:tc>
          <w:tcPr>
            <w:tcW w:w="3587" w:type="dxa"/>
          </w:tcPr>
          <w:p w14:paraId="76BF632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04A5E3A2" w14:textId="757003ED" w:rsidTr="0027014E">
        <w:trPr>
          <w:trHeight w:val="397"/>
        </w:trPr>
        <w:tc>
          <w:tcPr>
            <w:tcW w:w="3587" w:type="dxa"/>
          </w:tcPr>
          <w:p w14:paraId="58CABC8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E940F39" w14:textId="4F6359CB" w:rsidTr="0027014E">
        <w:trPr>
          <w:trHeight w:val="397"/>
        </w:trPr>
        <w:tc>
          <w:tcPr>
            <w:tcW w:w="3587" w:type="dxa"/>
          </w:tcPr>
          <w:p w14:paraId="6B1A75B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BABAFF7" w14:textId="7C5ECC2F" w:rsidTr="0027014E">
        <w:trPr>
          <w:trHeight w:val="397"/>
        </w:trPr>
        <w:tc>
          <w:tcPr>
            <w:tcW w:w="3587" w:type="dxa"/>
          </w:tcPr>
          <w:p w14:paraId="5118CAE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9B92B37" w14:textId="425EFCB7" w:rsidTr="0027014E">
        <w:trPr>
          <w:trHeight w:val="397"/>
        </w:trPr>
        <w:tc>
          <w:tcPr>
            <w:tcW w:w="3587" w:type="dxa"/>
          </w:tcPr>
          <w:p w14:paraId="648A82C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5806A9F2" w14:textId="33038DDE" w:rsidTr="0027014E">
        <w:trPr>
          <w:trHeight w:val="397"/>
        </w:trPr>
        <w:tc>
          <w:tcPr>
            <w:tcW w:w="3587" w:type="dxa"/>
          </w:tcPr>
          <w:p w14:paraId="1FBBA3C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E6C514A" w14:textId="330C0A06" w:rsidTr="0027014E">
        <w:trPr>
          <w:trHeight w:val="397"/>
        </w:trPr>
        <w:tc>
          <w:tcPr>
            <w:tcW w:w="3587" w:type="dxa"/>
          </w:tcPr>
          <w:p w14:paraId="12B28A5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2B2F25B" w14:textId="6514E600" w:rsidTr="0027014E">
        <w:trPr>
          <w:trHeight w:val="397"/>
        </w:trPr>
        <w:tc>
          <w:tcPr>
            <w:tcW w:w="3587" w:type="dxa"/>
          </w:tcPr>
          <w:p w14:paraId="5C77603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5B6FB617" w14:textId="3C55B400" w:rsidTr="0027014E">
        <w:trPr>
          <w:trHeight w:val="397"/>
        </w:trPr>
        <w:tc>
          <w:tcPr>
            <w:tcW w:w="3587" w:type="dxa"/>
          </w:tcPr>
          <w:p w14:paraId="36086B5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7597DE1" w14:textId="4A361C04" w:rsidTr="0027014E">
        <w:trPr>
          <w:trHeight w:val="397"/>
        </w:trPr>
        <w:tc>
          <w:tcPr>
            <w:tcW w:w="3587" w:type="dxa"/>
          </w:tcPr>
          <w:p w14:paraId="67A9897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BD86C87" w14:textId="09AD8C7D" w:rsidTr="0027014E">
        <w:trPr>
          <w:trHeight w:val="397"/>
        </w:trPr>
        <w:tc>
          <w:tcPr>
            <w:tcW w:w="3587" w:type="dxa"/>
          </w:tcPr>
          <w:p w14:paraId="5F3EDF9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4A203C6C" w14:textId="504A1895" w:rsidTr="0027014E">
        <w:trPr>
          <w:trHeight w:val="397"/>
        </w:trPr>
        <w:tc>
          <w:tcPr>
            <w:tcW w:w="3587" w:type="dxa"/>
          </w:tcPr>
          <w:p w14:paraId="58C836C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D30C5B3" w14:textId="54447B82" w:rsidTr="0027014E">
        <w:trPr>
          <w:trHeight w:val="397"/>
        </w:trPr>
        <w:tc>
          <w:tcPr>
            <w:tcW w:w="3587" w:type="dxa"/>
          </w:tcPr>
          <w:p w14:paraId="51BACE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92F6A1E" w14:textId="77777777" w:rsidTr="0027014E">
        <w:trPr>
          <w:trHeight w:val="397"/>
        </w:trPr>
        <w:tc>
          <w:tcPr>
            <w:tcW w:w="3587" w:type="dxa"/>
          </w:tcPr>
          <w:p w14:paraId="020B9D4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2BE820F" w14:textId="77777777" w:rsidTr="0027014E">
        <w:trPr>
          <w:trHeight w:val="397"/>
        </w:trPr>
        <w:tc>
          <w:tcPr>
            <w:tcW w:w="3587" w:type="dxa"/>
          </w:tcPr>
          <w:p w14:paraId="1E3CC14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DB55D68" w14:textId="77777777" w:rsidTr="0027014E">
        <w:trPr>
          <w:trHeight w:val="397"/>
        </w:trPr>
        <w:tc>
          <w:tcPr>
            <w:tcW w:w="3587" w:type="dxa"/>
          </w:tcPr>
          <w:p w14:paraId="5C1C13F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4C116E7" w14:textId="77777777" w:rsidTr="0027014E">
        <w:trPr>
          <w:trHeight w:val="397"/>
        </w:trPr>
        <w:tc>
          <w:tcPr>
            <w:tcW w:w="3587" w:type="dxa"/>
          </w:tcPr>
          <w:p w14:paraId="28B8947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8CC696B" w14:textId="77777777" w:rsidTr="0027014E">
        <w:trPr>
          <w:trHeight w:val="397"/>
        </w:trPr>
        <w:tc>
          <w:tcPr>
            <w:tcW w:w="3587" w:type="dxa"/>
          </w:tcPr>
          <w:p w14:paraId="6878B43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4"/>
    </w:tbl>
    <w:p w14:paraId="431D2A16" w14:textId="77777777" w:rsidR="00FF2C50" w:rsidRDefault="00FF2C50"/>
    <w:sectPr w:rsidR="00FF2C50" w:rsidSect="0027014E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3D8"/>
    <w:multiLevelType w:val="hybridMultilevel"/>
    <w:tmpl w:val="14D6C90A"/>
    <w:lvl w:ilvl="0" w:tplc="E1D42170">
      <w:start w:val="1"/>
      <w:numFmt w:val="decimal"/>
      <w:lvlText w:val="%1."/>
      <w:lvlJc w:val="left"/>
      <w:pPr>
        <w:ind w:left="7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42EC0CA9"/>
    <w:multiLevelType w:val="hybridMultilevel"/>
    <w:tmpl w:val="A70A9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D42C2"/>
    <w:multiLevelType w:val="hybridMultilevel"/>
    <w:tmpl w:val="378EBC32"/>
    <w:lvl w:ilvl="0" w:tplc="47AC1F7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F5B35"/>
    <w:multiLevelType w:val="hybridMultilevel"/>
    <w:tmpl w:val="4A5621B0"/>
    <w:lvl w:ilvl="0" w:tplc="C4D6E142">
      <w:start w:val="1"/>
      <w:numFmt w:val="lowerLetter"/>
      <w:lvlText w:val="%1-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05CE"/>
    <w:rsid w:val="000517D1"/>
    <w:rsid w:val="00110FE2"/>
    <w:rsid w:val="001F6BBF"/>
    <w:rsid w:val="0027014E"/>
    <w:rsid w:val="00283020"/>
    <w:rsid w:val="002911C5"/>
    <w:rsid w:val="003C3BC8"/>
    <w:rsid w:val="003E03FC"/>
    <w:rsid w:val="00411F4D"/>
    <w:rsid w:val="00501021"/>
    <w:rsid w:val="005F2608"/>
    <w:rsid w:val="007F28CD"/>
    <w:rsid w:val="008A2119"/>
    <w:rsid w:val="008E0141"/>
    <w:rsid w:val="009370BE"/>
    <w:rsid w:val="009705CE"/>
    <w:rsid w:val="00B00B08"/>
    <w:rsid w:val="00B07D10"/>
    <w:rsid w:val="00B97109"/>
    <w:rsid w:val="00BD09AE"/>
    <w:rsid w:val="00C722EA"/>
    <w:rsid w:val="00CF533C"/>
    <w:rsid w:val="00D2639E"/>
    <w:rsid w:val="00D349BD"/>
    <w:rsid w:val="00DE549D"/>
    <w:rsid w:val="00DE64E0"/>
    <w:rsid w:val="00E5442C"/>
    <w:rsid w:val="00E93C60"/>
    <w:rsid w:val="00EE1AB8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7014E"/>
    <w:rPr>
      <w:rFonts w:ascii="Calibri" w:eastAsia="Calibri" w:hAnsi="Calibri" w:cs="Calibri"/>
      <w:b/>
      <w:bCs/>
      <w:lang w:val="tr-TR"/>
    </w:rPr>
  </w:style>
  <w:style w:type="paragraph" w:styleId="NormalWeb">
    <w:name w:val="Normal (Web)"/>
    <w:basedOn w:val="Normal"/>
    <w:uiPriority w:val="99"/>
    <w:unhideWhenUsed/>
    <w:rsid w:val="00B00B0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7014E"/>
    <w:rPr>
      <w:rFonts w:ascii="Calibri" w:eastAsia="Calibri" w:hAnsi="Calibri" w:cs="Calibri"/>
      <w:b/>
      <w:bCs/>
      <w:lang w:val="tr-TR"/>
    </w:rPr>
  </w:style>
  <w:style w:type="paragraph" w:styleId="NormalWeb">
    <w:name w:val="Normal (Web)"/>
    <w:basedOn w:val="Normal"/>
    <w:uiPriority w:val="99"/>
    <w:unhideWhenUsed/>
    <w:rsid w:val="00B00B0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1.wdp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MeeS</cp:lastModifiedBy>
  <cp:revision>4</cp:revision>
  <dcterms:created xsi:type="dcterms:W3CDTF">2026-04-18T10:46:00Z</dcterms:created>
  <dcterms:modified xsi:type="dcterms:W3CDTF">2026-04-18T11:12:00Z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