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3" w:type="dxa"/>
        <w:tblInd w:w="-147" w:type="dxa"/>
        <w:tblLook w:val="04A0" w:firstRow="1" w:lastRow="0" w:firstColumn="1" w:lastColumn="0" w:noHBand="0" w:noVBand="1"/>
      </w:tblPr>
      <w:tblGrid>
        <w:gridCol w:w="1175"/>
        <w:gridCol w:w="1176"/>
        <w:gridCol w:w="1176"/>
        <w:gridCol w:w="1176"/>
        <w:gridCol w:w="1176"/>
        <w:gridCol w:w="1176"/>
        <w:gridCol w:w="1176"/>
        <w:gridCol w:w="1176"/>
        <w:gridCol w:w="1176"/>
      </w:tblGrid>
      <w:tr w:rsidR="0046465B" w14:paraId="5F4B3517" w14:textId="77777777" w:rsidTr="0046465B">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46465B" w:rsidRPr="00360852" w:rsidRDefault="0046465B" w:rsidP="005E478A">
            <w:pPr>
              <w:jc w:val="center"/>
              <w:rPr>
                <w:b w:val="0"/>
                <w:bCs w:val="0"/>
                <w:color w:val="FFFFFF" w:themeColor="background1"/>
                <w:sz w:val="18"/>
                <w:szCs w:val="18"/>
              </w:rPr>
            </w:pPr>
            <w:r w:rsidRPr="00360852">
              <w:rPr>
                <w:sz w:val="18"/>
                <w:szCs w:val="18"/>
              </w:rPr>
              <w:t>1. Soru</w:t>
            </w:r>
          </w:p>
          <w:p w14:paraId="33DCD0C1" w14:textId="311F9251" w:rsidR="0046465B" w:rsidRPr="00360852" w:rsidRDefault="0046465B"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6" w:type="dxa"/>
          </w:tcPr>
          <w:p w14:paraId="394139A1" w14:textId="77777777"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74F712"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6" w:type="dxa"/>
          </w:tcPr>
          <w:p w14:paraId="17A9D2C9" w14:textId="77777777"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00DE"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6" w:type="dxa"/>
          </w:tcPr>
          <w:p w14:paraId="7742A56B"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00E725" w:rsidR="0046465B" w:rsidRPr="00360852"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6" w:type="dxa"/>
          </w:tcPr>
          <w:p w14:paraId="342AF2B1"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AC125E" w:rsidR="0046465B" w:rsidRPr="00360852"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6" w:type="dxa"/>
          </w:tcPr>
          <w:p w14:paraId="3D0F0A33"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D9B094"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6" w:type="dxa"/>
          </w:tcPr>
          <w:p w14:paraId="6BD20610" w14:textId="5FF83E18" w:rsidR="0046465B" w:rsidRDefault="0046465B"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46465B" w:rsidRDefault="0046465B"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6" w:type="dxa"/>
          </w:tcPr>
          <w:p w14:paraId="0B7A7A96" w14:textId="75E120F0" w:rsidR="0046465B" w:rsidRDefault="0046465B"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55341A1E" w:rsidR="0046465B" w:rsidRDefault="0046465B"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6" w:type="dxa"/>
          </w:tcPr>
          <w:p w14:paraId="319DC1CE" w14:textId="21E9B541"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6465B" w14:paraId="4025E7B9" w14:textId="77777777" w:rsidTr="0046465B">
        <w:trPr>
          <w:trHeight w:val="273"/>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46465B" w:rsidRPr="00360852" w:rsidRDefault="0046465B" w:rsidP="005E478A">
            <w:pPr>
              <w:jc w:val="center"/>
              <w:rPr>
                <w:sz w:val="18"/>
                <w:szCs w:val="18"/>
              </w:rPr>
            </w:pPr>
            <w:r w:rsidRPr="00421441">
              <w:rPr>
                <w:sz w:val="18"/>
                <w:szCs w:val="18"/>
              </w:rPr>
              <w:t>…………</w:t>
            </w:r>
          </w:p>
        </w:tc>
        <w:tc>
          <w:tcPr>
            <w:tcW w:w="1176" w:type="dxa"/>
          </w:tcPr>
          <w:p w14:paraId="40D40D8C"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2189A10"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4DB285D"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06A83561"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44667371" w14:textId="51092D0C"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E8E677B" w14:textId="73C3DBFB"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33C19452" w14:textId="245619AD"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7DB2E74D" w:rsidR="0046465B" w:rsidRPr="00421441"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26F40EBD"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b/>
                <w:bCs/>
                <w:noProof/>
                <w:sz w:val="24"/>
                <w:szCs w:val="24"/>
              </w:rPr>
              <w:t>Aşağıda açıklaması verilen demokrasinin temel ilkelerini uygun yerlere yazınız.</w:t>
            </w:r>
          </w:p>
          <w:tbl>
            <w:tblPr>
              <w:tblStyle w:val="TabloKlavuzu"/>
              <w:tblW w:w="0" w:type="auto"/>
              <w:tblInd w:w="0" w:type="dxa"/>
              <w:tblLook w:val="04A0" w:firstRow="1" w:lastRow="0" w:firstColumn="1" w:lastColumn="0" w:noHBand="0" w:noVBand="1"/>
            </w:tblPr>
            <w:tblGrid>
              <w:gridCol w:w="8536"/>
              <w:gridCol w:w="1967"/>
            </w:tblGrid>
            <w:tr w:rsidR="0046465B" w:rsidRPr="0046465B" w14:paraId="38505F76" w14:textId="77777777" w:rsidTr="0046465B">
              <w:trPr>
                <w:trHeight w:val="544"/>
              </w:trPr>
              <w:tc>
                <w:tcPr>
                  <w:tcW w:w="8536" w:type="dxa"/>
                  <w:shd w:val="clear" w:color="auto" w:fill="DEEAF6" w:themeFill="accent5" w:themeFillTint="33"/>
                  <w:hideMark/>
                </w:tcPr>
                <w:p w14:paraId="7BE63FCC" w14:textId="77777777" w:rsidR="0046465B" w:rsidRPr="0046465B" w:rsidRDefault="0046465B" w:rsidP="0046465B">
                  <w:pPr>
                    <w:rPr>
                      <w:rFonts w:ascii="Times New Roman" w:hAnsi="Times New Roman" w:cs="Times New Roman"/>
                      <w:b/>
                      <w:bCs/>
                      <w:noProof/>
                      <w:sz w:val="24"/>
                      <w:szCs w:val="24"/>
                    </w:rPr>
                  </w:pPr>
                  <w:r w:rsidRPr="0046465B">
                    <w:rPr>
                      <w:rFonts w:ascii="Times New Roman" w:hAnsi="Times New Roman" w:cs="Times New Roman"/>
                      <w:b/>
                      <w:bCs/>
                      <w:noProof/>
                      <w:sz w:val="24"/>
                      <w:szCs w:val="24"/>
                    </w:rPr>
                    <w:t>Açıklama</w:t>
                  </w:r>
                </w:p>
              </w:tc>
              <w:tc>
                <w:tcPr>
                  <w:tcW w:w="1967" w:type="dxa"/>
                  <w:shd w:val="clear" w:color="auto" w:fill="DEEAF6" w:themeFill="accent5" w:themeFillTint="33"/>
                  <w:hideMark/>
                </w:tcPr>
                <w:p w14:paraId="4B2A7ED4" w14:textId="77777777" w:rsidR="0046465B" w:rsidRPr="0046465B" w:rsidRDefault="0046465B" w:rsidP="0046465B">
                  <w:pPr>
                    <w:rPr>
                      <w:rFonts w:ascii="Times New Roman" w:hAnsi="Times New Roman" w:cs="Times New Roman"/>
                      <w:b/>
                      <w:bCs/>
                      <w:noProof/>
                      <w:sz w:val="24"/>
                      <w:szCs w:val="24"/>
                    </w:rPr>
                  </w:pPr>
                  <w:r w:rsidRPr="0046465B">
                    <w:rPr>
                      <w:rFonts w:ascii="Times New Roman" w:hAnsi="Times New Roman" w:cs="Times New Roman"/>
                      <w:b/>
                      <w:bCs/>
                      <w:noProof/>
                      <w:sz w:val="24"/>
                      <w:szCs w:val="24"/>
                    </w:rPr>
                    <w:t>Demokrasinin Temel İlkesi</w:t>
                  </w:r>
                </w:p>
              </w:tc>
            </w:tr>
            <w:tr w:rsidR="0046465B" w:rsidRPr="0046465B" w14:paraId="3594BD5B" w14:textId="77777777" w:rsidTr="0046465B">
              <w:trPr>
                <w:trHeight w:val="533"/>
              </w:trPr>
              <w:tc>
                <w:tcPr>
                  <w:tcW w:w="8536" w:type="dxa"/>
                  <w:hideMark/>
                </w:tcPr>
                <w:p w14:paraId="7E6B008A"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Yönetme yetkisinin halka ait olması ve halkın seçimler yoluyla temsilcilerini belirlemesi</w:t>
                  </w:r>
                </w:p>
              </w:tc>
              <w:tc>
                <w:tcPr>
                  <w:tcW w:w="1967" w:type="dxa"/>
                  <w:hideMark/>
                </w:tcPr>
                <w:p w14:paraId="6A00A3B1" w14:textId="77777777" w:rsidR="0046465B" w:rsidRPr="0046465B" w:rsidRDefault="0046465B" w:rsidP="0046465B">
                  <w:pPr>
                    <w:rPr>
                      <w:rFonts w:ascii="Times New Roman" w:hAnsi="Times New Roman" w:cs="Times New Roman"/>
                      <w:noProof/>
                      <w:sz w:val="24"/>
                      <w:szCs w:val="24"/>
                    </w:rPr>
                  </w:pPr>
                </w:p>
              </w:tc>
            </w:tr>
            <w:tr w:rsidR="0046465B" w:rsidRPr="0046465B" w14:paraId="4CDC16B7" w14:textId="77777777" w:rsidTr="0046465B">
              <w:trPr>
                <w:trHeight w:val="266"/>
              </w:trPr>
              <w:tc>
                <w:tcPr>
                  <w:tcW w:w="8536" w:type="dxa"/>
                  <w:hideMark/>
                </w:tcPr>
                <w:p w14:paraId="26310FCC"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Herkesin kanunlar önünde aynı haklara sahip olması</w:t>
                  </w:r>
                </w:p>
              </w:tc>
              <w:tc>
                <w:tcPr>
                  <w:tcW w:w="1967" w:type="dxa"/>
                  <w:hideMark/>
                </w:tcPr>
                <w:p w14:paraId="4337C061" w14:textId="77777777" w:rsidR="0046465B" w:rsidRPr="0046465B" w:rsidRDefault="0046465B" w:rsidP="0046465B">
                  <w:pPr>
                    <w:rPr>
                      <w:rFonts w:ascii="Times New Roman" w:hAnsi="Times New Roman" w:cs="Times New Roman"/>
                      <w:noProof/>
                      <w:sz w:val="24"/>
                      <w:szCs w:val="24"/>
                    </w:rPr>
                  </w:pPr>
                </w:p>
              </w:tc>
            </w:tr>
            <w:tr w:rsidR="0046465B" w:rsidRPr="0046465B" w14:paraId="0B2DD98A" w14:textId="77777777" w:rsidTr="0046465B">
              <w:trPr>
                <w:trHeight w:val="343"/>
              </w:trPr>
              <w:tc>
                <w:tcPr>
                  <w:tcW w:w="8536" w:type="dxa"/>
                  <w:hideMark/>
                </w:tcPr>
                <w:p w14:paraId="32603D47"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Bireylerin düşüncelerini başkalarının haklarına zarar vermeden ifade edebilmesi</w:t>
                  </w:r>
                </w:p>
              </w:tc>
              <w:tc>
                <w:tcPr>
                  <w:tcW w:w="1967" w:type="dxa"/>
                  <w:hideMark/>
                </w:tcPr>
                <w:p w14:paraId="311B9B9E" w14:textId="77777777" w:rsidR="0046465B" w:rsidRPr="0046465B" w:rsidRDefault="0046465B" w:rsidP="0046465B">
                  <w:pPr>
                    <w:rPr>
                      <w:rFonts w:ascii="Times New Roman" w:hAnsi="Times New Roman" w:cs="Times New Roman"/>
                      <w:noProof/>
                      <w:sz w:val="24"/>
                      <w:szCs w:val="24"/>
                    </w:rPr>
                  </w:pPr>
                </w:p>
              </w:tc>
            </w:tr>
            <w:tr w:rsidR="0046465B" w:rsidRPr="0046465B" w14:paraId="5ED6DBC9" w14:textId="77777777" w:rsidTr="0046465B">
              <w:trPr>
                <w:trHeight w:val="262"/>
              </w:trPr>
              <w:tc>
                <w:tcPr>
                  <w:tcW w:w="8536" w:type="dxa"/>
                  <w:hideMark/>
                </w:tcPr>
                <w:p w14:paraId="78FF2E23"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Farklı düşüncelerin ve siyasi partilerin yönetimde temsil edilebilmesi</w:t>
                  </w:r>
                </w:p>
              </w:tc>
              <w:tc>
                <w:tcPr>
                  <w:tcW w:w="1967" w:type="dxa"/>
                  <w:hideMark/>
                </w:tcPr>
                <w:p w14:paraId="7099FEF4" w14:textId="77777777" w:rsidR="0046465B" w:rsidRPr="0046465B" w:rsidRDefault="0046465B" w:rsidP="0046465B">
                  <w:pPr>
                    <w:rPr>
                      <w:rFonts w:ascii="Times New Roman" w:hAnsi="Times New Roman" w:cs="Times New Roman"/>
                      <w:noProof/>
                      <w:sz w:val="24"/>
                      <w:szCs w:val="24"/>
                    </w:rPr>
                  </w:pPr>
                </w:p>
              </w:tc>
            </w:tr>
            <w:tr w:rsidR="0046465B" w:rsidRPr="0046465B" w14:paraId="04334519" w14:textId="77777777" w:rsidTr="0046465B">
              <w:trPr>
                <w:trHeight w:val="266"/>
              </w:trPr>
              <w:tc>
                <w:tcPr>
                  <w:tcW w:w="8536" w:type="dxa"/>
                  <w:hideMark/>
                </w:tcPr>
                <w:p w14:paraId="73BAA5AD"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Halkın seçimler ve farklı yollarla yönetime katılması</w:t>
                  </w:r>
                </w:p>
              </w:tc>
              <w:tc>
                <w:tcPr>
                  <w:tcW w:w="1967" w:type="dxa"/>
                  <w:hideMark/>
                </w:tcPr>
                <w:p w14:paraId="5A72E11F" w14:textId="77777777" w:rsidR="0046465B" w:rsidRPr="0046465B" w:rsidRDefault="0046465B" w:rsidP="0046465B">
                  <w:pPr>
                    <w:rPr>
                      <w:rFonts w:ascii="Times New Roman" w:hAnsi="Times New Roman" w:cs="Times New Roman"/>
                      <w:noProof/>
                      <w:sz w:val="24"/>
                      <w:szCs w:val="24"/>
                    </w:rPr>
                  </w:pPr>
                </w:p>
              </w:tc>
            </w:tr>
            <w:tr w:rsidR="0046465B" w:rsidRPr="0046465B" w14:paraId="3F555071" w14:textId="77777777" w:rsidTr="0046465B">
              <w:trPr>
                <w:trHeight w:val="277"/>
              </w:trPr>
              <w:tc>
                <w:tcPr>
                  <w:tcW w:w="8536" w:type="dxa"/>
                  <w:hideMark/>
                </w:tcPr>
                <w:p w14:paraId="3DEE7399"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Yöneticiler dâhil herkesin kanunlara uymak zorunda olması</w:t>
                  </w:r>
                </w:p>
              </w:tc>
              <w:tc>
                <w:tcPr>
                  <w:tcW w:w="1967" w:type="dxa"/>
                  <w:hideMark/>
                </w:tcPr>
                <w:p w14:paraId="7FD5922A" w14:textId="77777777" w:rsidR="0046465B" w:rsidRPr="0046465B" w:rsidRDefault="0046465B" w:rsidP="0046465B">
                  <w:pPr>
                    <w:rPr>
                      <w:rFonts w:ascii="Times New Roman" w:hAnsi="Times New Roman" w:cs="Times New Roman"/>
                      <w:noProof/>
                      <w:sz w:val="24"/>
                      <w:szCs w:val="24"/>
                    </w:rPr>
                  </w:pPr>
                </w:p>
              </w:tc>
            </w:tr>
            <w:tr w:rsidR="0046465B" w:rsidRPr="0046465B" w14:paraId="58E51951" w14:textId="77777777" w:rsidTr="0046465B">
              <w:trPr>
                <w:trHeight w:val="266"/>
              </w:trPr>
              <w:tc>
                <w:tcPr>
                  <w:tcW w:w="8536" w:type="dxa"/>
                  <w:hideMark/>
                </w:tcPr>
                <w:p w14:paraId="46FBCA34"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Seçimlerde en çok oyu alan partinin yönetme hakkına sahip olması</w:t>
                  </w:r>
                </w:p>
              </w:tc>
              <w:tc>
                <w:tcPr>
                  <w:tcW w:w="1967" w:type="dxa"/>
                  <w:hideMark/>
                </w:tcPr>
                <w:p w14:paraId="44890DD9" w14:textId="77777777" w:rsidR="0046465B" w:rsidRPr="0046465B" w:rsidRDefault="0046465B" w:rsidP="0046465B">
                  <w:pPr>
                    <w:rPr>
                      <w:rFonts w:ascii="Times New Roman" w:hAnsi="Times New Roman" w:cs="Times New Roman"/>
                      <w:noProof/>
                      <w:sz w:val="24"/>
                      <w:szCs w:val="24"/>
                    </w:rPr>
                  </w:pPr>
                </w:p>
              </w:tc>
            </w:tr>
          </w:tbl>
          <w:p w14:paraId="182A9E7E" w14:textId="65607737" w:rsidR="00F21971" w:rsidRPr="00CC5197" w:rsidRDefault="009F61D0" w:rsidP="0046465B">
            <w:pPr>
              <w:rPr>
                <w:noProof/>
              </w:rPr>
            </w:pPr>
            <w:r w:rsidRPr="009F61D0">
              <w:rPr>
                <w:rFonts w:ascii="Times New Roman" w:hAnsi="Times New Roman" w:cs="Times New Roman"/>
                <w:noProof/>
                <w:sz w:val="24"/>
                <w:szCs w:val="24"/>
              </w:rPr>
              <w:t xml:space="preserve"> </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705DFE5"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b/>
                <w:bCs/>
                <w:noProof/>
                <w:sz w:val="24"/>
                <w:szCs w:val="24"/>
              </w:rPr>
              <w:t>Mahallesini güzelleştiren öğrenciler</w:t>
            </w:r>
          </w:p>
          <w:p w14:paraId="076B0054"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“...Bir grup ortaokul öğrencisi, mahallelerinde bulunan parkın kirli olduğunu ve oyun alanındaki bazı araçların zarar gördüğünü fark etti. Öğrenciler, öğretmenlerinin rehberliğinde önce durumu belediyeye bildirdi. Daha sonra okulda ‘Temiz Çevre, Güvenli Park’ adlı bir kampanya başlattılar. Kampanya kapsamında arkadaşlarını çöpleri yere atmama, geri dönüşüm kutularını kullanma ve kamu mallarını koruma konusunda bilgilendirdiler. Ayrıca parkta çevre temizliği etkinliği düzenleyerek mahalle sakinlerinin de bu çalışmaya katılmasını sağladılar...”</w:t>
            </w:r>
          </w:p>
          <w:p w14:paraId="2EF84978"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b/>
                <w:bCs/>
                <w:noProof/>
                <w:sz w:val="24"/>
                <w:szCs w:val="24"/>
              </w:rPr>
              <w:t>Verilen genel ağ haberinden etkin vatandaşlık özelliklerinden hangilerine ulaşılabilir? Yazınız.</w:t>
            </w:r>
          </w:p>
          <w:p w14:paraId="28E130C1" w14:textId="6734C3DC" w:rsidR="009F61D0" w:rsidRDefault="0046465B" w:rsidP="009F61D0">
            <w:pPr>
              <w:rPr>
                <w:rFonts w:ascii="Times New Roman" w:hAnsi="Times New Roman" w:cs="Times New Roman"/>
                <w:noProof/>
                <w:sz w:val="24"/>
                <w:szCs w:val="24"/>
              </w:rPr>
            </w:pPr>
            <w:r w:rsidRPr="000C56B3">
              <w:rPr>
                <w:rFonts w:ascii="Segoe UI Symbol" w:hAnsi="Segoe UI Symbol" w:cs="Segoe UI Symbol"/>
                <w:noProof/>
              </w:rPr>
              <w:t>✎</w:t>
            </w:r>
            <w:r w:rsidRPr="000C56B3">
              <w:rPr>
                <w:noProof/>
              </w:rPr>
              <w:t>...</w:t>
            </w:r>
          </w:p>
          <w:p w14:paraId="22A7A80B" w14:textId="77777777" w:rsidR="0046465B" w:rsidRDefault="0046465B" w:rsidP="009F61D0">
            <w:pPr>
              <w:rPr>
                <w:rFonts w:ascii="Times New Roman" w:hAnsi="Times New Roman" w:cs="Times New Roman"/>
                <w:noProof/>
                <w:sz w:val="24"/>
                <w:szCs w:val="24"/>
              </w:rPr>
            </w:pPr>
          </w:p>
          <w:p w14:paraId="45E0B02D" w14:textId="77777777" w:rsidR="009F61D0" w:rsidRDefault="009F61D0" w:rsidP="009F61D0">
            <w:pPr>
              <w:rPr>
                <w:rFonts w:ascii="Times New Roman" w:hAnsi="Times New Roman" w:cs="Times New Roman"/>
                <w:b/>
                <w:bCs/>
                <w:noProof/>
                <w:sz w:val="24"/>
                <w:szCs w:val="24"/>
              </w:rPr>
            </w:pPr>
          </w:p>
          <w:p w14:paraId="24F570A5" w14:textId="42EF7F55" w:rsidR="0012273C" w:rsidRPr="000040E4" w:rsidRDefault="0012273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5A1FB603" w14:textId="4DB46465"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 xml:space="preserve">Aşağıdaki tabloda verilen boşluklara uygun </w:t>
            </w:r>
            <w:r w:rsidRPr="0046465B">
              <w:rPr>
                <w:rFonts w:ascii="Times New Roman" w:hAnsi="Times New Roman" w:cs="Times New Roman"/>
                <w:b/>
                <w:bCs/>
                <w:noProof/>
                <w:sz w:val="24"/>
                <w:szCs w:val="24"/>
              </w:rPr>
              <w:t>hak ve sorumluluklarımızı</w:t>
            </w:r>
            <w:r w:rsidRPr="0046465B">
              <w:rPr>
                <w:rFonts w:ascii="Times New Roman" w:hAnsi="Times New Roman" w:cs="Times New Roman"/>
                <w:noProof/>
                <w:sz w:val="24"/>
                <w:szCs w:val="24"/>
              </w:rPr>
              <w:t xml:space="preserve"> yazınız. </w:t>
            </w:r>
          </w:p>
          <w:tbl>
            <w:tblPr>
              <w:tblStyle w:val="TabloKlavuzu"/>
              <w:tblW w:w="10504" w:type="dxa"/>
              <w:tblInd w:w="0" w:type="dxa"/>
              <w:tblLook w:val="04A0" w:firstRow="1" w:lastRow="0" w:firstColumn="1" w:lastColumn="0" w:noHBand="0" w:noVBand="1"/>
            </w:tblPr>
            <w:tblGrid>
              <w:gridCol w:w="598"/>
              <w:gridCol w:w="4111"/>
              <w:gridCol w:w="5795"/>
            </w:tblGrid>
            <w:tr w:rsidR="0046465B" w:rsidRPr="0046465B" w14:paraId="25AFC588" w14:textId="77777777" w:rsidTr="0012273C">
              <w:trPr>
                <w:trHeight w:val="218"/>
              </w:trPr>
              <w:tc>
                <w:tcPr>
                  <w:tcW w:w="598" w:type="dxa"/>
                  <w:hideMark/>
                </w:tcPr>
                <w:p w14:paraId="0D9677F8" w14:textId="77777777" w:rsidR="0046465B" w:rsidRPr="0046465B" w:rsidRDefault="0046465B" w:rsidP="0046465B">
                  <w:pPr>
                    <w:rPr>
                      <w:rFonts w:ascii="Times New Roman" w:hAnsi="Times New Roman" w:cs="Times New Roman"/>
                      <w:noProof/>
                      <w:sz w:val="24"/>
                      <w:szCs w:val="24"/>
                    </w:rPr>
                  </w:pPr>
                </w:p>
              </w:tc>
              <w:tc>
                <w:tcPr>
                  <w:tcW w:w="4111" w:type="dxa"/>
                  <w:hideMark/>
                </w:tcPr>
                <w:p w14:paraId="608527A1" w14:textId="77777777" w:rsidR="0046465B" w:rsidRPr="0046465B" w:rsidRDefault="0046465B" w:rsidP="0046465B">
                  <w:pPr>
                    <w:rPr>
                      <w:rFonts w:ascii="Times New Roman" w:hAnsi="Times New Roman" w:cs="Times New Roman"/>
                      <w:b/>
                      <w:bCs/>
                      <w:noProof/>
                      <w:sz w:val="24"/>
                      <w:szCs w:val="24"/>
                    </w:rPr>
                  </w:pPr>
                  <w:r w:rsidRPr="0046465B">
                    <w:rPr>
                      <w:rFonts w:ascii="Times New Roman" w:hAnsi="Times New Roman" w:cs="Times New Roman"/>
                      <w:b/>
                      <w:bCs/>
                      <w:noProof/>
                      <w:sz w:val="24"/>
                      <w:szCs w:val="24"/>
                    </w:rPr>
                    <w:t>TEMEL HAKLARIMIZ</w:t>
                  </w:r>
                </w:p>
              </w:tc>
              <w:tc>
                <w:tcPr>
                  <w:tcW w:w="5795" w:type="dxa"/>
                  <w:hideMark/>
                </w:tcPr>
                <w:p w14:paraId="6F4E30B7" w14:textId="77777777" w:rsidR="0046465B" w:rsidRPr="0046465B" w:rsidRDefault="0046465B" w:rsidP="0046465B">
                  <w:pPr>
                    <w:rPr>
                      <w:rFonts w:ascii="Times New Roman" w:hAnsi="Times New Roman" w:cs="Times New Roman"/>
                      <w:b/>
                      <w:bCs/>
                      <w:noProof/>
                      <w:sz w:val="24"/>
                      <w:szCs w:val="24"/>
                    </w:rPr>
                  </w:pPr>
                  <w:r w:rsidRPr="0046465B">
                    <w:rPr>
                      <w:rFonts w:ascii="Times New Roman" w:hAnsi="Times New Roman" w:cs="Times New Roman"/>
                      <w:b/>
                      <w:bCs/>
                      <w:noProof/>
                      <w:sz w:val="24"/>
                      <w:szCs w:val="24"/>
                    </w:rPr>
                    <w:t>SORUMLULUKLARIMIZ</w:t>
                  </w:r>
                </w:p>
              </w:tc>
            </w:tr>
            <w:tr w:rsidR="0046465B" w:rsidRPr="0046465B" w14:paraId="02868DF5" w14:textId="77777777" w:rsidTr="0012273C">
              <w:trPr>
                <w:trHeight w:val="213"/>
              </w:trPr>
              <w:tc>
                <w:tcPr>
                  <w:tcW w:w="598" w:type="dxa"/>
                  <w:hideMark/>
                </w:tcPr>
                <w:p w14:paraId="6339BF5B"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I.</w:t>
                  </w:r>
                </w:p>
              </w:tc>
              <w:tc>
                <w:tcPr>
                  <w:tcW w:w="4111" w:type="dxa"/>
                </w:tcPr>
                <w:p w14:paraId="396EF4CE" w14:textId="4408238B" w:rsidR="0046465B" w:rsidRPr="0046465B" w:rsidRDefault="0046465B" w:rsidP="0046465B">
                  <w:pPr>
                    <w:rPr>
                      <w:rFonts w:ascii="Times New Roman" w:hAnsi="Times New Roman" w:cs="Times New Roman"/>
                      <w:noProof/>
                      <w:sz w:val="24"/>
                      <w:szCs w:val="24"/>
                    </w:rPr>
                  </w:pPr>
                </w:p>
              </w:tc>
              <w:tc>
                <w:tcPr>
                  <w:tcW w:w="5795" w:type="dxa"/>
                  <w:hideMark/>
                </w:tcPr>
                <w:p w14:paraId="70B24824"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Hastalandığımda tedavi olmak için sağlık kuruluşuna başvurmalı ve doktorun önerilerine uymalıyım.</w:t>
                  </w:r>
                </w:p>
              </w:tc>
            </w:tr>
            <w:tr w:rsidR="0046465B" w:rsidRPr="0046465B" w14:paraId="1F2288F8" w14:textId="77777777" w:rsidTr="0012273C">
              <w:trPr>
                <w:trHeight w:val="263"/>
              </w:trPr>
              <w:tc>
                <w:tcPr>
                  <w:tcW w:w="598" w:type="dxa"/>
                  <w:hideMark/>
                </w:tcPr>
                <w:p w14:paraId="7F00B3A9"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II.</w:t>
                  </w:r>
                </w:p>
              </w:tc>
              <w:tc>
                <w:tcPr>
                  <w:tcW w:w="4111" w:type="dxa"/>
                </w:tcPr>
                <w:p w14:paraId="58F95B6C" w14:textId="17D36D24" w:rsidR="0046465B" w:rsidRPr="0046465B" w:rsidRDefault="0012273C" w:rsidP="0046465B">
                  <w:pPr>
                    <w:rPr>
                      <w:rFonts w:ascii="Times New Roman" w:hAnsi="Times New Roman" w:cs="Times New Roman"/>
                      <w:noProof/>
                      <w:sz w:val="24"/>
                      <w:szCs w:val="24"/>
                    </w:rPr>
                  </w:pPr>
                  <w:r w:rsidRPr="0012273C">
                    <w:rPr>
                      <w:rFonts w:ascii="Times New Roman" w:hAnsi="Times New Roman" w:cs="Times New Roman"/>
                      <w:noProof/>
                      <w:sz w:val="24"/>
                      <w:szCs w:val="24"/>
                    </w:rPr>
                    <w:t>Düşünce ve İfade Özgürlüğü (Hakkı)</w:t>
                  </w:r>
                </w:p>
              </w:tc>
              <w:tc>
                <w:tcPr>
                  <w:tcW w:w="5795" w:type="dxa"/>
                  <w:hideMark/>
                </w:tcPr>
                <w:p w14:paraId="6CF8EFAE" w14:textId="77777777" w:rsidR="0046465B" w:rsidRDefault="0046465B" w:rsidP="0046465B">
                  <w:pPr>
                    <w:rPr>
                      <w:rFonts w:ascii="Times New Roman" w:hAnsi="Times New Roman" w:cs="Times New Roman"/>
                      <w:noProof/>
                      <w:sz w:val="24"/>
                      <w:szCs w:val="24"/>
                    </w:rPr>
                  </w:pPr>
                </w:p>
                <w:p w14:paraId="760A8EA1" w14:textId="77777777" w:rsidR="0012273C" w:rsidRDefault="0012273C" w:rsidP="0046465B">
                  <w:pPr>
                    <w:rPr>
                      <w:rFonts w:ascii="Times New Roman" w:hAnsi="Times New Roman" w:cs="Times New Roman"/>
                      <w:noProof/>
                      <w:sz w:val="24"/>
                      <w:szCs w:val="24"/>
                    </w:rPr>
                  </w:pPr>
                </w:p>
                <w:p w14:paraId="24041E56" w14:textId="77777777" w:rsidR="0012273C" w:rsidRDefault="0012273C" w:rsidP="0046465B">
                  <w:pPr>
                    <w:rPr>
                      <w:rFonts w:ascii="Times New Roman" w:hAnsi="Times New Roman" w:cs="Times New Roman"/>
                      <w:noProof/>
                      <w:sz w:val="24"/>
                      <w:szCs w:val="24"/>
                    </w:rPr>
                  </w:pPr>
                </w:p>
                <w:p w14:paraId="713526E8" w14:textId="1515D9DF" w:rsidR="0012273C" w:rsidRPr="0046465B" w:rsidRDefault="0012273C" w:rsidP="0046465B">
                  <w:pPr>
                    <w:rPr>
                      <w:rFonts w:ascii="Times New Roman" w:hAnsi="Times New Roman" w:cs="Times New Roman"/>
                      <w:noProof/>
                      <w:sz w:val="24"/>
                      <w:szCs w:val="24"/>
                    </w:rPr>
                  </w:pPr>
                </w:p>
              </w:tc>
            </w:tr>
            <w:tr w:rsidR="0046465B" w:rsidRPr="0046465B" w14:paraId="5832F212" w14:textId="77777777" w:rsidTr="0012273C">
              <w:trPr>
                <w:trHeight w:val="236"/>
              </w:trPr>
              <w:tc>
                <w:tcPr>
                  <w:tcW w:w="598" w:type="dxa"/>
                  <w:hideMark/>
                </w:tcPr>
                <w:p w14:paraId="0AED6126"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III.</w:t>
                  </w:r>
                </w:p>
              </w:tc>
              <w:tc>
                <w:tcPr>
                  <w:tcW w:w="4111" w:type="dxa"/>
                </w:tcPr>
                <w:p w14:paraId="4FB4941E" w14:textId="7CC3C42C" w:rsidR="0046465B" w:rsidRPr="0046465B" w:rsidRDefault="0046465B" w:rsidP="0046465B">
                  <w:pPr>
                    <w:rPr>
                      <w:rFonts w:ascii="Times New Roman" w:hAnsi="Times New Roman" w:cs="Times New Roman"/>
                      <w:noProof/>
                      <w:sz w:val="24"/>
                      <w:szCs w:val="24"/>
                    </w:rPr>
                  </w:pPr>
                </w:p>
              </w:tc>
              <w:tc>
                <w:tcPr>
                  <w:tcW w:w="5795" w:type="dxa"/>
                  <w:hideMark/>
                </w:tcPr>
                <w:p w14:paraId="5DA32E45" w14:textId="77777777" w:rsidR="0046465B" w:rsidRPr="0046465B" w:rsidRDefault="0046465B" w:rsidP="0046465B">
                  <w:pPr>
                    <w:rPr>
                      <w:rFonts w:ascii="Times New Roman" w:hAnsi="Times New Roman" w:cs="Times New Roman"/>
                      <w:noProof/>
                      <w:sz w:val="24"/>
                      <w:szCs w:val="24"/>
                    </w:rPr>
                  </w:pPr>
                  <w:r w:rsidRPr="0046465B">
                    <w:rPr>
                      <w:rFonts w:ascii="Times New Roman" w:hAnsi="Times New Roman" w:cs="Times New Roman"/>
                      <w:noProof/>
                      <w:sz w:val="24"/>
                      <w:szCs w:val="24"/>
                    </w:rPr>
                    <w:t>Oyun oynarken arkadaşlarıma zarar vermemeli, oyun alanlarını temiz ve düzenli kullanmalıyım.</w:t>
                  </w:r>
                </w:p>
              </w:tc>
            </w:tr>
          </w:tbl>
          <w:p w14:paraId="0AC492A7" w14:textId="77777777" w:rsidR="0012273C" w:rsidRDefault="0012273C" w:rsidP="00E11ED4">
            <w:pPr>
              <w:rPr>
                <w:rFonts w:ascii="Times New Roman" w:hAnsi="Times New Roman" w:cs="Times New Roman"/>
                <w:b/>
                <w:bCs/>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18DC11B3" w14:textId="77777777" w:rsidR="0012273C" w:rsidRPr="0012273C" w:rsidRDefault="0012273C" w:rsidP="0012273C">
            <w:pPr>
              <w:rPr>
                <w:rFonts w:ascii="Times New Roman" w:hAnsi="Times New Roman" w:cs="Times New Roman"/>
                <w:sz w:val="24"/>
                <w:szCs w:val="24"/>
              </w:rPr>
            </w:pPr>
            <w:r w:rsidRPr="0012273C">
              <w:rPr>
                <w:rFonts w:ascii="Times New Roman" w:hAnsi="Times New Roman" w:cs="Times New Roman"/>
                <w:sz w:val="24"/>
                <w:szCs w:val="24"/>
              </w:rPr>
              <w:t xml:space="preserve">Sürekli arkadaşlarınızla oyun oynadığınız mahalle parkındaki salıncakların zincirlerinin koptuğunu, kaydırakların kırıldığını ve bu durumun oynayan çocuklar için büyük bir tehlike oluşturduğunu fark ettiniz. </w:t>
            </w:r>
            <w:r w:rsidRPr="0012273C">
              <w:rPr>
                <w:rFonts w:ascii="Times New Roman" w:hAnsi="Times New Roman" w:cs="Times New Roman"/>
                <w:b/>
                <w:bCs/>
                <w:sz w:val="24"/>
                <w:szCs w:val="24"/>
              </w:rPr>
              <w:t>Etkin bir vatandaş olarak bu sorunun çözümü için ne yapmalısınız ve sorunun giderilmesi için hangi kuruma başvurmalısınız? Yazınız.</w:t>
            </w:r>
          </w:p>
          <w:p w14:paraId="4D9FC6C2" w14:textId="77777777" w:rsidR="0012273C" w:rsidRDefault="0012273C" w:rsidP="0012273C">
            <w:pPr>
              <w:rPr>
                <w:rFonts w:ascii="Times New Roman" w:hAnsi="Times New Roman" w:cs="Times New Roman"/>
                <w:sz w:val="24"/>
                <w:szCs w:val="24"/>
              </w:rPr>
            </w:pPr>
            <w:r w:rsidRPr="0012273C">
              <w:rPr>
                <w:rFonts w:ascii="Segoe UI Symbol" w:hAnsi="Segoe UI Symbol" w:cs="Segoe UI Symbol"/>
                <w:sz w:val="24"/>
                <w:szCs w:val="24"/>
              </w:rPr>
              <w:t>✎</w:t>
            </w:r>
            <w:r w:rsidRPr="0012273C">
              <w:rPr>
                <w:rFonts w:ascii="Times New Roman" w:hAnsi="Times New Roman" w:cs="Times New Roman"/>
                <w:sz w:val="24"/>
                <w:szCs w:val="24"/>
              </w:rPr>
              <w:t>...</w:t>
            </w:r>
          </w:p>
          <w:p w14:paraId="42EE666E" w14:textId="77777777" w:rsidR="0012273C" w:rsidRPr="0012273C" w:rsidRDefault="0012273C"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268965A6" w14:textId="77777777" w:rsidR="0012273C" w:rsidRPr="0012273C" w:rsidRDefault="0012273C" w:rsidP="0012273C">
            <w:pPr>
              <w:rPr>
                <w:rFonts w:ascii="Times New Roman" w:hAnsi="Times New Roman" w:cs="Times New Roman"/>
                <w:noProof/>
                <w:sz w:val="24"/>
                <w:szCs w:val="24"/>
              </w:rPr>
            </w:pPr>
            <w:r w:rsidRPr="0012273C">
              <w:rPr>
                <w:rFonts w:ascii="Times New Roman" w:hAnsi="Times New Roman" w:cs="Times New Roman"/>
                <w:noProof/>
                <w:sz w:val="24"/>
                <w:szCs w:val="24"/>
              </w:rPr>
              <w:t>Mehmet Bey, Konya’da sebze yetiştiriciliği yapmaktadır. Tarlasını sulamak için gündüz öğle saatlerinde açık kanal yöntemiyle su vermektedir. Havanın çok sıcak olduğu saatlerde yapılan sulama nedeniyle suyun büyük bir bölümü buharlaşmakta, tarlanın bazı yerleri fazla sulanırken bazı yerleri susuz kalmaktadır. Bu durum hem su israfına neden olmakta hem de sebzelerin sağlıklı gelişmesini engellemektedir.</w:t>
            </w:r>
          </w:p>
          <w:p w14:paraId="000D4C34" w14:textId="77777777" w:rsidR="0012273C" w:rsidRPr="0012273C" w:rsidRDefault="0012273C" w:rsidP="0012273C">
            <w:pPr>
              <w:rPr>
                <w:rFonts w:ascii="Times New Roman" w:hAnsi="Times New Roman" w:cs="Times New Roman"/>
                <w:noProof/>
                <w:sz w:val="24"/>
                <w:szCs w:val="24"/>
              </w:rPr>
            </w:pPr>
            <w:r w:rsidRPr="0012273C">
              <w:rPr>
                <w:rFonts w:ascii="Times New Roman" w:hAnsi="Times New Roman" w:cs="Times New Roman"/>
                <w:b/>
                <w:bCs/>
                <w:noProof/>
                <w:sz w:val="24"/>
                <w:szCs w:val="24"/>
              </w:rPr>
              <w:t>Buna göre;</w:t>
            </w:r>
          </w:p>
          <w:p w14:paraId="19311187" w14:textId="77777777" w:rsidR="0012273C" w:rsidRPr="00AD75FB" w:rsidRDefault="0012273C" w:rsidP="0012273C">
            <w:pPr>
              <w:rPr>
                <w:rFonts w:ascii="Times New Roman" w:hAnsi="Times New Roman" w:cs="Times New Roman"/>
                <w:noProof/>
                <w:sz w:val="24"/>
                <w:szCs w:val="24"/>
              </w:rPr>
            </w:pPr>
            <w:r w:rsidRPr="00AD75FB">
              <w:rPr>
                <w:rFonts w:ascii="Times New Roman" w:hAnsi="Times New Roman" w:cs="Times New Roman"/>
                <w:noProof/>
                <w:sz w:val="24"/>
                <w:szCs w:val="24"/>
              </w:rPr>
              <w:t xml:space="preserve">a. </w:t>
            </w:r>
            <w:r w:rsidRPr="00AD75FB">
              <w:rPr>
                <w:rFonts w:ascii="Times New Roman" w:hAnsi="Times New Roman" w:cs="Times New Roman"/>
                <w:b/>
                <w:bCs/>
                <w:noProof/>
                <w:sz w:val="24"/>
                <w:szCs w:val="24"/>
              </w:rPr>
              <w:t>Mehmet Bey’in sulama yönteminde yaptığı hata nedir? Yazınız.</w:t>
            </w:r>
          </w:p>
          <w:p w14:paraId="772C9458" w14:textId="77777777" w:rsidR="0012273C" w:rsidRPr="00AD75FB" w:rsidRDefault="0012273C" w:rsidP="0012273C">
            <w:pPr>
              <w:rPr>
                <w:rFonts w:ascii="Times New Roman" w:hAnsi="Times New Roman" w:cs="Times New Roman"/>
                <w:noProof/>
                <w:sz w:val="24"/>
                <w:szCs w:val="24"/>
              </w:rPr>
            </w:pPr>
            <w:r w:rsidRPr="00AD75FB">
              <w:rPr>
                <w:rFonts w:ascii="Segoe UI Symbol" w:hAnsi="Segoe UI Symbol" w:cs="Segoe UI Symbol"/>
                <w:noProof/>
                <w:sz w:val="24"/>
                <w:szCs w:val="24"/>
              </w:rPr>
              <w:t>✎</w:t>
            </w:r>
            <w:r w:rsidRPr="00AD75FB">
              <w:rPr>
                <w:rFonts w:ascii="Times New Roman" w:hAnsi="Times New Roman" w:cs="Times New Roman"/>
                <w:noProof/>
                <w:sz w:val="24"/>
                <w:szCs w:val="24"/>
              </w:rPr>
              <w:t>...</w:t>
            </w:r>
          </w:p>
          <w:p w14:paraId="69ACF47D" w14:textId="77777777" w:rsidR="0012273C" w:rsidRPr="00AD75FB" w:rsidRDefault="0012273C" w:rsidP="0012273C">
            <w:pPr>
              <w:rPr>
                <w:rFonts w:ascii="Times New Roman" w:hAnsi="Times New Roman" w:cs="Times New Roman"/>
                <w:noProof/>
                <w:sz w:val="24"/>
                <w:szCs w:val="24"/>
              </w:rPr>
            </w:pPr>
          </w:p>
          <w:p w14:paraId="511517F0" w14:textId="5DE307BE" w:rsidR="0012273C" w:rsidRPr="00AD75FB" w:rsidRDefault="0012273C" w:rsidP="0012273C">
            <w:pPr>
              <w:rPr>
                <w:rFonts w:ascii="Times New Roman" w:hAnsi="Times New Roman" w:cs="Times New Roman"/>
                <w:noProof/>
                <w:sz w:val="24"/>
                <w:szCs w:val="24"/>
              </w:rPr>
            </w:pPr>
            <w:r w:rsidRPr="00AD75FB">
              <w:rPr>
                <w:rFonts w:ascii="Times New Roman" w:hAnsi="Times New Roman" w:cs="Times New Roman"/>
                <w:noProof/>
                <w:sz w:val="24"/>
                <w:szCs w:val="24"/>
              </w:rPr>
              <w:t xml:space="preserve">b. </w:t>
            </w:r>
            <w:r w:rsidRPr="00AD75FB">
              <w:rPr>
                <w:rFonts w:ascii="Times New Roman" w:hAnsi="Times New Roman" w:cs="Times New Roman"/>
                <w:b/>
                <w:bCs/>
                <w:noProof/>
                <w:sz w:val="24"/>
                <w:szCs w:val="24"/>
              </w:rPr>
              <w:t>Bu sorunun çözümü için Mehmet Bey’e hangi önerilerde bulunabilirsiniz? Yazınız.</w:t>
            </w:r>
          </w:p>
          <w:p w14:paraId="27976C90" w14:textId="77777777" w:rsidR="0012273C" w:rsidRPr="00AD75FB" w:rsidRDefault="0012273C" w:rsidP="0012273C">
            <w:pPr>
              <w:rPr>
                <w:rFonts w:ascii="Times New Roman" w:hAnsi="Times New Roman" w:cs="Times New Roman"/>
                <w:noProof/>
                <w:sz w:val="24"/>
                <w:szCs w:val="24"/>
              </w:rPr>
            </w:pPr>
            <w:r w:rsidRPr="00AD75FB">
              <w:rPr>
                <w:rFonts w:ascii="Segoe UI Symbol" w:hAnsi="Segoe UI Symbol" w:cs="Segoe UI Symbol"/>
                <w:noProof/>
                <w:sz w:val="24"/>
                <w:szCs w:val="24"/>
              </w:rPr>
              <w:t>✎</w:t>
            </w:r>
            <w:r w:rsidRPr="00AD75FB">
              <w:rPr>
                <w:rFonts w:ascii="Times New Roman" w:hAnsi="Times New Roman" w:cs="Times New Roman"/>
                <w:noProof/>
                <w:sz w:val="24"/>
                <w:szCs w:val="24"/>
              </w:rPr>
              <w:t>...</w:t>
            </w:r>
          </w:p>
          <w:p w14:paraId="5E4ED35F" w14:textId="77777777" w:rsidR="0012273C" w:rsidRPr="00AD75FB" w:rsidRDefault="0012273C" w:rsidP="0012273C">
            <w:pPr>
              <w:rPr>
                <w:rFonts w:ascii="Times New Roman" w:hAnsi="Times New Roman" w:cs="Times New Roman"/>
                <w:noProof/>
                <w:sz w:val="24"/>
                <w:szCs w:val="24"/>
              </w:rPr>
            </w:pPr>
          </w:p>
          <w:p w14:paraId="5E51043B" w14:textId="2B2C51E7" w:rsidR="0012273C" w:rsidRPr="00AD75FB" w:rsidRDefault="0012273C" w:rsidP="0012273C">
            <w:pPr>
              <w:rPr>
                <w:rFonts w:ascii="Times New Roman" w:hAnsi="Times New Roman" w:cs="Times New Roman"/>
                <w:noProof/>
                <w:sz w:val="24"/>
                <w:szCs w:val="24"/>
              </w:rPr>
            </w:pPr>
            <w:r w:rsidRPr="00AD75FB">
              <w:rPr>
                <w:rFonts w:ascii="Times New Roman" w:hAnsi="Times New Roman" w:cs="Times New Roman"/>
                <w:noProof/>
                <w:sz w:val="24"/>
                <w:szCs w:val="24"/>
              </w:rPr>
              <w:t xml:space="preserve">c. </w:t>
            </w:r>
            <w:r w:rsidRPr="00AD75FB">
              <w:rPr>
                <w:rFonts w:ascii="Times New Roman" w:hAnsi="Times New Roman" w:cs="Times New Roman"/>
                <w:b/>
                <w:bCs/>
                <w:noProof/>
                <w:sz w:val="24"/>
                <w:szCs w:val="24"/>
              </w:rPr>
              <w:t>Suyun verimli kullanılmasının doğa ve insanlar üzerindeki olumlu etkilerini açıklayınız.</w:t>
            </w:r>
          </w:p>
          <w:p w14:paraId="4150C9F8" w14:textId="7D82036B" w:rsidR="00912498" w:rsidRDefault="00912498" w:rsidP="00933514">
            <w:pPr>
              <w:rPr>
                <w:rFonts w:ascii="Times New Roman" w:hAnsi="Times New Roman" w:cs="Times New Roman"/>
                <w:b/>
                <w:bCs/>
                <w:noProof/>
                <w:sz w:val="24"/>
                <w:szCs w:val="24"/>
              </w:rPr>
            </w:pPr>
            <w:r w:rsidRPr="00912498">
              <w:rPr>
                <w:rFonts w:ascii="Segoe UI Symbol" w:hAnsi="Segoe UI Symbol" w:cs="Segoe UI Symbol"/>
                <w:noProof/>
                <w:sz w:val="24"/>
                <w:szCs w:val="24"/>
              </w:rPr>
              <w:t>✎</w:t>
            </w:r>
            <w:r w:rsidRPr="00912498">
              <w:rPr>
                <w:rFonts w:ascii="Times New Roman" w:hAnsi="Times New Roman" w:cs="Times New Roman"/>
                <w:noProof/>
                <w:sz w:val="24"/>
                <w:szCs w:val="24"/>
              </w:rPr>
              <w:t>...</w:t>
            </w:r>
          </w:p>
          <w:p w14:paraId="46B02811" w14:textId="6F309854" w:rsidR="00912498" w:rsidRPr="000040E4" w:rsidRDefault="00912498" w:rsidP="00933514">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792A9129" w14:textId="77777777" w:rsidR="00AD75FB" w:rsidRDefault="00AD75FB" w:rsidP="00AD75FB">
            <w:pPr>
              <w:rPr>
                <w:rFonts w:ascii="Times New Roman" w:hAnsi="Times New Roman" w:cs="Times New Roman"/>
                <w:bCs/>
                <w:iCs/>
                <w:sz w:val="24"/>
                <w:szCs w:val="24"/>
              </w:rPr>
            </w:pPr>
            <w:r w:rsidRPr="00AD75FB">
              <w:rPr>
                <w:rFonts w:ascii="Times New Roman" w:hAnsi="Times New Roman" w:cs="Times New Roman"/>
                <w:bCs/>
                <w:iCs/>
                <w:sz w:val="24"/>
                <w:szCs w:val="24"/>
              </w:rPr>
              <w:t xml:space="preserve">Doğada kendiliğinden var olan bazı doğal kaynaklar vardır. Bu kaynaklar insanların temel ihtiyaçlarını karşılarlar. </w:t>
            </w:r>
          </w:p>
          <w:p w14:paraId="2000CCD4" w14:textId="4992C1C4" w:rsidR="00AD75FB" w:rsidRDefault="00AD75FB" w:rsidP="00AD75FB">
            <w:pPr>
              <w:rPr>
                <w:rFonts w:ascii="Times New Roman" w:hAnsi="Times New Roman" w:cs="Times New Roman"/>
                <w:b/>
                <w:iCs/>
                <w:sz w:val="24"/>
                <w:szCs w:val="24"/>
              </w:rPr>
            </w:pPr>
            <w:r w:rsidRPr="00AD75FB">
              <w:rPr>
                <w:rFonts w:ascii="Times New Roman" w:hAnsi="Times New Roman" w:cs="Times New Roman"/>
                <w:b/>
                <w:iCs/>
                <w:sz w:val="24"/>
                <w:szCs w:val="24"/>
              </w:rPr>
              <w:t xml:space="preserve">Buna göre çevremizdeki doğal kaynaklardan </w:t>
            </w:r>
            <w:r>
              <w:rPr>
                <w:rFonts w:ascii="Times New Roman" w:hAnsi="Times New Roman" w:cs="Times New Roman"/>
                <w:b/>
                <w:iCs/>
                <w:sz w:val="24"/>
                <w:szCs w:val="24"/>
              </w:rPr>
              <w:t>3</w:t>
            </w:r>
            <w:r w:rsidRPr="00AD75FB">
              <w:rPr>
                <w:rFonts w:ascii="Times New Roman" w:hAnsi="Times New Roman" w:cs="Times New Roman"/>
                <w:b/>
                <w:iCs/>
                <w:sz w:val="24"/>
                <w:szCs w:val="24"/>
              </w:rPr>
              <w:t xml:space="preserve"> tanesini yazınız?</w:t>
            </w:r>
          </w:p>
          <w:p w14:paraId="59CF6E8D" w14:textId="5EB74098" w:rsidR="00AD75FB" w:rsidRPr="000040E4" w:rsidRDefault="00AD75FB" w:rsidP="00AD75FB">
            <w:pPr>
              <w:rPr>
                <w:rFonts w:ascii="Times New Roman" w:hAnsi="Times New Roman" w:cs="Times New Roman"/>
                <w:b/>
                <w:bCs/>
                <w:noProof/>
                <w:sz w:val="24"/>
                <w:szCs w:val="24"/>
              </w:rPr>
            </w:pPr>
            <w:r w:rsidRPr="00AD75FB">
              <w:rPr>
                <w:rFonts w:ascii="Times New Roman" w:hAnsi="Times New Roman" w:cs="Times New Roman"/>
                <w:bCs/>
                <w:iCs/>
                <w:sz w:val="24"/>
                <w:szCs w:val="24"/>
              </w:rPr>
              <w:t>1</w:t>
            </w:r>
            <w:r>
              <w:t xml:space="preserve"> </w:t>
            </w:r>
            <w:r w:rsidRPr="00AD75FB">
              <w:rPr>
                <w:rFonts w:ascii="Segoe UI Symbol" w:hAnsi="Segoe UI Symbol" w:cs="Segoe UI Symbol"/>
                <w:bCs/>
                <w:iCs/>
                <w:sz w:val="24"/>
                <w:szCs w:val="24"/>
              </w:rPr>
              <w:t>➜</w:t>
            </w:r>
            <w:r w:rsidRPr="00AD75FB">
              <w:rPr>
                <w:rFonts w:ascii="Times New Roman" w:hAnsi="Times New Roman" w:cs="Times New Roman"/>
                <w:bCs/>
                <w:iCs/>
                <w:sz w:val="24"/>
                <w:szCs w:val="24"/>
              </w:rPr>
              <w:t xml:space="preserve"> .................................                       2</w:t>
            </w:r>
            <w:r>
              <w:t xml:space="preserve"> </w:t>
            </w:r>
            <w:r w:rsidRPr="00AD75FB">
              <w:rPr>
                <w:rFonts w:ascii="Segoe UI Symbol" w:hAnsi="Segoe UI Symbol" w:cs="Segoe UI Symbol"/>
                <w:bCs/>
                <w:iCs/>
                <w:sz w:val="24"/>
                <w:szCs w:val="24"/>
              </w:rPr>
              <w:t>➜</w:t>
            </w:r>
            <w:r>
              <w:rPr>
                <w:rFonts w:ascii="Segoe UI Symbol" w:hAnsi="Segoe UI Symbol" w:cs="Segoe UI Symbol"/>
                <w:bCs/>
                <w:iCs/>
                <w:sz w:val="24"/>
                <w:szCs w:val="24"/>
              </w:rPr>
              <w:t xml:space="preserve"> </w:t>
            </w:r>
            <w:r w:rsidRPr="00AD75FB">
              <w:rPr>
                <w:rFonts w:ascii="Times New Roman" w:hAnsi="Times New Roman" w:cs="Times New Roman"/>
                <w:bCs/>
                <w:iCs/>
                <w:sz w:val="24"/>
                <w:szCs w:val="24"/>
              </w:rPr>
              <w:t>.........................................          3</w:t>
            </w:r>
            <w:r>
              <w:t xml:space="preserve"> </w:t>
            </w:r>
            <w:r w:rsidRPr="00AD75FB">
              <w:rPr>
                <w:rFonts w:ascii="Segoe UI Symbol" w:hAnsi="Segoe UI Symbol" w:cs="Segoe UI Symbol"/>
                <w:bCs/>
                <w:iCs/>
                <w:sz w:val="24"/>
                <w:szCs w:val="24"/>
              </w:rPr>
              <w:t>➜</w:t>
            </w:r>
            <w:r w:rsidRPr="00AD75FB">
              <w:rPr>
                <w:rFonts w:ascii="Times New Roman" w:hAnsi="Times New Roman" w:cs="Times New Roman"/>
                <w:bCs/>
                <w:iCs/>
                <w:sz w:val="24"/>
                <w:szCs w:val="24"/>
              </w:rPr>
              <w:t>........................................</w:t>
            </w: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16C0FD44" w14:textId="77777777" w:rsidR="00AD75FB" w:rsidRPr="00AD75FB" w:rsidRDefault="00AD75FB" w:rsidP="00AD75FB">
            <w:pPr>
              <w:rPr>
                <w:rFonts w:ascii="Times New Roman" w:hAnsi="Times New Roman" w:cs="Times New Roman"/>
                <w:noProof/>
                <w:sz w:val="24"/>
                <w:szCs w:val="24"/>
              </w:rPr>
            </w:pPr>
            <w:r w:rsidRPr="00AD75FB">
              <w:rPr>
                <w:rFonts w:ascii="Times New Roman" w:hAnsi="Times New Roman" w:cs="Times New Roman"/>
                <w:noProof/>
                <w:sz w:val="24"/>
                <w:szCs w:val="24"/>
              </w:rPr>
              <w:t xml:space="preserve">Ayşe, ailesinden haftalık </w:t>
            </w:r>
            <w:r w:rsidRPr="00AD75FB">
              <w:rPr>
                <w:rFonts w:ascii="Times New Roman" w:hAnsi="Times New Roman" w:cs="Times New Roman"/>
                <w:b/>
                <w:bCs/>
                <w:noProof/>
                <w:sz w:val="24"/>
                <w:szCs w:val="24"/>
              </w:rPr>
              <w:t>300 TL</w:t>
            </w:r>
            <w:r w:rsidRPr="00AD75FB">
              <w:rPr>
                <w:rFonts w:ascii="Times New Roman" w:hAnsi="Times New Roman" w:cs="Times New Roman"/>
                <w:noProof/>
                <w:sz w:val="24"/>
                <w:szCs w:val="24"/>
              </w:rPr>
              <w:t xml:space="preserve"> harçlık almaktadır. Ayşe’nin bu hafta okul için </w:t>
            </w:r>
            <w:r w:rsidRPr="00AD75FB">
              <w:rPr>
                <w:rFonts w:ascii="Times New Roman" w:hAnsi="Times New Roman" w:cs="Times New Roman"/>
                <w:b/>
                <w:bCs/>
                <w:noProof/>
                <w:sz w:val="24"/>
                <w:szCs w:val="24"/>
              </w:rPr>
              <w:t>defter</w:t>
            </w:r>
            <w:r w:rsidRPr="00AD75FB">
              <w:rPr>
                <w:rFonts w:ascii="Times New Roman" w:hAnsi="Times New Roman" w:cs="Times New Roman"/>
                <w:noProof/>
                <w:sz w:val="24"/>
                <w:szCs w:val="24"/>
              </w:rPr>
              <w:t xml:space="preserve"> ve </w:t>
            </w:r>
            <w:r w:rsidRPr="00AD75FB">
              <w:rPr>
                <w:rFonts w:ascii="Times New Roman" w:hAnsi="Times New Roman" w:cs="Times New Roman"/>
                <w:b/>
                <w:bCs/>
                <w:noProof/>
                <w:sz w:val="24"/>
                <w:szCs w:val="24"/>
              </w:rPr>
              <w:t>kalem</w:t>
            </w:r>
            <w:r w:rsidRPr="00AD75FB">
              <w:rPr>
                <w:rFonts w:ascii="Times New Roman" w:hAnsi="Times New Roman" w:cs="Times New Roman"/>
                <w:noProof/>
                <w:sz w:val="24"/>
                <w:szCs w:val="24"/>
              </w:rPr>
              <w:t xml:space="preserve"> alması gerekmektedir. Ayrıca arkadaşlarıyla sinemaya gitmek ve sevdiği bir oyuncağı almak istemektedir. Ancak tüm bunları alırsa harçlığı yetmeyecektir.</w:t>
            </w:r>
          </w:p>
          <w:p w14:paraId="04C0DB45" w14:textId="77777777" w:rsidR="00AD75FB" w:rsidRPr="00AD75FB" w:rsidRDefault="00AD75FB" w:rsidP="00AD75FB">
            <w:pPr>
              <w:rPr>
                <w:rFonts w:ascii="Times New Roman" w:hAnsi="Times New Roman" w:cs="Times New Roman"/>
                <w:noProof/>
                <w:sz w:val="24"/>
                <w:szCs w:val="24"/>
              </w:rPr>
            </w:pPr>
            <w:r w:rsidRPr="00AD75FB">
              <w:rPr>
                <w:rFonts w:ascii="Times New Roman" w:hAnsi="Times New Roman" w:cs="Times New Roman"/>
                <w:b/>
                <w:bCs/>
                <w:noProof/>
                <w:sz w:val="24"/>
                <w:szCs w:val="24"/>
              </w:rPr>
              <w:t>Buna göre;</w:t>
            </w:r>
          </w:p>
          <w:p w14:paraId="75A89711" w14:textId="77777777" w:rsidR="00AD75FB" w:rsidRPr="00AD75FB" w:rsidRDefault="00AD75FB" w:rsidP="00AD75FB">
            <w:pPr>
              <w:rPr>
                <w:rFonts w:ascii="Times New Roman" w:hAnsi="Times New Roman" w:cs="Times New Roman"/>
                <w:noProof/>
                <w:sz w:val="24"/>
                <w:szCs w:val="24"/>
              </w:rPr>
            </w:pPr>
            <w:r w:rsidRPr="00AD75FB">
              <w:rPr>
                <w:rFonts w:ascii="Times New Roman" w:hAnsi="Times New Roman" w:cs="Times New Roman"/>
                <w:b/>
                <w:bCs/>
                <w:noProof/>
                <w:sz w:val="24"/>
                <w:szCs w:val="24"/>
              </w:rPr>
              <w:t>a. Ayşe’nin ihtiyaçları ve istekleri nelerdir? Yazınız.</w:t>
            </w:r>
          </w:p>
          <w:p w14:paraId="75C0D207" w14:textId="77777777" w:rsidR="00AD75FB" w:rsidRDefault="00AD75FB" w:rsidP="00AD75FB">
            <w:pPr>
              <w:rPr>
                <w:rFonts w:ascii="Times New Roman" w:hAnsi="Times New Roman" w:cs="Times New Roman"/>
                <w:b/>
                <w:bCs/>
                <w:noProof/>
                <w:sz w:val="24"/>
                <w:szCs w:val="24"/>
              </w:rPr>
            </w:pPr>
            <w:r w:rsidRPr="00912498">
              <w:rPr>
                <w:rFonts w:ascii="Segoe UI Symbol" w:hAnsi="Segoe UI Symbol" w:cs="Segoe UI Symbol"/>
                <w:noProof/>
                <w:sz w:val="24"/>
                <w:szCs w:val="24"/>
              </w:rPr>
              <w:t>✎</w:t>
            </w:r>
            <w:r w:rsidRPr="00912498">
              <w:rPr>
                <w:rFonts w:ascii="Times New Roman" w:hAnsi="Times New Roman" w:cs="Times New Roman"/>
                <w:noProof/>
                <w:sz w:val="24"/>
                <w:szCs w:val="24"/>
              </w:rPr>
              <w:t>...</w:t>
            </w:r>
          </w:p>
          <w:p w14:paraId="39B5F413" w14:textId="77777777" w:rsidR="00AD75FB" w:rsidRDefault="00AD75FB" w:rsidP="00AD75FB">
            <w:pPr>
              <w:rPr>
                <w:rFonts w:ascii="Times New Roman" w:hAnsi="Times New Roman" w:cs="Times New Roman"/>
                <w:b/>
                <w:bCs/>
                <w:noProof/>
                <w:sz w:val="24"/>
                <w:szCs w:val="24"/>
              </w:rPr>
            </w:pPr>
          </w:p>
          <w:p w14:paraId="7F2A5C7E" w14:textId="7ABCD7F6" w:rsidR="00AD75FB" w:rsidRDefault="00AD75FB" w:rsidP="00AD75FB">
            <w:pPr>
              <w:rPr>
                <w:rFonts w:ascii="Times New Roman" w:hAnsi="Times New Roman" w:cs="Times New Roman"/>
                <w:b/>
                <w:bCs/>
                <w:noProof/>
                <w:sz w:val="24"/>
                <w:szCs w:val="24"/>
              </w:rPr>
            </w:pPr>
            <w:r w:rsidRPr="00AD75FB">
              <w:rPr>
                <w:rFonts w:ascii="Times New Roman" w:hAnsi="Times New Roman" w:cs="Times New Roman"/>
                <w:b/>
                <w:bCs/>
                <w:noProof/>
                <w:sz w:val="24"/>
                <w:szCs w:val="24"/>
              </w:rPr>
              <w:t>b. Ayşe bütçesini planlarken nelere öncelik vermelidir? Açıklayınız.</w:t>
            </w:r>
          </w:p>
          <w:p w14:paraId="74A88FEF" w14:textId="5101D470" w:rsidR="00AD75FB" w:rsidRPr="00AD75FB" w:rsidRDefault="00AD75FB" w:rsidP="00AD75FB">
            <w:pPr>
              <w:rPr>
                <w:rFonts w:ascii="Times New Roman" w:hAnsi="Times New Roman" w:cs="Times New Roman"/>
                <w:noProof/>
                <w:sz w:val="24"/>
                <w:szCs w:val="24"/>
              </w:rPr>
            </w:pPr>
            <w:r w:rsidRPr="00912498">
              <w:rPr>
                <w:rFonts w:ascii="Segoe UI Symbol" w:hAnsi="Segoe UI Symbol" w:cs="Segoe UI Symbol"/>
                <w:noProof/>
                <w:sz w:val="24"/>
                <w:szCs w:val="24"/>
              </w:rPr>
              <w:t>✎</w:t>
            </w:r>
            <w:r w:rsidRPr="00912498">
              <w:rPr>
                <w:rFonts w:ascii="Times New Roman" w:hAnsi="Times New Roman" w:cs="Times New Roman"/>
                <w:noProof/>
                <w:sz w:val="24"/>
                <w:szCs w:val="24"/>
              </w:rPr>
              <w:t>...</w:t>
            </w:r>
          </w:p>
          <w:p w14:paraId="51DC61F8" w14:textId="02DA3496" w:rsidR="00AD75FB" w:rsidRPr="00702A2E" w:rsidRDefault="00AD75FB" w:rsidP="00AD75FB">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5E6092B3" w14:textId="6DA78425" w:rsidR="00AD75FB" w:rsidRDefault="00AD75FB" w:rsidP="00AD75FB">
            <w:pPr>
              <w:rPr>
                <w:rFonts w:ascii="Segoe UI" w:eastAsia="Calibri" w:hAnsi="Segoe UI" w:cs="Segoe UI"/>
                <w:b/>
              </w:rPr>
            </w:pPr>
            <w:r w:rsidRPr="00D714B9">
              <w:rPr>
                <w:rFonts w:ascii="Segoe UI" w:eastAsia="Calibri" w:hAnsi="Segoe UI" w:cs="Segoe UI"/>
              </w:rPr>
              <w:t>5.Sınıf öğrencisi Ayşe tabloya kendisinin ve ailesinin önce ihtiyaçlarını sonra da isteklerini yazacaktır.</w:t>
            </w:r>
            <w:r w:rsidRPr="00D714B9">
              <w:rPr>
                <w:rFonts w:ascii="Segoe UI" w:eastAsia="Calibri" w:hAnsi="Segoe UI" w:cs="Segoe UI"/>
              </w:rPr>
              <w:br/>
            </w:r>
            <w:r>
              <w:rPr>
                <w:rFonts w:ascii="Segoe UI" w:eastAsia="Calibri" w:hAnsi="Segoe UI" w:cs="Segoe UI"/>
                <w:b/>
              </w:rPr>
              <w:t>Verilen tabloya iki istek, iki ihtiyaç yazınız.</w:t>
            </w:r>
            <w:r>
              <w:rPr>
                <w:rFonts w:ascii="Segoe UI" w:eastAsia="Calibri" w:hAnsi="Segoe UI" w:cs="Segoe UI"/>
                <w:b/>
              </w:rPr>
              <w:t xml:space="preserve">  </w:t>
            </w:r>
          </w:p>
          <w:tbl>
            <w:tblPr>
              <w:tblStyle w:val="TabloKlavuzu"/>
              <w:tblW w:w="0" w:type="auto"/>
              <w:tblInd w:w="0" w:type="dxa"/>
              <w:tblLook w:val="0000" w:firstRow="0" w:lastRow="0" w:firstColumn="0" w:lastColumn="0" w:noHBand="0" w:noVBand="0"/>
            </w:tblPr>
            <w:tblGrid>
              <w:gridCol w:w="1307"/>
              <w:gridCol w:w="4394"/>
              <w:gridCol w:w="4750"/>
            </w:tblGrid>
            <w:tr w:rsidR="00AD75FB" w14:paraId="007C0B9D" w14:textId="77777777" w:rsidTr="00AD75FB">
              <w:trPr>
                <w:trHeight w:val="329"/>
              </w:trPr>
              <w:tc>
                <w:tcPr>
                  <w:tcW w:w="1307" w:type="dxa"/>
                </w:tcPr>
                <w:p w14:paraId="599D1E31" w14:textId="0D39A071" w:rsidR="00AD75FB" w:rsidRDefault="00AD75FB" w:rsidP="00AD75FB">
                  <w:pPr>
                    <w:rPr>
                      <w:rFonts w:ascii="Segoe UI" w:eastAsia="Calibri" w:hAnsi="Segoe UI" w:cs="Segoe UI"/>
                      <w:b/>
                    </w:rPr>
                  </w:pPr>
                  <w:r>
                    <w:rPr>
                      <w:rFonts w:ascii="Segoe UI" w:eastAsia="Calibri" w:hAnsi="Segoe UI" w:cs="Segoe UI"/>
                      <w:b/>
                    </w:rPr>
                    <w:t>İhtiyaçlar</w:t>
                  </w:r>
                </w:p>
              </w:tc>
              <w:tc>
                <w:tcPr>
                  <w:tcW w:w="4394" w:type="dxa"/>
                </w:tcPr>
                <w:p w14:paraId="1E7D6D9B" w14:textId="77777777" w:rsidR="00AD75FB" w:rsidRDefault="00AD75FB" w:rsidP="00AD75FB">
                  <w:pPr>
                    <w:rPr>
                      <w:rFonts w:ascii="Segoe UI" w:eastAsia="Calibri" w:hAnsi="Segoe UI" w:cs="Segoe UI"/>
                      <w:b/>
                    </w:rPr>
                  </w:pPr>
                </w:p>
                <w:p w14:paraId="7B9C1B4F" w14:textId="77777777" w:rsidR="00AD75FB" w:rsidRDefault="00AD75FB" w:rsidP="00AD75FB">
                  <w:pPr>
                    <w:rPr>
                      <w:rFonts w:ascii="Segoe UI" w:eastAsia="Calibri" w:hAnsi="Segoe UI" w:cs="Segoe UI"/>
                      <w:b/>
                    </w:rPr>
                  </w:pPr>
                </w:p>
              </w:tc>
              <w:tc>
                <w:tcPr>
                  <w:tcW w:w="4750" w:type="dxa"/>
                </w:tcPr>
                <w:p w14:paraId="2ED099EA" w14:textId="77777777" w:rsidR="00AD75FB" w:rsidRDefault="00AD75FB" w:rsidP="00AD75FB">
                  <w:pPr>
                    <w:rPr>
                      <w:rFonts w:ascii="Segoe UI" w:eastAsia="Calibri" w:hAnsi="Segoe UI" w:cs="Segoe UI"/>
                      <w:b/>
                    </w:rPr>
                  </w:pPr>
                </w:p>
              </w:tc>
            </w:tr>
            <w:tr w:rsidR="00AD75FB" w14:paraId="459CBD8E" w14:textId="77777777" w:rsidTr="00AD75FB">
              <w:trPr>
                <w:trHeight w:val="316"/>
              </w:trPr>
              <w:tc>
                <w:tcPr>
                  <w:tcW w:w="1307" w:type="dxa"/>
                </w:tcPr>
                <w:p w14:paraId="23C90270" w14:textId="1FBF48EE" w:rsidR="00AD75FB" w:rsidRDefault="00AD75FB" w:rsidP="00AD75FB">
                  <w:pPr>
                    <w:rPr>
                      <w:rFonts w:ascii="Segoe UI" w:eastAsia="Calibri" w:hAnsi="Segoe UI" w:cs="Segoe UI"/>
                      <w:b/>
                    </w:rPr>
                  </w:pPr>
                  <w:r>
                    <w:rPr>
                      <w:rFonts w:ascii="Segoe UI" w:eastAsia="Calibri" w:hAnsi="Segoe UI" w:cs="Segoe UI"/>
                      <w:b/>
                    </w:rPr>
                    <w:t>İstekler</w:t>
                  </w:r>
                </w:p>
              </w:tc>
              <w:tc>
                <w:tcPr>
                  <w:tcW w:w="4394" w:type="dxa"/>
                </w:tcPr>
                <w:p w14:paraId="497C87DB" w14:textId="77777777" w:rsidR="00AD75FB" w:rsidRDefault="00AD75FB" w:rsidP="00AD75FB">
                  <w:pPr>
                    <w:rPr>
                      <w:rFonts w:ascii="Segoe UI" w:eastAsia="Calibri" w:hAnsi="Segoe UI" w:cs="Segoe UI"/>
                      <w:b/>
                    </w:rPr>
                  </w:pPr>
                </w:p>
                <w:p w14:paraId="716F3D47" w14:textId="77777777" w:rsidR="00AD75FB" w:rsidRDefault="00AD75FB" w:rsidP="00AD75FB">
                  <w:pPr>
                    <w:rPr>
                      <w:rFonts w:ascii="Segoe UI" w:eastAsia="Calibri" w:hAnsi="Segoe UI" w:cs="Segoe UI"/>
                      <w:b/>
                    </w:rPr>
                  </w:pPr>
                </w:p>
              </w:tc>
              <w:tc>
                <w:tcPr>
                  <w:tcW w:w="4750" w:type="dxa"/>
                </w:tcPr>
                <w:p w14:paraId="538ECEA5" w14:textId="77777777" w:rsidR="00AD75FB" w:rsidRDefault="00AD75FB" w:rsidP="00AD75FB">
                  <w:pPr>
                    <w:rPr>
                      <w:rFonts w:ascii="Segoe UI" w:eastAsia="Calibri" w:hAnsi="Segoe UI" w:cs="Segoe UI"/>
                      <w:b/>
                    </w:rPr>
                  </w:pPr>
                </w:p>
              </w:tc>
            </w:tr>
          </w:tbl>
          <w:p w14:paraId="58CEB4D4" w14:textId="77777777" w:rsidR="00705C7C" w:rsidRPr="00702A2E" w:rsidRDefault="00705C7C" w:rsidP="00965167">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5FB30F2" w14:textId="77777777" w:rsidR="00AD75FB" w:rsidRDefault="00AD75FB" w:rsidP="00EF1D31">
      <w:pPr>
        <w:rPr>
          <w:rFonts w:ascii="Times New Roman" w:hAnsi="Times New Roman" w:cs="Times New Roman"/>
          <w:b/>
          <w:bCs/>
          <w:iCs/>
          <w:sz w:val="24"/>
          <w:szCs w:val="24"/>
          <w:highlight w:val="yellow"/>
        </w:rPr>
      </w:pPr>
    </w:p>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78F68182"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S1</w:t>
      </w:r>
    </w:p>
    <w:tbl>
      <w:tblPr>
        <w:tblStyle w:val="TabloKlavuzu"/>
        <w:tblW w:w="0" w:type="auto"/>
        <w:tblInd w:w="-5" w:type="dxa"/>
        <w:tblLook w:val="04A0" w:firstRow="1" w:lastRow="0" w:firstColumn="1" w:lastColumn="0" w:noHBand="0" w:noVBand="1"/>
      </w:tblPr>
      <w:tblGrid>
        <w:gridCol w:w="7666"/>
        <w:gridCol w:w="2795"/>
      </w:tblGrid>
      <w:tr w:rsidR="00A32845" w:rsidRPr="00A32845" w14:paraId="50FB9FDE" w14:textId="77777777" w:rsidTr="00A32845">
        <w:tc>
          <w:tcPr>
            <w:tcW w:w="0" w:type="auto"/>
            <w:hideMark/>
          </w:tcPr>
          <w:p w14:paraId="23D33F54" w14:textId="77777777" w:rsidR="00A32845" w:rsidRPr="00A32845" w:rsidRDefault="00A32845" w:rsidP="00A32845">
            <w:pPr>
              <w:spacing w:after="160"/>
              <w:rPr>
                <w:rFonts w:ascii="Times New Roman" w:hAnsi="Times New Roman" w:cs="Times New Roman"/>
                <w:b/>
                <w:bCs/>
                <w:iCs/>
                <w:sz w:val="24"/>
                <w:szCs w:val="24"/>
              </w:rPr>
            </w:pPr>
            <w:r w:rsidRPr="00A32845">
              <w:rPr>
                <w:rFonts w:ascii="Times New Roman" w:hAnsi="Times New Roman" w:cs="Times New Roman"/>
                <w:b/>
                <w:bCs/>
                <w:iCs/>
                <w:sz w:val="24"/>
                <w:szCs w:val="24"/>
              </w:rPr>
              <w:t>Açıklama</w:t>
            </w:r>
          </w:p>
        </w:tc>
        <w:tc>
          <w:tcPr>
            <w:tcW w:w="0" w:type="auto"/>
            <w:hideMark/>
          </w:tcPr>
          <w:p w14:paraId="7A3150F4" w14:textId="77777777" w:rsidR="00A32845" w:rsidRPr="00A32845" w:rsidRDefault="00A32845" w:rsidP="00A32845">
            <w:pPr>
              <w:spacing w:after="160"/>
              <w:rPr>
                <w:rFonts w:ascii="Times New Roman" w:hAnsi="Times New Roman" w:cs="Times New Roman"/>
                <w:b/>
                <w:bCs/>
                <w:iCs/>
                <w:sz w:val="24"/>
                <w:szCs w:val="24"/>
              </w:rPr>
            </w:pPr>
            <w:r w:rsidRPr="00A32845">
              <w:rPr>
                <w:rFonts w:ascii="Times New Roman" w:hAnsi="Times New Roman" w:cs="Times New Roman"/>
                <w:b/>
                <w:bCs/>
                <w:iCs/>
                <w:sz w:val="24"/>
                <w:szCs w:val="24"/>
              </w:rPr>
              <w:t>Demokrasinin Temel İlkesi</w:t>
            </w:r>
          </w:p>
        </w:tc>
      </w:tr>
      <w:tr w:rsidR="00A32845" w:rsidRPr="00A32845" w14:paraId="6474E0F6" w14:textId="77777777" w:rsidTr="00A32845">
        <w:tc>
          <w:tcPr>
            <w:tcW w:w="0" w:type="auto"/>
            <w:hideMark/>
          </w:tcPr>
          <w:p w14:paraId="6030F1F8"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Yönetme yetkisinin halka ait olması ve halkın seçimler yoluyla temsilcilerini belirlemesi</w:t>
            </w:r>
          </w:p>
        </w:tc>
        <w:tc>
          <w:tcPr>
            <w:tcW w:w="0" w:type="auto"/>
            <w:hideMark/>
          </w:tcPr>
          <w:p w14:paraId="50BFADA1"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Millî Egemenlik</w:t>
            </w:r>
          </w:p>
        </w:tc>
      </w:tr>
      <w:tr w:rsidR="00A32845" w:rsidRPr="00A32845" w14:paraId="080C0139" w14:textId="77777777" w:rsidTr="00A32845">
        <w:tc>
          <w:tcPr>
            <w:tcW w:w="0" w:type="auto"/>
            <w:hideMark/>
          </w:tcPr>
          <w:p w14:paraId="72E737A6"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Herkesin kanunlar önünde aynı haklara sahip olması</w:t>
            </w:r>
          </w:p>
        </w:tc>
        <w:tc>
          <w:tcPr>
            <w:tcW w:w="0" w:type="auto"/>
            <w:hideMark/>
          </w:tcPr>
          <w:p w14:paraId="2B4EC5EE"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Eşitlik</w:t>
            </w:r>
          </w:p>
        </w:tc>
      </w:tr>
      <w:tr w:rsidR="00A32845" w:rsidRPr="00A32845" w14:paraId="25A0D7C4" w14:textId="77777777" w:rsidTr="00A32845">
        <w:tc>
          <w:tcPr>
            <w:tcW w:w="0" w:type="auto"/>
            <w:hideMark/>
          </w:tcPr>
          <w:p w14:paraId="4F979F4E"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Bireylerin düşüncelerini başkalarının haklarına zarar vermeden ifade edebilmesi</w:t>
            </w:r>
          </w:p>
        </w:tc>
        <w:tc>
          <w:tcPr>
            <w:tcW w:w="0" w:type="auto"/>
            <w:hideMark/>
          </w:tcPr>
          <w:p w14:paraId="06C744A3"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Özgürlük</w:t>
            </w:r>
          </w:p>
        </w:tc>
      </w:tr>
      <w:tr w:rsidR="00A32845" w:rsidRPr="00A32845" w14:paraId="5997835F" w14:textId="77777777" w:rsidTr="00A32845">
        <w:tc>
          <w:tcPr>
            <w:tcW w:w="0" w:type="auto"/>
            <w:hideMark/>
          </w:tcPr>
          <w:p w14:paraId="268236AC"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Farklı düşüncelerin ve siyasi partilerin yönetimde temsil edilebilmesi</w:t>
            </w:r>
          </w:p>
        </w:tc>
        <w:tc>
          <w:tcPr>
            <w:tcW w:w="0" w:type="auto"/>
            <w:hideMark/>
          </w:tcPr>
          <w:p w14:paraId="6C782E5C"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Çoğulculuk</w:t>
            </w:r>
          </w:p>
        </w:tc>
      </w:tr>
      <w:tr w:rsidR="00A32845" w:rsidRPr="00A32845" w14:paraId="35E5CDC1" w14:textId="77777777" w:rsidTr="00A32845">
        <w:tc>
          <w:tcPr>
            <w:tcW w:w="0" w:type="auto"/>
            <w:hideMark/>
          </w:tcPr>
          <w:p w14:paraId="2497A868"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Halkın seçimler ve farklı yollarla yönetime katılması</w:t>
            </w:r>
          </w:p>
        </w:tc>
        <w:tc>
          <w:tcPr>
            <w:tcW w:w="0" w:type="auto"/>
            <w:hideMark/>
          </w:tcPr>
          <w:p w14:paraId="69246FE7"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Katılım</w:t>
            </w:r>
          </w:p>
        </w:tc>
      </w:tr>
      <w:tr w:rsidR="00A32845" w:rsidRPr="00A32845" w14:paraId="23E44980" w14:textId="77777777" w:rsidTr="00A32845">
        <w:tc>
          <w:tcPr>
            <w:tcW w:w="0" w:type="auto"/>
            <w:hideMark/>
          </w:tcPr>
          <w:p w14:paraId="4C1340FA"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Yöneticiler dâhil herkesin kanunlara uymak zorunda olması</w:t>
            </w:r>
          </w:p>
        </w:tc>
        <w:tc>
          <w:tcPr>
            <w:tcW w:w="0" w:type="auto"/>
            <w:hideMark/>
          </w:tcPr>
          <w:p w14:paraId="19B084D3"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Hukukun Üstünlüğü</w:t>
            </w:r>
          </w:p>
        </w:tc>
      </w:tr>
      <w:tr w:rsidR="00A32845" w:rsidRPr="00A32845" w14:paraId="4E097B5E" w14:textId="77777777" w:rsidTr="00A32845">
        <w:tc>
          <w:tcPr>
            <w:tcW w:w="0" w:type="auto"/>
            <w:hideMark/>
          </w:tcPr>
          <w:p w14:paraId="07E48BD8"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Seçimlerde en çok oyu alan partinin yönetme hakkına sahip olması</w:t>
            </w:r>
          </w:p>
        </w:tc>
        <w:tc>
          <w:tcPr>
            <w:tcW w:w="0" w:type="auto"/>
            <w:hideMark/>
          </w:tcPr>
          <w:p w14:paraId="65D596DD"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Çoğunluk</w:t>
            </w:r>
          </w:p>
        </w:tc>
      </w:tr>
    </w:tbl>
    <w:p w14:paraId="5CCEB23E"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757D2E99">
          <v:rect id="_x0000_i1092" style="width:0;height:1.5pt" o:hralign="center" o:hrstd="t" o:hr="t" fillcolor="#a0a0a0" stroked="f"/>
        </w:pict>
      </w:r>
    </w:p>
    <w:p w14:paraId="0098E059"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S2</w:t>
      </w:r>
    </w:p>
    <w:p w14:paraId="03E3786C"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t xml:space="preserve">Verilen genel ağ haberinden öğrencilerin </w:t>
      </w:r>
      <w:r w:rsidRPr="00A32845">
        <w:rPr>
          <w:rFonts w:ascii="Times New Roman" w:hAnsi="Times New Roman" w:cs="Times New Roman"/>
          <w:b/>
          <w:bCs/>
          <w:iCs/>
          <w:sz w:val="24"/>
          <w:szCs w:val="24"/>
        </w:rPr>
        <w:t>duyarlı, sorumluluk sahibi, katılımcı, çevre bilinci gelişmiş ve çözüm odaklı</w:t>
      </w:r>
      <w:r w:rsidRPr="00A32845">
        <w:rPr>
          <w:rFonts w:ascii="Times New Roman" w:hAnsi="Times New Roman" w:cs="Times New Roman"/>
          <w:iCs/>
          <w:sz w:val="24"/>
          <w:szCs w:val="24"/>
        </w:rPr>
        <w:t xml:space="preserve"> etkin vatandaşlar oldukları anlaşılır. Çünkü öğrenciler parkın kirli olduğunu fark etmiş, sorunu belediyeye bildirmiş, kampanya başlatmış, arkadaşlarını bilinçlendirmiş ve çevre temizliği etkinliği düzenleyerek toplum yararına çalışmışlardır.</w:t>
      </w:r>
    </w:p>
    <w:p w14:paraId="488F82A7"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5E71A2BC">
          <v:rect id="_x0000_i1093" style="width:0;height:1.5pt" o:hralign="center" o:hrstd="t" o:hr="t" fillcolor="#a0a0a0" stroked="f"/>
        </w:pict>
      </w:r>
    </w:p>
    <w:p w14:paraId="44942794"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S3</w:t>
      </w:r>
    </w:p>
    <w:tbl>
      <w:tblPr>
        <w:tblStyle w:val="TabloKlavuzu"/>
        <w:tblW w:w="0" w:type="auto"/>
        <w:tblInd w:w="-5" w:type="dxa"/>
        <w:tblLook w:val="04A0" w:firstRow="1" w:lastRow="0" w:firstColumn="1" w:lastColumn="0" w:noHBand="0" w:noVBand="1"/>
      </w:tblPr>
      <w:tblGrid>
        <w:gridCol w:w="516"/>
        <w:gridCol w:w="2880"/>
        <w:gridCol w:w="7065"/>
      </w:tblGrid>
      <w:tr w:rsidR="00A32845" w:rsidRPr="00A32845" w14:paraId="5268F153" w14:textId="77777777" w:rsidTr="00A32845">
        <w:tc>
          <w:tcPr>
            <w:tcW w:w="0" w:type="auto"/>
            <w:hideMark/>
          </w:tcPr>
          <w:p w14:paraId="02BF2A5E" w14:textId="77777777" w:rsidR="00A32845" w:rsidRPr="00A32845" w:rsidRDefault="00A32845" w:rsidP="00A32845">
            <w:pPr>
              <w:spacing w:after="160"/>
              <w:rPr>
                <w:rFonts w:ascii="Times New Roman" w:hAnsi="Times New Roman" w:cs="Times New Roman"/>
                <w:iCs/>
                <w:sz w:val="24"/>
                <w:szCs w:val="24"/>
              </w:rPr>
            </w:pPr>
          </w:p>
        </w:tc>
        <w:tc>
          <w:tcPr>
            <w:tcW w:w="0" w:type="auto"/>
            <w:hideMark/>
          </w:tcPr>
          <w:p w14:paraId="7AC90434" w14:textId="77777777" w:rsidR="00A32845" w:rsidRPr="00A32845" w:rsidRDefault="00A32845" w:rsidP="00A32845">
            <w:pPr>
              <w:spacing w:after="160"/>
              <w:rPr>
                <w:rFonts w:ascii="Times New Roman" w:hAnsi="Times New Roman" w:cs="Times New Roman"/>
                <w:b/>
                <w:bCs/>
                <w:iCs/>
                <w:sz w:val="24"/>
                <w:szCs w:val="24"/>
              </w:rPr>
            </w:pPr>
            <w:r w:rsidRPr="00A32845">
              <w:rPr>
                <w:rFonts w:ascii="Times New Roman" w:hAnsi="Times New Roman" w:cs="Times New Roman"/>
                <w:b/>
                <w:bCs/>
                <w:iCs/>
                <w:sz w:val="24"/>
                <w:szCs w:val="24"/>
              </w:rPr>
              <w:t>Temel Haklarımız</w:t>
            </w:r>
          </w:p>
        </w:tc>
        <w:tc>
          <w:tcPr>
            <w:tcW w:w="0" w:type="auto"/>
            <w:hideMark/>
          </w:tcPr>
          <w:p w14:paraId="0CB3379B" w14:textId="77777777" w:rsidR="00A32845" w:rsidRPr="00A32845" w:rsidRDefault="00A32845" w:rsidP="00A32845">
            <w:pPr>
              <w:spacing w:after="160"/>
              <w:rPr>
                <w:rFonts w:ascii="Times New Roman" w:hAnsi="Times New Roman" w:cs="Times New Roman"/>
                <w:b/>
                <w:bCs/>
                <w:iCs/>
                <w:sz w:val="24"/>
                <w:szCs w:val="24"/>
              </w:rPr>
            </w:pPr>
            <w:r w:rsidRPr="00A32845">
              <w:rPr>
                <w:rFonts w:ascii="Times New Roman" w:hAnsi="Times New Roman" w:cs="Times New Roman"/>
                <w:b/>
                <w:bCs/>
                <w:iCs/>
                <w:sz w:val="24"/>
                <w:szCs w:val="24"/>
              </w:rPr>
              <w:t>Sorumluluklarımız</w:t>
            </w:r>
          </w:p>
        </w:tc>
      </w:tr>
      <w:tr w:rsidR="00A32845" w:rsidRPr="00A32845" w14:paraId="66E321DC" w14:textId="77777777" w:rsidTr="00A32845">
        <w:tc>
          <w:tcPr>
            <w:tcW w:w="0" w:type="auto"/>
            <w:hideMark/>
          </w:tcPr>
          <w:p w14:paraId="1EFEE9F3"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I.</w:t>
            </w:r>
          </w:p>
        </w:tc>
        <w:tc>
          <w:tcPr>
            <w:tcW w:w="0" w:type="auto"/>
            <w:hideMark/>
          </w:tcPr>
          <w:p w14:paraId="3461DF3A"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Sağlık Hakkı</w:t>
            </w:r>
          </w:p>
        </w:tc>
        <w:tc>
          <w:tcPr>
            <w:tcW w:w="0" w:type="auto"/>
            <w:hideMark/>
          </w:tcPr>
          <w:p w14:paraId="29BD86A5"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Hastalandığımda tedavi olmak için sağlık kuruluşuna başvurmalı ve doktorun önerilerine uymalıyım.</w:t>
            </w:r>
          </w:p>
        </w:tc>
      </w:tr>
      <w:tr w:rsidR="00A32845" w:rsidRPr="00A32845" w14:paraId="64AE17C9" w14:textId="77777777" w:rsidTr="00A32845">
        <w:tc>
          <w:tcPr>
            <w:tcW w:w="0" w:type="auto"/>
            <w:hideMark/>
          </w:tcPr>
          <w:p w14:paraId="3296DE6C"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II.</w:t>
            </w:r>
          </w:p>
        </w:tc>
        <w:tc>
          <w:tcPr>
            <w:tcW w:w="0" w:type="auto"/>
            <w:hideMark/>
          </w:tcPr>
          <w:p w14:paraId="60DFA57B"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Düşünce ve İfade Özgürlüğü Hakkı</w:t>
            </w:r>
          </w:p>
        </w:tc>
        <w:tc>
          <w:tcPr>
            <w:tcW w:w="0" w:type="auto"/>
            <w:hideMark/>
          </w:tcPr>
          <w:p w14:paraId="7EDC4E20"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Düşüncelerimi başkalarının haklarına zarar vermeden ifade etmeli, farklı görüşlere saygı göstermeliyim.</w:t>
            </w:r>
          </w:p>
        </w:tc>
      </w:tr>
      <w:tr w:rsidR="00A32845" w:rsidRPr="00A32845" w14:paraId="71B5CD88" w14:textId="77777777" w:rsidTr="00A32845">
        <w:tc>
          <w:tcPr>
            <w:tcW w:w="0" w:type="auto"/>
            <w:hideMark/>
          </w:tcPr>
          <w:p w14:paraId="05D36519"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III.</w:t>
            </w:r>
          </w:p>
        </w:tc>
        <w:tc>
          <w:tcPr>
            <w:tcW w:w="0" w:type="auto"/>
            <w:hideMark/>
          </w:tcPr>
          <w:p w14:paraId="19DA12DA"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b/>
                <w:bCs/>
                <w:iCs/>
                <w:sz w:val="24"/>
                <w:szCs w:val="24"/>
              </w:rPr>
              <w:t>Oyun Oynama Hakkı</w:t>
            </w:r>
          </w:p>
        </w:tc>
        <w:tc>
          <w:tcPr>
            <w:tcW w:w="0" w:type="auto"/>
            <w:hideMark/>
          </w:tcPr>
          <w:p w14:paraId="5E11F376"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Oyun oynarken arkadaşlarıma zarar vermemeli, oyun alanlarını temiz ve düzenli kullanmalıyım.</w:t>
            </w:r>
          </w:p>
        </w:tc>
      </w:tr>
    </w:tbl>
    <w:p w14:paraId="669AC82D"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487CE994">
          <v:rect id="_x0000_i1094" style="width:0;height:1.5pt" o:hralign="center" o:hrstd="t" o:hr="t" fillcolor="#a0a0a0" stroked="f"/>
        </w:pict>
      </w:r>
    </w:p>
    <w:p w14:paraId="5AFE443B"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S4</w:t>
      </w:r>
    </w:p>
    <w:p w14:paraId="678C7C20"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t xml:space="preserve">Etkin bir vatandaş olarak bu durumu görmezden gelmemeli, parkta oluşan tehlikeyi yetkililere bildirmeliyim. Salıncakların zincirlerinin koptuğunu ve kaydırakların kırıldığını belirterek </w:t>
      </w:r>
      <w:r w:rsidRPr="00A32845">
        <w:rPr>
          <w:rFonts w:ascii="Times New Roman" w:hAnsi="Times New Roman" w:cs="Times New Roman"/>
          <w:b/>
          <w:bCs/>
          <w:iCs/>
          <w:sz w:val="24"/>
          <w:szCs w:val="24"/>
        </w:rPr>
        <w:t>belediyeye</w:t>
      </w:r>
      <w:r w:rsidRPr="00A32845">
        <w:rPr>
          <w:rFonts w:ascii="Times New Roman" w:hAnsi="Times New Roman" w:cs="Times New Roman"/>
          <w:iCs/>
          <w:sz w:val="24"/>
          <w:szCs w:val="24"/>
        </w:rPr>
        <w:t xml:space="preserve"> başvurmalıyım. Ayrıca dilekçe yazabilir, belediyenin çağrı merkezi veya ilgili birimine durumu iletebilirim.</w:t>
      </w:r>
    </w:p>
    <w:p w14:paraId="1382B8A9"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7B19A017">
          <v:rect id="_x0000_i1095" style="width:0;height:1.5pt" o:hralign="center" o:hrstd="t" o:hr="t" fillcolor="#a0a0a0" stroked="f"/>
        </w:pict>
      </w:r>
    </w:p>
    <w:p w14:paraId="18F2E77D"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S5</w:t>
      </w:r>
    </w:p>
    <w:p w14:paraId="39A773D0"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b/>
          <w:bCs/>
          <w:iCs/>
          <w:sz w:val="24"/>
          <w:szCs w:val="24"/>
        </w:rPr>
        <w:lastRenderedPageBreak/>
        <w:t>a.</w:t>
      </w:r>
      <w:r w:rsidRPr="00A32845">
        <w:rPr>
          <w:rFonts w:ascii="Times New Roman" w:hAnsi="Times New Roman" w:cs="Times New Roman"/>
          <w:iCs/>
          <w:sz w:val="24"/>
          <w:szCs w:val="24"/>
        </w:rPr>
        <w:t xml:space="preserve"> Mehmet Bey’in hatası, tarlasını </w:t>
      </w:r>
      <w:r w:rsidRPr="00A32845">
        <w:rPr>
          <w:rFonts w:ascii="Times New Roman" w:hAnsi="Times New Roman" w:cs="Times New Roman"/>
          <w:b/>
          <w:bCs/>
          <w:iCs/>
          <w:sz w:val="24"/>
          <w:szCs w:val="24"/>
        </w:rPr>
        <w:t>öğle sıcağında ve açık kanal yöntemiyle düzensiz şekilde sulamasıdır.</w:t>
      </w:r>
      <w:r w:rsidRPr="00A32845">
        <w:rPr>
          <w:rFonts w:ascii="Times New Roman" w:hAnsi="Times New Roman" w:cs="Times New Roman"/>
          <w:iCs/>
          <w:sz w:val="24"/>
          <w:szCs w:val="24"/>
        </w:rPr>
        <w:t xml:space="preserve"> Bu yöntem suyun buharlaşmasına, israf edilmesine ve tarlanın bazı bölümlerinin fazla, bazı bölümlerinin az sulanmasına neden olmuştur.</w:t>
      </w:r>
    </w:p>
    <w:p w14:paraId="6812BE63"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b/>
          <w:bCs/>
          <w:iCs/>
          <w:sz w:val="24"/>
          <w:szCs w:val="24"/>
        </w:rPr>
        <w:t>b.</w:t>
      </w:r>
      <w:r w:rsidRPr="00A32845">
        <w:rPr>
          <w:rFonts w:ascii="Times New Roman" w:hAnsi="Times New Roman" w:cs="Times New Roman"/>
          <w:iCs/>
          <w:sz w:val="24"/>
          <w:szCs w:val="24"/>
        </w:rPr>
        <w:t xml:space="preserve"> Mehmet Bey, açık kanal yöntemi yerine </w:t>
      </w:r>
      <w:r w:rsidRPr="00A32845">
        <w:rPr>
          <w:rFonts w:ascii="Times New Roman" w:hAnsi="Times New Roman" w:cs="Times New Roman"/>
          <w:b/>
          <w:bCs/>
          <w:iCs/>
          <w:sz w:val="24"/>
          <w:szCs w:val="24"/>
        </w:rPr>
        <w:t>damla sulama</w:t>
      </w:r>
      <w:r w:rsidRPr="00A32845">
        <w:rPr>
          <w:rFonts w:ascii="Times New Roman" w:hAnsi="Times New Roman" w:cs="Times New Roman"/>
          <w:iCs/>
          <w:sz w:val="24"/>
          <w:szCs w:val="24"/>
        </w:rPr>
        <w:t xml:space="preserve"> gibi tasarruflu bir yöntem kullanmalıdır. Sulamayı öğle saatlerinde değil, sabah erken ya da akşam serin saatlerde yapmalıdır. Böylece su daha verimli kullanılır ve bitkiler zarar görmez.</w:t>
      </w:r>
    </w:p>
    <w:p w14:paraId="321ED546"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b/>
          <w:bCs/>
          <w:iCs/>
          <w:sz w:val="24"/>
          <w:szCs w:val="24"/>
        </w:rPr>
        <w:t>c.</w:t>
      </w:r>
      <w:r w:rsidRPr="00A32845">
        <w:rPr>
          <w:rFonts w:ascii="Times New Roman" w:hAnsi="Times New Roman" w:cs="Times New Roman"/>
          <w:iCs/>
          <w:sz w:val="24"/>
          <w:szCs w:val="24"/>
        </w:rPr>
        <w:t xml:space="preserve"> Suyun verimli kullanılması doğal su kaynaklarının korunmasını sağlar. Kuraklık riskini azaltır, bitkilerin daha sağlıklı yetişmesine katkı sağlar. İnsanlar açısından ise tarımsal üretim artar, su israfı azalır ve ekonomik tasarruf sağlanır.</w:t>
      </w:r>
    </w:p>
    <w:p w14:paraId="63E8BB30"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211F7D94">
          <v:rect id="_x0000_i1096" style="width:0;height:1.5pt" o:hralign="center" o:hrstd="t" o:hr="t" fillcolor="#a0a0a0" stroked="f"/>
        </w:pict>
      </w:r>
    </w:p>
    <w:p w14:paraId="72621BB1"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S6</w:t>
      </w:r>
    </w:p>
    <w:p w14:paraId="38CD4DC9"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t xml:space="preserve">1 </w:t>
      </w:r>
      <w:r w:rsidRPr="00A32845">
        <w:rPr>
          <w:rFonts w:ascii="Segoe UI Symbol" w:hAnsi="Segoe UI Symbol" w:cs="Segoe UI Symbol"/>
          <w:iCs/>
          <w:sz w:val="24"/>
          <w:szCs w:val="24"/>
        </w:rPr>
        <w:t>➜</w:t>
      </w:r>
      <w:r w:rsidRPr="00A32845">
        <w:rPr>
          <w:rFonts w:ascii="Times New Roman" w:hAnsi="Times New Roman" w:cs="Times New Roman"/>
          <w:iCs/>
          <w:sz w:val="24"/>
          <w:szCs w:val="24"/>
        </w:rPr>
        <w:t xml:space="preserve"> </w:t>
      </w:r>
      <w:r w:rsidRPr="00A32845">
        <w:rPr>
          <w:rFonts w:ascii="Times New Roman" w:hAnsi="Times New Roman" w:cs="Times New Roman"/>
          <w:b/>
          <w:bCs/>
          <w:iCs/>
          <w:sz w:val="24"/>
          <w:szCs w:val="24"/>
        </w:rPr>
        <w:t>Su</w:t>
      </w:r>
      <w:r w:rsidRPr="00A32845">
        <w:rPr>
          <w:rFonts w:ascii="Times New Roman" w:hAnsi="Times New Roman" w:cs="Times New Roman"/>
          <w:iCs/>
          <w:sz w:val="24"/>
          <w:szCs w:val="24"/>
        </w:rPr>
        <w:br/>
        <w:t xml:space="preserve">2 </w:t>
      </w:r>
      <w:r w:rsidRPr="00A32845">
        <w:rPr>
          <w:rFonts w:ascii="Segoe UI Symbol" w:hAnsi="Segoe UI Symbol" w:cs="Segoe UI Symbol"/>
          <w:iCs/>
          <w:sz w:val="24"/>
          <w:szCs w:val="24"/>
        </w:rPr>
        <w:t>➜</w:t>
      </w:r>
      <w:r w:rsidRPr="00A32845">
        <w:rPr>
          <w:rFonts w:ascii="Times New Roman" w:hAnsi="Times New Roman" w:cs="Times New Roman"/>
          <w:iCs/>
          <w:sz w:val="24"/>
          <w:szCs w:val="24"/>
        </w:rPr>
        <w:t xml:space="preserve"> </w:t>
      </w:r>
      <w:r w:rsidRPr="00A32845">
        <w:rPr>
          <w:rFonts w:ascii="Times New Roman" w:hAnsi="Times New Roman" w:cs="Times New Roman"/>
          <w:b/>
          <w:bCs/>
          <w:iCs/>
          <w:sz w:val="24"/>
          <w:szCs w:val="24"/>
        </w:rPr>
        <w:t>Toprak</w:t>
      </w:r>
      <w:r w:rsidRPr="00A32845">
        <w:rPr>
          <w:rFonts w:ascii="Times New Roman" w:hAnsi="Times New Roman" w:cs="Times New Roman"/>
          <w:iCs/>
          <w:sz w:val="24"/>
          <w:szCs w:val="24"/>
        </w:rPr>
        <w:br/>
        <w:t xml:space="preserve">3 </w:t>
      </w:r>
      <w:r w:rsidRPr="00A32845">
        <w:rPr>
          <w:rFonts w:ascii="Segoe UI Symbol" w:hAnsi="Segoe UI Symbol" w:cs="Segoe UI Symbol"/>
          <w:iCs/>
          <w:sz w:val="24"/>
          <w:szCs w:val="24"/>
        </w:rPr>
        <w:t>➜</w:t>
      </w:r>
      <w:r w:rsidRPr="00A32845">
        <w:rPr>
          <w:rFonts w:ascii="Times New Roman" w:hAnsi="Times New Roman" w:cs="Times New Roman"/>
          <w:iCs/>
          <w:sz w:val="24"/>
          <w:szCs w:val="24"/>
        </w:rPr>
        <w:t xml:space="preserve"> </w:t>
      </w:r>
      <w:r w:rsidRPr="00A32845">
        <w:rPr>
          <w:rFonts w:ascii="Times New Roman" w:hAnsi="Times New Roman" w:cs="Times New Roman"/>
          <w:b/>
          <w:bCs/>
          <w:iCs/>
          <w:sz w:val="24"/>
          <w:szCs w:val="24"/>
        </w:rPr>
        <w:t>Orman</w:t>
      </w:r>
    </w:p>
    <w:p w14:paraId="372DF4DB"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t xml:space="preserve">Alternatif olarak </w:t>
      </w:r>
      <w:r w:rsidRPr="00A32845">
        <w:rPr>
          <w:rFonts w:ascii="Times New Roman" w:hAnsi="Times New Roman" w:cs="Times New Roman"/>
          <w:b/>
          <w:bCs/>
          <w:iCs/>
          <w:sz w:val="24"/>
          <w:szCs w:val="24"/>
        </w:rPr>
        <w:t>hava, madenler, güneş, rüzgâr</w:t>
      </w:r>
      <w:r w:rsidRPr="00A32845">
        <w:rPr>
          <w:rFonts w:ascii="Times New Roman" w:hAnsi="Times New Roman" w:cs="Times New Roman"/>
          <w:iCs/>
          <w:sz w:val="24"/>
          <w:szCs w:val="24"/>
        </w:rPr>
        <w:t xml:space="preserve"> da yazılabilir.</w:t>
      </w:r>
    </w:p>
    <w:p w14:paraId="7917516B"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50216DE8">
          <v:rect id="_x0000_i1097" style="width:0;height:1.5pt" o:hralign="center" o:hrstd="t" o:hr="t" fillcolor="#a0a0a0" stroked="f"/>
        </w:pict>
      </w:r>
    </w:p>
    <w:p w14:paraId="0E9B6A3D"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S7</w:t>
      </w:r>
    </w:p>
    <w:p w14:paraId="7B475D14"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b/>
          <w:bCs/>
          <w:iCs/>
          <w:sz w:val="24"/>
          <w:szCs w:val="24"/>
        </w:rPr>
        <w:t>a. Ayşe’nin ihtiyaçları ve istekleri:</w:t>
      </w:r>
    </w:p>
    <w:p w14:paraId="7BCACDEF"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b/>
          <w:bCs/>
          <w:iCs/>
          <w:sz w:val="24"/>
          <w:szCs w:val="24"/>
        </w:rPr>
        <w:t>İhtiyaçları:</w:t>
      </w:r>
      <w:r w:rsidRPr="00A32845">
        <w:rPr>
          <w:rFonts w:ascii="Times New Roman" w:hAnsi="Times New Roman" w:cs="Times New Roman"/>
          <w:iCs/>
          <w:sz w:val="24"/>
          <w:szCs w:val="24"/>
        </w:rPr>
        <w:t xml:space="preserve"> Defter ve kalem</w:t>
      </w:r>
      <w:r w:rsidRPr="00A32845">
        <w:rPr>
          <w:rFonts w:ascii="Times New Roman" w:hAnsi="Times New Roman" w:cs="Times New Roman"/>
          <w:iCs/>
          <w:sz w:val="24"/>
          <w:szCs w:val="24"/>
        </w:rPr>
        <w:br/>
      </w:r>
      <w:r w:rsidRPr="00A32845">
        <w:rPr>
          <w:rFonts w:ascii="Times New Roman" w:hAnsi="Times New Roman" w:cs="Times New Roman"/>
          <w:b/>
          <w:bCs/>
          <w:iCs/>
          <w:sz w:val="24"/>
          <w:szCs w:val="24"/>
        </w:rPr>
        <w:t>İstekleri:</w:t>
      </w:r>
      <w:r w:rsidRPr="00A32845">
        <w:rPr>
          <w:rFonts w:ascii="Times New Roman" w:hAnsi="Times New Roman" w:cs="Times New Roman"/>
          <w:iCs/>
          <w:sz w:val="24"/>
          <w:szCs w:val="24"/>
        </w:rPr>
        <w:t xml:space="preserve"> Sinemaya gitmek ve oyuncak almak</w:t>
      </w:r>
    </w:p>
    <w:p w14:paraId="2E4B4BD4"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b/>
          <w:bCs/>
          <w:iCs/>
          <w:sz w:val="24"/>
          <w:szCs w:val="24"/>
        </w:rPr>
        <w:t>b.</w:t>
      </w:r>
      <w:r w:rsidRPr="00A32845">
        <w:rPr>
          <w:rFonts w:ascii="Times New Roman" w:hAnsi="Times New Roman" w:cs="Times New Roman"/>
          <w:iCs/>
          <w:sz w:val="24"/>
          <w:szCs w:val="24"/>
        </w:rPr>
        <w:t xml:space="preserve"> Ayşe bütçesini planlarken önce zorunlu ihtiyaçlarına öncelik vermelidir. Defter ve kalem gibi okul için gerekli ürünleri aldıktan sonra kalan parasına göre isteklerini değerlendirmelidir. Parası yetmiyorsa sinema veya oyuncak gibi isteklerinden birini ertelemelidir.</w:t>
      </w:r>
    </w:p>
    <w:p w14:paraId="19A8BD30" w14:textId="77777777" w:rsidR="00A32845" w:rsidRPr="00A32845" w:rsidRDefault="00A32845" w:rsidP="00A32845">
      <w:pPr>
        <w:rPr>
          <w:rFonts w:ascii="Times New Roman" w:hAnsi="Times New Roman" w:cs="Times New Roman"/>
          <w:iCs/>
          <w:sz w:val="24"/>
          <w:szCs w:val="24"/>
        </w:rPr>
      </w:pPr>
      <w:r w:rsidRPr="00A32845">
        <w:rPr>
          <w:rFonts w:ascii="Times New Roman" w:hAnsi="Times New Roman" w:cs="Times New Roman"/>
          <w:iCs/>
          <w:sz w:val="24"/>
          <w:szCs w:val="24"/>
        </w:rPr>
        <w:pict w14:anchorId="2D8240A3">
          <v:rect id="_x0000_i1098" style="width:0;height:1.5pt" o:hralign="center" o:hrstd="t" o:hr="t" fillcolor="#a0a0a0" stroked="f"/>
        </w:pict>
      </w:r>
    </w:p>
    <w:p w14:paraId="796EA49D" w14:textId="77777777" w:rsidR="00A32845" w:rsidRPr="00A32845" w:rsidRDefault="00A32845" w:rsidP="00A32845">
      <w:pPr>
        <w:rPr>
          <w:rFonts w:ascii="Times New Roman" w:hAnsi="Times New Roman" w:cs="Times New Roman"/>
          <w:b/>
          <w:bCs/>
          <w:iCs/>
          <w:sz w:val="24"/>
          <w:szCs w:val="24"/>
        </w:rPr>
      </w:pPr>
      <w:r w:rsidRPr="00A32845">
        <w:rPr>
          <w:rFonts w:ascii="Times New Roman" w:hAnsi="Times New Roman" w:cs="Times New Roman"/>
          <w:b/>
          <w:bCs/>
          <w:iCs/>
          <w:sz w:val="24"/>
          <w:szCs w:val="24"/>
        </w:rPr>
        <w:t>S8</w:t>
      </w:r>
    </w:p>
    <w:tbl>
      <w:tblPr>
        <w:tblStyle w:val="TabloKlavuzu"/>
        <w:tblW w:w="6521" w:type="dxa"/>
        <w:tblInd w:w="-5" w:type="dxa"/>
        <w:tblLook w:val="04A0" w:firstRow="1" w:lastRow="0" w:firstColumn="1" w:lastColumn="0" w:noHBand="0" w:noVBand="1"/>
      </w:tblPr>
      <w:tblGrid>
        <w:gridCol w:w="2949"/>
        <w:gridCol w:w="3572"/>
      </w:tblGrid>
      <w:tr w:rsidR="00A32845" w:rsidRPr="00A32845" w14:paraId="6B689E7A" w14:textId="77777777" w:rsidTr="00A32845">
        <w:trPr>
          <w:trHeight w:val="471"/>
        </w:trPr>
        <w:tc>
          <w:tcPr>
            <w:tcW w:w="0" w:type="auto"/>
            <w:hideMark/>
          </w:tcPr>
          <w:p w14:paraId="24AE147F" w14:textId="77777777" w:rsidR="00A32845" w:rsidRPr="00A32845" w:rsidRDefault="00A32845" w:rsidP="00A32845">
            <w:pPr>
              <w:spacing w:after="160"/>
              <w:rPr>
                <w:rFonts w:ascii="Times New Roman" w:hAnsi="Times New Roman" w:cs="Times New Roman"/>
                <w:b/>
                <w:bCs/>
                <w:iCs/>
                <w:sz w:val="24"/>
                <w:szCs w:val="24"/>
              </w:rPr>
            </w:pPr>
            <w:r w:rsidRPr="00A32845">
              <w:rPr>
                <w:rFonts w:ascii="Times New Roman" w:hAnsi="Times New Roman" w:cs="Times New Roman"/>
                <w:b/>
                <w:bCs/>
                <w:iCs/>
                <w:sz w:val="24"/>
                <w:szCs w:val="24"/>
              </w:rPr>
              <w:t>İhtiyaçlar</w:t>
            </w:r>
          </w:p>
        </w:tc>
        <w:tc>
          <w:tcPr>
            <w:tcW w:w="0" w:type="auto"/>
            <w:hideMark/>
          </w:tcPr>
          <w:p w14:paraId="4555108C" w14:textId="77777777" w:rsidR="00A32845" w:rsidRPr="00A32845" w:rsidRDefault="00A32845" w:rsidP="00A32845">
            <w:pPr>
              <w:spacing w:after="160"/>
              <w:rPr>
                <w:rFonts w:ascii="Times New Roman" w:hAnsi="Times New Roman" w:cs="Times New Roman"/>
                <w:b/>
                <w:bCs/>
                <w:iCs/>
                <w:sz w:val="24"/>
                <w:szCs w:val="24"/>
              </w:rPr>
            </w:pPr>
            <w:r w:rsidRPr="00A32845">
              <w:rPr>
                <w:rFonts w:ascii="Times New Roman" w:hAnsi="Times New Roman" w:cs="Times New Roman"/>
                <w:b/>
                <w:bCs/>
                <w:iCs/>
                <w:sz w:val="24"/>
                <w:szCs w:val="24"/>
              </w:rPr>
              <w:t>İstekler</w:t>
            </w:r>
          </w:p>
        </w:tc>
      </w:tr>
      <w:tr w:rsidR="00A32845" w:rsidRPr="00A32845" w14:paraId="41B22A23" w14:textId="77777777" w:rsidTr="00A32845">
        <w:trPr>
          <w:trHeight w:val="459"/>
        </w:trPr>
        <w:tc>
          <w:tcPr>
            <w:tcW w:w="0" w:type="auto"/>
            <w:hideMark/>
          </w:tcPr>
          <w:p w14:paraId="2794A36F"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Defter</w:t>
            </w:r>
          </w:p>
        </w:tc>
        <w:tc>
          <w:tcPr>
            <w:tcW w:w="0" w:type="auto"/>
            <w:hideMark/>
          </w:tcPr>
          <w:p w14:paraId="0C4EAF92"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Oyuncak</w:t>
            </w:r>
          </w:p>
        </w:tc>
      </w:tr>
      <w:tr w:rsidR="00A32845" w:rsidRPr="00A32845" w14:paraId="02C21847" w14:textId="77777777" w:rsidTr="00A32845">
        <w:trPr>
          <w:trHeight w:val="459"/>
        </w:trPr>
        <w:tc>
          <w:tcPr>
            <w:tcW w:w="0" w:type="auto"/>
            <w:hideMark/>
          </w:tcPr>
          <w:p w14:paraId="6B076019"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Kalem</w:t>
            </w:r>
          </w:p>
        </w:tc>
        <w:tc>
          <w:tcPr>
            <w:tcW w:w="0" w:type="auto"/>
            <w:hideMark/>
          </w:tcPr>
          <w:p w14:paraId="14FE81B1" w14:textId="77777777" w:rsidR="00A32845" w:rsidRPr="00A32845" w:rsidRDefault="00A32845" w:rsidP="00A32845">
            <w:pPr>
              <w:spacing w:after="160"/>
              <w:rPr>
                <w:rFonts w:ascii="Times New Roman" w:hAnsi="Times New Roman" w:cs="Times New Roman"/>
                <w:iCs/>
                <w:sz w:val="24"/>
                <w:szCs w:val="24"/>
              </w:rPr>
            </w:pPr>
            <w:r w:rsidRPr="00A32845">
              <w:rPr>
                <w:rFonts w:ascii="Times New Roman" w:hAnsi="Times New Roman" w:cs="Times New Roman"/>
                <w:iCs/>
                <w:sz w:val="24"/>
                <w:szCs w:val="24"/>
              </w:rPr>
              <w:t>Sinema bileti</w:t>
            </w:r>
          </w:p>
        </w:tc>
      </w:tr>
    </w:tbl>
    <w:p w14:paraId="701766C5" w14:textId="77777777" w:rsidR="00A32845" w:rsidRPr="00A32845" w:rsidRDefault="00A32845" w:rsidP="00DE2D6F">
      <w:pPr>
        <w:rPr>
          <w:rFonts w:ascii="Times New Roman" w:hAnsi="Times New Roman" w:cs="Times New Roman"/>
          <w:iCs/>
          <w:sz w:val="24"/>
          <w:szCs w:val="24"/>
        </w:rPr>
      </w:pPr>
    </w:p>
    <w:sectPr w:rsidR="00A32845" w:rsidRPr="00A32845"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B8276" w14:textId="77777777" w:rsidR="00BC17F5" w:rsidRDefault="00BC17F5" w:rsidP="00804A3F">
      <w:pPr>
        <w:spacing w:after="0" w:line="240" w:lineRule="auto"/>
      </w:pPr>
      <w:r>
        <w:separator/>
      </w:r>
    </w:p>
  </w:endnote>
  <w:endnote w:type="continuationSeparator" w:id="0">
    <w:p w14:paraId="1E39708B" w14:textId="77777777" w:rsidR="00BC17F5" w:rsidRDefault="00BC17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6F226" w14:textId="77777777" w:rsidR="00BC17F5" w:rsidRDefault="00BC17F5" w:rsidP="00804A3F">
      <w:pPr>
        <w:spacing w:after="0" w:line="240" w:lineRule="auto"/>
      </w:pPr>
      <w:r>
        <w:separator/>
      </w:r>
    </w:p>
  </w:footnote>
  <w:footnote w:type="continuationSeparator" w:id="0">
    <w:p w14:paraId="54476AEE" w14:textId="77777777" w:rsidR="00BC17F5" w:rsidRDefault="00BC17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61F8"/>
    <w:multiLevelType w:val="multilevel"/>
    <w:tmpl w:val="7530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0A7B13"/>
    <w:multiLevelType w:val="multilevel"/>
    <w:tmpl w:val="D4FC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3"/>
  </w:num>
  <w:num w:numId="3" w16cid:durableId="931087092">
    <w:abstractNumId w:val="73"/>
  </w:num>
  <w:num w:numId="4" w16cid:durableId="1730376091">
    <w:abstractNumId w:val="70"/>
  </w:num>
  <w:num w:numId="5" w16cid:durableId="1214778717">
    <w:abstractNumId w:val="49"/>
  </w:num>
  <w:num w:numId="6" w16cid:durableId="913975450">
    <w:abstractNumId w:val="76"/>
  </w:num>
  <w:num w:numId="7" w16cid:durableId="2147041067">
    <w:abstractNumId w:val="98"/>
  </w:num>
  <w:num w:numId="8" w16cid:durableId="1745445622">
    <w:abstractNumId w:val="62"/>
  </w:num>
  <w:num w:numId="9" w16cid:durableId="1087112472">
    <w:abstractNumId w:val="27"/>
  </w:num>
  <w:num w:numId="10" w16cid:durableId="1809782972">
    <w:abstractNumId w:val="81"/>
  </w:num>
  <w:num w:numId="11" w16cid:durableId="883712457">
    <w:abstractNumId w:val="105"/>
  </w:num>
  <w:num w:numId="12" w16cid:durableId="459615219">
    <w:abstractNumId w:val="33"/>
  </w:num>
  <w:num w:numId="13" w16cid:durableId="706832223">
    <w:abstractNumId w:val="107"/>
  </w:num>
  <w:num w:numId="14" w16cid:durableId="1501115524">
    <w:abstractNumId w:val="34"/>
  </w:num>
  <w:num w:numId="15" w16cid:durableId="1948730572">
    <w:abstractNumId w:val="80"/>
  </w:num>
  <w:num w:numId="16" w16cid:durableId="568274058">
    <w:abstractNumId w:val="45"/>
  </w:num>
  <w:num w:numId="17" w16cid:durableId="1010529932">
    <w:abstractNumId w:val="56"/>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9"/>
  </w:num>
  <w:num w:numId="28" w16cid:durableId="233004570">
    <w:abstractNumId w:val="10"/>
  </w:num>
  <w:num w:numId="29" w16cid:durableId="1703550026">
    <w:abstractNumId w:val="89"/>
  </w:num>
  <w:num w:numId="30" w16cid:durableId="696082085">
    <w:abstractNumId w:val="4"/>
  </w:num>
  <w:num w:numId="31" w16cid:durableId="377625666">
    <w:abstractNumId w:val="71"/>
  </w:num>
  <w:num w:numId="32" w16cid:durableId="553010463">
    <w:abstractNumId w:val="3"/>
  </w:num>
  <w:num w:numId="33" w16cid:durableId="1067848775">
    <w:abstractNumId w:val="91"/>
  </w:num>
  <w:num w:numId="34" w16cid:durableId="531768972">
    <w:abstractNumId w:val="47"/>
  </w:num>
  <w:num w:numId="35" w16cid:durableId="1766534852">
    <w:abstractNumId w:val="17"/>
  </w:num>
  <w:num w:numId="36" w16cid:durableId="1916864338">
    <w:abstractNumId w:val="68"/>
  </w:num>
  <w:num w:numId="37" w16cid:durableId="1603298381">
    <w:abstractNumId w:val="108"/>
  </w:num>
  <w:num w:numId="38" w16cid:durableId="1641617108">
    <w:abstractNumId w:val="65"/>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7"/>
  </w:num>
  <w:num w:numId="46" w16cid:durableId="1008681168">
    <w:abstractNumId w:val="22"/>
  </w:num>
  <w:num w:numId="47" w16cid:durableId="1496649700">
    <w:abstractNumId w:val="79"/>
  </w:num>
  <w:num w:numId="48" w16cid:durableId="48310386">
    <w:abstractNumId w:val="75"/>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7"/>
  </w:num>
  <w:num w:numId="60" w16cid:durableId="1377389716">
    <w:abstractNumId w:val="51"/>
  </w:num>
  <w:num w:numId="61" w16cid:durableId="1310668404">
    <w:abstractNumId w:val="2"/>
  </w:num>
  <w:num w:numId="62" w16cid:durableId="652682638">
    <w:abstractNumId w:val="101"/>
  </w:num>
  <w:num w:numId="63" w16cid:durableId="529949818">
    <w:abstractNumId w:val="31"/>
  </w:num>
  <w:num w:numId="64" w16cid:durableId="2075541280">
    <w:abstractNumId w:val="72"/>
  </w:num>
  <w:num w:numId="65" w16cid:durableId="932475700">
    <w:abstractNumId w:val="106"/>
  </w:num>
  <w:num w:numId="66" w16cid:durableId="1866207425">
    <w:abstractNumId w:val="102"/>
  </w:num>
  <w:num w:numId="67" w16cid:durableId="1231891212">
    <w:abstractNumId w:val="19"/>
  </w:num>
  <w:num w:numId="68" w16cid:durableId="1775127032">
    <w:abstractNumId w:val="48"/>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1"/>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6"/>
  </w:num>
  <w:num w:numId="90" w16cid:durableId="673609430">
    <w:abstractNumId w:val="109"/>
  </w:num>
  <w:num w:numId="91" w16cid:durableId="1942757536">
    <w:abstractNumId w:val="74"/>
  </w:num>
  <w:num w:numId="92" w16cid:durableId="281115673">
    <w:abstractNumId w:val="110"/>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2"/>
  </w:num>
  <w:num w:numId="98" w16cid:durableId="369840085">
    <w:abstractNumId w:val="78"/>
  </w:num>
  <w:num w:numId="99" w16cid:durableId="790706679">
    <w:abstractNumId w:val="26"/>
  </w:num>
  <w:num w:numId="100" w16cid:durableId="1603956715">
    <w:abstractNumId w:val="77"/>
  </w:num>
  <w:num w:numId="101" w16cid:durableId="1801266249">
    <w:abstractNumId w:val="59"/>
  </w:num>
  <w:num w:numId="102" w16cid:durableId="2100521208">
    <w:abstractNumId w:val="42"/>
  </w:num>
  <w:num w:numId="103" w16cid:durableId="587809044">
    <w:abstractNumId w:val="55"/>
  </w:num>
  <w:num w:numId="104" w16cid:durableId="884608496">
    <w:abstractNumId w:val="88"/>
  </w:num>
  <w:num w:numId="105" w16cid:durableId="615254573">
    <w:abstractNumId w:val="83"/>
  </w:num>
  <w:num w:numId="106" w16cid:durableId="1574705982">
    <w:abstractNumId w:val="52"/>
  </w:num>
  <w:num w:numId="107" w16cid:durableId="1416366776">
    <w:abstractNumId w:val="50"/>
  </w:num>
  <w:num w:numId="108" w16cid:durableId="1736320565">
    <w:abstractNumId w:val="53"/>
  </w:num>
  <w:num w:numId="109" w16cid:durableId="427965096">
    <w:abstractNumId w:val="5"/>
  </w:num>
  <w:num w:numId="110" w16cid:durableId="1085373665">
    <w:abstractNumId w:val="66"/>
  </w:num>
  <w:num w:numId="111" w16cid:durableId="1674213359">
    <w:abstractNumId w:val="64"/>
  </w:num>
  <w:num w:numId="112" w16cid:durableId="142045483">
    <w:abstractNumId w:val="58"/>
  </w:num>
  <w:num w:numId="113" w16cid:durableId="1723207392">
    <w:abstractNumId w:val="1"/>
  </w:num>
  <w:num w:numId="114" w16cid:durableId="126295382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4</Pages>
  <Words>1103</Words>
  <Characters>6293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2026-04-29T12:12:00Z</dcterms:modified>
</cp:coreProperties>
</file>