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8DC9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0F38D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47" w:type="dxa"/>
        <w:tblInd w:w="-147" w:type="dxa"/>
        <w:tblLook w:val="04A0" w:firstRow="1" w:lastRow="0" w:firstColumn="1" w:lastColumn="0" w:noHBand="0" w:noVBand="1"/>
      </w:tblPr>
      <w:tblGrid>
        <w:gridCol w:w="967"/>
        <w:gridCol w:w="968"/>
        <w:gridCol w:w="968"/>
        <w:gridCol w:w="968"/>
        <w:gridCol w:w="968"/>
        <w:gridCol w:w="968"/>
        <w:gridCol w:w="968"/>
        <w:gridCol w:w="968"/>
        <w:gridCol w:w="968"/>
        <w:gridCol w:w="968"/>
        <w:gridCol w:w="968"/>
      </w:tblGrid>
      <w:tr w:rsidR="000F38D5" w14:paraId="5F4B3517" w14:textId="77777777" w:rsidTr="000F38D5">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967" w:type="dxa"/>
          </w:tcPr>
          <w:p w14:paraId="35C724D5" w14:textId="77777777" w:rsidR="000F38D5" w:rsidRPr="00360852" w:rsidRDefault="000F38D5" w:rsidP="005E478A">
            <w:pPr>
              <w:jc w:val="center"/>
              <w:rPr>
                <w:b w:val="0"/>
                <w:bCs w:val="0"/>
                <w:color w:val="FFFFFF" w:themeColor="background1"/>
                <w:sz w:val="18"/>
                <w:szCs w:val="18"/>
              </w:rPr>
            </w:pPr>
            <w:r w:rsidRPr="00360852">
              <w:rPr>
                <w:sz w:val="18"/>
                <w:szCs w:val="18"/>
              </w:rPr>
              <w:t>1. Soru</w:t>
            </w:r>
          </w:p>
          <w:p w14:paraId="33DCD0C1" w14:textId="54396CA4" w:rsidR="000F38D5" w:rsidRPr="00360852" w:rsidRDefault="000F38D5" w:rsidP="005E478A">
            <w:pPr>
              <w:jc w:val="center"/>
              <w:rPr>
                <w:sz w:val="18"/>
                <w:szCs w:val="18"/>
              </w:rPr>
            </w:pPr>
            <w:r w:rsidRPr="00360852">
              <w:rPr>
                <w:sz w:val="18"/>
                <w:szCs w:val="18"/>
              </w:rPr>
              <w:t>(</w:t>
            </w:r>
            <w:r>
              <w:rPr>
                <w:sz w:val="18"/>
                <w:szCs w:val="18"/>
              </w:rPr>
              <w:t xml:space="preserve">10 </w:t>
            </w:r>
            <w:r w:rsidRPr="00360852">
              <w:rPr>
                <w:sz w:val="18"/>
                <w:szCs w:val="18"/>
              </w:rPr>
              <w:t>Puan)</w:t>
            </w:r>
          </w:p>
        </w:tc>
        <w:tc>
          <w:tcPr>
            <w:tcW w:w="968" w:type="dxa"/>
          </w:tcPr>
          <w:p w14:paraId="394139A1" w14:textId="77777777" w:rsidR="000F38D5" w:rsidRPr="00C23F75" w:rsidRDefault="000F38D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D2EE1BE" w:rsidR="000F38D5" w:rsidRPr="00C23F75"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968" w:type="dxa"/>
          </w:tcPr>
          <w:p w14:paraId="17A9D2C9" w14:textId="77777777" w:rsidR="000F38D5" w:rsidRPr="00C23F75" w:rsidRDefault="000F38D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EEC7EC3" w:rsidR="000F38D5" w:rsidRPr="00C23F75"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68" w:type="dxa"/>
          </w:tcPr>
          <w:p w14:paraId="7742A56B" w14:textId="77777777"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3B0D755" w:rsidR="000F38D5" w:rsidRPr="00360852"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8" w:type="dxa"/>
          </w:tcPr>
          <w:p w14:paraId="342AF2B1" w14:textId="77777777"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94ED3DC" w:rsidR="000F38D5" w:rsidRPr="00360852"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68" w:type="dxa"/>
          </w:tcPr>
          <w:p w14:paraId="3D0F0A33" w14:textId="77777777"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984B2B3"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6BD20610" w14:textId="5FF83E18" w:rsidR="000F38D5" w:rsidRDefault="000F38D5"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52F59370" w:rsidR="000F38D5" w:rsidRDefault="000F38D5"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0B7A7A96" w14:textId="75E120F0" w:rsidR="000F38D5" w:rsidRDefault="000F38D5" w:rsidP="004E517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C17093" w14:textId="78AA0D51" w:rsidR="000F38D5" w:rsidRDefault="000F38D5" w:rsidP="004E517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5FC9710A" w14:textId="529CDC50" w:rsidR="000F38D5" w:rsidRDefault="000F38D5" w:rsidP="000F38D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38BD59E3" w14:textId="4E0279BA" w:rsidR="000F38D5" w:rsidRDefault="000F38D5" w:rsidP="000F38D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5004C064" w14:textId="75FE8591" w:rsidR="000F38D5" w:rsidRDefault="000F38D5" w:rsidP="000F38D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1DDB35FD" w14:textId="6155A4C7" w:rsidR="000F38D5" w:rsidRDefault="000F38D5" w:rsidP="000F38D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319DC1CE" w14:textId="21E9B541"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F38D5" w14:paraId="4025E7B9" w14:textId="77777777" w:rsidTr="000F38D5">
        <w:trPr>
          <w:trHeight w:val="183"/>
        </w:trPr>
        <w:tc>
          <w:tcPr>
            <w:cnfStyle w:val="001000000000" w:firstRow="0" w:lastRow="0" w:firstColumn="1" w:lastColumn="0" w:oddVBand="0" w:evenVBand="0" w:oddHBand="0" w:evenHBand="0" w:firstRowFirstColumn="0" w:firstRowLastColumn="0" w:lastRowFirstColumn="0" w:lastRowLastColumn="0"/>
            <w:tcW w:w="967" w:type="dxa"/>
          </w:tcPr>
          <w:p w14:paraId="63409D01" w14:textId="4F879921" w:rsidR="000F38D5" w:rsidRPr="00360852" w:rsidRDefault="000F38D5" w:rsidP="005E478A">
            <w:pPr>
              <w:jc w:val="center"/>
              <w:rPr>
                <w:sz w:val="18"/>
                <w:szCs w:val="18"/>
              </w:rPr>
            </w:pPr>
            <w:r w:rsidRPr="00421441">
              <w:rPr>
                <w:sz w:val="18"/>
                <w:szCs w:val="18"/>
              </w:rPr>
              <w:t>…………</w:t>
            </w:r>
          </w:p>
        </w:tc>
        <w:tc>
          <w:tcPr>
            <w:tcW w:w="968" w:type="dxa"/>
          </w:tcPr>
          <w:p w14:paraId="40D40D8C" w14:textId="77777777" w:rsidR="000F38D5" w:rsidRPr="00360852"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8" w:type="dxa"/>
          </w:tcPr>
          <w:p w14:paraId="22189A10" w14:textId="77777777" w:rsidR="000F38D5" w:rsidRPr="00360852"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8" w:type="dxa"/>
          </w:tcPr>
          <w:p w14:paraId="24DB285D" w14:textId="77777777" w:rsidR="000F38D5" w:rsidRPr="00360852"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8" w:type="dxa"/>
          </w:tcPr>
          <w:p w14:paraId="06A83561" w14:textId="77777777" w:rsidR="000F38D5" w:rsidRPr="00360852"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8" w:type="dxa"/>
          </w:tcPr>
          <w:p w14:paraId="44667371" w14:textId="51092D0C"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2E8E677B" w14:textId="73C3DBFB"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33C19452" w14:textId="245619AD"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2EE603D6" w14:textId="4291D1CE"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53605E3F" w14:textId="6F2AAA78"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296C7088" w14:textId="7DB2E74D" w:rsidR="000F38D5" w:rsidRPr="00421441"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704D6F94" w14:textId="77777777" w:rsidR="009F61D0" w:rsidRPr="009F61D0" w:rsidRDefault="009F61D0" w:rsidP="009F61D0">
            <w:pPr>
              <w:rPr>
                <w:rFonts w:ascii="Times New Roman" w:hAnsi="Times New Roman" w:cs="Times New Roman"/>
                <w:noProof/>
                <w:sz w:val="24"/>
                <w:szCs w:val="24"/>
              </w:rPr>
            </w:pPr>
            <w:r w:rsidRPr="009F61D0">
              <w:rPr>
                <w:rFonts w:ascii="Times New Roman" w:hAnsi="Times New Roman" w:cs="Times New Roman"/>
                <w:noProof/>
                <w:sz w:val="24"/>
                <w:szCs w:val="24"/>
              </w:rPr>
              <w:t>Elif, okul kantininden alışveriş yaparken her zaman sıraya girer ve sırasının gelmesini sabırla bekler. Okul bahçesinde arkadaşlarıyla oynadıktan sonra çöplerini mutlaka çöp kutusuna, kullanılmış defter yapraklarını ise geri dönüşüm kutusuna atar. Ayrıca okulda yeni kurulan "Çevre Kulübü"ne üye olmuş ve kulüp toplantılarında okulun daha yeşil bir yer olması için kendi fikirlerini özgürce paylaşmıştır.</w:t>
            </w:r>
          </w:p>
          <w:p w14:paraId="65BE86E3" w14:textId="77777777" w:rsidR="009F61D0" w:rsidRPr="009F61D0" w:rsidRDefault="009F61D0" w:rsidP="009F61D0">
            <w:pPr>
              <w:rPr>
                <w:rFonts w:ascii="Times New Roman" w:hAnsi="Times New Roman" w:cs="Times New Roman"/>
                <w:noProof/>
                <w:sz w:val="24"/>
                <w:szCs w:val="24"/>
              </w:rPr>
            </w:pPr>
            <w:r w:rsidRPr="009F61D0">
              <w:rPr>
                <w:rFonts w:ascii="Times New Roman" w:hAnsi="Times New Roman" w:cs="Times New Roman"/>
                <w:b/>
                <w:bCs/>
                <w:noProof/>
                <w:sz w:val="24"/>
                <w:szCs w:val="24"/>
              </w:rPr>
              <w:t>Buna göre Elif’in "etkin bir vatandaş" olarak sahip olduğu özellikleri metinde verilen davranışlarıyla eşleştirerek açıklayınız.</w:t>
            </w:r>
          </w:p>
          <w:p w14:paraId="509971DB" w14:textId="77777777" w:rsidR="009F61D0" w:rsidRDefault="009F61D0" w:rsidP="009F61D0">
            <w:pPr>
              <w:rPr>
                <w:noProof/>
              </w:rPr>
            </w:pPr>
            <w:r w:rsidRPr="000C56B3">
              <w:rPr>
                <w:rFonts w:ascii="Segoe UI Symbol" w:hAnsi="Segoe UI Symbol" w:cs="Segoe UI Symbol"/>
                <w:noProof/>
              </w:rPr>
              <w:t>✎</w:t>
            </w:r>
            <w:r w:rsidRPr="000C56B3">
              <w:rPr>
                <w:noProof/>
              </w:rPr>
              <w:t>...</w:t>
            </w:r>
          </w:p>
          <w:p w14:paraId="1F4D0DD8" w14:textId="77777777" w:rsidR="000C56B3" w:rsidRDefault="000C56B3" w:rsidP="00E27EF8">
            <w:pPr>
              <w:rPr>
                <w:noProof/>
              </w:rPr>
            </w:pPr>
          </w:p>
          <w:p w14:paraId="4F6B4E37" w14:textId="77777777" w:rsidR="009F61D0" w:rsidRDefault="009F61D0" w:rsidP="00E27EF8">
            <w:pPr>
              <w:rPr>
                <w:noProof/>
              </w:rPr>
            </w:pPr>
          </w:p>
          <w:p w14:paraId="5B0CEC54" w14:textId="77777777" w:rsidR="009F61D0" w:rsidRDefault="009F61D0" w:rsidP="00E27EF8">
            <w:pPr>
              <w:rPr>
                <w:noProof/>
              </w:rPr>
            </w:pPr>
          </w:p>
          <w:p w14:paraId="182A9E7E" w14:textId="11EF647E" w:rsidR="00F21971" w:rsidRPr="00CC5197" w:rsidRDefault="00F21971" w:rsidP="00E27EF8">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173C0F01" w14:textId="641B8379" w:rsidR="009F61D0" w:rsidRPr="009F61D0" w:rsidRDefault="009F61D0" w:rsidP="009F61D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4C4C8775" wp14:editId="0111DECD">
                  <wp:simplePos x="0" y="0"/>
                  <wp:positionH relativeFrom="column">
                    <wp:posOffset>4745990</wp:posOffset>
                  </wp:positionH>
                  <wp:positionV relativeFrom="paragraph">
                    <wp:posOffset>1905</wp:posOffset>
                  </wp:positionV>
                  <wp:extent cx="2018665" cy="1051560"/>
                  <wp:effectExtent l="0" t="0" r="635" b="0"/>
                  <wp:wrapSquare wrapText="bothSides"/>
                  <wp:docPr id="126408917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089175" name="Resim 1264089175"/>
                          <pic:cNvPicPr/>
                        </pic:nvPicPr>
                        <pic:blipFill>
                          <a:blip r:embed="rId20">
                            <a:extLst>
                              <a:ext uri="{28A0092B-C50C-407E-A947-70E740481C1C}">
                                <a14:useLocalDpi xmlns:a14="http://schemas.microsoft.com/office/drawing/2010/main" val="0"/>
                              </a:ext>
                            </a:extLst>
                          </a:blip>
                          <a:stretch>
                            <a:fillRect/>
                          </a:stretch>
                        </pic:blipFill>
                        <pic:spPr>
                          <a:xfrm>
                            <a:off x="0" y="0"/>
                            <a:ext cx="2018665" cy="1051560"/>
                          </a:xfrm>
                          <a:prstGeom prst="rect">
                            <a:avLst/>
                          </a:prstGeom>
                        </pic:spPr>
                      </pic:pic>
                    </a:graphicData>
                  </a:graphic>
                  <wp14:sizeRelH relativeFrom="page">
                    <wp14:pctWidth>0</wp14:pctWidth>
                  </wp14:sizeRelH>
                  <wp14:sizeRelV relativeFrom="page">
                    <wp14:pctHeight>0</wp14:pctHeight>
                  </wp14:sizeRelV>
                </wp:anchor>
              </w:drawing>
            </w:r>
            <w:r w:rsidR="00D87BD4" w:rsidRPr="009F61D0">
              <w:rPr>
                <w:rFonts w:ascii="Times New Roman" w:hAnsi="Times New Roman" w:cs="Times New Roman"/>
                <w:noProof/>
                <w:sz w:val="24"/>
                <w:szCs w:val="24"/>
              </w:rPr>
              <w:t xml:space="preserve"> </w:t>
            </w:r>
            <w:r w:rsidRPr="009F61D0">
              <w:rPr>
                <w:rFonts w:ascii="Times New Roman" w:hAnsi="Times New Roman" w:cs="Times New Roman"/>
                <w:noProof/>
                <w:sz w:val="24"/>
                <w:szCs w:val="24"/>
              </w:rPr>
              <w:t>Elif ve arkadaşları hafta sonu mahallelerindeki çocuk parkına oyun oynamaya gitmiştir. Parkta salıncakların kırıldığını, yerlere cam şişeler ve yiyecek ambalajları atıldığını görmüşlerdir. Bu durum hem parkın kirlenmesine hem de çocukların güvenli şekilde oyun oynamasını engellemiştir. Elif, bu sorunun çözülmesi için ailesiyle birlikte belediyeye durumu bildirmeye karar vermiştir.</w:t>
            </w:r>
          </w:p>
          <w:p w14:paraId="761852AE" w14:textId="7F0B0068" w:rsidR="009F61D0" w:rsidRPr="009F61D0" w:rsidRDefault="009F61D0" w:rsidP="009F61D0">
            <w:pPr>
              <w:rPr>
                <w:rFonts w:ascii="Times New Roman" w:hAnsi="Times New Roman" w:cs="Times New Roman"/>
                <w:noProof/>
                <w:sz w:val="24"/>
                <w:szCs w:val="24"/>
              </w:rPr>
            </w:pPr>
            <w:r w:rsidRPr="009F61D0">
              <w:rPr>
                <w:rFonts w:ascii="Times New Roman" w:hAnsi="Times New Roman" w:cs="Times New Roman"/>
                <w:b/>
                <w:bCs/>
                <w:noProof/>
                <w:sz w:val="24"/>
                <w:szCs w:val="24"/>
              </w:rPr>
              <w:t>Elif’in parkta karşılaştığı sorun hangi temel insan hakkıyla ilişkilendirilebilir? Bu hakkın korunması neden önemlidir? Açıklayınız.</w:t>
            </w:r>
          </w:p>
          <w:p w14:paraId="35D9066B" w14:textId="77777777" w:rsidR="009F61D0" w:rsidRDefault="009F61D0" w:rsidP="009F61D0">
            <w:pPr>
              <w:rPr>
                <w:noProof/>
              </w:rPr>
            </w:pPr>
            <w:r w:rsidRPr="000C56B3">
              <w:rPr>
                <w:rFonts w:ascii="Segoe UI Symbol" w:hAnsi="Segoe UI Symbol" w:cs="Segoe UI Symbol"/>
                <w:noProof/>
              </w:rPr>
              <w:t>✎</w:t>
            </w:r>
            <w:r w:rsidRPr="000C56B3">
              <w:rPr>
                <w:noProof/>
              </w:rPr>
              <w:t>...</w:t>
            </w:r>
          </w:p>
          <w:p w14:paraId="65A08CE0" w14:textId="1E28DBB1" w:rsidR="000C56B3" w:rsidRDefault="000C56B3" w:rsidP="009F61D0">
            <w:pPr>
              <w:rPr>
                <w:rFonts w:ascii="Times New Roman" w:hAnsi="Times New Roman" w:cs="Times New Roman"/>
                <w:noProof/>
                <w:sz w:val="24"/>
                <w:szCs w:val="24"/>
              </w:rPr>
            </w:pPr>
          </w:p>
          <w:p w14:paraId="28E130C1" w14:textId="3320D7C0" w:rsidR="009F61D0" w:rsidRDefault="009F61D0" w:rsidP="009F61D0">
            <w:pPr>
              <w:rPr>
                <w:rFonts w:ascii="Times New Roman" w:hAnsi="Times New Roman" w:cs="Times New Roman"/>
                <w:noProof/>
                <w:sz w:val="24"/>
                <w:szCs w:val="24"/>
              </w:rPr>
            </w:pPr>
          </w:p>
          <w:p w14:paraId="37D28D45" w14:textId="77777777" w:rsidR="009F61D0" w:rsidRDefault="009F61D0" w:rsidP="009F61D0">
            <w:pPr>
              <w:rPr>
                <w:rFonts w:ascii="Times New Roman" w:hAnsi="Times New Roman" w:cs="Times New Roman"/>
                <w:noProof/>
                <w:sz w:val="24"/>
                <w:szCs w:val="24"/>
              </w:rPr>
            </w:pPr>
          </w:p>
          <w:p w14:paraId="24F570A5" w14:textId="42EF7F55" w:rsidR="009F61D0" w:rsidRPr="000040E4" w:rsidRDefault="009F61D0" w:rsidP="009F61D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3A8ACB69" w14:textId="5F77A232" w:rsidR="009F61D0" w:rsidRPr="009F61D0" w:rsidRDefault="009F61D0" w:rsidP="009F61D0">
            <w:pPr>
              <w:rPr>
                <w:rFonts w:ascii="Times New Roman" w:hAnsi="Times New Roman" w:cs="Times New Roman"/>
                <w:noProof/>
                <w:sz w:val="24"/>
                <w:szCs w:val="24"/>
              </w:rPr>
            </w:pPr>
            <w:r w:rsidRPr="009F61D0">
              <w:rPr>
                <w:rFonts w:ascii="Times New Roman" w:hAnsi="Times New Roman" w:cs="Times New Roman"/>
                <w:noProof/>
                <w:sz w:val="24"/>
                <w:szCs w:val="24"/>
              </w:rPr>
              <w:t>Herhangi bir isteği, şikâyeti duyurmak ve sorunu çözmek için resmî veya özel kurumlara yazılan yazılara ne denir?</w:t>
            </w:r>
            <w:r w:rsidRPr="009F61D0">
              <w:rPr>
                <w:rFonts w:ascii="Times New Roman" w:hAnsi="Times New Roman" w:cs="Times New Roman"/>
                <w:noProof/>
                <w:sz w:val="24"/>
                <w:szCs w:val="24"/>
              </w:rPr>
              <w:t xml:space="preserve"> </w:t>
            </w:r>
            <w:r w:rsidRPr="009F61D0">
              <w:rPr>
                <w:rFonts w:ascii="Times New Roman" w:hAnsi="Times New Roman" w:cs="Times New Roman"/>
                <w:noProof/>
                <w:sz w:val="24"/>
                <w:szCs w:val="24"/>
              </w:rPr>
              <w:t>Yazınız.</w:t>
            </w:r>
          </w:p>
          <w:p w14:paraId="7F3971CC" w14:textId="77777777" w:rsidR="009F61D0" w:rsidRDefault="009F61D0" w:rsidP="009F61D0">
            <w:pPr>
              <w:rPr>
                <w:noProof/>
              </w:rPr>
            </w:pPr>
            <w:r w:rsidRPr="000C56B3">
              <w:rPr>
                <w:rFonts w:ascii="Segoe UI Symbol" w:hAnsi="Segoe UI Symbol" w:cs="Segoe UI Symbol"/>
                <w:noProof/>
              </w:rPr>
              <w:t>✎</w:t>
            </w:r>
            <w:r w:rsidRPr="000C56B3">
              <w:rPr>
                <w:noProof/>
              </w:rPr>
              <w:t>...</w:t>
            </w:r>
          </w:p>
          <w:p w14:paraId="47164276" w14:textId="1CB63FC0" w:rsidR="00C2247E" w:rsidRPr="000040E4" w:rsidRDefault="00C2247E"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5BEC6858" w14:textId="77777777" w:rsidR="009F61D0" w:rsidRPr="009F61D0" w:rsidRDefault="009F61D0" w:rsidP="009F61D0">
            <w:pPr>
              <w:rPr>
                <w:rFonts w:ascii="Times New Roman" w:hAnsi="Times New Roman" w:cs="Times New Roman"/>
                <w:sz w:val="24"/>
                <w:szCs w:val="24"/>
              </w:rPr>
            </w:pPr>
            <w:r w:rsidRPr="009F61D0">
              <w:rPr>
                <w:rFonts w:ascii="Times New Roman" w:hAnsi="Times New Roman" w:cs="Times New Roman"/>
                <w:sz w:val="24"/>
                <w:szCs w:val="24"/>
              </w:rPr>
              <w:t>1863’te yoksul ve yetim çocukların eğitim-öğretimine destek olmak amacıyla kuruldu. Ülkemizin eğitim alanındaki ilk sivil toplum kuruluşu oldu. Kelime anlamı “şefkat yuvası”dır. Darüşşafaka; babası veya annesi hayatta olmayan, maddi olanakları yetersiz, sınavla seçilmiş öğrencilere burs ve yatılı öğrenim vermektedir.</w:t>
            </w:r>
          </w:p>
          <w:p w14:paraId="176BEBAA" w14:textId="77777777" w:rsidR="009F61D0" w:rsidRDefault="009F61D0" w:rsidP="009F61D0">
            <w:pPr>
              <w:rPr>
                <w:rFonts w:ascii="Times New Roman" w:hAnsi="Times New Roman" w:cs="Times New Roman"/>
                <w:b/>
                <w:sz w:val="24"/>
                <w:szCs w:val="24"/>
              </w:rPr>
            </w:pPr>
            <w:r w:rsidRPr="009F61D0">
              <w:rPr>
                <w:rFonts w:ascii="Times New Roman" w:hAnsi="Times New Roman" w:cs="Times New Roman"/>
                <w:b/>
                <w:sz w:val="24"/>
                <w:szCs w:val="24"/>
              </w:rPr>
              <w:t>Verilen açıklamaya göre Darüşşafaka hangi alanda faaliyet göstermektedir?</w:t>
            </w:r>
          </w:p>
          <w:p w14:paraId="59CFA528" w14:textId="77777777" w:rsidR="009F61D0" w:rsidRDefault="009F61D0" w:rsidP="009F61D0">
            <w:pPr>
              <w:rPr>
                <w:noProof/>
              </w:rPr>
            </w:pPr>
            <w:r w:rsidRPr="000C56B3">
              <w:rPr>
                <w:rFonts w:ascii="Segoe UI Symbol" w:hAnsi="Segoe UI Symbol" w:cs="Segoe UI Symbol"/>
                <w:noProof/>
              </w:rPr>
              <w:t>✎</w:t>
            </w:r>
            <w:r w:rsidRPr="000C56B3">
              <w:rPr>
                <w:noProof/>
              </w:rPr>
              <w:t>...</w:t>
            </w:r>
          </w:p>
          <w:p w14:paraId="416870A2" w14:textId="77777777" w:rsidR="009F61D0" w:rsidRPr="009F61D0" w:rsidRDefault="009F61D0" w:rsidP="009F61D0">
            <w:pPr>
              <w:rPr>
                <w:rFonts w:ascii="Times New Roman" w:hAnsi="Times New Roman" w:cs="Times New Roman"/>
                <w:b/>
                <w:sz w:val="24"/>
                <w:szCs w:val="24"/>
              </w:rPr>
            </w:pPr>
          </w:p>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08942203" w14:textId="77777777" w:rsidR="00912498" w:rsidRPr="00912498" w:rsidRDefault="00912498" w:rsidP="00912498">
            <w:pPr>
              <w:rPr>
                <w:rFonts w:ascii="Times New Roman" w:hAnsi="Times New Roman" w:cs="Times New Roman"/>
                <w:noProof/>
                <w:sz w:val="24"/>
                <w:szCs w:val="24"/>
              </w:rPr>
            </w:pPr>
            <w:r w:rsidRPr="00912498">
              <w:rPr>
                <w:rFonts w:ascii="Times New Roman" w:hAnsi="Times New Roman" w:cs="Times New Roman"/>
                <w:noProof/>
                <w:sz w:val="24"/>
                <w:szCs w:val="24"/>
              </w:rPr>
              <w:t>Ceren, okulda defterlerini ve resim kâğıtlarını kullanırken sayfaların her iki yüzünü de değerlendirmeye özen gösterir. Yıl sonunda biten defterlerini ve evde okunan eski gazeteleri çöpe atmak yerine mutlaka geri dönüşüm kutusuna bırakır. Ayrıca akşamları evde odasından çıkarken gereksiz yanan ışıkları kapatır ve kışın kalorifer yanarken odanın ısısını kaybetmemek için pencereleri uzun süre açık bırakmamaya dikkat eder.</w:t>
            </w:r>
          </w:p>
          <w:p w14:paraId="35E984FD" w14:textId="77777777" w:rsidR="00912498" w:rsidRPr="00912498" w:rsidRDefault="00912498" w:rsidP="00912498">
            <w:pPr>
              <w:rPr>
                <w:rFonts w:ascii="Times New Roman" w:hAnsi="Times New Roman" w:cs="Times New Roman"/>
                <w:noProof/>
                <w:sz w:val="24"/>
                <w:szCs w:val="24"/>
              </w:rPr>
            </w:pPr>
            <w:r w:rsidRPr="00912498">
              <w:rPr>
                <w:rFonts w:ascii="Times New Roman" w:hAnsi="Times New Roman" w:cs="Times New Roman"/>
                <w:b/>
                <w:bCs/>
                <w:noProof/>
                <w:sz w:val="24"/>
                <w:szCs w:val="24"/>
              </w:rPr>
              <w:t>Ceren’in sahip olduğu bu alışkanlıkların doğaya ve insanlara olan etkilerini yorumlayarak açıklayınız.</w:t>
            </w:r>
          </w:p>
          <w:p w14:paraId="5A9FA4B7" w14:textId="77777777" w:rsidR="00912498" w:rsidRPr="00912498" w:rsidRDefault="00912498" w:rsidP="00912498">
            <w:pPr>
              <w:rPr>
                <w:rFonts w:ascii="Times New Roman" w:hAnsi="Times New Roman" w:cs="Times New Roman"/>
                <w:noProof/>
                <w:sz w:val="24"/>
                <w:szCs w:val="24"/>
              </w:rPr>
            </w:pPr>
            <w:r w:rsidRPr="00912498">
              <w:rPr>
                <w:rFonts w:ascii="Segoe UI Symbol" w:hAnsi="Segoe UI Symbol" w:cs="Segoe UI Symbol"/>
                <w:noProof/>
                <w:sz w:val="24"/>
                <w:szCs w:val="24"/>
              </w:rPr>
              <w:t>✎</w:t>
            </w:r>
            <w:r w:rsidRPr="00912498">
              <w:rPr>
                <w:rFonts w:ascii="Times New Roman" w:hAnsi="Times New Roman" w:cs="Times New Roman"/>
                <w:noProof/>
                <w:sz w:val="24"/>
                <w:szCs w:val="24"/>
              </w:rPr>
              <w:t>...</w:t>
            </w:r>
          </w:p>
          <w:p w14:paraId="50ECCA7F" w14:textId="77777777" w:rsidR="000C56B3" w:rsidRDefault="000C56B3" w:rsidP="00933514">
            <w:pPr>
              <w:rPr>
                <w:rFonts w:ascii="Times New Roman" w:hAnsi="Times New Roman" w:cs="Times New Roman"/>
                <w:b/>
                <w:bCs/>
                <w:noProof/>
                <w:sz w:val="24"/>
                <w:szCs w:val="24"/>
              </w:rPr>
            </w:pPr>
          </w:p>
          <w:p w14:paraId="4150C9F8" w14:textId="77777777" w:rsidR="00912498" w:rsidRDefault="00912498" w:rsidP="00933514">
            <w:pPr>
              <w:rPr>
                <w:rFonts w:ascii="Times New Roman" w:hAnsi="Times New Roman" w:cs="Times New Roman"/>
                <w:b/>
                <w:bCs/>
                <w:noProof/>
                <w:sz w:val="24"/>
                <w:szCs w:val="24"/>
              </w:rPr>
            </w:pPr>
          </w:p>
          <w:p w14:paraId="46B02811" w14:textId="6F309854" w:rsidR="00912498" w:rsidRPr="000040E4" w:rsidRDefault="00912498" w:rsidP="00933514">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293D44BE" w14:textId="77777777" w:rsidR="00912498" w:rsidRPr="00912498" w:rsidRDefault="00912498" w:rsidP="00912498">
            <w:pPr>
              <w:rPr>
                <w:rFonts w:ascii="Times New Roman" w:hAnsi="Times New Roman" w:cs="Times New Roman"/>
                <w:noProof/>
                <w:sz w:val="24"/>
                <w:szCs w:val="24"/>
              </w:rPr>
            </w:pPr>
            <w:r w:rsidRPr="00912498">
              <w:rPr>
                <w:rFonts w:ascii="Times New Roman" w:hAnsi="Times New Roman" w:cs="Times New Roman"/>
                <w:noProof/>
                <w:sz w:val="24"/>
                <w:szCs w:val="24"/>
              </w:rPr>
              <w:t>Su, elektrik, kâğıt ve yakıt gibi kaynakların gereksiz yere tüketilmesi hem aile bütçesine zarar verir hem de çevre sorunlarının artmasına neden olur. Kaynakları bilinçli kullanmak, doğal dengenin korunmasına ve gelecek nesillerin de bu kaynaklardan yararlanmasına katkı sağlar.</w:t>
            </w:r>
          </w:p>
          <w:p w14:paraId="2E82E90B" w14:textId="5598F8B8" w:rsidR="00912498" w:rsidRPr="00912498" w:rsidRDefault="00912498" w:rsidP="00912498">
            <w:pPr>
              <w:rPr>
                <w:rFonts w:ascii="Times New Roman" w:hAnsi="Times New Roman" w:cs="Times New Roman"/>
                <w:noProof/>
                <w:sz w:val="24"/>
                <w:szCs w:val="24"/>
              </w:rPr>
            </w:pPr>
            <w:r w:rsidRPr="00912498">
              <w:rPr>
                <w:rFonts w:ascii="Times New Roman" w:hAnsi="Times New Roman" w:cs="Times New Roman"/>
                <w:b/>
                <w:bCs/>
                <w:noProof/>
                <w:sz w:val="24"/>
                <w:szCs w:val="24"/>
              </w:rPr>
              <w:t xml:space="preserve">Kaynakların verimli kullanılması için günlük yaşamda bireysel olarak yapabileceğimiz davranışlara </w:t>
            </w:r>
            <w:r>
              <w:rPr>
                <w:rFonts w:ascii="Times New Roman" w:hAnsi="Times New Roman" w:cs="Times New Roman"/>
                <w:b/>
                <w:bCs/>
                <w:noProof/>
                <w:sz w:val="24"/>
                <w:szCs w:val="24"/>
              </w:rPr>
              <w:t xml:space="preserve">2 </w:t>
            </w:r>
            <w:r w:rsidRPr="00912498">
              <w:rPr>
                <w:rFonts w:ascii="Times New Roman" w:hAnsi="Times New Roman" w:cs="Times New Roman"/>
                <w:b/>
                <w:bCs/>
                <w:noProof/>
                <w:sz w:val="24"/>
                <w:szCs w:val="24"/>
              </w:rPr>
              <w:t xml:space="preserve">örnek yazınız. </w:t>
            </w:r>
          </w:p>
          <w:p w14:paraId="6F33116D" w14:textId="77777777" w:rsidR="00912498" w:rsidRPr="00912498" w:rsidRDefault="00912498" w:rsidP="00912498">
            <w:pPr>
              <w:numPr>
                <w:ilvl w:val="0"/>
                <w:numId w:val="113"/>
              </w:numPr>
              <w:rPr>
                <w:rFonts w:ascii="Times New Roman" w:hAnsi="Times New Roman" w:cs="Times New Roman"/>
                <w:noProof/>
                <w:sz w:val="24"/>
                <w:szCs w:val="24"/>
              </w:rPr>
            </w:pPr>
            <w:r w:rsidRPr="00912498">
              <w:rPr>
                <w:rFonts w:ascii="Times New Roman" w:hAnsi="Times New Roman" w:cs="Times New Roman"/>
                <w:noProof/>
                <w:sz w:val="24"/>
                <w:szCs w:val="24"/>
              </w:rPr>
              <w:t xml:space="preserve">.................................................................................................................... </w:t>
            </w:r>
          </w:p>
          <w:p w14:paraId="0E197BB8" w14:textId="77777777" w:rsidR="00912498" w:rsidRPr="00912498" w:rsidRDefault="00912498" w:rsidP="00912498">
            <w:pPr>
              <w:numPr>
                <w:ilvl w:val="0"/>
                <w:numId w:val="113"/>
              </w:numPr>
              <w:rPr>
                <w:rFonts w:ascii="Times New Roman" w:hAnsi="Times New Roman" w:cs="Times New Roman"/>
                <w:b/>
                <w:bCs/>
                <w:noProof/>
                <w:sz w:val="24"/>
                <w:szCs w:val="24"/>
              </w:rPr>
            </w:pPr>
            <w:r w:rsidRPr="00912498">
              <w:rPr>
                <w:rFonts w:ascii="Times New Roman" w:hAnsi="Times New Roman" w:cs="Times New Roman"/>
                <w:noProof/>
                <w:sz w:val="24"/>
                <w:szCs w:val="24"/>
              </w:rPr>
              <w:t>....................................................................................................................</w:t>
            </w:r>
          </w:p>
          <w:p w14:paraId="59CF6E8D" w14:textId="347BD0F1" w:rsidR="00912498" w:rsidRPr="000040E4" w:rsidRDefault="00912498" w:rsidP="00912498">
            <w:pPr>
              <w:ind w:left="720"/>
              <w:rPr>
                <w:rFonts w:ascii="Times New Roman" w:hAnsi="Times New Roman" w:cs="Times New Roman"/>
                <w:b/>
                <w:bCs/>
                <w:noProof/>
                <w:sz w:val="24"/>
                <w:szCs w:val="24"/>
              </w:rPr>
            </w:pP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273A7E3F" w14:textId="77777777" w:rsidR="00912498" w:rsidRDefault="00912498" w:rsidP="00912498">
            <w:pPr>
              <w:rPr>
                <w:rFonts w:ascii="Times New Roman" w:hAnsi="Times New Roman" w:cs="Times New Roman"/>
                <w:bCs/>
                <w:color w:val="000000" w:themeColor="text1"/>
                <w:sz w:val="24"/>
                <w:szCs w:val="24"/>
              </w:rPr>
            </w:pPr>
            <w:r w:rsidRPr="00912498">
              <w:rPr>
                <w:rFonts w:ascii="Times New Roman" w:hAnsi="Times New Roman" w:cs="Times New Roman"/>
                <w:bCs/>
                <w:color w:val="000000" w:themeColor="text1"/>
                <w:sz w:val="24"/>
                <w:szCs w:val="24"/>
              </w:rPr>
              <w:t xml:space="preserve">Doğal kaynak; oluşumunda insanların etkisinin olmadığı, doğada var olan zenginliklerdir. </w:t>
            </w:r>
            <w:r>
              <w:rPr>
                <w:rFonts w:ascii="Times New Roman" w:hAnsi="Times New Roman" w:cs="Times New Roman"/>
                <w:bCs/>
                <w:color w:val="000000" w:themeColor="text1"/>
                <w:sz w:val="24"/>
                <w:szCs w:val="24"/>
              </w:rPr>
              <w:t xml:space="preserve"> </w:t>
            </w:r>
          </w:p>
          <w:p w14:paraId="41A73611" w14:textId="71AD7A52" w:rsidR="00912498" w:rsidRPr="00CC1094" w:rsidRDefault="00912498" w:rsidP="00912498">
            <w:pPr>
              <w:rPr>
                <w:rFonts w:ascii="Times New Roman" w:hAnsi="Times New Roman" w:cs="Times New Roman"/>
                <w:b/>
                <w:color w:val="000000" w:themeColor="text1"/>
                <w:sz w:val="24"/>
                <w:szCs w:val="24"/>
              </w:rPr>
            </w:pPr>
            <w:r w:rsidRPr="00CC1094">
              <w:rPr>
                <w:rFonts w:ascii="Times New Roman" w:hAnsi="Times New Roman" w:cs="Times New Roman"/>
                <w:b/>
                <w:color w:val="000000" w:themeColor="text1"/>
                <w:sz w:val="24"/>
                <w:szCs w:val="24"/>
              </w:rPr>
              <w:t xml:space="preserve">Yenilenemeyen doğal kaynaklar nelerdir? Yazınız. </w:t>
            </w:r>
          </w:p>
          <w:p w14:paraId="46D1F1A8" w14:textId="77777777" w:rsidR="00912498" w:rsidRDefault="00912498" w:rsidP="00912498">
            <w:pPr>
              <w:rPr>
                <w:rFonts w:ascii="Times New Roman" w:hAnsi="Times New Roman" w:cs="Times New Roman"/>
                <w:noProof/>
                <w:sz w:val="24"/>
                <w:szCs w:val="24"/>
              </w:rPr>
            </w:pPr>
            <w:r w:rsidRPr="000C56B3">
              <w:rPr>
                <w:rFonts w:ascii="Segoe UI Symbol" w:hAnsi="Segoe UI Symbol" w:cs="Segoe UI Symbol"/>
                <w:noProof/>
              </w:rPr>
              <w:t>✎</w:t>
            </w:r>
            <w:r w:rsidRPr="000C56B3">
              <w:rPr>
                <w:noProof/>
              </w:rPr>
              <w:t>...</w:t>
            </w:r>
          </w:p>
          <w:p w14:paraId="51DC61F8" w14:textId="02DA3496" w:rsidR="00912498" w:rsidRPr="00702A2E" w:rsidRDefault="00912498" w:rsidP="00321266">
            <w:pPr>
              <w:rPr>
                <w:rFonts w:ascii="Times New Roman" w:hAnsi="Times New Roman" w:cs="Times New Roman"/>
                <w:noProof/>
                <w:sz w:val="24"/>
                <w:szCs w:val="24"/>
              </w:rPr>
            </w:pPr>
          </w:p>
        </w:tc>
      </w:tr>
      <w:tr w:rsidR="00705C7C" w:rsidRPr="00892587" w14:paraId="16600692" w14:textId="77777777" w:rsidTr="00965167">
        <w:tc>
          <w:tcPr>
            <w:tcW w:w="568" w:type="dxa"/>
            <w:shd w:val="clear" w:color="auto" w:fill="002060"/>
          </w:tcPr>
          <w:p w14:paraId="11CD988A" w14:textId="48ADDD03" w:rsidR="00705C7C" w:rsidRPr="000040E4" w:rsidRDefault="00705C7C" w:rsidP="0096516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7619A10" w14:textId="77777777" w:rsidR="00705C7C" w:rsidRPr="00892587" w:rsidRDefault="00705C7C" w:rsidP="00965167">
            <w:pPr>
              <w:rPr>
                <w:rFonts w:ascii="Times New Roman" w:hAnsi="Times New Roman" w:cs="Times New Roman"/>
                <w:sz w:val="24"/>
                <w:szCs w:val="24"/>
              </w:rPr>
            </w:pPr>
          </w:p>
        </w:tc>
      </w:tr>
      <w:tr w:rsidR="00705C7C" w:rsidRPr="000040E4" w14:paraId="0CFC010F" w14:textId="77777777" w:rsidTr="00965167">
        <w:tc>
          <w:tcPr>
            <w:tcW w:w="10774" w:type="dxa"/>
            <w:gridSpan w:val="2"/>
          </w:tcPr>
          <w:p w14:paraId="1C9AD931" w14:textId="77777777" w:rsidR="00CC1094" w:rsidRPr="002B596E" w:rsidRDefault="00CC1094" w:rsidP="00CC1094">
            <w:pPr>
              <w:rPr>
                <w:rFonts w:ascii="Times New Roman" w:hAnsi="Times New Roman" w:cs="Times New Roman"/>
                <w:noProof/>
                <w:sz w:val="24"/>
                <w:szCs w:val="24"/>
              </w:rPr>
            </w:pPr>
            <w:r w:rsidRPr="002B596E">
              <w:rPr>
                <w:rFonts w:ascii="Times New Roman" w:hAnsi="Times New Roman" w:cs="Times New Roman"/>
                <w:noProof/>
                <w:sz w:val="24"/>
                <w:szCs w:val="24"/>
              </w:rPr>
              <w:t>Güneş enerjisiyle çalışan lambaların kullanılması, su tasarruflu muslukların tercih edilmesi ve geri dönüşüm kutularına atıkların ayrılması gibi uygulamalar, doğal kaynakların korunmasına yardımcı olur.</w:t>
            </w:r>
          </w:p>
          <w:p w14:paraId="7B8AFC4C" w14:textId="77777777" w:rsidR="00CC1094" w:rsidRPr="002B596E" w:rsidRDefault="00CC1094" w:rsidP="00CC1094">
            <w:pPr>
              <w:rPr>
                <w:rFonts w:ascii="Times New Roman" w:hAnsi="Times New Roman" w:cs="Times New Roman"/>
                <w:noProof/>
                <w:sz w:val="24"/>
                <w:szCs w:val="24"/>
              </w:rPr>
            </w:pPr>
            <w:r w:rsidRPr="002B596E">
              <w:rPr>
                <w:rFonts w:ascii="Times New Roman" w:hAnsi="Times New Roman" w:cs="Times New Roman"/>
                <w:b/>
                <w:bCs/>
                <w:noProof/>
                <w:sz w:val="24"/>
                <w:szCs w:val="24"/>
              </w:rPr>
              <w:t>Bu tür uygulamaların toplum ve çevre açısından faydalarını kısaca açıklayınız.</w:t>
            </w:r>
          </w:p>
          <w:p w14:paraId="75629F57" w14:textId="77777777" w:rsidR="00CC1094" w:rsidRDefault="00CC1094" w:rsidP="00CC1094">
            <w:pPr>
              <w:rPr>
                <w:rFonts w:ascii="Times New Roman" w:hAnsi="Times New Roman" w:cs="Times New Roman"/>
                <w:noProof/>
                <w:sz w:val="24"/>
                <w:szCs w:val="24"/>
              </w:rPr>
            </w:pPr>
            <w:r w:rsidRPr="000C56B3">
              <w:rPr>
                <w:rFonts w:ascii="Segoe UI Symbol" w:hAnsi="Segoe UI Symbol" w:cs="Segoe UI Symbol"/>
                <w:noProof/>
              </w:rPr>
              <w:t>✎</w:t>
            </w:r>
            <w:r w:rsidRPr="000C56B3">
              <w:rPr>
                <w:noProof/>
              </w:rPr>
              <w:t>...</w:t>
            </w:r>
          </w:p>
          <w:p w14:paraId="0CAE0BBD" w14:textId="77777777" w:rsidR="00C2247E" w:rsidRDefault="00C2247E" w:rsidP="00965167">
            <w:pPr>
              <w:rPr>
                <w:rFonts w:ascii="Times New Roman" w:hAnsi="Times New Roman" w:cs="Times New Roman"/>
                <w:noProof/>
                <w:sz w:val="24"/>
                <w:szCs w:val="24"/>
              </w:rPr>
            </w:pPr>
          </w:p>
          <w:p w14:paraId="3C4E0D47" w14:textId="77777777" w:rsidR="00CC1094" w:rsidRDefault="00CC1094" w:rsidP="00965167">
            <w:pPr>
              <w:rPr>
                <w:rFonts w:ascii="Times New Roman" w:hAnsi="Times New Roman" w:cs="Times New Roman"/>
                <w:noProof/>
                <w:sz w:val="24"/>
                <w:szCs w:val="24"/>
              </w:rPr>
            </w:pPr>
          </w:p>
          <w:p w14:paraId="58CEB4D4" w14:textId="77777777" w:rsidR="00705C7C" w:rsidRPr="00702A2E" w:rsidRDefault="00705C7C" w:rsidP="00965167">
            <w:pPr>
              <w:rPr>
                <w:rFonts w:ascii="Times New Roman" w:hAnsi="Times New Roman" w:cs="Times New Roman"/>
                <w:noProof/>
                <w:sz w:val="24"/>
                <w:szCs w:val="24"/>
              </w:rPr>
            </w:pPr>
          </w:p>
        </w:tc>
      </w:tr>
      <w:tr w:rsidR="00321266" w:rsidRPr="00892587" w14:paraId="7EAC5992" w14:textId="77777777" w:rsidTr="002D035F">
        <w:tc>
          <w:tcPr>
            <w:tcW w:w="568" w:type="dxa"/>
            <w:shd w:val="clear" w:color="auto" w:fill="002060"/>
          </w:tcPr>
          <w:p w14:paraId="2DE2C49B" w14:textId="48613E10" w:rsidR="00321266" w:rsidRPr="000040E4" w:rsidRDefault="00321266" w:rsidP="002D035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6F9D3FFA" w14:textId="77777777" w:rsidR="00321266" w:rsidRPr="00892587" w:rsidRDefault="00321266" w:rsidP="002D035F">
            <w:pPr>
              <w:rPr>
                <w:rFonts w:ascii="Times New Roman" w:hAnsi="Times New Roman" w:cs="Times New Roman"/>
                <w:sz w:val="24"/>
                <w:szCs w:val="24"/>
              </w:rPr>
            </w:pPr>
          </w:p>
        </w:tc>
      </w:tr>
      <w:tr w:rsidR="00321266" w:rsidRPr="00702A2E" w14:paraId="67F86AE2" w14:textId="77777777" w:rsidTr="002D035F">
        <w:tc>
          <w:tcPr>
            <w:tcW w:w="10774" w:type="dxa"/>
            <w:gridSpan w:val="2"/>
          </w:tcPr>
          <w:p w14:paraId="3058420D" w14:textId="23DB360D" w:rsidR="00912498" w:rsidRDefault="00CC1094" w:rsidP="00BD5A1E">
            <w:pPr>
              <w:rPr>
                <w:rFonts w:ascii="Times New Roman" w:hAnsi="Times New Roman" w:cs="Times New Roman"/>
                <w:color w:val="000000" w:themeColor="text1"/>
                <w:sz w:val="24"/>
                <w:szCs w:val="24"/>
              </w:rPr>
            </w:pPr>
            <w:r w:rsidRPr="00CC1094">
              <w:rPr>
                <w:rFonts w:ascii="Times New Roman" w:hAnsi="Times New Roman" w:cs="Times New Roman"/>
                <w:noProof/>
                <w:sz w:val="24"/>
                <w:szCs w:val="24"/>
              </w:rPr>
              <w:t xml:space="preserve">Tabloda verilenleri </w:t>
            </w:r>
            <w:r w:rsidRPr="00CC1094">
              <w:rPr>
                <w:rFonts w:ascii="Times New Roman" w:hAnsi="Times New Roman" w:cs="Times New Roman"/>
                <w:b/>
                <w:color w:val="000000" w:themeColor="text1"/>
                <w:sz w:val="24"/>
                <w:szCs w:val="24"/>
              </w:rPr>
              <w:t>istek veya ihtiyaç olarak altlarına yazınız.</w:t>
            </w:r>
            <w:r w:rsidRPr="00CC1094">
              <w:rPr>
                <w:rFonts w:ascii="Times New Roman" w:hAnsi="Times New Roman" w:cs="Times New Roman"/>
                <w:color w:val="000000" w:themeColor="text1"/>
                <w:sz w:val="24"/>
                <w:szCs w:val="24"/>
              </w:rPr>
              <w:t xml:space="preserve">      </w:t>
            </w:r>
          </w:p>
          <w:tbl>
            <w:tblPr>
              <w:tblStyle w:val="TabloKlavuzu"/>
              <w:tblW w:w="0" w:type="auto"/>
              <w:tblInd w:w="0" w:type="dxa"/>
              <w:tblLook w:val="0000" w:firstRow="0" w:lastRow="0" w:firstColumn="0" w:lastColumn="0" w:noHBand="0" w:noVBand="0"/>
            </w:tblPr>
            <w:tblGrid>
              <w:gridCol w:w="2111"/>
              <w:gridCol w:w="2111"/>
              <w:gridCol w:w="2112"/>
              <w:gridCol w:w="2112"/>
              <w:gridCol w:w="2112"/>
            </w:tblGrid>
            <w:tr w:rsidR="00CC1094" w14:paraId="06F01EBE" w14:textId="77777777" w:rsidTr="00CC1094">
              <w:tc>
                <w:tcPr>
                  <w:tcW w:w="2111" w:type="dxa"/>
                </w:tcPr>
                <w:p w14:paraId="1A6AB510" w14:textId="37872DCA" w:rsidR="00CC1094" w:rsidRDefault="00CC1094" w:rsidP="00BD5A1E">
                  <w:pPr>
                    <w:rPr>
                      <w:rFonts w:ascii="Times New Roman" w:hAnsi="Times New Roman" w:cs="Times New Roman"/>
                      <w:color w:val="000000" w:themeColor="text1"/>
                      <w:sz w:val="24"/>
                      <w:szCs w:val="24"/>
                    </w:rPr>
                  </w:pPr>
                  <w:r w:rsidRPr="00CC1094">
                    <w:rPr>
                      <w:rFonts w:ascii="Times New Roman" w:eastAsia="Times New Roman" w:hAnsi="Times New Roman" w:cs="Times New Roman"/>
                      <w:b/>
                      <w:bCs/>
                      <w:sz w:val="24"/>
                      <w:szCs w:val="24"/>
                      <w:lang w:eastAsia="ko-KR"/>
                    </w:rPr>
                    <w:t>Ürün</w:t>
                  </w:r>
                </w:p>
              </w:tc>
              <w:tc>
                <w:tcPr>
                  <w:tcW w:w="2111" w:type="dxa"/>
                </w:tcPr>
                <w:p w14:paraId="0AB0E083" w14:textId="6EAD89C7" w:rsidR="00CC1094" w:rsidRDefault="00CC1094" w:rsidP="00BD5A1E">
                  <w:pPr>
                    <w:rPr>
                      <w:rFonts w:ascii="Times New Roman" w:hAnsi="Times New Roman" w:cs="Times New Roman"/>
                      <w:color w:val="000000" w:themeColor="text1"/>
                      <w:sz w:val="24"/>
                      <w:szCs w:val="24"/>
                    </w:rPr>
                  </w:pPr>
                  <w:r w:rsidRPr="00CC1094">
                    <w:rPr>
                      <w:rFonts w:ascii="Times New Roman" w:eastAsia="Times New Roman" w:hAnsi="Times New Roman" w:cs="Times New Roman"/>
                      <w:sz w:val="24"/>
                      <w:szCs w:val="24"/>
                      <w:lang w:eastAsia="ko-KR"/>
                    </w:rPr>
                    <w:t>Ekmek</w:t>
                  </w:r>
                </w:p>
              </w:tc>
              <w:tc>
                <w:tcPr>
                  <w:tcW w:w="2112" w:type="dxa"/>
                </w:tcPr>
                <w:p w14:paraId="3EA1AFD2" w14:textId="77D763FE" w:rsidR="00CC1094" w:rsidRDefault="00CC1094" w:rsidP="00BD5A1E">
                  <w:pPr>
                    <w:rPr>
                      <w:rFonts w:ascii="Times New Roman" w:hAnsi="Times New Roman" w:cs="Times New Roman"/>
                      <w:color w:val="000000" w:themeColor="text1"/>
                      <w:sz w:val="24"/>
                      <w:szCs w:val="24"/>
                    </w:rPr>
                  </w:pPr>
                  <w:r w:rsidRPr="00CC1094">
                    <w:rPr>
                      <w:rFonts w:ascii="Times New Roman" w:eastAsia="Times New Roman" w:hAnsi="Times New Roman" w:cs="Times New Roman"/>
                      <w:sz w:val="24"/>
                      <w:szCs w:val="24"/>
                      <w:lang w:eastAsia="ko-KR"/>
                    </w:rPr>
                    <w:t>Oyuncak araba</w:t>
                  </w:r>
                </w:p>
              </w:tc>
              <w:tc>
                <w:tcPr>
                  <w:tcW w:w="2112" w:type="dxa"/>
                </w:tcPr>
                <w:p w14:paraId="5BE2E7E6" w14:textId="482D48DA" w:rsidR="00CC1094" w:rsidRDefault="00CC1094" w:rsidP="00BD5A1E">
                  <w:pPr>
                    <w:rPr>
                      <w:rFonts w:ascii="Times New Roman" w:hAnsi="Times New Roman" w:cs="Times New Roman"/>
                      <w:color w:val="000000" w:themeColor="text1"/>
                      <w:sz w:val="24"/>
                      <w:szCs w:val="24"/>
                    </w:rPr>
                  </w:pPr>
                  <w:r w:rsidRPr="00CC1094">
                    <w:rPr>
                      <w:rFonts w:ascii="Times New Roman" w:eastAsia="Times New Roman" w:hAnsi="Times New Roman" w:cs="Times New Roman"/>
                      <w:sz w:val="24"/>
                      <w:szCs w:val="24"/>
                      <w:lang w:eastAsia="ko-KR"/>
                    </w:rPr>
                    <w:t>Kışlık mont</w:t>
                  </w:r>
                </w:p>
              </w:tc>
              <w:tc>
                <w:tcPr>
                  <w:tcW w:w="2112" w:type="dxa"/>
                </w:tcPr>
                <w:p w14:paraId="2AE74FE0" w14:textId="7DBE16DE" w:rsidR="00CC1094" w:rsidRDefault="00CC1094" w:rsidP="00BD5A1E">
                  <w:pPr>
                    <w:rPr>
                      <w:rFonts w:ascii="Times New Roman" w:hAnsi="Times New Roman" w:cs="Times New Roman"/>
                      <w:color w:val="000000" w:themeColor="text1"/>
                      <w:sz w:val="24"/>
                      <w:szCs w:val="24"/>
                    </w:rPr>
                  </w:pPr>
                  <w:r w:rsidRPr="00CC1094">
                    <w:rPr>
                      <w:rFonts w:ascii="Times New Roman" w:eastAsia="Times New Roman" w:hAnsi="Times New Roman" w:cs="Times New Roman"/>
                      <w:sz w:val="24"/>
                      <w:szCs w:val="24"/>
                      <w:lang w:eastAsia="ko-KR"/>
                    </w:rPr>
                    <w:t>Defter</w:t>
                  </w:r>
                </w:p>
              </w:tc>
            </w:tr>
            <w:tr w:rsidR="00CC1094" w14:paraId="55F6ECB2" w14:textId="77777777" w:rsidTr="00CC1094">
              <w:tc>
                <w:tcPr>
                  <w:tcW w:w="2111" w:type="dxa"/>
                </w:tcPr>
                <w:p w14:paraId="44D814BF" w14:textId="78A060AE" w:rsidR="00CC1094" w:rsidRDefault="00CC1094" w:rsidP="00BD5A1E">
                  <w:pPr>
                    <w:rPr>
                      <w:rFonts w:ascii="Times New Roman" w:hAnsi="Times New Roman" w:cs="Times New Roman"/>
                      <w:color w:val="000000" w:themeColor="text1"/>
                      <w:sz w:val="24"/>
                      <w:szCs w:val="24"/>
                    </w:rPr>
                  </w:pPr>
                  <w:r w:rsidRPr="00CC1094">
                    <w:rPr>
                      <w:rFonts w:ascii="Times New Roman" w:eastAsia="Times New Roman" w:hAnsi="Times New Roman" w:cs="Times New Roman"/>
                      <w:b/>
                      <w:bCs/>
                      <w:sz w:val="24"/>
                      <w:szCs w:val="24"/>
                      <w:lang w:eastAsia="ko-KR"/>
                    </w:rPr>
                    <w:t>İhtiyaç / İstek</w:t>
                  </w:r>
                </w:p>
              </w:tc>
              <w:tc>
                <w:tcPr>
                  <w:tcW w:w="2111" w:type="dxa"/>
                </w:tcPr>
                <w:p w14:paraId="30A0C64B" w14:textId="24EC9BFA" w:rsidR="00CC1094" w:rsidRDefault="00CC1094" w:rsidP="00BD5A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2112" w:type="dxa"/>
                </w:tcPr>
                <w:p w14:paraId="22E3FC19" w14:textId="0EE3FDF9" w:rsidR="00CC1094" w:rsidRDefault="00CC1094" w:rsidP="00BD5A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2112" w:type="dxa"/>
                </w:tcPr>
                <w:p w14:paraId="1F4AFE2F" w14:textId="5B92F46D" w:rsidR="00CC1094" w:rsidRDefault="00CC1094" w:rsidP="00BD5A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2112" w:type="dxa"/>
                </w:tcPr>
                <w:p w14:paraId="1B062645" w14:textId="2FB7D191" w:rsidR="00CC1094" w:rsidRDefault="00CC1094" w:rsidP="00BD5A1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r>
          </w:tbl>
          <w:p w14:paraId="0D754C2F" w14:textId="4EAC5AA3" w:rsidR="00CC1094" w:rsidRPr="00702A2E" w:rsidRDefault="00CC1094" w:rsidP="00BD5A1E">
            <w:pPr>
              <w:rPr>
                <w:rFonts w:ascii="Times New Roman" w:hAnsi="Times New Roman" w:cs="Times New Roman"/>
                <w:noProof/>
                <w:sz w:val="24"/>
                <w:szCs w:val="24"/>
              </w:rPr>
            </w:pPr>
          </w:p>
        </w:tc>
      </w:tr>
      <w:tr w:rsidR="00321266" w:rsidRPr="00892587" w14:paraId="71F8748E" w14:textId="77777777" w:rsidTr="002D035F">
        <w:tc>
          <w:tcPr>
            <w:tcW w:w="568" w:type="dxa"/>
            <w:shd w:val="clear" w:color="auto" w:fill="002060"/>
          </w:tcPr>
          <w:p w14:paraId="402948B4" w14:textId="4C77583D" w:rsidR="00321266" w:rsidRPr="00321266" w:rsidRDefault="00321266" w:rsidP="002D035F">
            <w:pPr>
              <w:rPr>
                <w:rFonts w:ascii="Times New Roman" w:hAnsi="Times New Roman" w:cs="Times New Roman"/>
              </w:rPr>
            </w:pPr>
            <w:r w:rsidRPr="00321266">
              <w:rPr>
                <w:rFonts w:ascii="Times New Roman" w:hAnsi="Times New Roman" w:cs="Times New Roman"/>
              </w:rPr>
              <w:t>S10</w:t>
            </w:r>
          </w:p>
        </w:tc>
        <w:tc>
          <w:tcPr>
            <w:tcW w:w="10206" w:type="dxa"/>
            <w:shd w:val="clear" w:color="auto" w:fill="F2F2F2" w:themeFill="background1" w:themeFillShade="F2"/>
          </w:tcPr>
          <w:p w14:paraId="0AD6EAC0" w14:textId="77777777" w:rsidR="00321266" w:rsidRPr="00892587" w:rsidRDefault="00321266" w:rsidP="002D035F">
            <w:pPr>
              <w:rPr>
                <w:rFonts w:ascii="Times New Roman" w:hAnsi="Times New Roman" w:cs="Times New Roman"/>
                <w:sz w:val="24"/>
                <w:szCs w:val="24"/>
              </w:rPr>
            </w:pPr>
          </w:p>
        </w:tc>
      </w:tr>
      <w:tr w:rsidR="00321266" w:rsidRPr="00702A2E" w14:paraId="60619D2F" w14:textId="77777777" w:rsidTr="002D035F">
        <w:tc>
          <w:tcPr>
            <w:tcW w:w="10774" w:type="dxa"/>
            <w:gridSpan w:val="2"/>
          </w:tcPr>
          <w:p w14:paraId="1FF591A1" w14:textId="77777777" w:rsidR="00CC1094" w:rsidRPr="00CC1094" w:rsidRDefault="00CC1094" w:rsidP="00CC1094">
            <w:pPr>
              <w:rPr>
                <w:rFonts w:ascii="Times New Roman" w:hAnsi="Times New Roman" w:cs="Times New Roman"/>
                <w:noProof/>
                <w:sz w:val="24"/>
                <w:szCs w:val="24"/>
              </w:rPr>
            </w:pPr>
            <w:r w:rsidRPr="00CC1094">
              <w:rPr>
                <w:rFonts w:ascii="Times New Roman" w:hAnsi="Times New Roman" w:cs="Times New Roman"/>
                <w:noProof/>
                <w:sz w:val="24"/>
                <w:szCs w:val="24"/>
              </w:rPr>
              <w:t>Ece’ye ailesi tarafından haftalık harçlık verilmiştir. Ece, bu harçlığı okul ihtiyaçları için kullanması gerektiğini bilmektedir. Ancak harçlığının büyük bir kısmını ilk günlerde abur cubur ve gereksiz süs eşyalarına harcamış, hafta bitmeden parası tükenmiştir. Bu nedenle ihtiyaç duyduğu kalem ve defteri almakta zorlanmıştır.</w:t>
            </w:r>
          </w:p>
          <w:p w14:paraId="2AE08709" w14:textId="77777777" w:rsidR="00CC1094" w:rsidRPr="00CC1094" w:rsidRDefault="00CC1094" w:rsidP="00CC1094">
            <w:pPr>
              <w:rPr>
                <w:rFonts w:ascii="Times New Roman" w:hAnsi="Times New Roman" w:cs="Times New Roman"/>
                <w:noProof/>
                <w:sz w:val="24"/>
                <w:szCs w:val="24"/>
              </w:rPr>
            </w:pPr>
            <w:r w:rsidRPr="00CC1094">
              <w:rPr>
                <w:rFonts w:ascii="Times New Roman" w:hAnsi="Times New Roman" w:cs="Times New Roman"/>
                <w:b/>
                <w:bCs/>
                <w:noProof/>
                <w:sz w:val="24"/>
                <w:szCs w:val="24"/>
              </w:rPr>
              <w:t>a. Buna göre Ece, ekonomi ile ilgili hangi beceriye yeterince sahip değildir? Yazınız.</w:t>
            </w:r>
          </w:p>
          <w:p w14:paraId="677E82BD" w14:textId="77777777" w:rsidR="00CC1094" w:rsidRDefault="00CC1094" w:rsidP="00CC1094">
            <w:pPr>
              <w:rPr>
                <w:noProof/>
              </w:rPr>
            </w:pPr>
            <w:r w:rsidRPr="000C56B3">
              <w:rPr>
                <w:rFonts w:ascii="Segoe UI Symbol" w:hAnsi="Segoe UI Symbol" w:cs="Segoe UI Symbol"/>
                <w:noProof/>
              </w:rPr>
              <w:t>✎</w:t>
            </w:r>
            <w:r w:rsidRPr="000C56B3">
              <w:rPr>
                <w:noProof/>
              </w:rPr>
              <w:t>...</w:t>
            </w:r>
          </w:p>
          <w:p w14:paraId="170DF9AF" w14:textId="77777777" w:rsidR="00CC1094" w:rsidRDefault="00CC1094" w:rsidP="00CC1094">
            <w:pPr>
              <w:rPr>
                <w:rFonts w:ascii="Times New Roman" w:hAnsi="Times New Roman" w:cs="Times New Roman"/>
                <w:noProof/>
                <w:sz w:val="24"/>
                <w:szCs w:val="24"/>
              </w:rPr>
            </w:pPr>
          </w:p>
          <w:p w14:paraId="2EE0AAF4" w14:textId="77777777" w:rsidR="00CC1094" w:rsidRPr="00CC1094" w:rsidRDefault="00CC1094" w:rsidP="00CC1094">
            <w:pPr>
              <w:rPr>
                <w:rFonts w:ascii="Times New Roman" w:hAnsi="Times New Roman" w:cs="Times New Roman"/>
                <w:noProof/>
                <w:sz w:val="24"/>
                <w:szCs w:val="24"/>
              </w:rPr>
            </w:pPr>
            <w:r w:rsidRPr="00CC1094">
              <w:rPr>
                <w:rFonts w:ascii="Times New Roman" w:hAnsi="Times New Roman" w:cs="Times New Roman"/>
                <w:b/>
                <w:bCs/>
                <w:noProof/>
                <w:sz w:val="24"/>
                <w:szCs w:val="24"/>
              </w:rPr>
              <w:t>b. Ece’nin harçlığını daha doğru kullanabilmesi için neler yapması gerekir? Yazınız.</w:t>
            </w:r>
          </w:p>
          <w:p w14:paraId="70FAA45F" w14:textId="77777777" w:rsidR="00CC1094" w:rsidRDefault="00CC1094" w:rsidP="00CC1094">
            <w:pPr>
              <w:rPr>
                <w:noProof/>
              </w:rPr>
            </w:pPr>
            <w:r w:rsidRPr="000C56B3">
              <w:rPr>
                <w:rFonts w:ascii="Segoe UI Symbol" w:hAnsi="Segoe UI Symbol" w:cs="Segoe UI Symbol"/>
                <w:noProof/>
              </w:rPr>
              <w:t>✎</w:t>
            </w:r>
            <w:r w:rsidRPr="000C56B3">
              <w:rPr>
                <w:noProof/>
              </w:rPr>
              <w:t>...</w:t>
            </w:r>
          </w:p>
          <w:p w14:paraId="2C7A06BF" w14:textId="174816E8" w:rsidR="00CC1094" w:rsidRPr="00702A2E" w:rsidRDefault="00CC1094" w:rsidP="00CC1094">
            <w:pPr>
              <w:rPr>
                <w:rFonts w:ascii="Times New Roman" w:hAnsi="Times New Roman" w:cs="Times New Roman"/>
                <w:noProof/>
                <w:sz w:val="24"/>
                <w:szCs w:val="24"/>
              </w:rPr>
            </w:pPr>
          </w:p>
        </w:tc>
      </w:tr>
    </w:tbl>
    <w:p w14:paraId="06815387" w14:textId="54F660C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2ABBD8E4"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2A40FE0C" w14:textId="77777777" w:rsidR="00DE2D6F" w:rsidRPr="00DE2D6F" w:rsidRDefault="00DE2D6F" w:rsidP="00DE2D6F">
      <w:pPr>
        <w:rPr>
          <w:rFonts w:ascii="Times New Roman" w:hAnsi="Times New Roman" w:cs="Times New Roman"/>
          <w:b/>
          <w:bCs/>
          <w:iCs/>
          <w:sz w:val="24"/>
          <w:szCs w:val="24"/>
        </w:rPr>
      </w:pPr>
      <w:r w:rsidRPr="00DE2D6F">
        <w:rPr>
          <w:rFonts w:ascii="Times New Roman" w:hAnsi="Times New Roman" w:cs="Times New Roman"/>
          <w:b/>
          <w:bCs/>
          <w:iCs/>
          <w:sz w:val="24"/>
          <w:szCs w:val="24"/>
        </w:rPr>
        <w:t>S1</w:t>
      </w:r>
    </w:p>
    <w:p w14:paraId="1A5EDF77" w14:textId="77777777" w:rsidR="00DE2D6F" w:rsidRPr="00DE2D6F" w:rsidRDefault="00DE2D6F" w:rsidP="00DE2D6F">
      <w:pPr>
        <w:rPr>
          <w:rFonts w:ascii="Times New Roman" w:hAnsi="Times New Roman" w:cs="Times New Roman"/>
          <w:iCs/>
          <w:sz w:val="24"/>
          <w:szCs w:val="24"/>
        </w:rPr>
      </w:pPr>
      <w:r w:rsidRPr="00DE2D6F">
        <w:rPr>
          <w:rFonts w:ascii="Times New Roman" w:hAnsi="Times New Roman" w:cs="Times New Roman"/>
          <w:iCs/>
          <w:sz w:val="24"/>
          <w:szCs w:val="24"/>
        </w:rPr>
        <w:t xml:space="preserve">Elif, </w:t>
      </w:r>
      <w:r w:rsidRPr="00DE2D6F">
        <w:rPr>
          <w:rFonts w:ascii="Times New Roman" w:hAnsi="Times New Roman" w:cs="Times New Roman"/>
          <w:b/>
          <w:bCs/>
          <w:iCs/>
          <w:sz w:val="24"/>
          <w:szCs w:val="24"/>
        </w:rPr>
        <w:t>etkin bir vatandaş</w:t>
      </w:r>
      <w:r w:rsidRPr="00DE2D6F">
        <w:rPr>
          <w:rFonts w:ascii="Times New Roman" w:hAnsi="Times New Roman" w:cs="Times New Roman"/>
          <w:iCs/>
          <w:sz w:val="24"/>
          <w:szCs w:val="24"/>
        </w:rPr>
        <w:t xml:space="preserve"> özellikleri göstermektedir. Kantinde sıraya girerek </w:t>
      </w:r>
      <w:r w:rsidRPr="00DE2D6F">
        <w:rPr>
          <w:rFonts w:ascii="Times New Roman" w:hAnsi="Times New Roman" w:cs="Times New Roman"/>
          <w:b/>
          <w:bCs/>
          <w:iCs/>
          <w:sz w:val="24"/>
          <w:szCs w:val="24"/>
        </w:rPr>
        <w:t>kurallara uyduğunu ve başkalarının haklarına saygı gösterdiğini</w:t>
      </w:r>
      <w:r w:rsidRPr="00DE2D6F">
        <w:rPr>
          <w:rFonts w:ascii="Times New Roman" w:hAnsi="Times New Roman" w:cs="Times New Roman"/>
          <w:iCs/>
          <w:sz w:val="24"/>
          <w:szCs w:val="24"/>
        </w:rPr>
        <w:t xml:space="preserve"> göstermiştir. Çöplerini çöp kutusuna, kullanılmış kâğıtları geri dönüşüm kutusuna atarak </w:t>
      </w:r>
      <w:r w:rsidRPr="00DE2D6F">
        <w:rPr>
          <w:rFonts w:ascii="Times New Roman" w:hAnsi="Times New Roman" w:cs="Times New Roman"/>
          <w:b/>
          <w:bCs/>
          <w:iCs/>
          <w:sz w:val="24"/>
          <w:szCs w:val="24"/>
        </w:rPr>
        <w:t>çevreye karşı sorumluluk sahibi</w:t>
      </w:r>
      <w:r w:rsidRPr="00DE2D6F">
        <w:rPr>
          <w:rFonts w:ascii="Times New Roman" w:hAnsi="Times New Roman" w:cs="Times New Roman"/>
          <w:iCs/>
          <w:sz w:val="24"/>
          <w:szCs w:val="24"/>
        </w:rPr>
        <w:t xml:space="preserve"> olduğunu göstermiştir. Çevre Kulübü’ne katılıp fikirlerini paylaşması ise </w:t>
      </w:r>
      <w:r w:rsidRPr="00DE2D6F">
        <w:rPr>
          <w:rFonts w:ascii="Times New Roman" w:hAnsi="Times New Roman" w:cs="Times New Roman"/>
          <w:b/>
          <w:bCs/>
          <w:iCs/>
          <w:sz w:val="24"/>
          <w:szCs w:val="24"/>
        </w:rPr>
        <w:t>katılımcı, duyarlı ve düşüncelerini özgürce ifade edebilen</w:t>
      </w:r>
      <w:r w:rsidRPr="00DE2D6F">
        <w:rPr>
          <w:rFonts w:ascii="Times New Roman" w:hAnsi="Times New Roman" w:cs="Times New Roman"/>
          <w:iCs/>
          <w:sz w:val="24"/>
          <w:szCs w:val="24"/>
        </w:rPr>
        <w:t xml:space="preserve"> bir vatandaş olduğunu gösterir.</w:t>
      </w:r>
    </w:p>
    <w:p w14:paraId="44AF882F" w14:textId="77777777" w:rsidR="00DE2D6F" w:rsidRPr="00DE2D6F" w:rsidRDefault="00DE2D6F" w:rsidP="00DE2D6F">
      <w:pPr>
        <w:rPr>
          <w:rFonts w:ascii="Times New Roman" w:hAnsi="Times New Roman" w:cs="Times New Roman"/>
          <w:iCs/>
          <w:sz w:val="24"/>
          <w:szCs w:val="24"/>
        </w:rPr>
      </w:pPr>
      <w:r w:rsidRPr="00DE2D6F">
        <w:rPr>
          <w:rFonts w:ascii="Times New Roman" w:hAnsi="Times New Roman" w:cs="Times New Roman"/>
          <w:iCs/>
          <w:sz w:val="24"/>
          <w:szCs w:val="24"/>
        </w:rPr>
        <w:pict w14:anchorId="7C8FAC3E">
          <v:rect id="_x0000_i1104" style="width:0;height:1.5pt" o:hralign="center" o:hrstd="t" o:hr="t" fillcolor="#a0a0a0" stroked="f"/>
        </w:pict>
      </w:r>
    </w:p>
    <w:p w14:paraId="1D085682" w14:textId="77777777" w:rsidR="00DE2D6F" w:rsidRPr="00DE2D6F" w:rsidRDefault="00DE2D6F" w:rsidP="00DE2D6F">
      <w:pPr>
        <w:rPr>
          <w:rFonts w:ascii="Times New Roman" w:hAnsi="Times New Roman" w:cs="Times New Roman"/>
          <w:b/>
          <w:bCs/>
          <w:iCs/>
          <w:sz w:val="24"/>
          <w:szCs w:val="24"/>
        </w:rPr>
      </w:pPr>
      <w:r w:rsidRPr="00DE2D6F">
        <w:rPr>
          <w:rFonts w:ascii="Times New Roman" w:hAnsi="Times New Roman" w:cs="Times New Roman"/>
          <w:b/>
          <w:bCs/>
          <w:iCs/>
          <w:sz w:val="24"/>
          <w:szCs w:val="24"/>
        </w:rPr>
        <w:t>S2</w:t>
      </w:r>
    </w:p>
    <w:p w14:paraId="63EB6E20" w14:textId="77777777" w:rsidR="00DE2D6F" w:rsidRPr="00DE2D6F" w:rsidRDefault="00DE2D6F" w:rsidP="00DE2D6F">
      <w:pPr>
        <w:rPr>
          <w:rFonts w:ascii="Times New Roman" w:hAnsi="Times New Roman" w:cs="Times New Roman"/>
          <w:iCs/>
          <w:sz w:val="24"/>
          <w:szCs w:val="24"/>
        </w:rPr>
      </w:pPr>
      <w:r w:rsidRPr="00DE2D6F">
        <w:rPr>
          <w:rFonts w:ascii="Times New Roman" w:hAnsi="Times New Roman" w:cs="Times New Roman"/>
          <w:iCs/>
          <w:sz w:val="24"/>
          <w:szCs w:val="24"/>
        </w:rPr>
        <w:t xml:space="preserve">Elif’in parkta karşılaştığı sorun </w:t>
      </w:r>
      <w:r w:rsidRPr="00DE2D6F">
        <w:rPr>
          <w:rFonts w:ascii="Times New Roman" w:hAnsi="Times New Roman" w:cs="Times New Roman"/>
          <w:b/>
          <w:bCs/>
          <w:iCs/>
          <w:sz w:val="24"/>
          <w:szCs w:val="24"/>
        </w:rPr>
        <w:t>sağlıklı ve güvenli bir çevrede yaşama hakkı</w:t>
      </w:r>
      <w:r w:rsidRPr="00DE2D6F">
        <w:rPr>
          <w:rFonts w:ascii="Times New Roman" w:hAnsi="Times New Roman" w:cs="Times New Roman"/>
          <w:iCs/>
          <w:sz w:val="24"/>
          <w:szCs w:val="24"/>
        </w:rPr>
        <w:t xml:space="preserve"> ile ilişkilidir. Bu hakkın korunması önemlidir çünkü çocukların temiz, güvenli ve sağlıklı alanlarda oyun oynaması gerekir. Parkların kirletilmesi ve oyun araçlarının kırılması çocukların güvenliğini tehlikeye atar ve bu hakkı kullanmalarını engeller.</w:t>
      </w:r>
    </w:p>
    <w:p w14:paraId="59ECA49B" w14:textId="77777777" w:rsidR="00DE2D6F" w:rsidRPr="00DE2D6F" w:rsidRDefault="00DE2D6F" w:rsidP="00DE2D6F">
      <w:pPr>
        <w:rPr>
          <w:rFonts w:ascii="Times New Roman" w:hAnsi="Times New Roman" w:cs="Times New Roman"/>
          <w:iCs/>
          <w:sz w:val="24"/>
          <w:szCs w:val="24"/>
        </w:rPr>
      </w:pPr>
      <w:r w:rsidRPr="00DE2D6F">
        <w:rPr>
          <w:rFonts w:ascii="Times New Roman" w:hAnsi="Times New Roman" w:cs="Times New Roman"/>
          <w:iCs/>
          <w:sz w:val="24"/>
          <w:szCs w:val="24"/>
        </w:rPr>
        <w:pict w14:anchorId="2ECFB0EC">
          <v:rect id="_x0000_i1105" style="width:0;height:1.5pt" o:hralign="center" o:hrstd="t" o:hr="t" fillcolor="#a0a0a0" stroked="f"/>
        </w:pict>
      </w:r>
    </w:p>
    <w:p w14:paraId="6673A61F" w14:textId="77777777" w:rsidR="00DE2D6F" w:rsidRPr="00DE2D6F" w:rsidRDefault="00DE2D6F" w:rsidP="00DE2D6F">
      <w:pPr>
        <w:rPr>
          <w:rFonts w:ascii="Times New Roman" w:hAnsi="Times New Roman" w:cs="Times New Roman"/>
          <w:b/>
          <w:bCs/>
          <w:iCs/>
          <w:sz w:val="24"/>
          <w:szCs w:val="24"/>
        </w:rPr>
      </w:pPr>
      <w:r w:rsidRPr="00DE2D6F">
        <w:rPr>
          <w:rFonts w:ascii="Times New Roman" w:hAnsi="Times New Roman" w:cs="Times New Roman"/>
          <w:b/>
          <w:bCs/>
          <w:iCs/>
          <w:sz w:val="24"/>
          <w:szCs w:val="24"/>
        </w:rPr>
        <w:t>S3</w:t>
      </w:r>
    </w:p>
    <w:p w14:paraId="7DB8EEF7" w14:textId="77777777" w:rsidR="00DE2D6F" w:rsidRPr="00DE2D6F" w:rsidRDefault="00DE2D6F" w:rsidP="00DE2D6F">
      <w:pPr>
        <w:rPr>
          <w:rFonts w:ascii="Times New Roman" w:hAnsi="Times New Roman" w:cs="Times New Roman"/>
          <w:iCs/>
          <w:sz w:val="24"/>
          <w:szCs w:val="24"/>
        </w:rPr>
      </w:pPr>
      <w:r w:rsidRPr="00DE2D6F">
        <w:rPr>
          <w:rFonts w:ascii="Times New Roman" w:hAnsi="Times New Roman" w:cs="Times New Roman"/>
          <w:iCs/>
          <w:sz w:val="24"/>
          <w:szCs w:val="24"/>
        </w:rPr>
        <w:t xml:space="preserve">Herhangi bir isteği, şikâyeti duyurmak ve sorunu çözmek için resmî veya özel kurumlara yazılan yazılara </w:t>
      </w:r>
      <w:r w:rsidRPr="00DE2D6F">
        <w:rPr>
          <w:rFonts w:ascii="Times New Roman" w:hAnsi="Times New Roman" w:cs="Times New Roman"/>
          <w:b/>
          <w:bCs/>
          <w:iCs/>
          <w:sz w:val="24"/>
          <w:szCs w:val="24"/>
        </w:rPr>
        <w:t>dilekçe</w:t>
      </w:r>
      <w:r w:rsidRPr="00DE2D6F">
        <w:rPr>
          <w:rFonts w:ascii="Times New Roman" w:hAnsi="Times New Roman" w:cs="Times New Roman"/>
          <w:iCs/>
          <w:sz w:val="24"/>
          <w:szCs w:val="24"/>
        </w:rPr>
        <w:t xml:space="preserve"> denir.</w:t>
      </w:r>
    </w:p>
    <w:p w14:paraId="3AB475AA" w14:textId="77777777" w:rsidR="00DE2D6F" w:rsidRPr="00DE2D6F" w:rsidRDefault="00DE2D6F" w:rsidP="00DE2D6F">
      <w:pPr>
        <w:rPr>
          <w:rFonts w:ascii="Times New Roman" w:hAnsi="Times New Roman" w:cs="Times New Roman"/>
          <w:iCs/>
          <w:sz w:val="24"/>
          <w:szCs w:val="24"/>
        </w:rPr>
      </w:pPr>
      <w:r w:rsidRPr="00DE2D6F">
        <w:rPr>
          <w:rFonts w:ascii="Times New Roman" w:hAnsi="Times New Roman" w:cs="Times New Roman"/>
          <w:iCs/>
          <w:sz w:val="24"/>
          <w:szCs w:val="24"/>
        </w:rPr>
        <w:pict w14:anchorId="70C324E0">
          <v:rect id="_x0000_i1106" style="width:0;height:1.5pt" o:hralign="center" o:hrstd="t" o:hr="t" fillcolor="#a0a0a0" stroked="f"/>
        </w:pict>
      </w:r>
    </w:p>
    <w:p w14:paraId="3812BF05" w14:textId="77777777" w:rsidR="00DE2D6F" w:rsidRPr="00DE2D6F" w:rsidRDefault="00DE2D6F" w:rsidP="00DE2D6F">
      <w:pPr>
        <w:rPr>
          <w:rFonts w:ascii="Times New Roman" w:hAnsi="Times New Roman" w:cs="Times New Roman"/>
          <w:b/>
          <w:bCs/>
          <w:iCs/>
          <w:sz w:val="24"/>
          <w:szCs w:val="24"/>
        </w:rPr>
      </w:pPr>
      <w:r w:rsidRPr="00DE2D6F">
        <w:rPr>
          <w:rFonts w:ascii="Times New Roman" w:hAnsi="Times New Roman" w:cs="Times New Roman"/>
          <w:b/>
          <w:bCs/>
          <w:iCs/>
          <w:sz w:val="24"/>
          <w:szCs w:val="24"/>
        </w:rPr>
        <w:t>S4</w:t>
      </w:r>
    </w:p>
    <w:p w14:paraId="4236E880" w14:textId="77777777" w:rsidR="00DE2D6F" w:rsidRPr="00DE2D6F" w:rsidRDefault="00DE2D6F" w:rsidP="00DE2D6F">
      <w:pPr>
        <w:rPr>
          <w:rFonts w:ascii="Times New Roman" w:hAnsi="Times New Roman" w:cs="Times New Roman"/>
          <w:iCs/>
          <w:sz w:val="24"/>
          <w:szCs w:val="24"/>
        </w:rPr>
      </w:pPr>
      <w:r w:rsidRPr="00DE2D6F">
        <w:rPr>
          <w:rFonts w:ascii="Times New Roman" w:hAnsi="Times New Roman" w:cs="Times New Roman"/>
          <w:iCs/>
          <w:sz w:val="24"/>
          <w:szCs w:val="24"/>
        </w:rPr>
        <w:t xml:space="preserve">Darüşşafaka </w:t>
      </w:r>
      <w:r w:rsidRPr="00DE2D6F">
        <w:rPr>
          <w:rFonts w:ascii="Times New Roman" w:hAnsi="Times New Roman" w:cs="Times New Roman"/>
          <w:b/>
          <w:bCs/>
          <w:iCs/>
          <w:sz w:val="24"/>
          <w:szCs w:val="24"/>
        </w:rPr>
        <w:t>eğitim alanında</w:t>
      </w:r>
      <w:r w:rsidRPr="00DE2D6F">
        <w:rPr>
          <w:rFonts w:ascii="Times New Roman" w:hAnsi="Times New Roman" w:cs="Times New Roman"/>
          <w:iCs/>
          <w:sz w:val="24"/>
          <w:szCs w:val="24"/>
        </w:rPr>
        <w:t xml:space="preserve"> faaliyet göstermektedir. Yoksul ve yetim çocuklara eğitim-öğretim desteği sağlamaktadır.</w:t>
      </w:r>
    </w:p>
    <w:p w14:paraId="4F824D7E" w14:textId="77777777" w:rsidR="00DE2D6F" w:rsidRPr="00DE2D6F" w:rsidRDefault="00DE2D6F" w:rsidP="00DE2D6F">
      <w:pPr>
        <w:rPr>
          <w:rFonts w:ascii="Times New Roman" w:hAnsi="Times New Roman" w:cs="Times New Roman"/>
          <w:iCs/>
          <w:sz w:val="24"/>
          <w:szCs w:val="24"/>
        </w:rPr>
      </w:pPr>
      <w:r w:rsidRPr="00DE2D6F">
        <w:rPr>
          <w:rFonts w:ascii="Times New Roman" w:hAnsi="Times New Roman" w:cs="Times New Roman"/>
          <w:iCs/>
          <w:sz w:val="24"/>
          <w:szCs w:val="24"/>
        </w:rPr>
        <w:pict w14:anchorId="096A88BC">
          <v:rect id="_x0000_i1107" style="width:0;height:1.5pt" o:hralign="center" o:hrstd="t" o:hr="t" fillcolor="#a0a0a0" stroked="f"/>
        </w:pict>
      </w:r>
    </w:p>
    <w:p w14:paraId="54E3B031" w14:textId="77777777" w:rsidR="00DE2D6F" w:rsidRPr="00DE2D6F" w:rsidRDefault="00DE2D6F" w:rsidP="00DE2D6F">
      <w:pPr>
        <w:rPr>
          <w:rFonts w:ascii="Times New Roman" w:hAnsi="Times New Roman" w:cs="Times New Roman"/>
          <w:b/>
          <w:bCs/>
          <w:iCs/>
          <w:sz w:val="24"/>
          <w:szCs w:val="24"/>
        </w:rPr>
      </w:pPr>
      <w:r w:rsidRPr="00DE2D6F">
        <w:rPr>
          <w:rFonts w:ascii="Times New Roman" w:hAnsi="Times New Roman" w:cs="Times New Roman"/>
          <w:b/>
          <w:bCs/>
          <w:iCs/>
          <w:sz w:val="24"/>
          <w:szCs w:val="24"/>
        </w:rPr>
        <w:t>S5</w:t>
      </w:r>
    </w:p>
    <w:p w14:paraId="3DEB2456" w14:textId="77777777" w:rsidR="00DE2D6F" w:rsidRPr="00DE2D6F" w:rsidRDefault="00DE2D6F" w:rsidP="00DE2D6F">
      <w:pPr>
        <w:rPr>
          <w:rFonts w:ascii="Times New Roman" w:hAnsi="Times New Roman" w:cs="Times New Roman"/>
          <w:iCs/>
          <w:sz w:val="24"/>
          <w:szCs w:val="24"/>
        </w:rPr>
      </w:pPr>
      <w:r w:rsidRPr="00DE2D6F">
        <w:rPr>
          <w:rFonts w:ascii="Times New Roman" w:hAnsi="Times New Roman" w:cs="Times New Roman"/>
          <w:iCs/>
          <w:sz w:val="24"/>
          <w:szCs w:val="24"/>
        </w:rPr>
        <w:t xml:space="preserve">Ceren’in alışkanlıkları doğaya ve insanlara olumlu katkı sağlar. Kâğıtları iki yüzlü kullanması ve eski kâğıtları geri dönüşüme atması </w:t>
      </w:r>
      <w:r w:rsidRPr="00DE2D6F">
        <w:rPr>
          <w:rFonts w:ascii="Times New Roman" w:hAnsi="Times New Roman" w:cs="Times New Roman"/>
          <w:b/>
          <w:bCs/>
          <w:iCs/>
          <w:sz w:val="24"/>
          <w:szCs w:val="24"/>
        </w:rPr>
        <w:t>ağaçların korunmasına</w:t>
      </w:r>
      <w:r w:rsidRPr="00DE2D6F">
        <w:rPr>
          <w:rFonts w:ascii="Times New Roman" w:hAnsi="Times New Roman" w:cs="Times New Roman"/>
          <w:iCs/>
          <w:sz w:val="24"/>
          <w:szCs w:val="24"/>
        </w:rPr>
        <w:t xml:space="preserve"> ve atıkların azalmasına yardımcı olur. Gereksiz ışıkları kapatması ve ısı kaybını önlemesi </w:t>
      </w:r>
      <w:r w:rsidRPr="00DE2D6F">
        <w:rPr>
          <w:rFonts w:ascii="Times New Roman" w:hAnsi="Times New Roman" w:cs="Times New Roman"/>
          <w:b/>
          <w:bCs/>
          <w:iCs/>
          <w:sz w:val="24"/>
          <w:szCs w:val="24"/>
        </w:rPr>
        <w:t>enerji tasarrufu sağlar</w:t>
      </w:r>
      <w:r w:rsidRPr="00DE2D6F">
        <w:rPr>
          <w:rFonts w:ascii="Times New Roman" w:hAnsi="Times New Roman" w:cs="Times New Roman"/>
          <w:iCs/>
          <w:sz w:val="24"/>
          <w:szCs w:val="24"/>
        </w:rPr>
        <w:t>. Bu davranışlar hem doğal kaynakların korunmasına hem de aile bütçesine katkı sağlar.</w:t>
      </w:r>
    </w:p>
    <w:p w14:paraId="00DDDD99" w14:textId="77777777" w:rsidR="00DE2D6F" w:rsidRPr="00DE2D6F" w:rsidRDefault="00DE2D6F" w:rsidP="00DE2D6F">
      <w:pPr>
        <w:rPr>
          <w:rFonts w:ascii="Times New Roman" w:hAnsi="Times New Roman" w:cs="Times New Roman"/>
          <w:iCs/>
          <w:sz w:val="24"/>
          <w:szCs w:val="24"/>
        </w:rPr>
      </w:pPr>
      <w:r w:rsidRPr="00DE2D6F">
        <w:rPr>
          <w:rFonts w:ascii="Times New Roman" w:hAnsi="Times New Roman" w:cs="Times New Roman"/>
          <w:iCs/>
          <w:sz w:val="24"/>
          <w:szCs w:val="24"/>
        </w:rPr>
        <w:pict w14:anchorId="570C4260">
          <v:rect id="_x0000_i1108" style="width:0;height:1.5pt" o:hralign="center" o:hrstd="t" o:hr="t" fillcolor="#a0a0a0" stroked="f"/>
        </w:pict>
      </w:r>
    </w:p>
    <w:p w14:paraId="5A8AEEB4" w14:textId="77777777" w:rsidR="00DE2D6F" w:rsidRPr="00DE2D6F" w:rsidRDefault="00DE2D6F" w:rsidP="00DE2D6F">
      <w:pPr>
        <w:rPr>
          <w:rFonts w:ascii="Times New Roman" w:hAnsi="Times New Roman" w:cs="Times New Roman"/>
          <w:b/>
          <w:bCs/>
          <w:iCs/>
          <w:sz w:val="24"/>
          <w:szCs w:val="24"/>
        </w:rPr>
      </w:pPr>
      <w:r w:rsidRPr="00DE2D6F">
        <w:rPr>
          <w:rFonts w:ascii="Times New Roman" w:hAnsi="Times New Roman" w:cs="Times New Roman"/>
          <w:b/>
          <w:bCs/>
          <w:iCs/>
          <w:sz w:val="24"/>
          <w:szCs w:val="24"/>
        </w:rPr>
        <w:t>S6</w:t>
      </w:r>
    </w:p>
    <w:p w14:paraId="1EF44B1B" w14:textId="77777777" w:rsidR="00DE2D6F" w:rsidRPr="00DE2D6F" w:rsidRDefault="00DE2D6F" w:rsidP="00DE2D6F">
      <w:pPr>
        <w:numPr>
          <w:ilvl w:val="0"/>
          <w:numId w:val="114"/>
        </w:numPr>
        <w:rPr>
          <w:rFonts w:ascii="Times New Roman" w:hAnsi="Times New Roman" w:cs="Times New Roman"/>
          <w:iCs/>
          <w:sz w:val="24"/>
          <w:szCs w:val="24"/>
        </w:rPr>
      </w:pPr>
      <w:r w:rsidRPr="00DE2D6F">
        <w:rPr>
          <w:rFonts w:ascii="Times New Roman" w:hAnsi="Times New Roman" w:cs="Times New Roman"/>
          <w:b/>
          <w:bCs/>
          <w:iCs/>
          <w:sz w:val="24"/>
          <w:szCs w:val="24"/>
        </w:rPr>
        <w:t>Diş fırçalarken musluğu kapatmak.</w:t>
      </w:r>
      <w:r w:rsidRPr="00DE2D6F">
        <w:rPr>
          <w:rFonts w:ascii="Times New Roman" w:hAnsi="Times New Roman" w:cs="Times New Roman"/>
          <w:iCs/>
          <w:sz w:val="24"/>
          <w:szCs w:val="24"/>
        </w:rPr>
        <w:t xml:space="preserve"> </w:t>
      </w:r>
    </w:p>
    <w:p w14:paraId="1CF21657" w14:textId="77777777" w:rsidR="00DE2D6F" w:rsidRPr="00DE2D6F" w:rsidRDefault="00DE2D6F" w:rsidP="00DE2D6F">
      <w:pPr>
        <w:numPr>
          <w:ilvl w:val="0"/>
          <w:numId w:val="114"/>
        </w:numPr>
        <w:rPr>
          <w:rFonts w:ascii="Times New Roman" w:hAnsi="Times New Roman" w:cs="Times New Roman"/>
          <w:iCs/>
          <w:sz w:val="24"/>
          <w:szCs w:val="24"/>
        </w:rPr>
      </w:pPr>
      <w:r w:rsidRPr="00DE2D6F">
        <w:rPr>
          <w:rFonts w:ascii="Times New Roman" w:hAnsi="Times New Roman" w:cs="Times New Roman"/>
          <w:b/>
          <w:bCs/>
          <w:iCs/>
          <w:sz w:val="24"/>
          <w:szCs w:val="24"/>
        </w:rPr>
        <w:t>Gereksiz yanan lambaları söndürmek.</w:t>
      </w:r>
      <w:r w:rsidRPr="00DE2D6F">
        <w:rPr>
          <w:rFonts w:ascii="Times New Roman" w:hAnsi="Times New Roman" w:cs="Times New Roman"/>
          <w:iCs/>
          <w:sz w:val="24"/>
          <w:szCs w:val="24"/>
        </w:rPr>
        <w:t xml:space="preserve"> </w:t>
      </w:r>
    </w:p>
    <w:p w14:paraId="0E4FBEAE" w14:textId="77777777" w:rsidR="00DE2D6F" w:rsidRPr="00DE2D6F" w:rsidRDefault="00DE2D6F" w:rsidP="00DE2D6F">
      <w:pPr>
        <w:rPr>
          <w:rFonts w:ascii="Times New Roman" w:hAnsi="Times New Roman" w:cs="Times New Roman"/>
          <w:iCs/>
          <w:sz w:val="24"/>
          <w:szCs w:val="24"/>
        </w:rPr>
      </w:pPr>
      <w:r w:rsidRPr="00DE2D6F">
        <w:rPr>
          <w:rFonts w:ascii="Times New Roman" w:hAnsi="Times New Roman" w:cs="Times New Roman"/>
          <w:iCs/>
          <w:sz w:val="24"/>
          <w:szCs w:val="24"/>
        </w:rPr>
        <w:pict w14:anchorId="0C5B51EB">
          <v:rect id="_x0000_i1109" style="width:0;height:1.5pt" o:hralign="center" o:hrstd="t" o:hr="t" fillcolor="#a0a0a0" stroked="f"/>
        </w:pict>
      </w:r>
    </w:p>
    <w:p w14:paraId="2452E018" w14:textId="77777777" w:rsidR="00DE2D6F" w:rsidRPr="00DE2D6F" w:rsidRDefault="00DE2D6F" w:rsidP="00DE2D6F">
      <w:pPr>
        <w:rPr>
          <w:rFonts w:ascii="Times New Roman" w:hAnsi="Times New Roman" w:cs="Times New Roman"/>
          <w:b/>
          <w:bCs/>
          <w:iCs/>
          <w:sz w:val="24"/>
          <w:szCs w:val="24"/>
        </w:rPr>
      </w:pPr>
      <w:r w:rsidRPr="00DE2D6F">
        <w:rPr>
          <w:rFonts w:ascii="Times New Roman" w:hAnsi="Times New Roman" w:cs="Times New Roman"/>
          <w:b/>
          <w:bCs/>
          <w:iCs/>
          <w:sz w:val="24"/>
          <w:szCs w:val="24"/>
        </w:rPr>
        <w:t>S7</w:t>
      </w:r>
    </w:p>
    <w:p w14:paraId="1A6BCC1E" w14:textId="77777777" w:rsidR="00DE2D6F" w:rsidRPr="00DE2D6F" w:rsidRDefault="00DE2D6F" w:rsidP="00DE2D6F">
      <w:pPr>
        <w:rPr>
          <w:rFonts w:ascii="Times New Roman" w:hAnsi="Times New Roman" w:cs="Times New Roman"/>
          <w:iCs/>
          <w:sz w:val="24"/>
          <w:szCs w:val="24"/>
        </w:rPr>
      </w:pPr>
      <w:r w:rsidRPr="00DE2D6F">
        <w:rPr>
          <w:rFonts w:ascii="Times New Roman" w:hAnsi="Times New Roman" w:cs="Times New Roman"/>
          <w:b/>
          <w:bCs/>
          <w:iCs/>
          <w:sz w:val="24"/>
          <w:szCs w:val="24"/>
        </w:rPr>
        <w:t>Yenilenemeyen doğal kaynaklar:</w:t>
      </w:r>
      <w:r w:rsidRPr="00DE2D6F">
        <w:rPr>
          <w:rFonts w:ascii="Times New Roman" w:hAnsi="Times New Roman" w:cs="Times New Roman"/>
          <w:iCs/>
          <w:sz w:val="24"/>
          <w:szCs w:val="24"/>
        </w:rPr>
        <w:br/>
      </w:r>
      <w:r w:rsidRPr="00DE2D6F">
        <w:rPr>
          <w:rFonts w:ascii="Times New Roman" w:hAnsi="Times New Roman" w:cs="Times New Roman"/>
          <w:b/>
          <w:bCs/>
          <w:iCs/>
          <w:sz w:val="24"/>
          <w:szCs w:val="24"/>
        </w:rPr>
        <w:t>Kömür, petrol, doğal gaz ve madenlerdir.</w:t>
      </w:r>
    </w:p>
    <w:p w14:paraId="348254BE" w14:textId="77777777" w:rsidR="00DE2D6F" w:rsidRPr="00DE2D6F" w:rsidRDefault="00DE2D6F" w:rsidP="00DE2D6F">
      <w:pPr>
        <w:rPr>
          <w:rFonts w:ascii="Times New Roman" w:hAnsi="Times New Roman" w:cs="Times New Roman"/>
          <w:iCs/>
          <w:sz w:val="24"/>
          <w:szCs w:val="24"/>
        </w:rPr>
      </w:pPr>
      <w:r w:rsidRPr="00DE2D6F">
        <w:rPr>
          <w:rFonts w:ascii="Times New Roman" w:hAnsi="Times New Roman" w:cs="Times New Roman"/>
          <w:iCs/>
          <w:sz w:val="24"/>
          <w:szCs w:val="24"/>
        </w:rPr>
        <w:pict w14:anchorId="26624D35">
          <v:rect id="_x0000_i1110" style="width:0;height:1.5pt" o:hralign="center" o:hrstd="t" o:hr="t" fillcolor="#a0a0a0" stroked="f"/>
        </w:pict>
      </w:r>
    </w:p>
    <w:p w14:paraId="06F9DF8F" w14:textId="77777777" w:rsidR="00DE2D6F" w:rsidRPr="00DE2D6F" w:rsidRDefault="00DE2D6F" w:rsidP="00DE2D6F">
      <w:pPr>
        <w:rPr>
          <w:rFonts w:ascii="Times New Roman" w:hAnsi="Times New Roman" w:cs="Times New Roman"/>
          <w:b/>
          <w:bCs/>
          <w:iCs/>
          <w:sz w:val="24"/>
          <w:szCs w:val="24"/>
        </w:rPr>
      </w:pPr>
      <w:r w:rsidRPr="00DE2D6F">
        <w:rPr>
          <w:rFonts w:ascii="Times New Roman" w:hAnsi="Times New Roman" w:cs="Times New Roman"/>
          <w:b/>
          <w:bCs/>
          <w:iCs/>
          <w:sz w:val="24"/>
          <w:szCs w:val="24"/>
        </w:rPr>
        <w:t>S8</w:t>
      </w:r>
    </w:p>
    <w:p w14:paraId="3B021EF5" w14:textId="77777777" w:rsidR="00DE2D6F" w:rsidRPr="00DE2D6F" w:rsidRDefault="00DE2D6F" w:rsidP="00DE2D6F">
      <w:pPr>
        <w:rPr>
          <w:rFonts w:ascii="Times New Roman" w:hAnsi="Times New Roman" w:cs="Times New Roman"/>
          <w:iCs/>
          <w:sz w:val="24"/>
          <w:szCs w:val="24"/>
        </w:rPr>
      </w:pPr>
      <w:r w:rsidRPr="00DE2D6F">
        <w:rPr>
          <w:rFonts w:ascii="Times New Roman" w:hAnsi="Times New Roman" w:cs="Times New Roman"/>
          <w:iCs/>
          <w:sz w:val="24"/>
          <w:szCs w:val="24"/>
        </w:rPr>
        <w:lastRenderedPageBreak/>
        <w:t>Bu tür uygulamalar doğal kaynakların daha az tüketilmesini sağlar. Güneş enerjisi kullanmak elektrik tasarrufu sağlar, su tasarruflu musluklar su kaynaklarını korur, geri dönüşüm ise atık miktarını azaltır. Böylece çevre korunur, kirlilik azalır ve gelecek nesillerin kaynaklardan yararlanması sağlanır.</w:t>
      </w:r>
    </w:p>
    <w:p w14:paraId="5B6A64B5" w14:textId="77777777" w:rsidR="00DE2D6F" w:rsidRPr="00DE2D6F" w:rsidRDefault="00DE2D6F" w:rsidP="00DE2D6F">
      <w:pPr>
        <w:rPr>
          <w:rFonts w:ascii="Times New Roman" w:hAnsi="Times New Roman" w:cs="Times New Roman"/>
          <w:iCs/>
          <w:sz w:val="24"/>
          <w:szCs w:val="24"/>
        </w:rPr>
      </w:pPr>
      <w:r w:rsidRPr="00DE2D6F">
        <w:rPr>
          <w:rFonts w:ascii="Times New Roman" w:hAnsi="Times New Roman" w:cs="Times New Roman"/>
          <w:iCs/>
          <w:sz w:val="24"/>
          <w:szCs w:val="24"/>
        </w:rPr>
        <w:pict w14:anchorId="2438C3DF">
          <v:rect id="_x0000_i1111" style="width:0;height:1.5pt" o:hralign="center" o:hrstd="t" o:hr="t" fillcolor="#a0a0a0" stroked="f"/>
        </w:pict>
      </w:r>
    </w:p>
    <w:p w14:paraId="1BA66D71" w14:textId="77777777" w:rsidR="00DE2D6F" w:rsidRPr="00DE2D6F" w:rsidRDefault="00DE2D6F" w:rsidP="00DE2D6F">
      <w:pPr>
        <w:rPr>
          <w:rFonts w:ascii="Times New Roman" w:hAnsi="Times New Roman" w:cs="Times New Roman"/>
          <w:b/>
          <w:bCs/>
          <w:iCs/>
          <w:sz w:val="24"/>
          <w:szCs w:val="24"/>
        </w:rPr>
      </w:pPr>
      <w:r w:rsidRPr="00DE2D6F">
        <w:rPr>
          <w:rFonts w:ascii="Times New Roman" w:hAnsi="Times New Roman" w:cs="Times New Roman"/>
          <w:b/>
          <w:bCs/>
          <w:iCs/>
          <w:sz w:val="24"/>
          <w:szCs w:val="24"/>
        </w:rPr>
        <w:t>S9</w:t>
      </w:r>
    </w:p>
    <w:tbl>
      <w:tblPr>
        <w:tblStyle w:val="TabloKlavuzu"/>
        <w:tblW w:w="0" w:type="auto"/>
        <w:tblInd w:w="-5" w:type="dxa"/>
        <w:tblLook w:val="04A0" w:firstRow="1" w:lastRow="0" w:firstColumn="1" w:lastColumn="0" w:noHBand="0" w:noVBand="1"/>
      </w:tblPr>
      <w:tblGrid>
        <w:gridCol w:w="1662"/>
        <w:gridCol w:w="1630"/>
      </w:tblGrid>
      <w:tr w:rsidR="00DE2D6F" w:rsidRPr="00DE2D6F" w14:paraId="5B04A5BE" w14:textId="77777777" w:rsidTr="009A3D4D">
        <w:tc>
          <w:tcPr>
            <w:tcW w:w="0" w:type="auto"/>
            <w:hideMark/>
          </w:tcPr>
          <w:p w14:paraId="5AC13AED" w14:textId="77777777" w:rsidR="00DE2D6F" w:rsidRPr="00DE2D6F" w:rsidRDefault="00DE2D6F" w:rsidP="00DE2D6F">
            <w:pPr>
              <w:spacing w:after="160"/>
              <w:rPr>
                <w:rFonts w:ascii="Times New Roman" w:hAnsi="Times New Roman" w:cs="Times New Roman"/>
                <w:b/>
                <w:bCs/>
                <w:iCs/>
                <w:sz w:val="24"/>
                <w:szCs w:val="24"/>
              </w:rPr>
            </w:pPr>
            <w:r w:rsidRPr="00DE2D6F">
              <w:rPr>
                <w:rFonts w:ascii="Times New Roman" w:hAnsi="Times New Roman" w:cs="Times New Roman"/>
                <w:b/>
                <w:bCs/>
                <w:iCs/>
                <w:sz w:val="24"/>
                <w:szCs w:val="24"/>
              </w:rPr>
              <w:t>Ürün</w:t>
            </w:r>
          </w:p>
        </w:tc>
        <w:tc>
          <w:tcPr>
            <w:tcW w:w="0" w:type="auto"/>
            <w:hideMark/>
          </w:tcPr>
          <w:p w14:paraId="41FE7CC0" w14:textId="77777777" w:rsidR="00DE2D6F" w:rsidRPr="00DE2D6F" w:rsidRDefault="00DE2D6F" w:rsidP="00DE2D6F">
            <w:pPr>
              <w:spacing w:after="160"/>
              <w:rPr>
                <w:rFonts w:ascii="Times New Roman" w:hAnsi="Times New Roman" w:cs="Times New Roman"/>
                <w:b/>
                <w:bCs/>
                <w:iCs/>
                <w:sz w:val="24"/>
                <w:szCs w:val="24"/>
              </w:rPr>
            </w:pPr>
            <w:r w:rsidRPr="00DE2D6F">
              <w:rPr>
                <w:rFonts w:ascii="Times New Roman" w:hAnsi="Times New Roman" w:cs="Times New Roman"/>
                <w:b/>
                <w:bCs/>
                <w:iCs/>
                <w:sz w:val="24"/>
                <w:szCs w:val="24"/>
              </w:rPr>
              <w:t>İhtiyaç / İstek</w:t>
            </w:r>
          </w:p>
        </w:tc>
      </w:tr>
      <w:tr w:rsidR="00DE2D6F" w:rsidRPr="00DE2D6F" w14:paraId="43871DBC" w14:textId="77777777" w:rsidTr="009A3D4D">
        <w:tc>
          <w:tcPr>
            <w:tcW w:w="0" w:type="auto"/>
            <w:hideMark/>
          </w:tcPr>
          <w:p w14:paraId="5C575B9D" w14:textId="77777777" w:rsidR="00DE2D6F" w:rsidRPr="00DE2D6F" w:rsidRDefault="00DE2D6F" w:rsidP="00DE2D6F">
            <w:pPr>
              <w:spacing w:after="160"/>
              <w:rPr>
                <w:rFonts w:ascii="Times New Roman" w:hAnsi="Times New Roman" w:cs="Times New Roman"/>
                <w:iCs/>
                <w:sz w:val="24"/>
                <w:szCs w:val="24"/>
              </w:rPr>
            </w:pPr>
            <w:r w:rsidRPr="00DE2D6F">
              <w:rPr>
                <w:rFonts w:ascii="Times New Roman" w:hAnsi="Times New Roman" w:cs="Times New Roman"/>
                <w:iCs/>
                <w:sz w:val="24"/>
                <w:szCs w:val="24"/>
              </w:rPr>
              <w:t>Ekmek</w:t>
            </w:r>
          </w:p>
        </w:tc>
        <w:tc>
          <w:tcPr>
            <w:tcW w:w="0" w:type="auto"/>
            <w:hideMark/>
          </w:tcPr>
          <w:p w14:paraId="1E627DF7" w14:textId="77777777" w:rsidR="00DE2D6F" w:rsidRPr="00DE2D6F" w:rsidRDefault="00DE2D6F" w:rsidP="00DE2D6F">
            <w:pPr>
              <w:spacing w:after="160"/>
              <w:rPr>
                <w:rFonts w:ascii="Times New Roman" w:hAnsi="Times New Roman" w:cs="Times New Roman"/>
                <w:iCs/>
                <w:sz w:val="24"/>
                <w:szCs w:val="24"/>
              </w:rPr>
            </w:pPr>
            <w:r w:rsidRPr="00DE2D6F">
              <w:rPr>
                <w:rFonts w:ascii="Times New Roman" w:hAnsi="Times New Roman" w:cs="Times New Roman"/>
                <w:b/>
                <w:bCs/>
                <w:iCs/>
                <w:sz w:val="24"/>
                <w:szCs w:val="24"/>
              </w:rPr>
              <w:t>İhtiyaç</w:t>
            </w:r>
          </w:p>
        </w:tc>
      </w:tr>
      <w:tr w:rsidR="00DE2D6F" w:rsidRPr="00DE2D6F" w14:paraId="53D2EDF1" w14:textId="77777777" w:rsidTr="009A3D4D">
        <w:tc>
          <w:tcPr>
            <w:tcW w:w="0" w:type="auto"/>
            <w:hideMark/>
          </w:tcPr>
          <w:p w14:paraId="318C8732" w14:textId="77777777" w:rsidR="00DE2D6F" w:rsidRPr="00DE2D6F" w:rsidRDefault="00DE2D6F" w:rsidP="00DE2D6F">
            <w:pPr>
              <w:spacing w:after="160"/>
              <w:rPr>
                <w:rFonts w:ascii="Times New Roman" w:hAnsi="Times New Roman" w:cs="Times New Roman"/>
                <w:iCs/>
                <w:sz w:val="24"/>
                <w:szCs w:val="24"/>
              </w:rPr>
            </w:pPr>
            <w:r w:rsidRPr="00DE2D6F">
              <w:rPr>
                <w:rFonts w:ascii="Times New Roman" w:hAnsi="Times New Roman" w:cs="Times New Roman"/>
                <w:iCs/>
                <w:sz w:val="24"/>
                <w:szCs w:val="24"/>
              </w:rPr>
              <w:t>Oyuncak araba</w:t>
            </w:r>
          </w:p>
        </w:tc>
        <w:tc>
          <w:tcPr>
            <w:tcW w:w="0" w:type="auto"/>
            <w:hideMark/>
          </w:tcPr>
          <w:p w14:paraId="772B5118" w14:textId="77777777" w:rsidR="00DE2D6F" w:rsidRPr="00DE2D6F" w:rsidRDefault="00DE2D6F" w:rsidP="00DE2D6F">
            <w:pPr>
              <w:spacing w:after="160"/>
              <w:rPr>
                <w:rFonts w:ascii="Times New Roman" w:hAnsi="Times New Roman" w:cs="Times New Roman"/>
                <w:iCs/>
                <w:sz w:val="24"/>
                <w:szCs w:val="24"/>
              </w:rPr>
            </w:pPr>
            <w:r w:rsidRPr="00DE2D6F">
              <w:rPr>
                <w:rFonts w:ascii="Times New Roman" w:hAnsi="Times New Roman" w:cs="Times New Roman"/>
                <w:b/>
                <w:bCs/>
                <w:iCs/>
                <w:sz w:val="24"/>
                <w:szCs w:val="24"/>
              </w:rPr>
              <w:t>İstek</w:t>
            </w:r>
          </w:p>
        </w:tc>
      </w:tr>
      <w:tr w:rsidR="00DE2D6F" w:rsidRPr="00DE2D6F" w14:paraId="1652E238" w14:textId="77777777" w:rsidTr="009A3D4D">
        <w:tc>
          <w:tcPr>
            <w:tcW w:w="0" w:type="auto"/>
            <w:hideMark/>
          </w:tcPr>
          <w:p w14:paraId="5DFF29DD" w14:textId="77777777" w:rsidR="00DE2D6F" w:rsidRPr="00DE2D6F" w:rsidRDefault="00DE2D6F" w:rsidP="00DE2D6F">
            <w:pPr>
              <w:spacing w:after="160"/>
              <w:rPr>
                <w:rFonts w:ascii="Times New Roman" w:hAnsi="Times New Roman" w:cs="Times New Roman"/>
                <w:iCs/>
                <w:sz w:val="24"/>
                <w:szCs w:val="24"/>
              </w:rPr>
            </w:pPr>
            <w:r w:rsidRPr="00DE2D6F">
              <w:rPr>
                <w:rFonts w:ascii="Times New Roman" w:hAnsi="Times New Roman" w:cs="Times New Roman"/>
                <w:iCs/>
                <w:sz w:val="24"/>
                <w:szCs w:val="24"/>
              </w:rPr>
              <w:t>Kışlık mont</w:t>
            </w:r>
          </w:p>
        </w:tc>
        <w:tc>
          <w:tcPr>
            <w:tcW w:w="0" w:type="auto"/>
            <w:hideMark/>
          </w:tcPr>
          <w:p w14:paraId="20F5F208" w14:textId="77777777" w:rsidR="00DE2D6F" w:rsidRPr="00DE2D6F" w:rsidRDefault="00DE2D6F" w:rsidP="00DE2D6F">
            <w:pPr>
              <w:spacing w:after="160"/>
              <w:rPr>
                <w:rFonts w:ascii="Times New Roman" w:hAnsi="Times New Roman" w:cs="Times New Roman"/>
                <w:iCs/>
                <w:sz w:val="24"/>
                <w:szCs w:val="24"/>
              </w:rPr>
            </w:pPr>
            <w:r w:rsidRPr="00DE2D6F">
              <w:rPr>
                <w:rFonts w:ascii="Times New Roman" w:hAnsi="Times New Roman" w:cs="Times New Roman"/>
                <w:b/>
                <w:bCs/>
                <w:iCs/>
                <w:sz w:val="24"/>
                <w:szCs w:val="24"/>
              </w:rPr>
              <w:t>İhtiyaç</w:t>
            </w:r>
          </w:p>
        </w:tc>
      </w:tr>
      <w:tr w:rsidR="00DE2D6F" w:rsidRPr="00DE2D6F" w14:paraId="62506DC5" w14:textId="77777777" w:rsidTr="009A3D4D">
        <w:tc>
          <w:tcPr>
            <w:tcW w:w="0" w:type="auto"/>
            <w:hideMark/>
          </w:tcPr>
          <w:p w14:paraId="04BD327F" w14:textId="77777777" w:rsidR="00DE2D6F" w:rsidRPr="00DE2D6F" w:rsidRDefault="00DE2D6F" w:rsidP="00DE2D6F">
            <w:pPr>
              <w:spacing w:after="160"/>
              <w:rPr>
                <w:rFonts w:ascii="Times New Roman" w:hAnsi="Times New Roman" w:cs="Times New Roman"/>
                <w:iCs/>
                <w:sz w:val="24"/>
                <w:szCs w:val="24"/>
              </w:rPr>
            </w:pPr>
            <w:r w:rsidRPr="00DE2D6F">
              <w:rPr>
                <w:rFonts w:ascii="Times New Roman" w:hAnsi="Times New Roman" w:cs="Times New Roman"/>
                <w:iCs/>
                <w:sz w:val="24"/>
                <w:szCs w:val="24"/>
              </w:rPr>
              <w:t>Defter</w:t>
            </w:r>
          </w:p>
        </w:tc>
        <w:tc>
          <w:tcPr>
            <w:tcW w:w="0" w:type="auto"/>
            <w:hideMark/>
          </w:tcPr>
          <w:p w14:paraId="6946F5CB" w14:textId="77777777" w:rsidR="00DE2D6F" w:rsidRPr="00DE2D6F" w:rsidRDefault="00DE2D6F" w:rsidP="00DE2D6F">
            <w:pPr>
              <w:spacing w:after="160"/>
              <w:rPr>
                <w:rFonts w:ascii="Times New Roman" w:hAnsi="Times New Roman" w:cs="Times New Roman"/>
                <w:iCs/>
                <w:sz w:val="24"/>
                <w:szCs w:val="24"/>
              </w:rPr>
            </w:pPr>
            <w:r w:rsidRPr="00DE2D6F">
              <w:rPr>
                <w:rFonts w:ascii="Times New Roman" w:hAnsi="Times New Roman" w:cs="Times New Roman"/>
                <w:b/>
                <w:bCs/>
                <w:iCs/>
                <w:sz w:val="24"/>
                <w:szCs w:val="24"/>
              </w:rPr>
              <w:t>İhtiyaç</w:t>
            </w:r>
          </w:p>
        </w:tc>
      </w:tr>
    </w:tbl>
    <w:p w14:paraId="42901687" w14:textId="77777777" w:rsidR="00DE2D6F" w:rsidRPr="00DE2D6F" w:rsidRDefault="00DE2D6F" w:rsidP="00DE2D6F">
      <w:pPr>
        <w:rPr>
          <w:rFonts w:ascii="Times New Roman" w:hAnsi="Times New Roman" w:cs="Times New Roman"/>
          <w:iCs/>
          <w:sz w:val="24"/>
          <w:szCs w:val="24"/>
        </w:rPr>
      </w:pPr>
      <w:r w:rsidRPr="00DE2D6F">
        <w:rPr>
          <w:rFonts w:ascii="Times New Roman" w:hAnsi="Times New Roman" w:cs="Times New Roman"/>
          <w:iCs/>
          <w:sz w:val="24"/>
          <w:szCs w:val="24"/>
        </w:rPr>
        <w:pict w14:anchorId="30BEFEC8">
          <v:rect id="_x0000_i1112" style="width:0;height:1.5pt" o:hralign="center" o:hrstd="t" o:hr="t" fillcolor="#a0a0a0" stroked="f"/>
        </w:pict>
      </w:r>
    </w:p>
    <w:p w14:paraId="2CBD0B77" w14:textId="77777777" w:rsidR="00DE2D6F" w:rsidRPr="00DE2D6F" w:rsidRDefault="00DE2D6F" w:rsidP="00DE2D6F">
      <w:pPr>
        <w:rPr>
          <w:rFonts w:ascii="Times New Roman" w:hAnsi="Times New Roman" w:cs="Times New Roman"/>
          <w:b/>
          <w:bCs/>
          <w:iCs/>
          <w:sz w:val="24"/>
          <w:szCs w:val="24"/>
        </w:rPr>
      </w:pPr>
      <w:r w:rsidRPr="00DE2D6F">
        <w:rPr>
          <w:rFonts w:ascii="Times New Roman" w:hAnsi="Times New Roman" w:cs="Times New Roman"/>
          <w:b/>
          <w:bCs/>
          <w:iCs/>
          <w:sz w:val="24"/>
          <w:szCs w:val="24"/>
        </w:rPr>
        <w:t>S10</w:t>
      </w:r>
    </w:p>
    <w:p w14:paraId="6B6DA693" w14:textId="77777777" w:rsidR="00DE2D6F" w:rsidRPr="00DE2D6F" w:rsidRDefault="00DE2D6F" w:rsidP="00DE2D6F">
      <w:pPr>
        <w:rPr>
          <w:rFonts w:ascii="Times New Roman" w:hAnsi="Times New Roman" w:cs="Times New Roman"/>
          <w:iCs/>
          <w:sz w:val="24"/>
          <w:szCs w:val="24"/>
        </w:rPr>
      </w:pPr>
      <w:r w:rsidRPr="00DE2D6F">
        <w:rPr>
          <w:rFonts w:ascii="Times New Roman" w:hAnsi="Times New Roman" w:cs="Times New Roman"/>
          <w:b/>
          <w:bCs/>
          <w:iCs/>
          <w:sz w:val="24"/>
          <w:szCs w:val="24"/>
        </w:rPr>
        <w:t>a)</w:t>
      </w:r>
      <w:r w:rsidRPr="00DE2D6F">
        <w:rPr>
          <w:rFonts w:ascii="Times New Roman" w:hAnsi="Times New Roman" w:cs="Times New Roman"/>
          <w:iCs/>
          <w:sz w:val="24"/>
          <w:szCs w:val="24"/>
        </w:rPr>
        <w:t xml:space="preserve"> Ece, </w:t>
      </w:r>
      <w:r w:rsidRPr="00DE2D6F">
        <w:rPr>
          <w:rFonts w:ascii="Times New Roman" w:hAnsi="Times New Roman" w:cs="Times New Roman"/>
          <w:b/>
          <w:bCs/>
          <w:iCs/>
          <w:sz w:val="24"/>
          <w:szCs w:val="24"/>
        </w:rPr>
        <w:t>bütçe planlama ve tasarruf yapma</w:t>
      </w:r>
      <w:r w:rsidRPr="00DE2D6F">
        <w:rPr>
          <w:rFonts w:ascii="Times New Roman" w:hAnsi="Times New Roman" w:cs="Times New Roman"/>
          <w:iCs/>
          <w:sz w:val="24"/>
          <w:szCs w:val="24"/>
        </w:rPr>
        <w:t xml:space="preserve"> becerisine yeterince sahip değildir.</w:t>
      </w:r>
    </w:p>
    <w:p w14:paraId="689C4724" w14:textId="77777777" w:rsidR="00DE2D6F" w:rsidRPr="00DE2D6F" w:rsidRDefault="00DE2D6F" w:rsidP="00DE2D6F">
      <w:pPr>
        <w:rPr>
          <w:rFonts w:ascii="Times New Roman" w:hAnsi="Times New Roman" w:cs="Times New Roman"/>
          <w:iCs/>
          <w:sz w:val="24"/>
          <w:szCs w:val="24"/>
        </w:rPr>
      </w:pPr>
      <w:r w:rsidRPr="00DE2D6F">
        <w:rPr>
          <w:rFonts w:ascii="Times New Roman" w:hAnsi="Times New Roman" w:cs="Times New Roman"/>
          <w:b/>
          <w:bCs/>
          <w:iCs/>
          <w:sz w:val="24"/>
          <w:szCs w:val="24"/>
        </w:rPr>
        <w:t>b)</w:t>
      </w:r>
      <w:r w:rsidRPr="00DE2D6F">
        <w:rPr>
          <w:rFonts w:ascii="Times New Roman" w:hAnsi="Times New Roman" w:cs="Times New Roman"/>
          <w:iCs/>
          <w:sz w:val="24"/>
          <w:szCs w:val="24"/>
        </w:rPr>
        <w:t xml:space="preserve"> Ece, harçlığını ihtiyaçlarına göre planlamalıdır. Önce kalem, defter gibi zorunlu ihtiyaçlarını almalı; kalan parasını istekleri için kullanmalı veya biriktirmelidir. Abur cubur ve gereksiz alışverişlerden kaçınmalıdır.</w:t>
      </w:r>
    </w:p>
    <w:p w14:paraId="0EE8EFCD" w14:textId="77777777" w:rsidR="00DE2D6F" w:rsidRPr="00DE2D6F" w:rsidRDefault="00DE2D6F" w:rsidP="00BD5A1E">
      <w:pPr>
        <w:rPr>
          <w:rFonts w:ascii="Times New Roman" w:hAnsi="Times New Roman" w:cs="Times New Roman"/>
          <w:iCs/>
          <w:sz w:val="24"/>
          <w:szCs w:val="24"/>
        </w:rPr>
      </w:pPr>
    </w:p>
    <w:sectPr w:rsidR="00DE2D6F" w:rsidRPr="00DE2D6F"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D62DA" w14:textId="77777777" w:rsidR="00DD7CCB" w:rsidRDefault="00DD7CCB" w:rsidP="00804A3F">
      <w:pPr>
        <w:spacing w:after="0" w:line="240" w:lineRule="auto"/>
      </w:pPr>
      <w:r>
        <w:separator/>
      </w:r>
    </w:p>
  </w:endnote>
  <w:endnote w:type="continuationSeparator" w:id="0">
    <w:p w14:paraId="4228B7A0" w14:textId="77777777" w:rsidR="00DD7CCB" w:rsidRDefault="00DD7CC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49DE7" w14:textId="77777777" w:rsidR="00DD7CCB" w:rsidRDefault="00DD7CCB" w:rsidP="00804A3F">
      <w:pPr>
        <w:spacing w:after="0" w:line="240" w:lineRule="auto"/>
      </w:pPr>
      <w:r>
        <w:separator/>
      </w:r>
    </w:p>
  </w:footnote>
  <w:footnote w:type="continuationSeparator" w:id="0">
    <w:p w14:paraId="465E57BC" w14:textId="77777777" w:rsidR="00DD7CCB" w:rsidRDefault="00DD7CC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E61F8"/>
    <w:multiLevelType w:val="multilevel"/>
    <w:tmpl w:val="75303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400A7B13"/>
    <w:multiLevelType w:val="multilevel"/>
    <w:tmpl w:val="D4FC4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E427262"/>
    <w:multiLevelType w:val="multilevel"/>
    <w:tmpl w:val="F7B2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3A8232A"/>
    <w:multiLevelType w:val="hybridMultilevel"/>
    <w:tmpl w:val="49D6FEA6"/>
    <w:lvl w:ilvl="0" w:tplc="D166DEDC">
      <w:start w:val="1"/>
      <w:numFmt w:val="decimal"/>
      <w:lvlText w:val="%1-"/>
      <w:lvlJc w:val="left"/>
      <w:pPr>
        <w:ind w:left="720" w:hanging="360"/>
      </w:pPr>
      <w:rPr>
        <w:rFonts w:ascii="Segoe UI Symbol" w:hAnsi="Segoe UI Symbol" w:cs="Segoe UI Symbo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71F7911"/>
    <w:multiLevelType w:val="multilevel"/>
    <w:tmpl w:val="A2DE8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2"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3"/>
  </w:num>
  <w:num w:numId="2" w16cid:durableId="1290553658">
    <w:abstractNumId w:val="93"/>
  </w:num>
  <w:num w:numId="3" w16cid:durableId="931087092">
    <w:abstractNumId w:val="73"/>
  </w:num>
  <w:num w:numId="4" w16cid:durableId="1730376091">
    <w:abstractNumId w:val="70"/>
  </w:num>
  <w:num w:numId="5" w16cid:durableId="1214778717">
    <w:abstractNumId w:val="49"/>
  </w:num>
  <w:num w:numId="6" w16cid:durableId="913975450">
    <w:abstractNumId w:val="76"/>
  </w:num>
  <w:num w:numId="7" w16cid:durableId="2147041067">
    <w:abstractNumId w:val="98"/>
  </w:num>
  <w:num w:numId="8" w16cid:durableId="1745445622">
    <w:abstractNumId w:val="62"/>
  </w:num>
  <w:num w:numId="9" w16cid:durableId="1087112472">
    <w:abstractNumId w:val="27"/>
  </w:num>
  <w:num w:numId="10" w16cid:durableId="1809782972">
    <w:abstractNumId w:val="81"/>
  </w:num>
  <w:num w:numId="11" w16cid:durableId="883712457">
    <w:abstractNumId w:val="105"/>
  </w:num>
  <w:num w:numId="12" w16cid:durableId="459615219">
    <w:abstractNumId w:val="33"/>
  </w:num>
  <w:num w:numId="13" w16cid:durableId="706832223">
    <w:abstractNumId w:val="107"/>
  </w:num>
  <w:num w:numId="14" w16cid:durableId="1501115524">
    <w:abstractNumId w:val="34"/>
  </w:num>
  <w:num w:numId="15" w16cid:durableId="1948730572">
    <w:abstractNumId w:val="80"/>
  </w:num>
  <w:num w:numId="16" w16cid:durableId="568274058">
    <w:abstractNumId w:val="45"/>
  </w:num>
  <w:num w:numId="17" w16cid:durableId="1010529932">
    <w:abstractNumId w:val="56"/>
  </w:num>
  <w:num w:numId="18" w16cid:durableId="1624926406">
    <w:abstractNumId w:val="15"/>
  </w:num>
  <w:num w:numId="19" w16cid:durableId="951280546">
    <w:abstractNumId w:val="100"/>
  </w:num>
  <w:num w:numId="20" w16cid:durableId="955015884">
    <w:abstractNumId w:val="87"/>
  </w:num>
  <w:num w:numId="21" w16cid:durableId="1236746338">
    <w:abstractNumId w:val="40"/>
  </w:num>
  <w:num w:numId="22" w16cid:durableId="1957908656">
    <w:abstractNumId w:val="43"/>
  </w:num>
  <w:num w:numId="23" w16cid:durableId="2001691490">
    <w:abstractNumId w:val="97"/>
  </w:num>
  <w:num w:numId="24" w16cid:durableId="1896575001">
    <w:abstractNumId w:val="29"/>
  </w:num>
  <w:num w:numId="25" w16cid:durableId="615409564">
    <w:abstractNumId w:val="7"/>
  </w:num>
  <w:num w:numId="26" w16cid:durableId="1414430348">
    <w:abstractNumId w:val="16"/>
  </w:num>
  <w:num w:numId="27" w16cid:durableId="860511937">
    <w:abstractNumId w:val="69"/>
  </w:num>
  <w:num w:numId="28" w16cid:durableId="233004570">
    <w:abstractNumId w:val="10"/>
  </w:num>
  <w:num w:numId="29" w16cid:durableId="1703550026">
    <w:abstractNumId w:val="89"/>
  </w:num>
  <w:num w:numId="30" w16cid:durableId="696082085">
    <w:abstractNumId w:val="4"/>
  </w:num>
  <w:num w:numId="31" w16cid:durableId="377625666">
    <w:abstractNumId w:val="71"/>
  </w:num>
  <w:num w:numId="32" w16cid:durableId="553010463">
    <w:abstractNumId w:val="3"/>
  </w:num>
  <w:num w:numId="33" w16cid:durableId="1067848775">
    <w:abstractNumId w:val="91"/>
  </w:num>
  <w:num w:numId="34" w16cid:durableId="531768972">
    <w:abstractNumId w:val="47"/>
  </w:num>
  <w:num w:numId="35" w16cid:durableId="1766534852">
    <w:abstractNumId w:val="17"/>
  </w:num>
  <w:num w:numId="36" w16cid:durableId="1916864338">
    <w:abstractNumId w:val="68"/>
  </w:num>
  <w:num w:numId="37" w16cid:durableId="1603298381">
    <w:abstractNumId w:val="108"/>
  </w:num>
  <w:num w:numId="38" w16cid:durableId="1641617108">
    <w:abstractNumId w:val="65"/>
  </w:num>
  <w:num w:numId="39" w16cid:durableId="50542409">
    <w:abstractNumId w:val="0"/>
  </w:num>
  <w:num w:numId="40" w16cid:durableId="1797407963">
    <w:abstractNumId w:val="38"/>
  </w:num>
  <w:num w:numId="41" w16cid:durableId="1469661825">
    <w:abstractNumId w:val="103"/>
  </w:num>
  <w:num w:numId="42" w16cid:durableId="329606632">
    <w:abstractNumId w:val="11"/>
  </w:num>
  <w:num w:numId="43" w16cid:durableId="1435636592">
    <w:abstractNumId w:val="104"/>
  </w:num>
  <w:num w:numId="44" w16cid:durableId="1742168784">
    <w:abstractNumId w:val="6"/>
  </w:num>
  <w:num w:numId="45" w16cid:durableId="1589582854">
    <w:abstractNumId w:val="67"/>
  </w:num>
  <w:num w:numId="46" w16cid:durableId="1008681168">
    <w:abstractNumId w:val="22"/>
  </w:num>
  <w:num w:numId="47" w16cid:durableId="1496649700">
    <w:abstractNumId w:val="79"/>
  </w:num>
  <w:num w:numId="48" w16cid:durableId="48310386">
    <w:abstractNumId w:val="75"/>
  </w:num>
  <w:num w:numId="49" w16cid:durableId="1375496535">
    <w:abstractNumId w:val="84"/>
  </w:num>
  <w:num w:numId="50" w16cid:durableId="1591432440">
    <w:abstractNumId w:val="28"/>
  </w:num>
  <w:num w:numId="51" w16cid:durableId="2064406534">
    <w:abstractNumId w:val="99"/>
  </w:num>
  <w:num w:numId="52" w16cid:durableId="1357540628">
    <w:abstractNumId w:val="39"/>
  </w:num>
  <w:num w:numId="53" w16cid:durableId="225148056">
    <w:abstractNumId w:val="86"/>
  </w:num>
  <w:num w:numId="54" w16cid:durableId="678654754">
    <w:abstractNumId w:val="35"/>
  </w:num>
  <w:num w:numId="55" w16cid:durableId="1647929859">
    <w:abstractNumId w:val="36"/>
  </w:num>
  <w:num w:numId="56" w16cid:durableId="1935479658">
    <w:abstractNumId w:val="32"/>
  </w:num>
  <w:num w:numId="57" w16cid:durableId="822963593">
    <w:abstractNumId w:val="14"/>
  </w:num>
  <w:num w:numId="58" w16cid:durableId="325406096">
    <w:abstractNumId w:val="82"/>
  </w:num>
  <w:num w:numId="59" w16cid:durableId="552499239">
    <w:abstractNumId w:val="57"/>
  </w:num>
  <w:num w:numId="60" w16cid:durableId="1377389716">
    <w:abstractNumId w:val="51"/>
  </w:num>
  <w:num w:numId="61" w16cid:durableId="1310668404">
    <w:abstractNumId w:val="2"/>
  </w:num>
  <w:num w:numId="62" w16cid:durableId="652682638">
    <w:abstractNumId w:val="101"/>
  </w:num>
  <w:num w:numId="63" w16cid:durableId="529949818">
    <w:abstractNumId w:val="31"/>
  </w:num>
  <w:num w:numId="64" w16cid:durableId="2075541280">
    <w:abstractNumId w:val="72"/>
  </w:num>
  <w:num w:numId="65" w16cid:durableId="932475700">
    <w:abstractNumId w:val="106"/>
  </w:num>
  <w:num w:numId="66" w16cid:durableId="1866207425">
    <w:abstractNumId w:val="102"/>
  </w:num>
  <w:num w:numId="67" w16cid:durableId="1231891212">
    <w:abstractNumId w:val="19"/>
  </w:num>
  <w:num w:numId="68" w16cid:durableId="1775127032">
    <w:abstractNumId w:val="48"/>
  </w:num>
  <w:num w:numId="69" w16cid:durableId="1784809776">
    <w:abstractNumId w:val="94"/>
  </w:num>
  <w:num w:numId="70" w16cid:durableId="566690964">
    <w:abstractNumId w:val="21"/>
  </w:num>
  <w:num w:numId="71" w16cid:durableId="1007556450">
    <w:abstractNumId w:val="9"/>
  </w:num>
  <w:num w:numId="72" w16cid:durableId="1537810315">
    <w:abstractNumId w:val="18"/>
  </w:num>
  <w:num w:numId="73" w16cid:durableId="530918613">
    <w:abstractNumId w:val="111"/>
  </w:num>
  <w:num w:numId="74" w16cid:durableId="2120640354">
    <w:abstractNumId w:val="37"/>
  </w:num>
  <w:num w:numId="75" w16cid:durableId="305476998">
    <w:abstractNumId w:val="23"/>
  </w:num>
  <w:num w:numId="76" w16cid:durableId="1311446044">
    <w:abstractNumId w:val="20"/>
  </w:num>
  <w:num w:numId="77" w16cid:durableId="275719916">
    <w:abstractNumId w:val="12"/>
  </w:num>
  <w:num w:numId="78" w16cid:durableId="686639038">
    <w:abstractNumId w:val="95"/>
  </w:num>
  <w:num w:numId="79" w16cid:durableId="1685352525">
    <w:abstractNumId w:val="41"/>
  </w:num>
  <w:num w:numId="80" w16cid:durableId="1235624258">
    <w:abstractNumId w:val="85"/>
  </w:num>
  <w:num w:numId="81" w16cid:durableId="1001926371">
    <w:abstractNumId w:val="8"/>
  </w:num>
  <w:num w:numId="82" w16cid:durableId="20666404">
    <w:abstractNumId w:val="44"/>
  </w:num>
  <w:num w:numId="83" w16cid:durableId="1681661485">
    <w:abstractNumId w:val="25"/>
  </w:num>
  <w:num w:numId="84" w16cid:durableId="167065999">
    <w:abstractNumId w:val="54"/>
  </w:num>
  <w:num w:numId="85" w16cid:durableId="1935554165">
    <w:abstractNumId w:val="61"/>
  </w:num>
  <w:num w:numId="86" w16cid:durableId="115872135">
    <w:abstractNumId w:val="63"/>
  </w:num>
  <w:num w:numId="87" w16cid:durableId="840199443">
    <w:abstractNumId w:val="24"/>
  </w:num>
  <w:num w:numId="88" w16cid:durableId="464391231">
    <w:abstractNumId w:val="60"/>
  </w:num>
  <w:num w:numId="89" w16cid:durableId="411859606">
    <w:abstractNumId w:val="96"/>
  </w:num>
  <w:num w:numId="90" w16cid:durableId="673609430">
    <w:abstractNumId w:val="109"/>
  </w:num>
  <w:num w:numId="91" w16cid:durableId="1942757536">
    <w:abstractNumId w:val="74"/>
  </w:num>
  <w:num w:numId="92" w16cid:durableId="281115673">
    <w:abstractNumId w:val="110"/>
  </w:num>
  <w:num w:numId="93" w16cid:durableId="278610653">
    <w:abstractNumId w:val="30"/>
  </w:num>
  <w:num w:numId="94" w16cid:durableId="849023887">
    <w:abstractNumId w:val="92"/>
  </w:num>
  <w:num w:numId="95" w16cid:durableId="1212771587">
    <w:abstractNumId w:val="13"/>
  </w:num>
  <w:num w:numId="96" w16cid:durableId="1497115984">
    <w:abstractNumId w:val="90"/>
  </w:num>
  <w:num w:numId="97" w16cid:durableId="1976521625">
    <w:abstractNumId w:val="112"/>
  </w:num>
  <w:num w:numId="98" w16cid:durableId="369840085">
    <w:abstractNumId w:val="78"/>
  </w:num>
  <w:num w:numId="99" w16cid:durableId="790706679">
    <w:abstractNumId w:val="26"/>
  </w:num>
  <w:num w:numId="100" w16cid:durableId="1603956715">
    <w:abstractNumId w:val="77"/>
  </w:num>
  <w:num w:numId="101" w16cid:durableId="1801266249">
    <w:abstractNumId w:val="59"/>
  </w:num>
  <w:num w:numId="102" w16cid:durableId="2100521208">
    <w:abstractNumId w:val="42"/>
  </w:num>
  <w:num w:numId="103" w16cid:durableId="587809044">
    <w:abstractNumId w:val="55"/>
  </w:num>
  <w:num w:numId="104" w16cid:durableId="884608496">
    <w:abstractNumId w:val="88"/>
  </w:num>
  <w:num w:numId="105" w16cid:durableId="615254573">
    <w:abstractNumId w:val="83"/>
  </w:num>
  <w:num w:numId="106" w16cid:durableId="1574705982">
    <w:abstractNumId w:val="52"/>
  </w:num>
  <w:num w:numId="107" w16cid:durableId="1416366776">
    <w:abstractNumId w:val="50"/>
  </w:num>
  <w:num w:numId="108" w16cid:durableId="1736320565">
    <w:abstractNumId w:val="53"/>
  </w:num>
  <w:num w:numId="109" w16cid:durableId="427965096">
    <w:abstractNumId w:val="5"/>
  </w:num>
  <w:num w:numId="110" w16cid:durableId="1085373665">
    <w:abstractNumId w:val="66"/>
  </w:num>
  <w:num w:numId="111" w16cid:durableId="1674213359">
    <w:abstractNumId w:val="64"/>
  </w:num>
  <w:num w:numId="112" w16cid:durableId="142045483">
    <w:abstractNumId w:val="58"/>
  </w:num>
  <w:num w:numId="113" w16cid:durableId="1723207392">
    <w:abstractNumId w:val="1"/>
  </w:num>
  <w:num w:numId="114" w16cid:durableId="1262953823">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65F3"/>
    <w:rsid w:val="00466A5C"/>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67D83"/>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3A00"/>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2498"/>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3D4D"/>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61D0"/>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D5A1E"/>
    <w:rsid w:val="00BE0EBF"/>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094"/>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D7CCB"/>
    <w:rsid w:val="00DE2D6F"/>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4</Pages>
  <Words>1059</Words>
  <Characters>6040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42</cp:revision>
  <cp:lastPrinted>2024-11-08T20:18:00Z</cp:lastPrinted>
  <dcterms:created xsi:type="dcterms:W3CDTF">2025-11-04T16:43:00Z</dcterms:created>
  <dcterms:modified xsi:type="dcterms:W3CDTF">2026-04-29T10:44:00Z</dcterms:modified>
</cp:coreProperties>
</file>