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4C0C2B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F79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2" w:type="dxa"/>
        <w:tblInd w:w="-147" w:type="dxa"/>
        <w:tblLook w:val="04A0" w:firstRow="1" w:lastRow="0" w:firstColumn="1" w:lastColumn="0" w:noHBand="0" w:noVBand="1"/>
      </w:tblPr>
      <w:tblGrid>
        <w:gridCol w:w="979"/>
        <w:gridCol w:w="979"/>
        <w:gridCol w:w="979"/>
        <w:gridCol w:w="980"/>
        <w:gridCol w:w="979"/>
        <w:gridCol w:w="979"/>
        <w:gridCol w:w="979"/>
        <w:gridCol w:w="980"/>
        <w:gridCol w:w="979"/>
        <w:gridCol w:w="979"/>
        <w:gridCol w:w="980"/>
      </w:tblGrid>
      <w:tr w:rsidR="00EF79FC" w14:paraId="5F4B3517" w14:textId="77777777" w:rsidTr="00EF79FC">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979" w:type="dxa"/>
          </w:tcPr>
          <w:p w14:paraId="35C724D5" w14:textId="77777777" w:rsidR="00EF79FC" w:rsidRPr="00360852" w:rsidRDefault="00EF79FC" w:rsidP="00EF79FC">
            <w:pPr>
              <w:jc w:val="center"/>
              <w:rPr>
                <w:b w:val="0"/>
                <w:bCs w:val="0"/>
                <w:color w:val="FFFFFF" w:themeColor="background1"/>
                <w:sz w:val="18"/>
                <w:szCs w:val="18"/>
              </w:rPr>
            </w:pPr>
            <w:r w:rsidRPr="00360852">
              <w:rPr>
                <w:sz w:val="18"/>
                <w:szCs w:val="18"/>
              </w:rPr>
              <w:t>1. Soru</w:t>
            </w:r>
          </w:p>
          <w:p w14:paraId="33DCD0C1" w14:textId="71268BC2" w:rsidR="00EF79FC" w:rsidRPr="00360852" w:rsidRDefault="00EF79FC" w:rsidP="00EF79FC">
            <w:pPr>
              <w:jc w:val="center"/>
              <w:rPr>
                <w:sz w:val="18"/>
                <w:szCs w:val="18"/>
              </w:rPr>
            </w:pPr>
            <w:r w:rsidRPr="00360852">
              <w:rPr>
                <w:sz w:val="18"/>
                <w:szCs w:val="18"/>
              </w:rPr>
              <w:t>(</w:t>
            </w:r>
            <w:r>
              <w:rPr>
                <w:sz w:val="18"/>
                <w:szCs w:val="18"/>
              </w:rPr>
              <w:t xml:space="preserve">10 </w:t>
            </w:r>
            <w:r w:rsidRPr="00360852">
              <w:rPr>
                <w:sz w:val="18"/>
                <w:szCs w:val="18"/>
              </w:rPr>
              <w:t>Puan)</w:t>
            </w:r>
          </w:p>
        </w:tc>
        <w:tc>
          <w:tcPr>
            <w:tcW w:w="979" w:type="dxa"/>
          </w:tcPr>
          <w:p w14:paraId="394139A1" w14:textId="77777777" w:rsidR="00EF79FC" w:rsidRPr="00C23F75" w:rsidRDefault="00EF79FC"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0F7191" w:rsidR="00EF79FC" w:rsidRPr="00C23F75"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9" w:type="dxa"/>
          </w:tcPr>
          <w:p w14:paraId="17A9D2C9" w14:textId="77777777" w:rsidR="00EF79FC" w:rsidRPr="00C23F75" w:rsidRDefault="00EF79FC"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BCD3A1E" w:rsidR="00EF79FC" w:rsidRPr="00C23F75"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80" w:type="dxa"/>
          </w:tcPr>
          <w:p w14:paraId="7742A56B" w14:textId="77777777"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3681BD2" w:rsidR="00EF79FC" w:rsidRPr="00360852"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79" w:type="dxa"/>
          </w:tcPr>
          <w:p w14:paraId="342AF2B1" w14:textId="77777777"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FCCF32" w:rsidR="00EF79FC" w:rsidRPr="00360852"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9" w:type="dxa"/>
          </w:tcPr>
          <w:p w14:paraId="3D0F0A33" w14:textId="77777777"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9" w:type="dxa"/>
          </w:tcPr>
          <w:p w14:paraId="6BD20610" w14:textId="5FF83E18"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6AC3C9D4" w14:textId="2C99A5F1"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7422C5A5"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9" w:type="dxa"/>
          </w:tcPr>
          <w:p w14:paraId="135AF269" w14:textId="77777777"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23126F34"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9" w:type="dxa"/>
          </w:tcPr>
          <w:p w14:paraId="7B96B8C5" w14:textId="04B0BCC8"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5D6827DF" w14:textId="603B6808"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0" w:type="dxa"/>
          </w:tcPr>
          <w:p w14:paraId="319DC1CE" w14:textId="6F81B0CA"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F79FC" w:rsidRDefault="00EF79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F79FC" w14:paraId="4025E7B9" w14:textId="77777777" w:rsidTr="00EF79FC">
        <w:trPr>
          <w:trHeight w:val="289"/>
        </w:trPr>
        <w:tc>
          <w:tcPr>
            <w:cnfStyle w:val="001000000000" w:firstRow="0" w:lastRow="0" w:firstColumn="1" w:lastColumn="0" w:oddVBand="0" w:evenVBand="0" w:oddHBand="0" w:evenHBand="0" w:firstRowFirstColumn="0" w:firstRowLastColumn="0" w:lastRowFirstColumn="0" w:lastRowLastColumn="0"/>
            <w:tcW w:w="979" w:type="dxa"/>
          </w:tcPr>
          <w:p w14:paraId="63409D01" w14:textId="4F879921" w:rsidR="00EF79FC" w:rsidRPr="00360852" w:rsidRDefault="00EF79FC" w:rsidP="00EF79FC">
            <w:pPr>
              <w:jc w:val="center"/>
              <w:rPr>
                <w:sz w:val="18"/>
                <w:szCs w:val="18"/>
              </w:rPr>
            </w:pPr>
            <w:r w:rsidRPr="00421441">
              <w:rPr>
                <w:sz w:val="18"/>
                <w:szCs w:val="18"/>
              </w:rPr>
              <w:t>…………</w:t>
            </w:r>
          </w:p>
        </w:tc>
        <w:tc>
          <w:tcPr>
            <w:tcW w:w="979" w:type="dxa"/>
          </w:tcPr>
          <w:p w14:paraId="40D40D8C" w14:textId="77777777" w:rsidR="00EF79FC" w:rsidRPr="00360852"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9" w:type="dxa"/>
          </w:tcPr>
          <w:p w14:paraId="22189A10" w14:textId="77777777" w:rsidR="00EF79FC" w:rsidRPr="00360852"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EF79FC" w:rsidRPr="00360852"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9" w:type="dxa"/>
          </w:tcPr>
          <w:p w14:paraId="06A83561" w14:textId="77777777" w:rsidR="00EF79FC" w:rsidRPr="00360852"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9" w:type="dxa"/>
          </w:tcPr>
          <w:p w14:paraId="44667371" w14:textId="51092D0C" w:rsidR="00EF79FC"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9" w:type="dxa"/>
          </w:tcPr>
          <w:p w14:paraId="2E8E677B" w14:textId="4BD2B245" w:rsidR="00EF79FC"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3B78A6A5" w14:textId="6D0DE6AB" w:rsidR="00EF79FC"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9" w:type="dxa"/>
          </w:tcPr>
          <w:p w14:paraId="53D8FA6E" w14:textId="1540D531" w:rsidR="00EF79FC"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9" w:type="dxa"/>
          </w:tcPr>
          <w:p w14:paraId="30CAABA8" w14:textId="4D91222D" w:rsidR="00EF79FC"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0" w:type="dxa"/>
          </w:tcPr>
          <w:p w14:paraId="296C7088" w14:textId="7FCE84D4" w:rsidR="00EF79FC" w:rsidRPr="00421441" w:rsidRDefault="00EF79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6437021" w14:textId="77777777" w:rsidR="00735D8F" w:rsidRPr="00442E65" w:rsidRDefault="00EF79FC" w:rsidP="00EF79FC">
            <w:pPr>
              <w:spacing w:line="312" w:lineRule="auto"/>
              <w:ind w:right="18" w:hanging="1"/>
              <w:rPr>
                <w:rFonts w:ascii="Times New Roman" w:hAnsi="Times New Roman" w:cs="Times New Roman"/>
                <w:noProof/>
                <w:sz w:val="24"/>
                <w:szCs w:val="24"/>
              </w:rPr>
            </w:pPr>
            <w:r w:rsidRPr="00442E65">
              <w:rPr>
                <w:rFonts w:ascii="Times New Roman" w:hAnsi="Times New Roman" w:cs="Times New Roman"/>
                <w:noProof/>
                <w:sz w:val="24"/>
                <w:szCs w:val="24"/>
              </w:rPr>
              <w:t>Tevhid inancı Tahiyyat duasında nasıl ifade edilmiştir? Bu ifadenin anlamını yazınız.</w:t>
            </w:r>
          </w:p>
          <w:p w14:paraId="51752140" w14:textId="77777777" w:rsidR="00EF79FC" w:rsidRPr="00442E65" w:rsidRDefault="00EF79FC" w:rsidP="00EF79FC">
            <w:pPr>
              <w:spacing w:line="312" w:lineRule="auto"/>
              <w:ind w:right="18" w:hanging="1"/>
              <w:rPr>
                <w:rFonts w:ascii="Times New Roman" w:hAnsi="Times New Roman" w:cs="Times New Roman"/>
                <w:noProof/>
                <w:sz w:val="24"/>
                <w:szCs w:val="24"/>
              </w:rPr>
            </w:pPr>
          </w:p>
          <w:p w14:paraId="1DDB843E" w14:textId="77777777" w:rsidR="00EF79FC" w:rsidRPr="00442E65" w:rsidRDefault="00EF79FC" w:rsidP="00EF79FC">
            <w:pPr>
              <w:spacing w:line="312" w:lineRule="auto"/>
              <w:ind w:right="18" w:hanging="1"/>
              <w:rPr>
                <w:rFonts w:ascii="Times New Roman" w:hAnsi="Times New Roman" w:cs="Times New Roman"/>
                <w:noProof/>
                <w:sz w:val="24"/>
                <w:szCs w:val="24"/>
              </w:rPr>
            </w:pPr>
          </w:p>
          <w:p w14:paraId="73BABA41" w14:textId="77777777" w:rsidR="00D94CCA" w:rsidRPr="00442E65" w:rsidRDefault="00D94CCA" w:rsidP="00EF79FC">
            <w:pPr>
              <w:spacing w:line="312" w:lineRule="auto"/>
              <w:ind w:right="18" w:hanging="1"/>
              <w:rPr>
                <w:rFonts w:ascii="Times New Roman" w:hAnsi="Times New Roman" w:cs="Times New Roman"/>
                <w:noProof/>
                <w:sz w:val="24"/>
                <w:szCs w:val="24"/>
              </w:rPr>
            </w:pPr>
          </w:p>
          <w:p w14:paraId="4D3B307B" w14:textId="77EA73F6" w:rsidR="00EF79FC" w:rsidRPr="00442E65" w:rsidRDefault="00EF79FC" w:rsidP="00EF79FC">
            <w:pPr>
              <w:spacing w:line="312" w:lineRule="auto"/>
              <w:ind w:right="18" w:hanging="1"/>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42E65" w:rsidRDefault="00924C00" w:rsidP="00B4403F">
            <w:pPr>
              <w:rPr>
                <w:rFonts w:ascii="Times New Roman" w:hAnsi="Times New Roman" w:cs="Times New Roman"/>
                <w:sz w:val="24"/>
                <w:szCs w:val="24"/>
              </w:rPr>
            </w:pPr>
            <w:r w:rsidRPr="00442E6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82796"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742BDD3" w14:textId="2AE74D9F" w:rsidR="00442E65" w:rsidRPr="00442E65" w:rsidRDefault="00442E65" w:rsidP="00442E65">
            <w:pPr>
              <w:rPr>
                <w:rFonts w:ascii="Times New Roman" w:hAnsi="Times New Roman" w:cs="Times New Roman"/>
                <w:noProof/>
                <w:sz w:val="24"/>
                <w:szCs w:val="24"/>
              </w:rPr>
            </w:pPr>
            <w:r w:rsidRPr="00442E65">
              <w:rPr>
                <w:rFonts w:ascii="Times New Roman" w:hAnsi="Times New Roman" w:cs="Times New Roman"/>
                <w:noProof/>
                <w:sz w:val="24"/>
                <w:szCs w:val="24"/>
              </w:rPr>
              <w:drawing>
                <wp:anchor distT="0" distB="0" distL="114300" distR="114300" simplePos="0" relativeHeight="251671552" behindDoc="0" locked="0" layoutInCell="1" allowOverlap="1" wp14:anchorId="06793341" wp14:editId="2FAF1404">
                  <wp:simplePos x="0" y="0"/>
                  <wp:positionH relativeFrom="column">
                    <wp:posOffset>-62230</wp:posOffset>
                  </wp:positionH>
                  <wp:positionV relativeFrom="paragraph">
                    <wp:posOffset>0</wp:posOffset>
                  </wp:positionV>
                  <wp:extent cx="4221480" cy="2098213"/>
                  <wp:effectExtent l="0" t="0" r="7620" b="0"/>
                  <wp:wrapSquare wrapText="bothSides"/>
                  <wp:docPr id="169685415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1480" cy="209821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2E65">
              <w:rPr>
                <w:rFonts w:ascii="Times New Roman" w:hAnsi="Times New Roman" w:cs="Times New Roman"/>
                <w:noProof/>
                <w:sz w:val="24"/>
                <w:szCs w:val="24"/>
              </w:rPr>
              <w:t xml:space="preserve">Yandaki </w:t>
            </w:r>
            <w:r w:rsidRPr="00442E65">
              <w:rPr>
                <w:rFonts w:ascii="Times New Roman" w:hAnsi="Times New Roman" w:cs="Times New Roman"/>
                <w:noProof/>
                <w:sz w:val="24"/>
                <w:szCs w:val="24"/>
              </w:rPr>
              <w:t>görseli inceleyiniz. Boşluklara oklarla gösterilen kavramın adını yazınız</w:t>
            </w:r>
          </w:p>
          <w:p w14:paraId="24F570A5" w14:textId="1D29BD59" w:rsidR="00D82796" w:rsidRPr="00442E65" w:rsidRDefault="00D82796" w:rsidP="00E3015D">
            <w:pPr>
              <w:spacing w:line="312" w:lineRule="auto"/>
              <w:ind w:right="18" w:hanging="1"/>
              <w:jc w:val="both"/>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42E65" w:rsidRDefault="00924C00" w:rsidP="00B4403F">
            <w:pPr>
              <w:rPr>
                <w:rFonts w:ascii="Times New Roman" w:hAnsi="Times New Roman" w:cs="Times New Roman"/>
                <w:sz w:val="24"/>
                <w:szCs w:val="24"/>
              </w:rPr>
            </w:pPr>
            <w:r w:rsidRPr="00442E6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82796"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D06E811" w14:textId="77777777" w:rsidR="00442E65" w:rsidRPr="00442E65" w:rsidRDefault="00442E65" w:rsidP="002F5CC9">
            <w:pPr>
              <w:rPr>
                <w:rFonts w:ascii="Times New Roman" w:hAnsi="Times New Roman" w:cs="Times New Roman"/>
                <w:noProof/>
                <w:sz w:val="24"/>
                <w:szCs w:val="24"/>
              </w:rPr>
            </w:pPr>
            <w:r w:rsidRPr="00442E65">
              <w:rPr>
                <w:rFonts w:ascii="Times New Roman" w:hAnsi="Times New Roman" w:cs="Times New Roman"/>
                <w:noProof/>
                <w:sz w:val="24"/>
                <w:szCs w:val="24"/>
              </w:rPr>
              <w:t>K</w:t>
            </w:r>
            <w:r w:rsidRPr="00442E65">
              <w:rPr>
                <w:rFonts w:ascii="Times New Roman" w:hAnsi="Times New Roman" w:cs="Times New Roman"/>
                <w:noProof/>
                <w:sz w:val="24"/>
                <w:szCs w:val="24"/>
              </w:rPr>
              <w:t xml:space="preserve">ur’an-ı Kerim’in kendine has bir düzeni vardır. </w:t>
            </w:r>
          </w:p>
          <w:p w14:paraId="60E3EC96" w14:textId="09203C3F" w:rsidR="00735D8F" w:rsidRPr="00442E65" w:rsidRDefault="00442E65" w:rsidP="002F5CC9">
            <w:pPr>
              <w:rPr>
                <w:rFonts w:ascii="Times New Roman" w:hAnsi="Times New Roman" w:cs="Times New Roman"/>
                <w:b/>
                <w:bCs/>
                <w:noProof/>
                <w:sz w:val="24"/>
                <w:szCs w:val="24"/>
              </w:rPr>
            </w:pPr>
            <w:r w:rsidRPr="00442E65">
              <w:rPr>
                <w:rFonts w:ascii="Times New Roman" w:hAnsi="Times New Roman" w:cs="Times New Roman"/>
                <w:b/>
                <w:bCs/>
                <w:noProof/>
                <w:sz w:val="24"/>
                <w:szCs w:val="24"/>
              </w:rPr>
              <w:t>Kur’an’ın iç düzenine ilişkin kavramla</w:t>
            </w:r>
            <w:r w:rsidRPr="00442E65">
              <w:rPr>
                <w:rFonts w:ascii="Times New Roman" w:hAnsi="Times New Roman" w:cs="Times New Roman"/>
                <w:b/>
                <w:bCs/>
                <w:noProof/>
                <w:sz w:val="24"/>
                <w:szCs w:val="24"/>
              </w:rPr>
              <w:t>rı yazınız.</w:t>
            </w:r>
          </w:p>
          <w:p w14:paraId="12EF76DD" w14:textId="77777777" w:rsidR="00442E65" w:rsidRPr="00442E65" w:rsidRDefault="00442E65" w:rsidP="002F5CC9">
            <w:pPr>
              <w:rPr>
                <w:rFonts w:ascii="Times New Roman" w:hAnsi="Times New Roman" w:cs="Times New Roman"/>
                <w:b/>
                <w:bCs/>
                <w:noProof/>
                <w:sz w:val="24"/>
                <w:szCs w:val="24"/>
              </w:rPr>
            </w:pPr>
          </w:p>
          <w:p w14:paraId="6B61054E" w14:textId="603D5FB1" w:rsidR="00442E65" w:rsidRPr="00442E65" w:rsidRDefault="00442E65" w:rsidP="00442E65">
            <w:pPr>
              <w:spacing w:line="312" w:lineRule="auto"/>
              <w:ind w:right="18" w:hanging="1"/>
              <w:jc w:val="both"/>
              <w:rPr>
                <w:rFonts w:ascii="Times New Roman" w:hAnsi="Times New Roman" w:cs="Times New Roman"/>
                <w:noProof/>
                <w:sz w:val="24"/>
                <w:szCs w:val="24"/>
              </w:rPr>
            </w:pPr>
            <w:r w:rsidRPr="00442E65">
              <w:rPr>
                <w:rFonts w:ascii="Segoe UI Symbol" w:hAnsi="Segoe UI Symbol" w:cs="Segoe UI Symbol"/>
                <w:noProof/>
                <w:sz w:val="24"/>
                <w:szCs w:val="24"/>
              </w:rPr>
              <w:t>✎</w:t>
            </w:r>
            <w:r w:rsidRPr="00442E65">
              <w:rPr>
                <w:rFonts w:ascii="Times New Roman" w:hAnsi="Times New Roman" w:cs="Times New Roman"/>
                <w:noProof/>
                <w:sz w:val="24"/>
                <w:szCs w:val="24"/>
              </w:rPr>
              <w:t>...</w:t>
            </w:r>
            <w:r w:rsidRPr="00442E65">
              <w:rPr>
                <w:rFonts w:ascii="Times New Roman" w:hAnsi="Times New Roman" w:cs="Times New Roman"/>
                <w:noProof/>
                <w:sz w:val="24"/>
                <w:szCs w:val="24"/>
              </w:rPr>
              <w:t xml:space="preserve">                          </w:t>
            </w:r>
            <w:r w:rsidRPr="00442E65">
              <w:rPr>
                <w:rFonts w:ascii="Segoe UI Symbol" w:hAnsi="Segoe UI Symbol" w:cs="Segoe UI Symbol"/>
                <w:noProof/>
                <w:sz w:val="24"/>
                <w:szCs w:val="24"/>
              </w:rPr>
              <w:t>✎</w:t>
            </w:r>
            <w:r w:rsidRPr="00442E65">
              <w:rPr>
                <w:rFonts w:ascii="Times New Roman" w:hAnsi="Times New Roman" w:cs="Times New Roman"/>
                <w:noProof/>
                <w:sz w:val="24"/>
                <w:szCs w:val="24"/>
              </w:rPr>
              <w:t>...</w:t>
            </w:r>
            <w:r w:rsidRPr="00442E65">
              <w:rPr>
                <w:rFonts w:ascii="Times New Roman" w:hAnsi="Times New Roman" w:cs="Times New Roman"/>
                <w:noProof/>
                <w:sz w:val="24"/>
                <w:szCs w:val="24"/>
              </w:rPr>
              <w:t xml:space="preserve">                            </w:t>
            </w:r>
            <w:r w:rsidRPr="00442E65">
              <w:rPr>
                <w:rFonts w:ascii="Segoe UI Symbol" w:hAnsi="Segoe UI Symbol" w:cs="Segoe UI Symbol"/>
                <w:noProof/>
                <w:sz w:val="24"/>
                <w:szCs w:val="24"/>
              </w:rPr>
              <w:t>✎</w:t>
            </w:r>
            <w:r w:rsidRPr="00442E65">
              <w:rPr>
                <w:rFonts w:ascii="Times New Roman" w:hAnsi="Times New Roman" w:cs="Times New Roman"/>
                <w:noProof/>
                <w:sz w:val="24"/>
                <w:szCs w:val="24"/>
              </w:rPr>
              <w:t>...</w:t>
            </w:r>
          </w:p>
          <w:p w14:paraId="47164276" w14:textId="29E11D4E" w:rsidR="00022C70" w:rsidRPr="00442E65" w:rsidRDefault="00022C70" w:rsidP="002F5CC9">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442E65" w:rsidRDefault="00924C00" w:rsidP="00B4403F">
            <w:pPr>
              <w:rPr>
                <w:rFonts w:ascii="Times New Roman" w:hAnsi="Times New Roman" w:cs="Times New Roman"/>
                <w:sz w:val="24"/>
                <w:szCs w:val="24"/>
              </w:rPr>
            </w:pPr>
            <w:r w:rsidRPr="00442E6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9A5D0AD" w14:textId="39F05EEA" w:rsidR="00E3015D" w:rsidRPr="00442E65" w:rsidRDefault="00442E65" w:rsidP="00E3015D">
            <w:pPr>
              <w:rPr>
                <w:rFonts w:ascii="Times New Roman" w:hAnsi="Times New Roman" w:cs="Times New Roman"/>
                <w:b/>
                <w:bCs/>
                <w:noProof/>
                <w:sz w:val="24"/>
                <w:szCs w:val="24"/>
              </w:rPr>
            </w:pPr>
            <w:r w:rsidRPr="00442E65">
              <w:rPr>
                <w:rFonts w:ascii="Times New Roman" w:hAnsi="Times New Roman" w:cs="Times New Roman"/>
                <w:b/>
                <w:bCs/>
                <w:noProof/>
                <w:sz w:val="24"/>
                <w:szCs w:val="24"/>
              </w:rPr>
              <w:t>Kur’an-ı Kerim’in temel özellikleri</w:t>
            </w:r>
            <w:r w:rsidRPr="00442E65">
              <w:rPr>
                <w:rFonts w:ascii="Times New Roman" w:hAnsi="Times New Roman" w:cs="Times New Roman"/>
                <w:b/>
                <w:bCs/>
                <w:noProof/>
                <w:sz w:val="24"/>
                <w:szCs w:val="24"/>
              </w:rPr>
              <w:t xml:space="preserve"> nelerdir? Yazınız.</w:t>
            </w:r>
          </w:p>
          <w:p w14:paraId="0439B3F4" w14:textId="533880E8" w:rsidR="00442E65" w:rsidRPr="00442E65" w:rsidRDefault="00442E65" w:rsidP="00E3015D">
            <w:pPr>
              <w:rPr>
                <w:rFonts w:ascii="Times New Roman" w:hAnsi="Times New Roman" w:cs="Times New Roman"/>
                <w:noProof/>
                <w:sz w:val="24"/>
                <w:szCs w:val="24"/>
              </w:rPr>
            </w:pPr>
            <w:r w:rsidRPr="00442E65">
              <w:rPr>
                <w:rFonts w:ascii="Times New Roman" w:hAnsi="Times New Roman" w:cs="Times New Roman"/>
                <w:noProof/>
                <w:sz w:val="24"/>
                <w:szCs w:val="24"/>
              </w:rPr>
              <w:t xml:space="preserve">1- </w:t>
            </w:r>
          </w:p>
          <w:p w14:paraId="646B0BD2" w14:textId="10E63888" w:rsidR="00442E65" w:rsidRPr="00442E65" w:rsidRDefault="00442E65" w:rsidP="00E3015D">
            <w:pPr>
              <w:rPr>
                <w:rFonts w:ascii="Times New Roman" w:hAnsi="Times New Roman" w:cs="Times New Roman"/>
                <w:noProof/>
                <w:sz w:val="24"/>
                <w:szCs w:val="24"/>
              </w:rPr>
            </w:pPr>
            <w:r w:rsidRPr="00442E65">
              <w:rPr>
                <w:rFonts w:ascii="Times New Roman" w:hAnsi="Times New Roman" w:cs="Times New Roman"/>
                <w:noProof/>
                <w:sz w:val="24"/>
                <w:szCs w:val="24"/>
              </w:rPr>
              <w:t xml:space="preserve">2- </w:t>
            </w:r>
          </w:p>
          <w:p w14:paraId="63CC05B1" w14:textId="0BEA856B" w:rsidR="00442E65" w:rsidRPr="00442E65" w:rsidRDefault="00442E65" w:rsidP="00E3015D">
            <w:pPr>
              <w:rPr>
                <w:rFonts w:ascii="Times New Roman" w:hAnsi="Times New Roman" w:cs="Times New Roman"/>
                <w:noProof/>
                <w:sz w:val="24"/>
                <w:szCs w:val="24"/>
              </w:rPr>
            </w:pPr>
            <w:r w:rsidRPr="00442E65">
              <w:rPr>
                <w:rFonts w:ascii="Times New Roman" w:hAnsi="Times New Roman" w:cs="Times New Roman"/>
                <w:noProof/>
                <w:sz w:val="24"/>
                <w:szCs w:val="24"/>
              </w:rPr>
              <w:t>3-</w:t>
            </w:r>
          </w:p>
          <w:p w14:paraId="73FC5309" w14:textId="5468DC50" w:rsidR="00442E65" w:rsidRPr="00442E65" w:rsidRDefault="00442E65" w:rsidP="00E3015D">
            <w:pPr>
              <w:rPr>
                <w:rFonts w:ascii="Times New Roman" w:hAnsi="Times New Roman" w:cs="Times New Roman"/>
                <w:noProof/>
                <w:sz w:val="24"/>
                <w:szCs w:val="24"/>
              </w:rPr>
            </w:pPr>
            <w:r w:rsidRPr="00442E65">
              <w:rPr>
                <w:rFonts w:ascii="Times New Roman" w:hAnsi="Times New Roman" w:cs="Times New Roman"/>
                <w:noProof/>
                <w:sz w:val="24"/>
                <w:szCs w:val="24"/>
              </w:rPr>
              <w:t>4-</w:t>
            </w:r>
          </w:p>
          <w:p w14:paraId="492A095E" w14:textId="2AE756EB" w:rsidR="00442E65" w:rsidRDefault="00442E65" w:rsidP="00E3015D">
            <w:pPr>
              <w:rPr>
                <w:rFonts w:ascii="Times New Roman" w:hAnsi="Times New Roman" w:cs="Times New Roman"/>
                <w:noProof/>
                <w:sz w:val="24"/>
                <w:szCs w:val="24"/>
              </w:rPr>
            </w:pPr>
            <w:r w:rsidRPr="00442E65">
              <w:rPr>
                <w:rFonts w:ascii="Times New Roman" w:hAnsi="Times New Roman" w:cs="Times New Roman"/>
                <w:noProof/>
                <w:sz w:val="24"/>
                <w:szCs w:val="24"/>
              </w:rPr>
              <w:t xml:space="preserve">5- </w:t>
            </w:r>
          </w:p>
          <w:p w14:paraId="3EADE4C5" w14:textId="77777777" w:rsidR="00442E65" w:rsidRDefault="00442E65" w:rsidP="00E3015D">
            <w:pPr>
              <w:rPr>
                <w:rFonts w:ascii="Times New Roman" w:hAnsi="Times New Roman" w:cs="Times New Roman"/>
                <w:noProof/>
                <w:sz w:val="24"/>
                <w:szCs w:val="24"/>
              </w:rPr>
            </w:pPr>
          </w:p>
          <w:p w14:paraId="753AE830" w14:textId="77777777" w:rsidR="00442E65" w:rsidRDefault="00442E65" w:rsidP="00E3015D">
            <w:pPr>
              <w:rPr>
                <w:rFonts w:ascii="Times New Roman" w:hAnsi="Times New Roman" w:cs="Times New Roman"/>
                <w:noProof/>
                <w:sz w:val="24"/>
                <w:szCs w:val="24"/>
              </w:rPr>
            </w:pPr>
          </w:p>
          <w:p w14:paraId="0DA3246F" w14:textId="77777777" w:rsidR="00442E65" w:rsidRDefault="00442E65" w:rsidP="00E3015D">
            <w:pPr>
              <w:rPr>
                <w:rFonts w:ascii="Times New Roman" w:hAnsi="Times New Roman" w:cs="Times New Roman"/>
                <w:noProof/>
                <w:sz w:val="24"/>
                <w:szCs w:val="24"/>
              </w:rPr>
            </w:pPr>
          </w:p>
          <w:p w14:paraId="53A39D8E" w14:textId="77777777" w:rsidR="00442E65" w:rsidRDefault="00442E65" w:rsidP="00E3015D">
            <w:pPr>
              <w:rPr>
                <w:rFonts w:ascii="Times New Roman" w:hAnsi="Times New Roman" w:cs="Times New Roman"/>
                <w:noProof/>
                <w:sz w:val="24"/>
                <w:szCs w:val="24"/>
              </w:rPr>
            </w:pPr>
          </w:p>
          <w:p w14:paraId="22F6102F" w14:textId="77777777" w:rsidR="00442E65" w:rsidRDefault="00442E65" w:rsidP="00E3015D">
            <w:pPr>
              <w:rPr>
                <w:rFonts w:ascii="Times New Roman" w:hAnsi="Times New Roman" w:cs="Times New Roman"/>
                <w:b/>
                <w:bCs/>
                <w:noProof/>
                <w:sz w:val="24"/>
                <w:szCs w:val="24"/>
              </w:rPr>
            </w:pPr>
          </w:p>
          <w:p w14:paraId="24B7041C" w14:textId="77777777" w:rsidR="00442E65" w:rsidRPr="00442E65" w:rsidRDefault="00442E65" w:rsidP="00E3015D">
            <w:pPr>
              <w:rPr>
                <w:rFonts w:ascii="Times New Roman" w:hAnsi="Times New Roman" w:cs="Times New Roman"/>
                <w:b/>
                <w:bCs/>
                <w:noProof/>
                <w:sz w:val="24"/>
                <w:szCs w:val="24"/>
              </w:rPr>
            </w:pPr>
          </w:p>
          <w:p w14:paraId="41F26C18" w14:textId="4A15A2D8" w:rsidR="00442E65" w:rsidRPr="00442E65" w:rsidRDefault="00442E65"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23B0863" w14:textId="77777777" w:rsidR="004C66D1" w:rsidRPr="00D24952" w:rsidRDefault="004C66D1" w:rsidP="004C66D1">
            <w:pPr>
              <w:pStyle w:val="AralkYok"/>
              <w:rPr>
                <w:rFonts w:ascii="Times New Roman" w:hAnsi="Times New Roman" w:cs="Times New Roman"/>
                <w:sz w:val="24"/>
                <w:szCs w:val="24"/>
              </w:rPr>
            </w:pPr>
            <w:r>
              <w:rPr>
                <w:rFonts w:ascii="Times New Roman" w:hAnsi="Times New Roman" w:cs="Times New Roman"/>
                <w:sz w:val="24"/>
                <w:szCs w:val="24"/>
              </w:rPr>
              <w:t>‘’İyilik edin şüphesiz Allah iyilik edenleri sever.’’(Bakara 195)</w:t>
            </w:r>
          </w:p>
          <w:p w14:paraId="7DAF8203" w14:textId="1E910897" w:rsidR="004C66D1" w:rsidRPr="004C66D1" w:rsidRDefault="004C66D1" w:rsidP="004C66D1">
            <w:pPr>
              <w:rPr>
                <w:rFonts w:ascii="Times New Roman" w:eastAsia="Times New Roman" w:hAnsi="Times New Roman" w:cs="Times New Roman"/>
                <w:b/>
                <w:bCs/>
                <w:sz w:val="24"/>
                <w:szCs w:val="24"/>
              </w:rPr>
            </w:pPr>
            <w:r w:rsidRPr="004C66D1">
              <w:rPr>
                <w:rFonts w:ascii="Times New Roman" w:eastAsia="Times New Roman" w:hAnsi="Times New Roman" w:cs="Times New Roman"/>
                <w:b/>
                <w:bCs/>
                <w:sz w:val="24"/>
                <w:szCs w:val="24"/>
              </w:rPr>
              <w:t xml:space="preserve"> Yukarıda verilen ayet Kur’an-ı Kerim’in hangi temel özelliğiyle ilgilidir? yazınız.  </w:t>
            </w:r>
          </w:p>
          <w:p w14:paraId="4092F606" w14:textId="77777777" w:rsidR="00022C70" w:rsidRDefault="00022C70" w:rsidP="004C66D1">
            <w:pPr>
              <w:rPr>
                <w:rFonts w:ascii="Times New Roman" w:hAnsi="Times New Roman" w:cs="Times New Roman"/>
                <w:b/>
                <w:bCs/>
                <w:noProof/>
                <w:sz w:val="24"/>
                <w:szCs w:val="24"/>
              </w:rPr>
            </w:pPr>
          </w:p>
          <w:p w14:paraId="37DDC85C" w14:textId="77777777" w:rsidR="004C66D1" w:rsidRDefault="004C66D1" w:rsidP="004C66D1">
            <w:pPr>
              <w:rPr>
                <w:rFonts w:ascii="Times New Roman" w:hAnsi="Times New Roman" w:cs="Times New Roman"/>
                <w:b/>
                <w:bCs/>
                <w:noProof/>
                <w:sz w:val="24"/>
                <w:szCs w:val="24"/>
              </w:rPr>
            </w:pPr>
          </w:p>
          <w:p w14:paraId="46B02811" w14:textId="2219F474" w:rsidR="004C66D1" w:rsidRPr="000040E4"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7F0421C" w14:textId="77777777" w:rsidR="004C66D1" w:rsidRDefault="004C66D1" w:rsidP="004C66D1">
            <w:pPr>
              <w:rPr>
                <w:rFonts w:ascii="Times New Roman" w:hAnsi="Times New Roman" w:cs="Times New Roman"/>
                <w:noProof/>
                <w:sz w:val="24"/>
                <w:szCs w:val="24"/>
              </w:rPr>
            </w:pPr>
            <w:r w:rsidRPr="00B37B56">
              <w:rPr>
                <w:rFonts w:ascii="Times New Roman" w:hAnsi="Times New Roman" w:cs="Times New Roman"/>
                <w:noProof/>
                <w:sz w:val="24"/>
                <w:szCs w:val="24"/>
              </w:rPr>
              <w:t>Kur’an-ı Kerim'in ana konuları nelerdir? Yazınız</w:t>
            </w:r>
          </w:p>
          <w:p w14:paraId="0D1B6D9C" w14:textId="4DD9A0F0" w:rsidR="004C66D1" w:rsidRDefault="004C66D1" w:rsidP="004C66D1">
            <w:pPr>
              <w:rPr>
                <w:rFonts w:ascii="Times New Roman" w:hAnsi="Times New Roman" w:cs="Times New Roman"/>
                <w:noProof/>
                <w:sz w:val="24"/>
                <w:szCs w:val="24"/>
              </w:rPr>
            </w:pPr>
            <w:r w:rsidRPr="00B37B5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37B56">
              <w:rPr>
                <w:rFonts w:ascii="Times New Roman" w:hAnsi="Times New Roman" w:cs="Times New Roman"/>
                <w:noProof/>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B37B56">
              <w:rPr>
                <w:rFonts w:ascii="Times New Roman" w:hAnsi="Times New Roman" w:cs="Times New Roman"/>
                <w:noProof/>
                <w:sz w:val="24"/>
                <w:szCs w:val="24"/>
              </w:rPr>
              <w:t>●</w:t>
            </w:r>
          </w:p>
          <w:p w14:paraId="7048AFC4" w14:textId="77777777" w:rsidR="004C66D1" w:rsidRDefault="004C66D1" w:rsidP="004C66D1">
            <w:pPr>
              <w:rPr>
                <w:rFonts w:ascii="Times New Roman" w:hAnsi="Times New Roman" w:cs="Times New Roman"/>
                <w:noProof/>
                <w:sz w:val="24"/>
                <w:szCs w:val="24"/>
              </w:rPr>
            </w:pPr>
          </w:p>
          <w:p w14:paraId="2F8BF7F4" w14:textId="77777777" w:rsidR="004C66D1" w:rsidRDefault="004C66D1" w:rsidP="004C66D1">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27B407F6" w14:textId="3BD9003E" w:rsidR="004C66D1" w:rsidRDefault="004C66D1" w:rsidP="004C66D1">
            <w:pPr>
              <w:rPr>
                <w:rFonts w:ascii="Times New Roman" w:hAnsi="Times New Roman" w:cs="Times New Roman"/>
                <w:noProof/>
                <w:sz w:val="24"/>
                <w:szCs w:val="24"/>
              </w:rPr>
            </w:pPr>
            <w:r w:rsidRPr="00B37B5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37B56">
              <w:rPr>
                <w:rFonts w:ascii="Times New Roman" w:hAnsi="Times New Roman" w:cs="Times New Roman"/>
                <w:noProof/>
                <w:sz w:val="24"/>
                <w:szCs w:val="24"/>
              </w:rPr>
              <w:t>●</w:t>
            </w:r>
          </w:p>
          <w:p w14:paraId="59CF6E8D" w14:textId="2DD144E5" w:rsidR="00022C70" w:rsidRPr="000040E4" w:rsidRDefault="00022C70" w:rsidP="00022C70">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0DD855FD" w14:textId="59C00A4A" w:rsidR="004C66D1" w:rsidRDefault="004C66D1" w:rsidP="005637AC">
            <w:pPr>
              <w:rPr>
                <w:rFonts w:ascii="Times New Roman" w:hAnsi="Times New Roman" w:cs="Times New Roman"/>
                <w:noProof/>
                <w:sz w:val="24"/>
                <w:szCs w:val="24"/>
              </w:rPr>
            </w:pPr>
            <w:r>
              <w:rPr>
                <w:rFonts w:ascii="Times New Roman" w:hAnsi="Times New Roman" w:cs="Times New Roman"/>
                <w:b/>
                <w:bCs/>
                <w:noProof/>
                <w:sz w:val="24"/>
                <w:szCs w:val="24"/>
              </w:rPr>
              <w:t>Aşağıdaki</w:t>
            </w:r>
            <w:r w:rsidRPr="004C66D1">
              <w:rPr>
                <w:rFonts w:ascii="Times New Roman" w:hAnsi="Times New Roman" w:cs="Times New Roman"/>
                <w:b/>
                <w:bCs/>
                <w:noProof/>
                <w:sz w:val="24"/>
                <w:szCs w:val="24"/>
              </w:rPr>
              <w:t xml:space="preserve"> ayetlerin sırasıyla Kur’an’ı Kerim’in ana konularından hangileriyle ilgili olduğunu </w:t>
            </w:r>
            <w:r>
              <w:rPr>
                <w:rFonts w:ascii="Times New Roman" w:hAnsi="Times New Roman" w:cs="Times New Roman"/>
                <w:b/>
                <w:bCs/>
                <w:noProof/>
                <w:sz w:val="24"/>
                <w:szCs w:val="24"/>
              </w:rPr>
              <w:t xml:space="preserve">tablo üzerinde belirtiniz. </w:t>
            </w:r>
          </w:p>
          <w:tbl>
            <w:tblPr>
              <w:tblStyle w:val="TabloKlavuzu"/>
              <w:tblW w:w="10558" w:type="dxa"/>
              <w:tblInd w:w="0" w:type="dxa"/>
              <w:tblLook w:val="0000" w:firstRow="0" w:lastRow="0" w:firstColumn="0" w:lastColumn="0" w:noHBand="0" w:noVBand="0"/>
            </w:tblPr>
            <w:tblGrid>
              <w:gridCol w:w="8962"/>
              <w:gridCol w:w="1596"/>
            </w:tblGrid>
            <w:tr w:rsidR="004C66D1" w14:paraId="54D14F58" w14:textId="77777777" w:rsidTr="004C66D1">
              <w:tc>
                <w:tcPr>
                  <w:tcW w:w="8962" w:type="dxa"/>
                  <w:tcBorders>
                    <w:top w:val="single" w:sz="12" w:space="0" w:color="4472C4" w:themeColor="accent1"/>
                    <w:left w:val="single" w:sz="12" w:space="0" w:color="4472C4" w:themeColor="accent1"/>
                    <w:right w:val="single" w:sz="12" w:space="0" w:color="4472C4" w:themeColor="accent1"/>
                  </w:tcBorders>
                </w:tcPr>
                <w:p w14:paraId="30410797" w14:textId="7107C8BD" w:rsidR="004C66D1" w:rsidRDefault="004C66D1" w:rsidP="005637AC">
                  <w:pPr>
                    <w:rPr>
                      <w:rFonts w:ascii="Times New Roman" w:hAnsi="Times New Roman" w:cs="Times New Roman"/>
                      <w:noProof/>
                      <w:sz w:val="24"/>
                      <w:szCs w:val="24"/>
                    </w:rPr>
                  </w:pPr>
                  <w:r w:rsidRPr="004C66D1">
                    <w:rPr>
                      <w:rFonts w:ascii="Times New Roman" w:hAnsi="Times New Roman" w:cs="Times New Roman"/>
                      <w:noProof/>
                      <w:sz w:val="24"/>
                      <w:szCs w:val="24"/>
                    </w:rPr>
                    <w:t>"Ey iman edenler! Zannın çoğundan sakının; çünkü bazı zanlar günahtır. Gizlilikleri araştırmayın, birbirinizin gıybetini yapmayın." (Hucurât suresi, 12. ayet)</w:t>
                  </w:r>
                </w:p>
              </w:tc>
              <w:tc>
                <w:tcPr>
                  <w:tcW w:w="1596" w:type="dxa"/>
                  <w:tcBorders>
                    <w:top w:val="single" w:sz="12" w:space="0" w:color="4472C4" w:themeColor="accent1"/>
                    <w:left w:val="single" w:sz="12" w:space="0" w:color="4472C4" w:themeColor="accent1"/>
                  </w:tcBorders>
                </w:tcPr>
                <w:p w14:paraId="49CCE746" w14:textId="16195543" w:rsidR="004C66D1" w:rsidRDefault="004C66D1" w:rsidP="004C66D1">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tc>
            </w:tr>
            <w:tr w:rsidR="004C66D1" w14:paraId="1D49E576" w14:textId="77777777" w:rsidTr="004C66D1">
              <w:tc>
                <w:tcPr>
                  <w:tcW w:w="8962" w:type="dxa"/>
                  <w:tcBorders>
                    <w:left w:val="single" w:sz="12" w:space="0" w:color="4472C4" w:themeColor="accent1"/>
                    <w:right w:val="single" w:sz="12" w:space="0" w:color="4472C4" w:themeColor="accent1"/>
                  </w:tcBorders>
                </w:tcPr>
                <w:p w14:paraId="7CDDBC21" w14:textId="334D6173" w:rsidR="004C66D1" w:rsidRDefault="004C66D1" w:rsidP="005637A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i">
                        <w:drawing>
                          <wp:anchor distT="0" distB="0" distL="114300" distR="114300" simplePos="0" relativeHeight="251672576" behindDoc="0" locked="0" layoutInCell="1" allowOverlap="1" wp14:anchorId="3AA05637" wp14:editId="2F5DB567">
                            <wp:simplePos x="0" y="0"/>
                            <wp:positionH relativeFrom="column">
                              <wp:posOffset>1755595</wp:posOffset>
                            </wp:positionH>
                            <wp:positionV relativeFrom="paragraph">
                              <wp:posOffset>16960</wp:posOffset>
                            </wp:positionV>
                            <wp:extent cx="360" cy="3240"/>
                            <wp:effectExtent l="38100" t="38100" r="38100" b="34925"/>
                            <wp:wrapNone/>
                            <wp:docPr id="1747143835" name="Mürekkep 8"/>
                            <wp:cNvGraphicFramePr/>
                            <a:graphic xmlns:a="http://schemas.openxmlformats.org/drawingml/2006/main">
                              <a:graphicData uri="http://schemas.microsoft.com/office/word/2010/wordprocessingInk">
                                <w14:contentPart bwMode="auto" r:id="rId18">
                                  <w14:nvContentPartPr>
                                    <w14:cNvContentPartPr/>
                                  </w14:nvContentPartPr>
                                  <w14:xfrm>
                                    <a:off x="0" y="0"/>
                                    <a:ext cx="360" cy="3240"/>
                                  </w14:xfrm>
                                </w14:contentPart>
                              </a:graphicData>
                            </a:graphic>
                          </wp:anchor>
                        </w:drawing>
                      </mc:Choice>
                      <mc:Fallback>
                        <w:pict>
                          <v:shapetype w14:anchorId="43CC2CE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8" o:spid="_x0000_s1026" type="#_x0000_t75" style="position:absolute;margin-left:137.9pt;margin-top:1pt;width:.75pt;height:.9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">
                            <v:imagedata r:id="rId19" o:title=""/>
                          </v:shape>
                        </w:pict>
                      </mc:Fallback>
                    </mc:AlternateContent>
                  </w:r>
                  <w:r w:rsidRPr="004C66D1">
                    <w:rPr>
                      <w:rFonts w:ascii="Times New Roman" w:hAnsi="Times New Roman" w:cs="Times New Roman"/>
                      <w:noProof/>
                      <w:sz w:val="24"/>
                      <w:szCs w:val="24"/>
                    </w:rPr>
                    <w:t>"Namazları ve orta namazı aksatmadan kılın, huşû içinde Allah’ın huzurunda durun." (Bakara suresi, 238. ayet)</w:t>
                  </w:r>
                </w:p>
              </w:tc>
              <w:tc>
                <w:tcPr>
                  <w:tcW w:w="1596" w:type="dxa"/>
                  <w:tcBorders>
                    <w:left w:val="single" w:sz="12" w:space="0" w:color="4472C4" w:themeColor="accent1"/>
                  </w:tcBorders>
                </w:tcPr>
                <w:p w14:paraId="61874409" w14:textId="2F1A1160" w:rsidR="004C66D1" w:rsidRDefault="004C66D1" w:rsidP="004C66D1">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tc>
            </w:tr>
            <w:tr w:rsidR="004C66D1" w14:paraId="28B1BAB0" w14:textId="77777777" w:rsidTr="004C66D1">
              <w:tc>
                <w:tcPr>
                  <w:tcW w:w="8962" w:type="dxa"/>
                  <w:tcBorders>
                    <w:left w:val="single" w:sz="12" w:space="0" w:color="4472C4" w:themeColor="accent1"/>
                    <w:bottom w:val="single" w:sz="12" w:space="0" w:color="4472C4" w:themeColor="accent1"/>
                    <w:right w:val="single" w:sz="12" w:space="0" w:color="4472C4" w:themeColor="accent1"/>
                  </w:tcBorders>
                </w:tcPr>
                <w:p w14:paraId="36F4B1B1" w14:textId="0D7D9CBF" w:rsidR="004C66D1" w:rsidRDefault="004C66D1" w:rsidP="005637AC">
                  <w:pPr>
                    <w:rPr>
                      <w:rFonts w:ascii="Times New Roman" w:hAnsi="Times New Roman" w:cs="Times New Roman"/>
                      <w:noProof/>
                      <w:sz w:val="24"/>
                      <w:szCs w:val="24"/>
                    </w:rPr>
                  </w:pPr>
                  <w:r w:rsidRPr="004C66D1">
                    <w:rPr>
                      <w:rFonts w:ascii="Times New Roman" w:hAnsi="Times New Roman" w:cs="Times New Roman"/>
                      <w:noProof/>
                      <w:sz w:val="24"/>
                      <w:szCs w:val="24"/>
                    </w:rPr>
                    <w:t>"Eğer yerde ve gökte Allah’tan başka tanrılar bulunsaydı kesinlikle yerin göğün düzeni bozulurdu. Demek ki arşın Rabb'i olan Allah, onların yakıştırdıkları sıfatlardan münezzehtir." (Enbiyâ suresi, 22. ayet)</w:t>
                  </w:r>
                </w:p>
              </w:tc>
              <w:tc>
                <w:tcPr>
                  <w:tcW w:w="1596" w:type="dxa"/>
                  <w:tcBorders>
                    <w:left w:val="single" w:sz="12" w:space="0" w:color="4472C4" w:themeColor="accent1"/>
                    <w:bottom w:val="single" w:sz="12" w:space="0" w:color="4472C4" w:themeColor="accent1"/>
                    <w:right w:val="single" w:sz="12" w:space="0" w:color="4472C4" w:themeColor="accent1"/>
                  </w:tcBorders>
                </w:tcPr>
                <w:p w14:paraId="64519443" w14:textId="64E8A675" w:rsidR="004C66D1" w:rsidRDefault="004C66D1" w:rsidP="004C66D1">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tc>
            </w:tr>
          </w:tbl>
          <w:p w14:paraId="51DC61F8" w14:textId="5E95B905" w:rsidR="004C66D1" w:rsidRPr="000040E4" w:rsidRDefault="004C66D1"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0040E4" w:rsidRDefault="00D82796" w:rsidP="009C1383">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tcBorders>
              <w:top w:val="single" w:sz="12" w:space="0" w:color="4472C4" w:themeColor="accent1"/>
            </w:tcBorders>
            <w:shd w:val="clear" w:color="auto" w:fill="F2F2F2" w:themeFill="background1" w:themeFillShade="F2"/>
          </w:tcPr>
          <w:p w14:paraId="03C304E0" w14:textId="77777777" w:rsidR="00D82796" w:rsidRPr="00892587"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643F94BB" w14:textId="3C143807" w:rsidR="005637AC" w:rsidRPr="001A12B1" w:rsidRDefault="001A12B1" w:rsidP="005637AC">
            <w:pPr>
              <w:spacing w:line="312" w:lineRule="auto"/>
              <w:ind w:right="18" w:hanging="1"/>
              <w:jc w:val="both"/>
              <w:rPr>
                <w:rFonts w:ascii="Times New Roman" w:hAnsi="Times New Roman" w:cs="Times New Roman"/>
                <w:noProof/>
                <w:sz w:val="24"/>
                <w:szCs w:val="24"/>
              </w:rPr>
            </w:pPr>
            <w:r w:rsidRPr="001A12B1">
              <w:rPr>
                <w:rFonts w:ascii="Times New Roman" w:hAnsi="Times New Roman" w:cs="Times New Roman"/>
                <w:noProof/>
                <w:sz w:val="24"/>
                <w:szCs w:val="24"/>
              </w:rPr>
              <w:t>Kur’an-ı Kerim’de tavsiye edilen ve yasaklanan davranışlar</w:t>
            </w:r>
            <w:r w:rsidRPr="001A12B1">
              <w:rPr>
                <w:rFonts w:ascii="Times New Roman" w:hAnsi="Times New Roman" w:cs="Times New Roman"/>
                <w:noProof/>
                <w:sz w:val="24"/>
                <w:szCs w:val="24"/>
              </w:rPr>
              <w:t>dan üçer tanesini yazınız.</w:t>
            </w:r>
          </w:p>
          <w:tbl>
            <w:tblPr>
              <w:tblStyle w:val="TabloKlavuzu"/>
              <w:tblW w:w="0" w:type="auto"/>
              <w:tblInd w:w="0" w:type="dxa"/>
              <w:tblLook w:val="0000" w:firstRow="0" w:lastRow="0" w:firstColumn="0" w:lastColumn="0" w:noHBand="0" w:noVBand="0"/>
            </w:tblPr>
            <w:tblGrid>
              <w:gridCol w:w="5279"/>
              <w:gridCol w:w="5279"/>
            </w:tblGrid>
            <w:tr w:rsidR="001A12B1" w14:paraId="5E86A784" w14:textId="77777777" w:rsidTr="001A12B1">
              <w:tc>
                <w:tcPr>
                  <w:tcW w:w="5279" w:type="dxa"/>
                  <w:shd w:val="clear" w:color="auto" w:fill="DEEAF6" w:themeFill="accent5" w:themeFillTint="33"/>
                </w:tcPr>
                <w:p w14:paraId="258F19BD" w14:textId="22859FDC" w:rsidR="001A12B1" w:rsidRPr="001A12B1" w:rsidRDefault="001A12B1" w:rsidP="001A12B1">
                  <w:pPr>
                    <w:spacing w:line="312" w:lineRule="auto"/>
                    <w:ind w:right="18"/>
                    <w:jc w:val="center"/>
                    <w:rPr>
                      <w:rFonts w:ascii="Times New Roman" w:hAnsi="Times New Roman" w:cs="Times New Roman"/>
                      <w:b/>
                      <w:bCs/>
                      <w:noProof/>
                      <w:sz w:val="24"/>
                      <w:szCs w:val="24"/>
                    </w:rPr>
                  </w:pPr>
                  <w:r w:rsidRPr="001A12B1">
                    <w:rPr>
                      <w:rFonts w:ascii="Times New Roman" w:hAnsi="Times New Roman" w:cs="Times New Roman"/>
                      <w:b/>
                      <w:bCs/>
                      <w:noProof/>
                      <w:sz w:val="24"/>
                      <w:szCs w:val="24"/>
                    </w:rPr>
                    <w:t>T</w:t>
                  </w:r>
                  <w:r w:rsidRPr="001A12B1">
                    <w:rPr>
                      <w:rFonts w:ascii="Times New Roman" w:hAnsi="Times New Roman" w:cs="Times New Roman"/>
                      <w:b/>
                      <w:bCs/>
                      <w:noProof/>
                      <w:sz w:val="24"/>
                      <w:szCs w:val="24"/>
                    </w:rPr>
                    <w:t>avsiye</w:t>
                  </w:r>
                  <w:r w:rsidRPr="001A12B1">
                    <w:rPr>
                      <w:rFonts w:ascii="Times New Roman" w:hAnsi="Times New Roman" w:cs="Times New Roman"/>
                      <w:b/>
                      <w:bCs/>
                      <w:noProof/>
                      <w:sz w:val="24"/>
                      <w:szCs w:val="24"/>
                    </w:rPr>
                    <w:t xml:space="preserve"> E</w:t>
                  </w:r>
                  <w:r w:rsidRPr="001A12B1">
                    <w:rPr>
                      <w:rFonts w:ascii="Times New Roman" w:hAnsi="Times New Roman" w:cs="Times New Roman"/>
                      <w:b/>
                      <w:bCs/>
                      <w:noProof/>
                      <w:sz w:val="24"/>
                      <w:szCs w:val="24"/>
                    </w:rPr>
                    <w:t>dilen Davranışlar</w:t>
                  </w:r>
                </w:p>
              </w:tc>
              <w:tc>
                <w:tcPr>
                  <w:tcW w:w="5279" w:type="dxa"/>
                  <w:shd w:val="clear" w:color="auto" w:fill="DEEAF6" w:themeFill="accent5" w:themeFillTint="33"/>
                </w:tcPr>
                <w:p w14:paraId="7DDB3B80" w14:textId="332C8E2B" w:rsidR="001A12B1" w:rsidRPr="001A12B1" w:rsidRDefault="001A12B1" w:rsidP="001A12B1">
                  <w:pPr>
                    <w:spacing w:line="312" w:lineRule="auto"/>
                    <w:ind w:right="18"/>
                    <w:jc w:val="center"/>
                    <w:rPr>
                      <w:rFonts w:ascii="Times New Roman" w:hAnsi="Times New Roman" w:cs="Times New Roman"/>
                      <w:b/>
                      <w:bCs/>
                      <w:noProof/>
                      <w:sz w:val="24"/>
                      <w:szCs w:val="24"/>
                    </w:rPr>
                  </w:pPr>
                  <w:r w:rsidRPr="001A12B1">
                    <w:rPr>
                      <w:rFonts w:ascii="Times New Roman" w:hAnsi="Times New Roman" w:cs="Times New Roman"/>
                      <w:b/>
                      <w:bCs/>
                      <w:noProof/>
                      <w:sz w:val="24"/>
                      <w:szCs w:val="24"/>
                    </w:rPr>
                    <w:t>Yasaklanan Davranışlar</w:t>
                  </w:r>
                </w:p>
              </w:tc>
            </w:tr>
            <w:tr w:rsidR="001A12B1" w14:paraId="51F8CE9C" w14:textId="77777777" w:rsidTr="001A12B1">
              <w:tc>
                <w:tcPr>
                  <w:tcW w:w="5279" w:type="dxa"/>
                </w:tcPr>
                <w:p w14:paraId="6ED56345" w14:textId="2B714A4D" w:rsidR="001A12B1" w:rsidRPr="001A12B1" w:rsidRDefault="001A12B1" w:rsidP="005637AC">
                  <w:pPr>
                    <w:spacing w:line="312" w:lineRule="auto"/>
                    <w:ind w:right="18"/>
                    <w:jc w:val="both"/>
                    <w:rPr>
                      <w:rFonts w:ascii="Times New Roman" w:hAnsi="Times New Roman" w:cs="Times New Roman"/>
                      <w:noProof/>
                      <w:sz w:val="24"/>
                      <w:szCs w:val="24"/>
                    </w:rPr>
                  </w:pPr>
                  <w:r w:rsidRPr="001A12B1">
                    <w:rPr>
                      <w:rFonts w:ascii="Times New Roman" w:hAnsi="Times New Roman" w:cs="Times New Roman"/>
                      <w:noProof/>
                      <w:sz w:val="24"/>
                      <w:szCs w:val="24"/>
                    </w:rPr>
                    <w:t>●</w:t>
                  </w:r>
                </w:p>
              </w:tc>
              <w:tc>
                <w:tcPr>
                  <w:tcW w:w="5279" w:type="dxa"/>
                </w:tcPr>
                <w:p w14:paraId="0B4E32A0" w14:textId="71071AA2" w:rsidR="001A12B1" w:rsidRPr="001A12B1" w:rsidRDefault="001A12B1" w:rsidP="005637AC">
                  <w:pPr>
                    <w:spacing w:line="312" w:lineRule="auto"/>
                    <w:ind w:right="18"/>
                    <w:jc w:val="both"/>
                    <w:rPr>
                      <w:rFonts w:ascii="Times New Roman" w:hAnsi="Times New Roman" w:cs="Times New Roman"/>
                      <w:noProof/>
                      <w:sz w:val="24"/>
                      <w:szCs w:val="24"/>
                    </w:rPr>
                  </w:pPr>
                  <w:r w:rsidRPr="001A12B1">
                    <w:rPr>
                      <w:rFonts w:ascii="Times New Roman" w:hAnsi="Times New Roman" w:cs="Times New Roman"/>
                      <w:noProof/>
                      <w:sz w:val="24"/>
                      <w:szCs w:val="24"/>
                    </w:rPr>
                    <w:t>●</w:t>
                  </w:r>
                </w:p>
              </w:tc>
            </w:tr>
            <w:tr w:rsidR="001A12B1" w14:paraId="38A22947" w14:textId="77777777" w:rsidTr="001A12B1">
              <w:tc>
                <w:tcPr>
                  <w:tcW w:w="5279" w:type="dxa"/>
                </w:tcPr>
                <w:p w14:paraId="511B1023" w14:textId="3372E9D5" w:rsidR="001A12B1" w:rsidRPr="001A12B1" w:rsidRDefault="001A12B1" w:rsidP="005637AC">
                  <w:pPr>
                    <w:spacing w:line="312" w:lineRule="auto"/>
                    <w:ind w:right="18"/>
                    <w:jc w:val="both"/>
                    <w:rPr>
                      <w:rFonts w:ascii="Times New Roman" w:hAnsi="Times New Roman" w:cs="Times New Roman"/>
                      <w:noProof/>
                      <w:sz w:val="24"/>
                      <w:szCs w:val="24"/>
                    </w:rPr>
                  </w:pPr>
                  <w:r w:rsidRPr="001A12B1">
                    <w:rPr>
                      <w:rFonts w:ascii="Times New Roman" w:hAnsi="Times New Roman" w:cs="Times New Roman"/>
                      <w:noProof/>
                      <w:sz w:val="24"/>
                      <w:szCs w:val="24"/>
                    </w:rPr>
                    <w:t>●</w:t>
                  </w:r>
                </w:p>
              </w:tc>
              <w:tc>
                <w:tcPr>
                  <w:tcW w:w="5279" w:type="dxa"/>
                </w:tcPr>
                <w:p w14:paraId="1646E3E9" w14:textId="64A1E2E7" w:rsidR="001A12B1" w:rsidRPr="001A12B1" w:rsidRDefault="001A12B1" w:rsidP="005637AC">
                  <w:pPr>
                    <w:spacing w:line="312" w:lineRule="auto"/>
                    <w:ind w:right="18"/>
                    <w:jc w:val="both"/>
                    <w:rPr>
                      <w:rFonts w:ascii="Times New Roman" w:hAnsi="Times New Roman" w:cs="Times New Roman"/>
                      <w:noProof/>
                      <w:sz w:val="24"/>
                      <w:szCs w:val="24"/>
                    </w:rPr>
                  </w:pPr>
                  <w:r w:rsidRPr="001A12B1">
                    <w:rPr>
                      <w:rFonts w:ascii="Times New Roman" w:hAnsi="Times New Roman" w:cs="Times New Roman"/>
                      <w:noProof/>
                      <w:sz w:val="24"/>
                      <w:szCs w:val="24"/>
                    </w:rPr>
                    <w:t>●</w:t>
                  </w:r>
                </w:p>
              </w:tc>
            </w:tr>
            <w:tr w:rsidR="001A12B1" w14:paraId="659523BF" w14:textId="77777777" w:rsidTr="001A12B1">
              <w:tc>
                <w:tcPr>
                  <w:tcW w:w="5279" w:type="dxa"/>
                </w:tcPr>
                <w:p w14:paraId="40165525" w14:textId="0AE3CF01" w:rsidR="001A12B1" w:rsidRPr="001A12B1" w:rsidRDefault="001A12B1" w:rsidP="005637AC">
                  <w:pPr>
                    <w:spacing w:line="312" w:lineRule="auto"/>
                    <w:ind w:right="18"/>
                    <w:jc w:val="both"/>
                    <w:rPr>
                      <w:rFonts w:ascii="Times New Roman" w:hAnsi="Times New Roman" w:cs="Times New Roman"/>
                      <w:noProof/>
                      <w:sz w:val="24"/>
                      <w:szCs w:val="24"/>
                    </w:rPr>
                  </w:pPr>
                  <w:r w:rsidRPr="001A12B1">
                    <w:rPr>
                      <w:rFonts w:ascii="Times New Roman" w:hAnsi="Times New Roman" w:cs="Times New Roman"/>
                      <w:noProof/>
                      <w:sz w:val="24"/>
                      <w:szCs w:val="24"/>
                    </w:rPr>
                    <w:t>●</w:t>
                  </w:r>
                </w:p>
              </w:tc>
              <w:tc>
                <w:tcPr>
                  <w:tcW w:w="5279" w:type="dxa"/>
                </w:tcPr>
                <w:p w14:paraId="33CD49CE" w14:textId="40E626F3" w:rsidR="001A12B1" w:rsidRPr="001A12B1" w:rsidRDefault="001A12B1" w:rsidP="005637AC">
                  <w:pPr>
                    <w:spacing w:line="312" w:lineRule="auto"/>
                    <w:ind w:right="18"/>
                    <w:jc w:val="both"/>
                    <w:rPr>
                      <w:rFonts w:ascii="Times New Roman" w:hAnsi="Times New Roman" w:cs="Times New Roman"/>
                      <w:noProof/>
                      <w:sz w:val="24"/>
                      <w:szCs w:val="24"/>
                    </w:rPr>
                  </w:pPr>
                  <w:r w:rsidRPr="001A12B1">
                    <w:rPr>
                      <w:rFonts w:ascii="Times New Roman" w:hAnsi="Times New Roman" w:cs="Times New Roman"/>
                      <w:noProof/>
                      <w:sz w:val="24"/>
                      <w:szCs w:val="24"/>
                    </w:rPr>
                    <w:t>●</w:t>
                  </w:r>
                </w:p>
              </w:tc>
            </w:tr>
          </w:tbl>
          <w:p w14:paraId="1ADC1238" w14:textId="3812C457" w:rsidR="001A12B1" w:rsidRPr="000040E4" w:rsidRDefault="001A12B1" w:rsidP="005637AC">
            <w:pPr>
              <w:spacing w:line="312" w:lineRule="auto"/>
              <w:ind w:right="18" w:hanging="1"/>
              <w:jc w:val="both"/>
              <w:rPr>
                <w:rFonts w:ascii="Times New Roman" w:hAnsi="Times New Roman" w:cs="Times New Roman"/>
                <w:b/>
                <w:bCs/>
                <w:noProof/>
                <w:sz w:val="24"/>
                <w:szCs w:val="24"/>
              </w:rPr>
            </w:pPr>
          </w:p>
        </w:tc>
      </w:tr>
      <w:tr w:rsidR="000A50EB" w:rsidRPr="00892587" w14:paraId="6A45D890" w14:textId="77777777" w:rsidTr="009C1383">
        <w:tc>
          <w:tcPr>
            <w:tcW w:w="568" w:type="dxa"/>
            <w:shd w:val="clear" w:color="auto" w:fill="002060"/>
          </w:tcPr>
          <w:p w14:paraId="0BB1FB4E" w14:textId="5BAC5B53" w:rsidR="000A50EB" w:rsidRPr="000040E4" w:rsidRDefault="000A50EB" w:rsidP="009C1383">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60288C5" w14:textId="77777777" w:rsidR="000A50EB" w:rsidRPr="00892587" w:rsidRDefault="000A50EB" w:rsidP="009C1383">
            <w:pPr>
              <w:rPr>
                <w:rFonts w:ascii="Times New Roman" w:hAnsi="Times New Roman" w:cs="Times New Roman"/>
                <w:sz w:val="24"/>
                <w:szCs w:val="24"/>
              </w:rPr>
            </w:pPr>
          </w:p>
        </w:tc>
      </w:tr>
      <w:tr w:rsidR="000A50EB" w:rsidRPr="000040E4" w14:paraId="1B385055" w14:textId="77777777" w:rsidTr="009C1383">
        <w:tc>
          <w:tcPr>
            <w:tcW w:w="10774" w:type="dxa"/>
            <w:gridSpan w:val="2"/>
          </w:tcPr>
          <w:p w14:paraId="1502AC39" w14:textId="77777777" w:rsidR="001A12B1" w:rsidRPr="001A12B1" w:rsidRDefault="001A12B1" w:rsidP="001A12B1">
            <w:pPr>
              <w:spacing w:line="312" w:lineRule="auto"/>
              <w:ind w:right="18" w:hanging="1"/>
              <w:rPr>
                <w:rFonts w:ascii="Times New Roman" w:hAnsi="Times New Roman" w:cs="Times New Roman"/>
                <w:noProof/>
                <w:sz w:val="24"/>
                <w:szCs w:val="24"/>
              </w:rPr>
            </w:pPr>
            <w:r w:rsidRPr="001A12B1">
              <w:rPr>
                <w:rFonts w:ascii="Times New Roman" w:hAnsi="Times New Roman" w:cs="Times New Roman"/>
                <w:noProof/>
                <w:sz w:val="24"/>
                <w:szCs w:val="24"/>
              </w:rPr>
              <w:t xml:space="preserve">“Ey Muhammed! Şüphesiz sana </w:t>
            </w:r>
            <w:r w:rsidRPr="001A12B1">
              <w:rPr>
                <w:rFonts w:ascii="Times New Roman" w:hAnsi="Times New Roman" w:cs="Times New Roman"/>
                <w:noProof/>
                <w:sz w:val="24"/>
                <w:szCs w:val="24"/>
                <w:u w:val="single"/>
              </w:rPr>
              <w:t>Kevser’i</w:t>
            </w:r>
            <w:r w:rsidRPr="001A12B1">
              <w:rPr>
                <w:rFonts w:ascii="Times New Roman" w:hAnsi="Times New Roman" w:cs="Times New Roman"/>
                <w:noProof/>
                <w:sz w:val="24"/>
                <w:szCs w:val="24"/>
              </w:rPr>
              <w:t xml:space="preserve"> verdik.” (Kevser suresi, 1. ayet) </w:t>
            </w:r>
          </w:p>
          <w:p w14:paraId="0F620677" w14:textId="00FD6B1B" w:rsidR="000A50EB" w:rsidRDefault="001A12B1" w:rsidP="001A12B1">
            <w:pPr>
              <w:spacing w:line="312" w:lineRule="auto"/>
              <w:ind w:right="18" w:hanging="1"/>
              <w:rPr>
                <w:rFonts w:ascii="Times New Roman" w:hAnsi="Times New Roman" w:cs="Times New Roman"/>
                <w:b/>
                <w:bCs/>
                <w:noProof/>
                <w:sz w:val="24"/>
                <w:szCs w:val="24"/>
              </w:rPr>
            </w:pPr>
            <w:r w:rsidRPr="001A12B1">
              <w:rPr>
                <w:rFonts w:ascii="Times New Roman" w:hAnsi="Times New Roman" w:cs="Times New Roman"/>
                <w:b/>
                <w:bCs/>
                <w:noProof/>
                <w:sz w:val="24"/>
                <w:szCs w:val="24"/>
              </w:rPr>
              <w:t>Bu ayetteki altı çizili kavramı kısaca açıklayınız.</w:t>
            </w:r>
          </w:p>
          <w:p w14:paraId="6D776586" w14:textId="77777777" w:rsidR="001A12B1" w:rsidRDefault="001A12B1" w:rsidP="001A12B1">
            <w:pPr>
              <w:spacing w:line="312" w:lineRule="auto"/>
              <w:ind w:right="18" w:hanging="1"/>
              <w:rPr>
                <w:rFonts w:ascii="Times New Roman" w:hAnsi="Times New Roman" w:cs="Times New Roman"/>
                <w:b/>
                <w:bCs/>
                <w:noProof/>
                <w:sz w:val="24"/>
                <w:szCs w:val="24"/>
              </w:rPr>
            </w:pPr>
          </w:p>
          <w:p w14:paraId="513FE4C6" w14:textId="77777777" w:rsidR="001A12B1" w:rsidRPr="000040E4" w:rsidRDefault="001A12B1" w:rsidP="001A12B1">
            <w:pPr>
              <w:spacing w:line="312" w:lineRule="auto"/>
              <w:ind w:right="18" w:hanging="1"/>
              <w:rPr>
                <w:rFonts w:ascii="Times New Roman" w:hAnsi="Times New Roman" w:cs="Times New Roman"/>
                <w:b/>
                <w:bCs/>
                <w:noProof/>
                <w:sz w:val="24"/>
                <w:szCs w:val="24"/>
              </w:rPr>
            </w:pPr>
          </w:p>
        </w:tc>
      </w:tr>
      <w:tr w:rsidR="00EF79FC" w:rsidRPr="00892587" w14:paraId="4042BC1C" w14:textId="77777777" w:rsidTr="00124764">
        <w:tc>
          <w:tcPr>
            <w:tcW w:w="568" w:type="dxa"/>
            <w:shd w:val="clear" w:color="auto" w:fill="002060"/>
          </w:tcPr>
          <w:p w14:paraId="78B6BAAF" w14:textId="08EF25D3" w:rsidR="00EF79FC" w:rsidRPr="00EF79FC" w:rsidRDefault="00EF79FC" w:rsidP="00124764">
            <w:pPr>
              <w:rPr>
                <w:rFonts w:ascii="Times New Roman" w:hAnsi="Times New Roman" w:cs="Times New Roman"/>
              </w:rPr>
            </w:pPr>
            <w:r w:rsidRPr="00EF79FC">
              <w:rPr>
                <w:rFonts w:ascii="Times New Roman" w:hAnsi="Times New Roman" w:cs="Times New Roman"/>
              </w:rPr>
              <w:t>S</w:t>
            </w:r>
            <w:r w:rsidRPr="00EF79FC">
              <w:rPr>
                <w:rFonts w:ascii="Times New Roman" w:hAnsi="Times New Roman" w:cs="Times New Roman"/>
              </w:rPr>
              <w:t>10</w:t>
            </w:r>
          </w:p>
        </w:tc>
        <w:tc>
          <w:tcPr>
            <w:tcW w:w="10206" w:type="dxa"/>
            <w:shd w:val="clear" w:color="auto" w:fill="F2F2F2" w:themeFill="background1" w:themeFillShade="F2"/>
          </w:tcPr>
          <w:p w14:paraId="1524CFC0" w14:textId="77777777" w:rsidR="00EF79FC" w:rsidRPr="00892587" w:rsidRDefault="00EF79FC" w:rsidP="00124764">
            <w:pPr>
              <w:rPr>
                <w:rFonts w:ascii="Times New Roman" w:hAnsi="Times New Roman" w:cs="Times New Roman"/>
                <w:sz w:val="24"/>
                <w:szCs w:val="24"/>
              </w:rPr>
            </w:pPr>
          </w:p>
        </w:tc>
      </w:tr>
      <w:tr w:rsidR="00EF79FC" w:rsidRPr="000040E4" w14:paraId="0FAB66DE" w14:textId="77777777" w:rsidTr="00124764">
        <w:tc>
          <w:tcPr>
            <w:tcW w:w="10774" w:type="dxa"/>
            <w:gridSpan w:val="2"/>
          </w:tcPr>
          <w:p w14:paraId="7B27E76C" w14:textId="77777777" w:rsidR="001A12B1" w:rsidRPr="00074ECC" w:rsidRDefault="001A12B1" w:rsidP="001A12B1">
            <w:pPr>
              <w:rPr>
                <w:rFonts w:ascii="Times New Roman" w:hAnsi="Times New Roman" w:cs="Times New Roman"/>
                <w:b/>
                <w:bCs/>
                <w:noProof/>
                <w:sz w:val="24"/>
                <w:szCs w:val="24"/>
              </w:rPr>
            </w:pPr>
            <w:r w:rsidRPr="00074ECC">
              <w:rPr>
                <w:rFonts w:ascii="Times New Roman" w:hAnsi="Times New Roman" w:cs="Times New Roman"/>
                <w:b/>
                <w:bCs/>
                <w:noProof/>
                <w:sz w:val="24"/>
                <w:szCs w:val="24"/>
              </w:rPr>
              <w:t>Aşağıda verilen kevser süresinin anlamını tablo üzerinde yazınız.</w:t>
            </w:r>
          </w:p>
          <w:tbl>
            <w:tblPr>
              <w:tblStyle w:val="TabloKlavuzu"/>
              <w:tblW w:w="10216" w:type="dxa"/>
              <w:tblInd w:w="3" w:type="dxa"/>
              <w:tblLook w:val="04A0" w:firstRow="1" w:lastRow="0" w:firstColumn="1" w:lastColumn="0" w:noHBand="0" w:noVBand="1"/>
            </w:tblPr>
            <w:tblGrid>
              <w:gridCol w:w="3005"/>
              <w:gridCol w:w="7211"/>
            </w:tblGrid>
            <w:tr w:rsidR="001A12B1" w:rsidRPr="00074ECC" w14:paraId="068C5AC4" w14:textId="77777777" w:rsidTr="00124764">
              <w:trPr>
                <w:trHeight w:val="306"/>
              </w:trPr>
              <w:tc>
                <w:tcPr>
                  <w:tcW w:w="3005" w:type="dxa"/>
                  <w:hideMark/>
                </w:tcPr>
                <w:p w14:paraId="44E6139E" w14:textId="77777777" w:rsidR="001A12B1" w:rsidRPr="00074ECC" w:rsidRDefault="001A12B1" w:rsidP="001A12B1">
                  <w:pPr>
                    <w:rPr>
                      <w:rFonts w:ascii="Times New Roman" w:hAnsi="Times New Roman" w:cs="Times New Roman"/>
                      <w:b/>
                      <w:bCs/>
                      <w:noProof/>
                      <w:sz w:val="24"/>
                      <w:szCs w:val="24"/>
                    </w:rPr>
                  </w:pPr>
                  <w:r w:rsidRPr="00074ECC">
                    <w:rPr>
                      <w:rFonts w:ascii="Times New Roman" w:hAnsi="Times New Roman" w:cs="Times New Roman"/>
                      <w:b/>
                      <w:bCs/>
                      <w:noProof/>
                      <w:sz w:val="24"/>
                      <w:szCs w:val="24"/>
                    </w:rPr>
                    <w:t>Okunuşu</w:t>
                  </w:r>
                </w:p>
              </w:tc>
              <w:tc>
                <w:tcPr>
                  <w:tcW w:w="7211" w:type="dxa"/>
                  <w:hideMark/>
                </w:tcPr>
                <w:p w14:paraId="498B7821" w14:textId="77777777" w:rsidR="001A12B1" w:rsidRPr="00074ECC" w:rsidRDefault="001A12B1" w:rsidP="001A12B1">
                  <w:pPr>
                    <w:jc w:val="center"/>
                    <w:rPr>
                      <w:rFonts w:ascii="Times New Roman" w:hAnsi="Times New Roman" w:cs="Times New Roman"/>
                      <w:b/>
                      <w:bCs/>
                      <w:noProof/>
                      <w:sz w:val="24"/>
                      <w:szCs w:val="24"/>
                    </w:rPr>
                  </w:pPr>
                  <w:r w:rsidRPr="00074ECC">
                    <w:rPr>
                      <w:rFonts w:ascii="Times New Roman" w:hAnsi="Times New Roman" w:cs="Times New Roman"/>
                      <w:b/>
                      <w:bCs/>
                      <w:noProof/>
                      <w:sz w:val="24"/>
                      <w:szCs w:val="24"/>
                    </w:rPr>
                    <w:t>Anlamı</w:t>
                  </w:r>
                </w:p>
              </w:tc>
            </w:tr>
            <w:tr w:rsidR="001A12B1" w:rsidRPr="00074ECC" w14:paraId="4D92E635" w14:textId="77777777" w:rsidTr="00124764">
              <w:trPr>
                <w:trHeight w:val="306"/>
              </w:trPr>
              <w:tc>
                <w:tcPr>
                  <w:tcW w:w="3005" w:type="dxa"/>
                  <w:hideMark/>
                </w:tcPr>
                <w:p w14:paraId="5182BD56" w14:textId="77777777" w:rsidR="001A12B1" w:rsidRPr="00074ECC" w:rsidRDefault="001A12B1" w:rsidP="001A12B1">
                  <w:pPr>
                    <w:rPr>
                      <w:rFonts w:ascii="Times New Roman" w:hAnsi="Times New Roman" w:cs="Times New Roman"/>
                      <w:noProof/>
                      <w:sz w:val="24"/>
                      <w:szCs w:val="24"/>
                    </w:rPr>
                  </w:pPr>
                  <w:r w:rsidRPr="00074ECC">
                    <w:rPr>
                      <w:rFonts w:ascii="Times New Roman" w:hAnsi="Times New Roman" w:cs="Times New Roman"/>
                      <w:noProof/>
                      <w:sz w:val="24"/>
                      <w:szCs w:val="24"/>
                    </w:rPr>
                    <w:t>Bismillâhirraḥmânirraḥîm</w:t>
                  </w:r>
                </w:p>
              </w:tc>
              <w:tc>
                <w:tcPr>
                  <w:tcW w:w="7211" w:type="dxa"/>
                  <w:hideMark/>
                </w:tcPr>
                <w:p w14:paraId="1FA6658F" w14:textId="77777777" w:rsidR="001A12B1" w:rsidRPr="00074ECC" w:rsidRDefault="001A12B1" w:rsidP="001A12B1">
                  <w:pPr>
                    <w:rPr>
                      <w:rFonts w:ascii="Times New Roman" w:hAnsi="Times New Roman" w:cs="Times New Roman"/>
                      <w:noProof/>
                      <w:sz w:val="24"/>
                      <w:szCs w:val="24"/>
                    </w:rPr>
                  </w:pPr>
                </w:p>
              </w:tc>
            </w:tr>
            <w:tr w:rsidR="001A12B1" w:rsidRPr="00074ECC" w14:paraId="00FA3543" w14:textId="77777777" w:rsidTr="00124764">
              <w:trPr>
                <w:trHeight w:val="319"/>
              </w:trPr>
              <w:tc>
                <w:tcPr>
                  <w:tcW w:w="3005" w:type="dxa"/>
                  <w:hideMark/>
                </w:tcPr>
                <w:p w14:paraId="17964F21" w14:textId="77777777" w:rsidR="001A12B1" w:rsidRPr="00074ECC" w:rsidRDefault="001A12B1" w:rsidP="001A12B1">
                  <w:pPr>
                    <w:rPr>
                      <w:rFonts w:ascii="Times New Roman" w:hAnsi="Times New Roman" w:cs="Times New Roman"/>
                      <w:noProof/>
                      <w:sz w:val="24"/>
                      <w:szCs w:val="24"/>
                    </w:rPr>
                  </w:pPr>
                  <w:r w:rsidRPr="00074ECC">
                    <w:rPr>
                      <w:rFonts w:ascii="Times New Roman" w:hAnsi="Times New Roman" w:cs="Times New Roman"/>
                      <w:noProof/>
                      <w:sz w:val="24"/>
                      <w:szCs w:val="24"/>
                    </w:rPr>
                    <w:t>İnnâ e’taynâ kelkevser</w:t>
                  </w:r>
                </w:p>
              </w:tc>
              <w:tc>
                <w:tcPr>
                  <w:tcW w:w="7211" w:type="dxa"/>
                  <w:hideMark/>
                </w:tcPr>
                <w:p w14:paraId="7C667096" w14:textId="77777777" w:rsidR="001A12B1" w:rsidRPr="00074ECC" w:rsidRDefault="001A12B1" w:rsidP="001A12B1">
                  <w:pPr>
                    <w:rPr>
                      <w:rFonts w:ascii="Times New Roman" w:hAnsi="Times New Roman" w:cs="Times New Roman"/>
                      <w:noProof/>
                      <w:sz w:val="24"/>
                      <w:szCs w:val="24"/>
                    </w:rPr>
                  </w:pPr>
                </w:p>
              </w:tc>
            </w:tr>
            <w:tr w:rsidR="001A12B1" w:rsidRPr="00074ECC" w14:paraId="2629592C" w14:textId="77777777" w:rsidTr="00124764">
              <w:trPr>
                <w:trHeight w:val="306"/>
              </w:trPr>
              <w:tc>
                <w:tcPr>
                  <w:tcW w:w="3005" w:type="dxa"/>
                  <w:hideMark/>
                </w:tcPr>
                <w:p w14:paraId="19DA0E1B" w14:textId="77777777" w:rsidR="001A12B1" w:rsidRPr="00074ECC" w:rsidRDefault="001A12B1" w:rsidP="001A12B1">
                  <w:pPr>
                    <w:rPr>
                      <w:rFonts w:ascii="Times New Roman" w:hAnsi="Times New Roman" w:cs="Times New Roman"/>
                      <w:noProof/>
                      <w:sz w:val="24"/>
                      <w:szCs w:val="24"/>
                    </w:rPr>
                  </w:pPr>
                  <w:r w:rsidRPr="00074ECC">
                    <w:rPr>
                      <w:rFonts w:ascii="Times New Roman" w:hAnsi="Times New Roman" w:cs="Times New Roman"/>
                      <w:noProof/>
                      <w:sz w:val="24"/>
                      <w:szCs w:val="24"/>
                    </w:rPr>
                    <w:t>Fesalli lirabbike venḥar</w:t>
                  </w:r>
                </w:p>
              </w:tc>
              <w:tc>
                <w:tcPr>
                  <w:tcW w:w="7211" w:type="dxa"/>
                  <w:hideMark/>
                </w:tcPr>
                <w:p w14:paraId="5D5BCF37" w14:textId="77777777" w:rsidR="001A12B1" w:rsidRPr="00074ECC" w:rsidRDefault="001A12B1" w:rsidP="001A12B1">
                  <w:pPr>
                    <w:rPr>
                      <w:rFonts w:ascii="Times New Roman" w:hAnsi="Times New Roman" w:cs="Times New Roman"/>
                      <w:noProof/>
                      <w:sz w:val="24"/>
                      <w:szCs w:val="24"/>
                    </w:rPr>
                  </w:pPr>
                </w:p>
              </w:tc>
            </w:tr>
            <w:tr w:rsidR="001A12B1" w:rsidRPr="00074ECC" w14:paraId="493EF57A" w14:textId="77777777" w:rsidTr="00124764">
              <w:trPr>
                <w:trHeight w:val="306"/>
              </w:trPr>
              <w:tc>
                <w:tcPr>
                  <w:tcW w:w="3005" w:type="dxa"/>
                  <w:hideMark/>
                </w:tcPr>
                <w:p w14:paraId="1B4EA33C" w14:textId="77777777" w:rsidR="001A12B1" w:rsidRPr="00074ECC" w:rsidRDefault="001A12B1" w:rsidP="001A12B1">
                  <w:pPr>
                    <w:rPr>
                      <w:rFonts w:ascii="Times New Roman" w:hAnsi="Times New Roman" w:cs="Times New Roman"/>
                      <w:noProof/>
                      <w:sz w:val="24"/>
                      <w:szCs w:val="24"/>
                    </w:rPr>
                  </w:pPr>
                  <w:r w:rsidRPr="00074ECC">
                    <w:rPr>
                      <w:rFonts w:ascii="Times New Roman" w:hAnsi="Times New Roman" w:cs="Times New Roman"/>
                      <w:noProof/>
                      <w:sz w:val="24"/>
                      <w:szCs w:val="24"/>
                    </w:rPr>
                    <w:t>İnne şânieke hvel ebter</w:t>
                  </w:r>
                </w:p>
              </w:tc>
              <w:tc>
                <w:tcPr>
                  <w:tcW w:w="7211" w:type="dxa"/>
                  <w:hideMark/>
                </w:tcPr>
                <w:p w14:paraId="32D8FBC1" w14:textId="77777777" w:rsidR="001A12B1" w:rsidRPr="00074ECC" w:rsidRDefault="001A12B1" w:rsidP="001A12B1">
                  <w:pPr>
                    <w:rPr>
                      <w:rFonts w:ascii="Times New Roman" w:hAnsi="Times New Roman" w:cs="Times New Roman"/>
                      <w:noProof/>
                      <w:sz w:val="24"/>
                      <w:szCs w:val="24"/>
                    </w:rPr>
                  </w:pPr>
                  <w:r w:rsidRPr="00074ECC">
                    <w:rPr>
                      <w:rFonts w:ascii="Times New Roman" w:hAnsi="Times New Roman" w:cs="Times New Roman"/>
                      <w:noProof/>
                      <w:sz w:val="24"/>
                      <w:szCs w:val="24"/>
                    </w:rPr>
                    <w:br/>
                  </w:r>
                </w:p>
              </w:tc>
            </w:tr>
          </w:tbl>
          <w:p w14:paraId="7B809A46" w14:textId="77777777" w:rsidR="00EF79FC" w:rsidRPr="000040E4" w:rsidRDefault="00EF79FC" w:rsidP="00EF79FC">
            <w:pPr>
              <w:spacing w:line="312" w:lineRule="auto"/>
              <w:ind w:right="18" w:hanging="1"/>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6884C04" w14:textId="77777777" w:rsidR="006C24D0" w:rsidRDefault="006C24D0" w:rsidP="00EF1D31">
      <w:pPr>
        <w:rPr>
          <w:rFonts w:ascii="Times New Roman" w:hAnsi="Times New Roman" w:cs="Times New Roman"/>
          <w:b/>
          <w:bCs/>
          <w:iCs/>
          <w:sz w:val="24"/>
          <w:szCs w:val="24"/>
          <w:highlight w:val="yellow"/>
        </w:rPr>
      </w:pPr>
    </w:p>
    <w:p w14:paraId="3D3DC447" w14:textId="77777777" w:rsidR="001A12B1" w:rsidRDefault="001A12B1" w:rsidP="00EF1D31">
      <w:pPr>
        <w:rPr>
          <w:rFonts w:ascii="Times New Roman" w:hAnsi="Times New Roman" w:cs="Times New Roman"/>
          <w:b/>
          <w:bCs/>
          <w:iCs/>
          <w:sz w:val="24"/>
          <w:szCs w:val="24"/>
          <w:highlight w:val="yellow"/>
        </w:rPr>
      </w:pPr>
    </w:p>
    <w:p w14:paraId="57550937" w14:textId="77777777" w:rsidR="001A12B1" w:rsidRDefault="001A12B1" w:rsidP="00EF1D31">
      <w:pPr>
        <w:rPr>
          <w:rFonts w:ascii="Times New Roman" w:hAnsi="Times New Roman" w:cs="Times New Roman"/>
          <w:b/>
          <w:bCs/>
          <w:iCs/>
          <w:sz w:val="24"/>
          <w:szCs w:val="24"/>
          <w:highlight w:val="yellow"/>
        </w:rPr>
      </w:pPr>
    </w:p>
    <w:p w14:paraId="26822040" w14:textId="62B216D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Pr="001A12B1" w:rsidRDefault="00E07CDD" w:rsidP="00E07CDD">
      <w:pPr>
        <w:rPr>
          <w:rFonts w:ascii="Times New Roman" w:hAnsi="Times New Roman" w:cs="Times New Roman"/>
          <w:iCs/>
          <w:sz w:val="24"/>
          <w:szCs w:val="24"/>
        </w:rPr>
      </w:pPr>
      <w:r w:rsidRPr="001A12B1">
        <w:rPr>
          <w:rFonts w:ascii="Times New Roman" w:hAnsi="Times New Roman" w:cs="Times New Roman"/>
          <w:iCs/>
          <w:sz w:val="24"/>
          <w:szCs w:val="24"/>
        </w:rPr>
        <w:t xml:space="preserve">S1 – </w:t>
      </w:r>
    </w:p>
    <w:p w14:paraId="29DCDF67" w14:textId="77777777" w:rsidR="00D94CCA" w:rsidRPr="001A12B1" w:rsidRDefault="00D94CCA" w:rsidP="00E07CDD">
      <w:pPr>
        <w:rPr>
          <w:rFonts w:ascii="Times New Roman" w:hAnsi="Times New Roman" w:cs="Times New Roman"/>
          <w:iCs/>
          <w:sz w:val="24"/>
          <w:szCs w:val="24"/>
        </w:rPr>
      </w:pPr>
      <w:r w:rsidRPr="001A12B1">
        <w:rPr>
          <w:rFonts w:ascii="Times New Roman" w:hAnsi="Times New Roman" w:cs="Times New Roman"/>
          <w:iCs/>
          <w:sz w:val="24"/>
          <w:szCs w:val="24"/>
        </w:rPr>
        <w:t>Tevhit inancı Tahiyyat duasının son kısmında, Kelime-i Şehadet biçiminde ifade edilmiştir. Bu ifade Tahiyyat duasında: "Eşhedü en lâ ilâhe illallah ve eşhedü enne Muhammeden abdühû ve rasûlûh" şeklinde geçer. Anlamı ise "Ben şahitlik ederim ki Allah'tan başka ilah yoktur. Ben yine şahitlik ederim ki Muhammed (sav) O'nun kulu ve elçisidir."</w:t>
      </w:r>
    </w:p>
    <w:p w14:paraId="2F27FB4E" w14:textId="2CDCB372" w:rsidR="00E07CDD" w:rsidRPr="001A12B1" w:rsidRDefault="00000000" w:rsidP="00E07CDD">
      <w:pPr>
        <w:rPr>
          <w:rFonts w:ascii="Times New Roman" w:hAnsi="Times New Roman" w:cs="Times New Roman"/>
          <w:iCs/>
          <w:sz w:val="24"/>
          <w:szCs w:val="24"/>
        </w:rPr>
      </w:pPr>
      <w:r w:rsidRPr="001A12B1">
        <w:rPr>
          <w:rFonts w:ascii="Times New Roman" w:hAnsi="Times New Roman" w:cs="Times New Roman"/>
          <w:iCs/>
          <w:sz w:val="24"/>
          <w:szCs w:val="24"/>
        </w:rPr>
        <w:pict w14:anchorId="709EE3F5">
          <v:rect id="_x0000_i1027" style="width:0;height:1.5pt" o:hralign="center" o:hrstd="t" o:hr="t" fillcolor="#a0a0a0" stroked="f"/>
        </w:pict>
      </w:r>
    </w:p>
    <w:p w14:paraId="3A430000" w14:textId="438AB778" w:rsidR="00442E65" w:rsidRPr="001A12B1" w:rsidRDefault="00022C70" w:rsidP="00022C70">
      <w:pPr>
        <w:rPr>
          <w:rFonts w:ascii="Times New Roman" w:hAnsi="Times New Roman" w:cs="Times New Roman"/>
          <w:iCs/>
          <w:sz w:val="24"/>
          <w:szCs w:val="24"/>
        </w:rPr>
      </w:pPr>
      <w:r w:rsidRPr="001A12B1">
        <w:rPr>
          <w:rFonts w:ascii="Times New Roman" w:hAnsi="Times New Roman" w:cs="Times New Roman"/>
          <w:b/>
          <w:bCs/>
          <w:iCs/>
          <w:sz w:val="24"/>
          <w:szCs w:val="24"/>
        </w:rPr>
        <w:t>S2</w:t>
      </w:r>
      <w:r w:rsidRPr="001A12B1">
        <w:rPr>
          <w:rFonts w:ascii="Times New Roman" w:hAnsi="Times New Roman" w:cs="Times New Roman"/>
          <w:iCs/>
          <w:sz w:val="24"/>
          <w:szCs w:val="24"/>
        </w:rPr>
        <w:br/>
      </w:r>
      <w:r w:rsidR="00442E65" w:rsidRPr="001A12B1">
        <w:rPr>
          <w:rFonts w:ascii="Times New Roman" w:hAnsi="Times New Roman" w:cs="Times New Roman"/>
          <w:noProof/>
          <w:sz w:val="24"/>
          <w:szCs w:val="24"/>
        </w:rPr>
        <w:drawing>
          <wp:inline distT="0" distB="0" distL="0" distR="0" wp14:anchorId="0DF4DFE2" wp14:editId="063D87FE">
            <wp:extent cx="4063656" cy="2026920"/>
            <wp:effectExtent l="0" t="0" r="0" b="0"/>
            <wp:docPr id="1719557726" name="Resim 12" descr="çözü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çözü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67648" cy="2028911"/>
                    </a:xfrm>
                    <a:prstGeom prst="rect">
                      <a:avLst/>
                    </a:prstGeom>
                    <a:noFill/>
                    <a:ln>
                      <a:noFill/>
                    </a:ln>
                  </pic:spPr>
                </pic:pic>
              </a:graphicData>
            </a:graphic>
          </wp:inline>
        </w:drawing>
      </w:r>
    </w:p>
    <w:p w14:paraId="22FE5006" w14:textId="5E920350" w:rsidR="00022C70" w:rsidRPr="001A12B1" w:rsidRDefault="00000000" w:rsidP="00022C70">
      <w:pPr>
        <w:rPr>
          <w:rFonts w:ascii="Times New Roman" w:hAnsi="Times New Roman" w:cs="Times New Roman"/>
          <w:iCs/>
          <w:sz w:val="24"/>
          <w:szCs w:val="24"/>
        </w:rPr>
      </w:pPr>
      <w:r w:rsidRPr="001A12B1">
        <w:rPr>
          <w:rFonts w:ascii="Times New Roman" w:hAnsi="Times New Roman" w:cs="Times New Roman"/>
          <w:iCs/>
          <w:sz w:val="24"/>
          <w:szCs w:val="24"/>
        </w:rPr>
        <w:pict w14:anchorId="1150A9E2">
          <v:rect id="_x0000_i1028" style="width:0;height:1.5pt" o:hralign="center" o:hrstd="t" o:hr="t" fillcolor="#a0a0a0" stroked="f"/>
        </w:pict>
      </w:r>
    </w:p>
    <w:p w14:paraId="639E3DF8" w14:textId="77777777" w:rsidR="00442E65" w:rsidRPr="001A12B1" w:rsidRDefault="00022C70" w:rsidP="00442E65">
      <w:pPr>
        <w:rPr>
          <w:rFonts w:ascii="Times New Roman" w:hAnsi="Times New Roman" w:cs="Times New Roman"/>
          <w:b/>
          <w:bCs/>
          <w:noProof/>
          <w:sz w:val="24"/>
          <w:szCs w:val="24"/>
        </w:rPr>
      </w:pPr>
      <w:r w:rsidRPr="001A12B1">
        <w:rPr>
          <w:rFonts w:ascii="Times New Roman" w:hAnsi="Times New Roman" w:cs="Times New Roman"/>
          <w:b/>
          <w:bCs/>
          <w:iCs/>
          <w:sz w:val="24"/>
          <w:szCs w:val="24"/>
        </w:rPr>
        <w:t>S3</w:t>
      </w:r>
      <w:r w:rsidRPr="001A12B1">
        <w:rPr>
          <w:rFonts w:ascii="Times New Roman" w:hAnsi="Times New Roman" w:cs="Times New Roman"/>
          <w:iCs/>
          <w:sz w:val="24"/>
          <w:szCs w:val="24"/>
        </w:rPr>
        <w:br/>
      </w:r>
      <w:r w:rsidR="00442E65" w:rsidRPr="001A12B1">
        <w:rPr>
          <w:rFonts w:ascii="Times New Roman" w:hAnsi="Times New Roman" w:cs="Times New Roman"/>
          <w:b/>
          <w:bCs/>
          <w:noProof/>
          <w:sz w:val="24"/>
          <w:szCs w:val="24"/>
        </w:rPr>
        <w:t>Kur’an-ı Kerim’in kendine has bir düzeni vardır. Kur’an’ın iç düzenine ilişkin kavramlar ayet, sure ve cüzdür</w:t>
      </w:r>
    </w:p>
    <w:p w14:paraId="7DF89D08" w14:textId="48BC3A45" w:rsidR="00022C70" w:rsidRPr="001A12B1" w:rsidRDefault="00022C70" w:rsidP="00022C70">
      <w:pPr>
        <w:rPr>
          <w:rFonts w:ascii="Times New Roman" w:hAnsi="Times New Roman" w:cs="Times New Roman"/>
          <w:iCs/>
          <w:sz w:val="24"/>
          <w:szCs w:val="24"/>
        </w:rPr>
      </w:pPr>
    </w:p>
    <w:p w14:paraId="7912370A" w14:textId="4EDD374E" w:rsidR="00BE6C32" w:rsidRPr="001A12B1" w:rsidRDefault="00000000" w:rsidP="00BE6C32">
      <w:pPr>
        <w:rPr>
          <w:rFonts w:ascii="Times New Roman" w:hAnsi="Times New Roman" w:cs="Times New Roman"/>
          <w:iCs/>
          <w:sz w:val="24"/>
          <w:szCs w:val="24"/>
        </w:rPr>
      </w:pPr>
      <w:r w:rsidRPr="001A12B1">
        <w:rPr>
          <w:rFonts w:ascii="Times New Roman" w:hAnsi="Times New Roman" w:cs="Times New Roman"/>
          <w:iCs/>
          <w:sz w:val="24"/>
          <w:szCs w:val="24"/>
        </w:rPr>
        <w:pict w14:anchorId="3A8D03F3">
          <v:rect id="_x0000_i1029" style="width:0;height:1.5pt" o:hralign="center" o:hrstd="t" o:hr="t" fillcolor="#a0a0a0" stroked="f"/>
        </w:pict>
      </w:r>
    </w:p>
    <w:p w14:paraId="7BDD2CCA" w14:textId="25E103E2" w:rsidR="004B3BBE" w:rsidRPr="001A12B1" w:rsidRDefault="004B3BBE" w:rsidP="004B3BBE">
      <w:pPr>
        <w:rPr>
          <w:rFonts w:ascii="Times New Roman" w:hAnsi="Times New Roman" w:cs="Times New Roman"/>
          <w:iCs/>
          <w:sz w:val="24"/>
          <w:szCs w:val="24"/>
        </w:rPr>
      </w:pPr>
      <w:r w:rsidRPr="001A12B1">
        <w:rPr>
          <w:rFonts w:ascii="Times New Roman" w:hAnsi="Times New Roman" w:cs="Times New Roman"/>
          <w:iCs/>
          <w:sz w:val="24"/>
          <w:szCs w:val="24"/>
        </w:rPr>
        <w:t>S4</w:t>
      </w:r>
    </w:p>
    <w:p w14:paraId="34736BFC" w14:textId="57A7E769" w:rsidR="004C66D1" w:rsidRPr="001A12B1" w:rsidRDefault="004C66D1" w:rsidP="004C66D1">
      <w:pPr>
        <w:pStyle w:val="ListeParagraf"/>
        <w:numPr>
          <w:ilvl w:val="0"/>
          <w:numId w:val="99"/>
        </w:numPr>
        <w:rPr>
          <w:rFonts w:ascii="Times New Roman" w:hAnsi="Times New Roman" w:cs="Times New Roman"/>
          <w:iCs/>
          <w:sz w:val="24"/>
          <w:szCs w:val="24"/>
        </w:rPr>
      </w:pPr>
      <w:r w:rsidRPr="001A12B1">
        <w:rPr>
          <w:rFonts w:ascii="Times New Roman" w:hAnsi="Times New Roman" w:cs="Times New Roman"/>
          <w:iCs/>
          <w:sz w:val="24"/>
          <w:szCs w:val="24"/>
        </w:rPr>
        <w:t>Kur’an-ı Kerim</w:t>
      </w:r>
      <w:r w:rsidRPr="001A12B1">
        <w:rPr>
          <w:rFonts w:ascii="Times New Roman" w:hAnsi="Times New Roman" w:cs="Times New Roman"/>
          <w:iCs/>
          <w:sz w:val="24"/>
          <w:szCs w:val="24"/>
        </w:rPr>
        <w:t xml:space="preserve">  </w:t>
      </w:r>
      <w:r w:rsidRPr="001A12B1">
        <w:rPr>
          <w:rFonts w:ascii="Times New Roman" w:hAnsi="Times New Roman" w:cs="Times New Roman"/>
          <w:iCs/>
          <w:sz w:val="24"/>
          <w:szCs w:val="24"/>
        </w:rPr>
        <w:t xml:space="preserve">kötülüklerden  sakındırır. </w:t>
      </w:r>
    </w:p>
    <w:p w14:paraId="3574014A" w14:textId="7058D48E" w:rsidR="004C66D1" w:rsidRPr="001A12B1" w:rsidRDefault="004C66D1" w:rsidP="004C66D1">
      <w:pPr>
        <w:pStyle w:val="ListeParagraf"/>
        <w:numPr>
          <w:ilvl w:val="0"/>
          <w:numId w:val="99"/>
        </w:numPr>
        <w:rPr>
          <w:rFonts w:ascii="Times New Roman" w:hAnsi="Times New Roman" w:cs="Times New Roman"/>
          <w:iCs/>
          <w:sz w:val="24"/>
          <w:szCs w:val="24"/>
        </w:rPr>
      </w:pPr>
      <w:r w:rsidRPr="001A12B1">
        <w:rPr>
          <w:rFonts w:ascii="Times New Roman" w:hAnsi="Times New Roman" w:cs="Times New Roman"/>
          <w:iCs/>
          <w:sz w:val="24"/>
          <w:szCs w:val="24"/>
        </w:rPr>
        <w:t>Kur’an-ı Kerim</w:t>
      </w:r>
      <w:r w:rsidRPr="001A12B1">
        <w:rPr>
          <w:rFonts w:ascii="Times New Roman" w:hAnsi="Times New Roman" w:cs="Times New Roman"/>
          <w:iCs/>
          <w:sz w:val="24"/>
          <w:szCs w:val="24"/>
        </w:rPr>
        <w:t xml:space="preserve">  </w:t>
      </w:r>
      <w:r w:rsidRPr="001A12B1">
        <w:rPr>
          <w:rFonts w:ascii="Times New Roman" w:hAnsi="Times New Roman" w:cs="Times New Roman"/>
          <w:iCs/>
          <w:sz w:val="24"/>
          <w:szCs w:val="24"/>
        </w:rPr>
        <w:t xml:space="preserve">insanlara yol  gösterir. </w:t>
      </w:r>
    </w:p>
    <w:p w14:paraId="7B498EAE" w14:textId="02D8CCBB" w:rsidR="004C66D1" w:rsidRPr="001A12B1" w:rsidRDefault="004C66D1" w:rsidP="004C66D1">
      <w:pPr>
        <w:pStyle w:val="ListeParagraf"/>
        <w:numPr>
          <w:ilvl w:val="0"/>
          <w:numId w:val="99"/>
        </w:numPr>
        <w:rPr>
          <w:rFonts w:ascii="Times New Roman" w:hAnsi="Times New Roman" w:cs="Times New Roman"/>
          <w:iCs/>
          <w:sz w:val="24"/>
          <w:szCs w:val="24"/>
        </w:rPr>
      </w:pPr>
      <w:r w:rsidRPr="001A12B1">
        <w:rPr>
          <w:rFonts w:ascii="Times New Roman" w:hAnsi="Times New Roman" w:cs="Times New Roman"/>
          <w:iCs/>
          <w:sz w:val="24"/>
          <w:szCs w:val="24"/>
        </w:rPr>
        <w:t>Kur’an-ı Kerim</w:t>
      </w:r>
      <w:r w:rsidRPr="001A12B1">
        <w:rPr>
          <w:rFonts w:ascii="Times New Roman" w:hAnsi="Times New Roman" w:cs="Times New Roman"/>
          <w:iCs/>
          <w:sz w:val="24"/>
          <w:szCs w:val="24"/>
        </w:rPr>
        <w:t xml:space="preserve">  </w:t>
      </w:r>
      <w:r w:rsidRPr="001A12B1">
        <w:rPr>
          <w:rFonts w:ascii="Times New Roman" w:hAnsi="Times New Roman" w:cs="Times New Roman"/>
          <w:iCs/>
          <w:sz w:val="24"/>
          <w:szCs w:val="24"/>
        </w:rPr>
        <w:t>iyiye, doğruya ve güzele yönlendirir.</w:t>
      </w:r>
    </w:p>
    <w:p w14:paraId="56E0A80D" w14:textId="70F9A3AD" w:rsidR="004C66D1" w:rsidRPr="001A12B1" w:rsidRDefault="004C66D1" w:rsidP="004C66D1">
      <w:pPr>
        <w:pStyle w:val="ListeParagraf"/>
        <w:numPr>
          <w:ilvl w:val="0"/>
          <w:numId w:val="99"/>
        </w:numPr>
        <w:rPr>
          <w:rFonts w:ascii="Times New Roman" w:hAnsi="Times New Roman" w:cs="Times New Roman"/>
          <w:iCs/>
          <w:sz w:val="24"/>
          <w:szCs w:val="24"/>
        </w:rPr>
      </w:pPr>
      <w:r w:rsidRPr="001A12B1">
        <w:rPr>
          <w:rFonts w:ascii="Times New Roman" w:hAnsi="Times New Roman" w:cs="Times New Roman"/>
          <w:iCs/>
          <w:sz w:val="24"/>
          <w:szCs w:val="24"/>
        </w:rPr>
        <w:t>Kur’an-ı Kerim</w:t>
      </w:r>
      <w:r w:rsidRPr="001A12B1">
        <w:rPr>
          <w:rFonts w:ascii="Times New Roman" w:hAnsi="Times New Roman" w:cs="Times New Roman"/>
          <w:iCs/>
          <w:sz w:val="24"/>
          <w:szCs w:val="24"/>
        </w:rPr>
        <w:t xml:space="preserve">  </w:t>
      </w:r>
      <w:r w:rsidRPr="001A12B1">
        <w:rPr>
          <w:rFonts w:ascii="Times New Roman" w:hAnsi="Times New Roman" w:cs="Times New Roman"/>
          <w:iCs/>
          <w:sz w:val="24"/>
          <w:szCs w:val="24"/>
        </w:rPr>
        <w:t>insanları düşünmeye ve aklını kullanmaya yöneltir</w:t>
      </w:r>
    </w:p>
    <w:p w14:paraId="590EFD5D" w14:textId="1CBE6980" w:rsidR="004C66D1" w:rsidRPr="001A12B1" w:rsidRDefault="004C66D1" w:rsidP="004C66D1">
      <w:pPr>
        <w:pStyle w:val="ListeParagraf"/>
        <w:numPr>
          <w:ilvl w:val="0"/>
          <w:numId w:val="99"/>
        </w:numPr>
        <w:rPr>
          <w:rFonts w:ascii="Times New Roman" w:hAnsi="Times New Roman" w:cs="Times New Roman"/>
          <w:iCs/>
          <w:sz w:val="24"/>
          <w:szCs w:val="24"/>
        </w:rPr>
      </w:pPr>
      <w:r w:rsidRPr="001A12B1">
        <w:rPr>
          <w:rFonts w:ascii="Times New Roman" w:hAnsi="Times New Roman" w:cs="Times New Roman"/>
          <w:iCs/>
          <w:sz w:val="24"/>
          <w:szCs w:val="24"/>
        </w:rPr>
        <w:t>Kur’an-ı Kerim</w:t>
      </w:r>
      <w:r w:rsidRPr="001A12B1">
        <w:rPr>
          <w:rFonts w:ascii="Times New Roman" w:hAnsi="Times New Roman" w:cs="Times New Roman"/>
          <w:iCs/>
          <w:sz w:val="24"/>
          <w:szCs w:val="24"/>
        </w:rPr>
        <w:t xml:space="preserve">  </w:t>
      </w:r>
      <w:r w:rsidRPr="001A12B1">
        <w:rPr>
          <w:rFonts w:ascii="Times New Roman" w:hAnsi="Times New Roman" w:cs="Times New Roman"/>
          <w:iCs/>
          <w:sz w:val="24"/>
          <w:szCs w:val="24"/>
        </w:rPr>
        <w:t>açıklayıcıdır.</w:t>
      </w:r>
    </w:p>
    <w:p w14:paraId="4FE0E4C2" w14:textId="17C76F8C" w:rsidR="00181876" w:rsidRPr="001A12B1" w:rsidRDefault="00000000" w:rsidP="004B3BBE">
      <w:pPr>
        <w:rPr>
          <w:rFonts w:ascii="Times New Roman" w:hAnsi="Times New Roman" w:cs="Times New Roman"/>
          <w:iCs/>
          <w:sz w:val="24"/>
          <w:szCs w:val="24"/>
        </w:rPr>
      </w:pPr>
      <w:r w:rsidRPr="001A12B1">
        <w:rPr>
          <w:rFonts w:ascii="Times New Roman" w:hAnsi="Times New Roman" w:cs="Times New Roman"/>
          <w:iCs/>
          <w:sz w:val="24"/>
          <w:szCs w:val="24"/>
        </w:rPr>
        <w:pict w14:anchorId="2D7EA35C">
          <v:rect id="_x0000_i1030" style="width:0;height:1.5pt" o:hralign="center" o:hrstd="t" o:hr="t" fillcolor="#a0a0a0" stroked="f"/>
        </w:pict>
      </w:r>
    </w:p>
    <w:p w14:paraId="05945315" w14:textId="77777777" w:rsidR="00FA485E" w:rsidRPr="001A12B1" w:rsidRDefault="004B3BBE" w:rsidP="00FA485E">
      <w:pPr>
        <w:rPr>
          <w:rFonts w:ascii="Times New Roman" w:hAnsi="Times New Roman" w:cs="Times New Roman"/>
          <w:iCs/>
          <w:sz w:val="24"/>
          <w:szCs w:val="24"/>
        </w:rPr>
      </w:pPr>
      <w:r w:rsidRPr="001A12B1">
        <w:rPr>
          <w:rFonts w:ascii="Times New Roman" w:hAnsi="Times New Roman" w:cs="Times New Roman"/>
          <w:iCs/>
          <w:sz w:val="24"/>
          <w:szCs w:val="24"/>
        </w:rPr>
        <w:t xml:space="preserve">S5 – </w:t>
      </w:r>
    </w:p>
    <w:p w14:paraId="122E5D8C" w14:textId="77777777" w:rsidR="004C66D1" w:rsidRPr="001A12B1" w:rsidRDefault="004C66D1" w:rsidP="00FA485E">
      <w:pPr>
        <w:rPr>
          <w:rFonts w:ascii="Times New Roman" w:hAnsi="Times New Roman" w:cs="Times New Roman"/>
          <w:iCs/>
          <w:sz w:val="24"/>
          <w:szCs w:val="24"/>
        </w:rPr>
      </w:pPr>
      <w:r w:rsidRPr="001A12B1">
        <w:rPr>
          <w:rFonts w:ascii="Times New Roman" w:hAnsi="Times New Roman" w:cs="Times New Roman"/>
          <w:sz w:val="24"/>
          <w:szCs w:val="24"/>
        </w:rPr>
        <w:t>Kur’an-ı Kerim, insanları iyiye, doğruya ve güzele yönlendirir</w:t>
      </w:r>
      <w:r w:rsidRPr="001A12B1">
        <w:rPr>
          <w:rFonts w:ascii="Times New Roman" w:hAnsi="Times New Roman" w:cs="Times New Roman"/>
          <w:iCs/>
          <w:sz w:val="24"/>
          <w:szCs w:val="24"/>
        </w:rPr>
        <w:t xml:space="preserve"> </w:t>
      </w:r>
    </w:p>
    <w:p w14:paraId="30104DFE" w14:textId="78774210" w:rsidR="00BE6C32" w:rsidRPr="001A12B1" w:rsidRDefault="00000000" w:rsidP="00FA485E">
      <w:pPr>
        <w:rPr>
          <w:rFonts w:ascii="Times New Roman" w:hAnsi="Times New Roman" w:cs="Times New Roman"/>
          <w:iCs/>
          <w:sz w:val="24"/>
          <w:szCs w:val="24"/>
        </w:rPr>
      </w:pPr>
      <w:r w:rsidRPr="001A12B1">
        <w:rPr>
          <w:rFonts w:ascii="Times New Roman" w:hAnsi="Times New Roman" w:cs="Times New Roman"/>
          <w:iCs/>
          <w:sz w:val="24"/>
          <w:szCs w:val="24"/>
        </w:rPr>
        <w:pict w14:anchorId="1A84FC06">
          <v:rect id="_x0000_i1031" style="width:0;height:1.5pt" o:hralign="center" o:hrstd="t" o:hr="t" fillcolor="#a0a0a0" stroked="f"/>
        </w:pict>
      </w:r>
    </w:p>
    <w:p w14:paraId="7C8CDF4A" w14:textId="621796D7" w:rsidR="00BE6C32" w:rsidRPr="001A12B1" w:rsidRDefault="00BE6C32" w:rsidP="00BE6C32">
      <w:pPr>
        <w:rPr>
          <w:rFonts w:ascii="Times New Roman" w:hAnsi="Times New Roman" w:cs="Times New Roman"/>
          <w:iCs/>
          <w:sz w:val="24"/>
          <w:szCs w:val="24"/>
        </w:rPr>
      </w:pPr>
      <w:r w:rsidRPr="001A12B1">
        <w:rPr>
          <w:rFonts w:ascii="Times New Roman" w:hAnsi="Times New Roman" w:cs="Times New Roman"/>
          <w:iCs/>
          <w:sz w:val="24"/>
          <w:szCs w:val="24"/>
        </w:rPr>
        <w:t>S6</w:t>
      </w:r>
    </w:p>
    <w:p w14:paraId="3DFBEA73" w14:textId="77777777" w:rsidR="004C66D1" w:rsidRPr="001A12B1" w:rsidRDefault="004C66D1" w:rsidP="004C66D1">
      <w:pPr>
        <w:rPr>
          <w:rFonts w:ascii="Times New Roman" w:hAnsi="Times New Roman" w:cs="Times New Roman"/>
          <w:sz w:val="24"/>
          <w:szCs w:val="24"/>
        </w:rPr>
      </w:pPr>
      <w:r w:rsidRPr="001A12B1">
        <w:rPr>
          <w:rFonts w:ascii="Times New Roman" w:hAnsi="Times New Roman" w:cs="Times New Roman"/>
          <w:b/>
          <w:bCs/>
          <w:sz w:val="24"/>
          <w:szCs w:val="24"/>
        </w:rPr>
        <w:t>Kur’an-ı Kerim’in Ana Konuları</w:t>
      </w:r>
    </w:p>
    <w:p w14:paraId="045E0A22" w14:textId="77777777" w:rsidR="004C66D1" w:rsidRPr="001A12B1" w:rsidRDefault="004C66D1" w:rsidP="004C66D1">
      <w:pPr>
        <w:numPr>
          <w:ilvl w:val="0"/>
          <w:numId w:val="100"/>
        </w:numPr>
        <w:rPr>
          <w:rFonts w:ascii="Times New Roman" w:hAnsi="Times New Roman" w:cs="Times New Roman"/>
          <w:sz w:val="24"/>
          <w:szCs w:val="24"/>
        </w:rPr>
      </w:pPr>
      <w:r w:rsidRPr="001A12B1">
        <w:rPr>
          <w:rFonts w:ascii="Times New Roman" w:hAnsi="Times New Roman" w:cs="Times New Roman"/>
          <w:sz w:val="24"/>
          <w:szCs w:val="24"/>
        </w:rPr>
        <w:t>İnanç</w:t>
      </w:r>
    </w:p>
    <w:p w14:paraId="26B7715A" w14:textId="77777777" w:rsidR="004C66D1" w:rsidRPr="001A12B1" w:rsidRDefault="004C66D1" w:rsidP="004C66D1">
      <w:pPr>
        <w:numPr>
          <w:ilvl w:val="0"/>
          <w:numId w:val="100"/>
        </w:numPr>
        <w:rPr>
          <w:rFonts w:ascii="Times New Roman" w:hAnsi="Times New Roman" w:cs="Times New Roman"/>
          <w:sz w:val="24"/>
          <w:szCs w:val="24"/>
        </w:rPr>
      </w:pPr>
      <w:r w:rsidRPr="001A12B1">
        <w:rPr>
          <w:rFonts w:ascii="Times New Roman" w:hAnsi="Times New Roman" w:cs="Times New Roman"/>
          <w:sz w:val="24"/>
          <w:szCs w:val="24"/>
        </w:rPr>
        <w:t>İbadet</w:t>
      </w:r>
    </w:p>
    <w:p w14:paraId="6684499B" w14:textId="77777777" w:rsidR="004C66D1" w:rsidRPr="001A12B1" w:rsidRDefault="004C66D1" w:rsidP="004C66D1">
      <w:pPr>
        <w:numPr>
          <w:ilvl w:val="0"/>
          <w:numId w:val="100"/>
        </w:numPr>
        <w:rPr>
          <w:rFonts w:ascii="Times New Roman" w:hAnsi="Times New Roman" w:cs="Times New Roman"/>
          <w:sz w:val="24"/>
          <w:szCs w:val="24"/>
        </w:rPr>
      </w:pPr>
      <w:r w:rsidRPr="001A12B1">
        <w:rPr>
          <w:rFonts w:ascii="Times New Roman" w:hAnsi="Times New Roman" w:cs="Times New Roman"/>
          <w:sz w:val="24"/>
          <w:szCs w:val="24"/>
        </w:rPr>
        <w:lastRenderedPageBreak/>
        <w:t>Ahlak</w:t>
      </w:r>
    </w:p>
    <w:p w14:paraId="7C08BD2F" w14:textId="77777777" w:rsidR="004C66D1" w:rsidRPr="001A12B1" w:rsidRDefault="004C66D1" w:rsidP="004C66D1">
      <w:pPr>
        <w:numPr>
          <w:ilvl w:val="0"/>
          <w:numId w:val="100"/>
        </w:numPr>
        <w:rPr>
          <w:rFonts w:ascii="Times New Roman" w:hAnsi="Times New Roman" w:cs="Times New Roman"/>
          <w:sz w:val="24"/>
          <w:szCs w:val="24"/>
        </w:rPr>
      </w:pPr>
      <w:r w:rsidRPr="001A12B1">
        <w:rPr>
          <w:rFonts w:ascii="Times New Roman" w:hAnsi="Times New Roman" w:cs="Times New Roman"/>
          <w:sz w:val="24"/>
          <w:szCs w:val="24"/>
        </w:rPr>
        <w:t>Sosyal Hayat</w:t>
      </w:r>
    </w:p>
    <w:p w14:paraId="233840FE" w14:textId="77777777" w:rsidR="004C66D1" w:rsidRPr="001A12B1" w:rsidRDefault="004C66D1" w:rsidP="001A3903">
      <w:pPr>
        <w:numPr>
          <w:ilvl w:val="0"/>
          <w:numId w:val="100"/>
        </w:numPr>
        <w:rPr>
          <w:rFonts w:ascii="Times New Roman" w:hAnsi="Times New Roman" w:cs="Times New Roman"/>
          <w:iCs/>
          <w:sz w:val="24"/>
          <w:szCs w:val="24"/>
        </w:rPr>
      </w:pPr>
      <w:r w:rsidRPr="001A12B1">
        <w:rPr>
          <w:rFonts w:ascii="Times New Roman" w:hAnsi="Times New Roman" w:cs="Times New Roman"/>
          <w:sz w:val="24"/>
          <w:szCs w:val="24"/>
        </w:rPr>
        <w:t>Kıssa</w:t>
      </w:r>
    </w:p>
    <w:p w14:paraId="2FBB2F4C" w14:textId="40220BB1" w:rsidR="00BE6C32" w:rsidRPr="001A12B1" w:rsidRDefault="00000000" w:rsidP="004C66D1">
      <w:pPr>
        <w:rPr>
          <w:rFonts w:ascii="Times New Roman" w:hAnsi="Times New Roman" w:cs="Times New Roman"/>
          <w:iCs/>
          <w:sz w:val="24"/>
          <w:szCs w:val="24"/>
        </w:rPr>
      </w:pPr>
      <w:r w:rsidRPr="001A12B1">
        <w:rPr>
          <w:rFonts w:ascii="Times New Roman" w:hAnsi="Times New Roman" w:cs="Times New Roman"/>
          <w:iCs/>
          <w:sz w:val="24"/>
          <w:szCs w:val="24"/>
        </w:rPr>
        <w:pict w14:anchorId="7AC53D7B">
          <v:rect id="_x0000_i1032" style="width:0;height:1.5pt" o:hralign="center" o:hrstd="t" o:hr="t" fillcolor="#a0a0a0" stroked="f"/>
        </w:pict>
      </w:r>
    </w:p>
    <w:p w14:paraId="3B1238B2" w14:textId="1765E3F0" w:rsidR="00BE6C32" w:rsidRPr="001A12B1" w:rsidRDefault="00BE6C32" w:rsidP="00BE6C32">
      <w:pPr>
        <w:rPr>
          <w:rFonts w:ascii="Times New Roman" w:hAnsi="Times New Roman" w:cs="Times New Roman"/>
          <w:iCs/>
          <w:sz w:val="24"/>
          <w:szCs w:val="24"/>
        </w:rPr>
      </w:pPr>
      <w:r w:rsidRPr="001A12B1">
        <w:rPr>
          <w:rFonts w:ascii="Times New Roman" w:hAnsi="Times New Roman" w:cs="Times New Roman"/>
          <w:iCs/>
          <w:sz w:val="24"/>
          <w:szCs w:val="24"/>
        </w:rPr>
        <w:t>S7</w:t>
      </w:r>
    </w:p>
    <w:p w14:paraId="22198AF4" w14:textId="77777777" w:rsidR="004C66D1" w:rsidRPr="001A12B1" w:rsidRDefault="004C66D1" w:rsidP="004C66D1">
      <w:pPr>
        <w:rPr>
          <w:rFonts w:ascii="Times New Roman" w:hAnsi="Times New Roman" w:cs="Times New Roman"/>
          <w:noProof/>
          <w:sz w:val="24"/>
          <w:szCs w:val="24"/>
        </w:rPr>
      </w:pPr>
      <w:r w:rsidRPr="001A12B1">
        <w:rPr>
          <w:rFonts w:ascii="Times New Roman" w:hAnsi="Times New Roman" w:cs="Times New Roman"/>
          <w:noProof/>
          <w:sz w:val="24"/>
          <w:szCs w:val="24"/>
        </w:rPr>
        <w:t>a. Ahlak b. İbadet c. İnanç</w:t>
      </w:r>
    </w:p>
    <w:p w14:paraId="1AEEA4D9" w14:textId="18E3E2BC" w:rsidR="00092DD4" w:rsidRPr="001A12B1" w:rsidRDefault="00000000" w:rsidP="00450413">
      <w:pPr>
        <w:rPr>
          <w:rFonts w:ascii="Times New Roman" w:hAnsi="Times New Roman" w:cs="Times New Roman"/>
          <w:iCs/>
          <w:sz w:val="24"/>
          <w:szCs w:val="24"/>
        </w:rPr>
      </w:pPr>
      <w:r w:rsidRPr="001A12B1">
        <w:rPr>
          <w:rFonts w:ascii="Times New Roman" w:hAnsi="Times New Roman" w:cs="Times New Roman"/>
          <w:iCs/>
          <w:sz w:val="24"/>
          <w:szCs w:val="24"/>
        </w:rPr>
        <w:pict w14:anchorId="7BFE3B6F">
          <v:rect id="_x0000_i1033" style="width:0;height:1.5pt" o:hralign="center" o:hrstd="t" o:hr="t" fillcolor="#a0a0a0" stroked="f"/>
        </w:pict>
      </w:r>
    </w:p>
    <w:p w14:paraId="18A437B7" w14:textId="77777777" w:rsidR="005637AC" w:rsidRPr="001A12B1" w:rsidRDefault="00092DD4" w:rsidP="005637AC">
      <w:pPr>
        <w:spacing w:line="312" w:lineRule="auto"/>
        <w:ind w:right="18" w:hanging="1"/>
        <w:jc w:val="both"/>
        <w:rPr>
          <w:rFonts w:ascii="Times New Roman" w:hAnsi="Times New Roman" w:cs="Times New Roman"/>
          <w:iCs/>
          <w:sz w:val="24"/>
          <w:szCs w:val="24"/>
        </w:rPr>
      </w:pPr>
      <w:r w:rsidRPr="001A12B1">
        <w:rPr>
          <w:rFonts w:ascii="Times New Roman" w:hAnsi="Times New Roman" w:cs="Times New Roman"/>
          <w:b/>
          <w:bCs/>
          <w:iCs/>
          <w:sz w:val="24"/>
          <w:szCs w:val="24"/>
        </w:rPr>
        <w:t xml:space="preserve">S8 </w:t>
      </w:r>
      <w:r w:rsidRPr="001A12B1">
        <w:rPr>
          <w:rFonts w:ascii="Times New Roman" w:hAnsi="Times New Roman" w:cs="Times New Roman"/>
          <w:iCs/>
          <w:sz w:val="24"/>
          <w:szCs w:val="24"/>
        </w:rPr>
        <w:t xml:space="preserve"> </w:t>
      </w:r>
    </w:p>
    <w:p w14:paraId="1A73B5CA" w14:textId="77777777" w:rsidR="001A12B1" w:rsidRPr="001A12B1" w:rsidRDefault="001A12B1" w:rsidP="001A12B1">
      <w:pPr>
        <w:rPr>
          <w:rFonts w:ascii="Times New Roman" w:hAnsi="Times New Roman" w:cs="Times New Roman"/>
          <w:iCs/>
          <w:sz w:val="24"/>
          <w:szCs w:val="24"/>
        </w:rPr>
      </w:pPr>
      <w:r w:rsidRPr="001A12B1">
        <w:rPr>
          <w:rFonts w:ascii="Times New Roman" w:hAnsi="Times New Roman" w:cs="Times New Roman"/>
          <w:b/>
          <w:bCs/>
          <w:iCs/>
          <w:sz w:val="24"/>
          <w:szCs w:val="24"/>
        </w:rPr>
        <w:t>TAVSİYE EDİLEN DAVRANIŞLAR</w:t>
      </w:r>
    </w:p>
    <w:p w14:paraId="6411D43B" w14:textId="77777777" w:rsidR="001A12B1" w:rsidRPr="001A12B1" w:rsidRDefault="001A12B1" w:rsidP="001A12B1">
      <w:pPr>
        <w:numPr>
          <w:ilvl w:val="0"/>
          <w:numId w:val="101"/>
        </w:numPr>
        <w:rPr>
          <w:rFonts w:ascii="Times New Roman" w:hAnsi="Times New Roman" w:cs="Times New Roman"/>
          <w:iCs/>
          <w:sz w:val="24"/>
          <w:szCs w:val="24"/>
        </w:rPr>
      </w:pPr>
      <w:r w:rsidRPr="001A12B1">
        <w:rPr>
          <w:rFonts w:ascii="Times New Roman" w:hAnsi="Times New Roman" w:cs="Times New Roman"/>
          <w:iCs/>
          <w:sz w:val="24"/>
          <w:szCs w:val="24"/>
        </w:rPr>
        <w:t>İyilik yapmak</w:t>
      </w:r>
    </w:p>
    <w:p w14:paraId="2CFC0446" w14:textId="77777777" w:rsidR="001A12B1" w:rsidRPr="001A12B1" w:rsidRDefault="001A12B1" w:rsidP="001A12B1">
      <w:pPr>
        <w:numPr>
          <w:ilvl w:val="0"/>
          <w:numId w:val="101"/>
        </w:numPr>
        <w:rPr>
          <w:rFonts w:ascii="Times New Roman" w:hAnsi="Times New Roman" w:cs="Times New Roman"/>
          <w:iCs/>
          <w:sz w:val="24"/>
          <w:szCs w:val="24"/>
        </w:rPr>
      </w:pPr>
      <w:r w:rsidRPr="001A12B1">
        <w:rPr>
          <w:rFonts w:ascii="Times New Roman" w:hAnsi="Times New Roman" w:cs="Times New Roman"/>
          <w:iCs/>
          <w:sz w:val="24"/>
          <w:szCs w:val="24"/>
        </w:rPr>
        <w:t>Sabretmek</w:t>
      </w:r>
    </w:p>
    <w:p w14:paraId="5B3CB131" w14:textId="77777777" w:rsidR="001A12B1" w:rsidRPr="001A12B1" w:rsidRDefault="001A12B1" w:rsidP="001A12B1">
      <w:pPr>
        <w:numPr>
          <w:ilvl w:val="0"/>
          <w:numId w:val="101"/>
        </w:numPr>
        <w:rPr>
          <w:rFonts w:ascii="Times New Roman" w:hAnsi="Times New Roman" w:cs="Times New Roman"/>
          <w:iCs/>
          <w:sz w:val="24"/>
          <w:szCs w:val="24"/>
        </w:rPr>
      </w:pPr>
      <w:r w:rsidRPr="001A12B1">
        <w:rPr>
          <w:rFonts w:ascii="Times New Roman" w:hAnsi="Times New Roman" w:cs="Times New Roman"/>
          <w:iCs/>
          <w:sz w:val="24"/>
          <w:szCs w:val="24"/>
        </w:rPr>
        <w:t>Yardımlaşmak</w:t>
      </w:r>
    </w:p>
    <w:p w14:paraId="426694BE" w14:textId="77777777" w:rsidR="001A12B1" w:rsidRPr="001A12B1" w:rsidRDefault="001A12B1" w:rsidP="001A12B1">
      <w:pPr>
        <w:numPr>
          <w:ilvl w:val="0"/>
          <w:numId w:val="101"/>
        </w:numPr>
        <w:rPr>
          <w:rFonts w:ascii="Times New Roman" w:hAnsi="Times New Roman" w:cs="Times New Roman"/>
          <w:iCs/>
          <w:sz w:val="24"/>
          <w:szCs w:val="24"/>
        </w:rPr>
      </w:pPr>
      <w:r w:rsidRPr="001A12B1">
        <w:rPr>
          <w:rFonts w:ascii="Times New Roman" w:hAnsi="Times New Roman" w:cs="Times New Roman"/>
          <w:iCs/>
          <w:sz w:val="24"/>
          <w:szCs w:val="24"/>
        </w:rPr>
        <w:t>Sözünde durmak</w:t>
      </w:r>
    </w:p>
    <w:p w14:paraId="74652519" w14:textId="77777777" w:rsidR="001A12B1" w:rsidRPr="001A12B1" w:rsidRDefault="001A12B1" w:rsidP="001A12B1">
      <w:pPr>
        <w:rPr>
          <w:rFonts w:ascii="Times New Roman" w:hAnsi="Times New Roman" w:cs="Times New Roman"/>
          <w:iCs/>
          <w:sz w:val="24"/>
          <w:szCs w:val="24"/>
        </w:rPr>
      </w:pPr>
      <w:r w:rsidRPr="001A12B1">
        <w:rPr>
          <w:rFonts w:ascii="Times New Roman" w:hAnsi="Times New Roman" w:cs="Times New Roman"/>
          <w:b/>
          <w:bCs/>
          <w:iCs/>
          <w:sz w:val="24"/>
          <w:szCs w:val="24"/>
        </w:rPr>
        <w:t>YASAKLANAN DAVRANIŞLAR</w:t>
      </w:r>
    </w:p>
    <w:p w14:paraId="674D1562" w14:textId="77777777" w:rsidR="001A12B1" w:rsidRPr="001A12B1" w:rsidRDefault="001A12B1" w:rsidP="001A12B1">
      <w:pPr>
        <w:numPr>
          <w:ilvl w:val="0"/>
          <w:numId w:val="102"/>
        </w:numPr>
        <w:rPr>
          <w:rFonts w:ascii="Times New Roman" w:hAnsi="Times New Roman" w:cs="Times New Roman"/>
          <w:iCs/>
          <w:sz w:val="24"/>
          <w:szCs w:val="24"/>
        </w:rPr>
      </w:pPr>
      <w:r w:rsidRPr="001A12B1">
        <w:rPr>
          <w:rFonts w:ascii="Times New Roman" w:hAnsi="Times New Roman" w:cs="Times New Roman"/>
          <w:iCs/>
          <w:sz w:val="24"/>
          <w:szCs w:val="24"/>
        </w:rPr>
        <w:t>Dedikodu yapmak</w:t>
      </w:r>
    </w:p>
    <w:p w14:paraId="133A409F" w14:textId="77777777" w:rsidR="001A12B1" w:rsidRPr="001A12B1" w:rsidRDefault="001A12B1" w:rsidP="001A12B1">
      <w:pPr>
        <w:numPr>
          <w:ilvl w:val="0"/>
          <w:numId w:val="102"/>
        </w:numPr>
        <w:rPr>
          <w:rFonts w:ascii="Times New Roman" w:hAnsi="Times New Roman" w:cs="Times New Roman"/>
          <w:iCs/>
          <w:sz w:val="24"/>
          <w:szCs w:val="24"/>
        </w:rPr>
      </w:pPr>
      <w:r w:rsidRPr="001A12B1">
        <w:rPr>
          <w:rFonts w:ascii="Times New Roman" w:hAnsi="Times New Roman" w:cs="Times New Roman"/>
          <w:iCs/>
          <w:sz w:val="24"/>
          <w:szCs w:val="24"/>
        </w:rPr>
        <w:t>İftira atmak</w:t>
      </w:r>
    </w:p>
    <w:p w14:paraId="3CCDDC71" w14:textId="77777777" w:rsidR="001A12B1" w:rsidRPr="001A12B1" w:rsidRDefault="001A12B1" w:rsidP="001A12B1">
      <w:pPr>
        <w:numPr>
          <w:ilvl w:val="0"/>
          <w:numId w:val="102"/>
        </w:numPr>
        <w:rPr>
          <w:rFonts w:ascii="Times New Roman" w:hAnsi="Times New Roman" w:cs="Times New Roman"/>
          <w:iCs/>
          <w:sz w:val="24"/>
          <w:szCs w:val="24"/>
        </w:rPr>
      </w:pPr>
      <w:r w:rsidRPr="001A12B1">
        <w:rPr>
          <w:rFonts w:ascii="Times New Roman" w:hAnsi="Times New Roman" w:cs="Times New Roman"/>
          <w:iCs/>
          <w:sz w:val="24"/>
          <w:szCs w:val="24"/>
        </w:rPr>
        <w:t>Yalan söylemek</w:t>
      </w:r>
    </w:p>
    <w:p w14:paraId="3ED813D4" w14:textId="77777777" w:rsidR="001A12B1" w:rsidRPr="001A12B1" w:rsidRDefault="001A12B1" w:rsidP="001A12B1">
      <w:pPr>
        <w:numPr>
          <w:ilvl w:val="0"/>
          <w:numId w:val="102"/>
        </w:numPr>
        <w:rPr>
          <w:rFonts w:ascii="Times New Roman" w:hAnsi="Times New Roman" w:cs="Times New Roman"/>
          <w:iCs/>
          <w:sz w:val="24"/>
          <w:szCs w:val="24"/>
        </w:rPr>
      </w:pPr>
      <w:r w:rsidRPr="001A12B1">
        <w:rPr>
          <w:rFonts w:ascii="Times New Roman" w:hAnsi="Times New Roman" w:cs="Times New Roman"/>
          <w:iCs/>
          <w:sz w:val="24"/>
          <w:szCs w:val="24"/>
        </w:rPr>
        <w:t>İsraf etmek</w:t>
      </w:r>
    </w:p>
    <w:p w14:paraId="66CAA613" w14:textId="7E38892B" w:rsidR="005637AC" w:rsidRPr="001A12B1" w:rsidRDefault="00000000" w:rsidP="005637AC">
      <w:pPr>
        <w:rPr>
          <w:rFonts w:ascii="Times New Roman" w:hAnsi="Times New Roman" w:cs="Times New Roman"/>
          <w:noProof/>
          <w:sz w:val="24"/>
          <w:szCs w:val="24"/>
        </w:rPr>
      </w:pPr>
      <w:r w:rsidRPr="001A12B1">
        <w:rPr>
          <w:rFonts w:ascii="Times New Roman" w:hAnsi="Times New Roman" w:cs="Times New Roman"/>
          <w:iCs/>
          <w:sz w:val="24"/>
          <w:szCs w:val="24"/>
        </w:rPr>
        <w:pict w14:anchorId="045CBD1F">
          <v:rect id="_x0000_i1034" style="width:0;height:1.5pt" o:hralign="center" o:hrstd="t" o:hr="t" fillcolor="#a0a0a0" stroked="f"/>
        </w:pict>
      </w:r>
    </w:p>
    <w:p w14:paraId="416E625A" w14:textId="4D55B02F" w:rsidR="005637AC" w:rsidRPr="001A12B1" w:rsidRDefault="005637AC" w:rsidP="005637AC">
      <w:pPr>
        <w:rPr>
          <w:rFonts w:ascii="Times New Roman" w:hAnsi="Times New Roman" w:cs="Times New Roman"/>
          <w:noProof/>
          <w:sz w:val="24"/>
          <w:szCs w:val="24"/>
        </w:rPr>
      </w:pPr>
      <w:r w:rsidRPr="001A12B1">
        <w:rPr>
          <w:rFonts w:ascii="Times New Roman" w:hAnsi="Times New Roman" w:cs="Times New Roman"/>
          <w:noProof/>
          <w:sz w:val="24"/>
          <w:szCs w:val="24"/>
        </w:rPr>
        <w:t>S9</w:t>
      </w:r>
    </w:p>
    <w:p w14:paraId="47F96364" w14:textId="77777777" w:rsidR="001A12B1" w:rsidRPr="001A12B1" w:rsidRDefault="001A12B1" w:rsidP="001A12B1">
      <w:pPr>
        <w:rPr>
          <w:rFonts w:ascii="Times New Roman" w:hAnsi="Times New Roman" w:cs="Times New Roman"/>
          <w:bCs/>
          <w:sz w:val="24"/>
          <w:szCs w:val="24"/>
        </w:rPr>
      </w:pPr>
      <w:r w:rsidRPr="001A12B1">
        <w:rPr>
          <w:rFonts w:ascii="Times New Roman" w:hAnsi="Times New Roman" w:cs="Times New Roman"/>
          <w:bCs/>
          <w:sz w:val="24"/>
          <w:szCs w:val="24"/>
        </w:rPr>
        <w:t>Kevser bolluk, bereket ve neslin çoğalması anlamlarına gelir. Bir diğer anlamı da cennette bulunan ırmağın adıdır.</w:t>
      </w:r>
    </w:p>
    <w:p w14:paraId="59F41880" w14:textId="3ABBCD23" w:rsidR="005637AC" w:rsidRPr="001A12B1" w:rsidRDefault="001A12B1" w:rsidP="005637AC">
      <w:pPr>
        <w:rPr>
          <w:rFonts w:ascii="Times New Roman" w:hAnsi="Times New Roman" w:cs="Times New Roman"/>
          <w:b/>
          <w:bCs/>
          <w:iCs/>
          <w:sz w:val="24"/>
          <w:szCs w:val="24"/>
        </w:rPr>
      </w:pPr>
      <w:r w:rsidRPr="001A12B1">
        <w:rPr>
          <w:rFonts w:ascii="Times New Roman" w:hAnsi="Times New Roman" w:cs="Times New Roman"/>
          <w:iCs/>
          <w:sz w:val="24"/>
          <w:szCs w:val="24"/>
        </w:rPr>
        <w:pict w14:anchorId="6559A27F">
          <v:rect id="_x0000_i1038" style="width:0;height:1.5pt" o:hralign="center" o:hrstd="t" o:hr="t" fillcolor="#a0a0a0" stroked="f"/>
        </w:pict>
      </w:r>
    </w:p>
    <w:p w14:paraId="3D0093FF" w14:textId="1E00E666" w:rsidR="001A12B1" w:rsidRPr="001A12B1" w:rsidRDefault="001A12B1" w:rsidP="005637AC">
      <w:pPr>
        <w:rPr>
          <w:rFonts w:ascii="Times New Roman" w:hAnsi="Times New Roman" w:cs="Times New Roman"/>
          <w:b/>
          <w:bCs/>
          <w:iCs/>
          <w:sz w:val="24"/>
          <w:szCs w:val="24"/>
        </w:rPr>
      </w:pPr>
      <w:r w:rsidRPr="001A12B1">
        <w:rPr>
          <w:rFonts w:ascii="Times New Roman" w:hAnsi="Times New Roman" w:cs="Times New Roman"/>
          <w:b/>
          <w:bCs/>
          <w:iCs/>
          <w:sz w:val="24"/>
          <w:szCs w:val="24"/>
        </w:rPr>
        <w:t xml:space="preserve">S10 </w:t>
      </w:r>
    </w:p>
    <w:tbl>
      <w:tblPr>
        <w:tblStyle w:val="TabloKlavuzu"/>
        <w:tblW w:w="10082" w:type="dxa"/>
        <w:tblInd w:w="3" w:type="dxa"/>
        <w:tblLook w:val="04A0" w:firstRow="1" w:lastRow="0" w:firstColumn="1" w:lastColumn="0" w:noHBand="0" w:noVBand="1"/>
      </w:tblPr>
      <w:tblGrid>
        <w:gridCol w:w="3349"/>
        <w:gridCol w:w="6733"/>
      </w:tblGrid>
      <w:tr w:rsidR="001A12B1" w:rsidRPr="001A12B1" w14:paraId="7F609D0C" w14:textId="77777777" w:rsidTr="001A12B1">
        <w:trPr>
          <w:trHeight w:val="286"/>
        </w:trPr>
        <w:tc>
          <w:tcPr>
            <w:tcW w:w="0" w:type="auto"/>
            <w:hideMark/>
          </w:tcPr>
          <w:p w14:paraId="2D8374D7" w14:textId="77777777" w:rsidR="001A12B1" w:rsidRPr="001A12B1" w:rsidRDefault="001A12B1" w:rsidP="00124764">
            <w:pPr>
              <w:spacing w:after="160"/>
              <w:rPr>
                <w:rFonts w:ascii="Times New Roman" w:hAnsi="Times New Roman" w:cs="Times New Roman"/>
                <w:b/>
                <w:bCs/>
                <w:iCs/>
                <w:sz w:val="24"/>
                <w:szCs w:val="24"/>
              </w:rPr>
            </w:pPr>
            <w:r w:rsidRPr="001A12B1">
              <w:rPr>
                <w:rFonts w:ascii="Times New Roman" w:hAnsi="Times New Roman" w:cs="Times New Roman"/>
                <w:b/>
                <w:bCs/>
                <w:iCs/>
                <w:sz w:val="24"/>
                <w:szCs w:val="24"/>
              </w:rPr>
              <w:t>Okunuşu</w:t>
            </w:r>
          </w:p>
        </w:tc>
        <w:tc>
          <w:tcPr>
            <w:tcW w:w="0" w:type="auto"/>
            <w:hideMark/>
          </w:tcPr>
          <w:p w14:paraId="27263233" w14:textId="77777777" w:rsidR="001A12B1" w:rsidRPr="001A12B1" w:rsidRDefault="001A12B1" w:rsidP="00124764">
            <w:pPr>
              <w:spacing w:after="160"/>
              <w:rPr>
                <w:rFonts w:ascii="Times New Roman" w:hAnsi="Times New Roman" w:cs="Times New Roman"/>
                <w:b/>
                <w:bCs/>
                <w:iCs/>
                <w:sz w:val="24"/>
                <w:szCs w:val="24"/>
              </w:rPr>
            </w:pPr>
            <w:r w:rsidRPr="001A12B1">
              <w:rPr>
                <w:rFonts w:ascii="Times New Roman" w:hAnsi="Times New Roman" w:cs="Times New Roman"/>
                <w:b/>
                <w:bCs/>
                <w:iCs/>
                <w:sz w:val="24"/>
                <w:szCs w:val="24"/>
              </w:rPr>
              <w:t>Anlamı</w:t>
            </w:r>
          </w:p>
        </w:tc>
      </w:tr>
      <w:tr w:rsidR="001A12B1" w:rsidRPr="001A12B1" w14:paraId="121386B1" w14:textId="77777777" w:rsidTr="001A12B1">
        <w:trPr>
          <w:trHeight w:val="208"/>
        </w:trPr>
        <w:tc>
          <w:tcPr>
            <w:tcW w:w="0" w:type="auto"/>
            <w:hideMark/>
          </w:tcPr>
          <w:p w14:paraId="3875E359"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Bismillâhirraḥmânirraḥîm</w:t>
            </w:r>
          </w:p>
        </w:tc>
        <w:tc>
          <w:tcPr>
            <w:tcW w:w="0" w:type="auto"/>
            <w:hideMark/>
          </w:tcPr>
          <w:p w14:paraId="1D9FAF44"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Rahman ve Rahîm olan Allah’ın adıyla.</w:t>
            </w:r>
          </w:p>
        </w:tc>
      </w:tr>
      <w:tr w:rsidR="001A12B1" w:rsidRPr="001A12B1" w14:paraId="73495978" w14:textId="77777777" w:rsidTr="001A12B1">
        <w:trPr>
          <w:trHeight w:val="450"/>
        </w:trPr>
        <w:tc>
          <w:tcPr>
            <w:tcW w:w="0" w:type="auto"/>
            <w:hideMark/>
          </w:tcPr>
          <w:p w14:paraId="1222F69E"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İnnâ e’taynâ kelkevser</w:t>
            </w:r>
          </w:p>
        </w:tc>
        <w:tc>
          <w:tcPr>
            <w:tcW w:w="0" w:type="auto"/>
            <w:hideMark/>
          </w:tcPr>
          <w:p w14:paraId="625BB55B"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Şüphesiz biz sana bitip tkenmez nimetler verdik.</w:t>
            </w:r>
          </w:p>
        </w:tc>
      </w:tr>
      <w:tr w:rsidR="001A12B1" w:rsidRPr="001A12B1" w14:paraId="59422B73" w14:textId="77777777" w:rsidTr="001A12B1">
        <w:trPr>
          <w:trHeight w:val="497"/>
        </w:trPr>
        <w:tc>
          <w:tcPr>
            <w:tcW w:w="0" w:type="auto"/>
            <w:hideMark/>
          </w:tcPr>
          <w:p w14:paraId="5FFA42A2"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Fesalli lirabbike venḥar</w:t>
            </w:r>
          </w:p>
        </w:tc>
        <w:tc>
          <w:tcPr>
            <w:tcW w:w="0" w:type="auto"/>
            <w:hideMark/>
          </w:tcPr>
          <w:p w14:paraId="1EDB2C60"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Şimdi sen rabbin için namaz kıl ve kurban kes!</w:t>
            </w:r>
          </w:p>
        </w:tc>
      </w:tr>
      <w:tr w:rsidR="001A12B1" w:rsidRPr="001A12B1" w14:paraId="5BD8DB49" w14:textId="77777777" w:rsidTr="001A12B1">
        <w:trPr>
          <w:trHeight w:val="418"/>
        </w:trPr>
        <w:tc>
          <w:tcPr>
            <w:tcW w:w="0" w:type="auto"/>
            <w:hideMark/>
          </w:tcPr>
          <w:p w14:paraId="5A89CD0B"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İnne şânieke hvel ebter</w:t>
            </w:r>
          </w:p>
        </w:tc>
        <w:tc>
          <w:tcPr>
            <w:tcW w:w="0" w:type="auto"/>
            <w:hideMark/>
          </w:tcPr>
          <w:p w14:paraId="738BF8E8" w14:textId="77777777" w:rsidR="001A12B1" w:rsidRPr="001A12B1" w:rsidRDefault="001A12B1" w:rsidP="00124764">
            <w:pPr>
              <w:spacing w:after="160"/>
              <w:rPr>
                <w:rFonts w:ascii="Times New Roman" w:hAnsi="Times New Roman" w:cs="Times New Roman"/>
                <w:iCs/>
                <w:sz w:val="24"/>
                <w:szCs w:val="24"/>
              </w:rPr>
            </w:pPr>
            <w:r w:rsidRPr="001A12B1">
              <w:rPr>
                <w:rFonts w:ascii="Times New Roman" w:hAnsi="Times New Roman" w:cs="Times New Roman"/>
                <w:iCs/>
                <w:sz w:val="24"/>
                <w:szCs w:val="24"/>
              </w:rPr>
              <w:t>Asıl soyu gelmeyecek olan, sana karşı nefret duyandır.</w:t>
            </w:r>
          </w:p>
        </w:tc>
      </w:tr>
    </w:tbl>
    <w:p w14:paraId="05562BCD" w14:textId="77777777" w:rsidR="001A12B1" w:rsidRPr="00450413" w:rsidRDefault="001A12B1" w:rsidP="001A12B1">
      <w:pPr>
        <w:rPr>
          <w:rFonts w:ascii="Times New Roman" w:hAnsi="Times New Roman" w:cs="Times New Roman"/>
          <w:b/>
          <w:bCs/>
          <w:iCs/>
          <w:sz w:val="24"/>
          <w:szCs w:val="24"/>
        </w:rPr>
      </w:pPr>
    </w:p>
    <w:sectPr w:rsidR="001A12B1" w:rsidRPr="00450413"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416B5" w14:textId="77777777" w:rsidR="00C66F5D" w:rsidRDefault="00C66F5D" w:rsidP="00804A3F">
      <w:pPr>
        <w:spacing w:after="0" w:line="240" w:lineRule="auto"/>
      </w:pPr>
      <w:r>
        <w:separator/>
      </w:r>
    </w:p>
  </w:endnote>
  <w:endnote w:type="continuationSeparator" w:id="0">
    <w:p w14:paraId="0532961C" w14:textId="77777777" w:rsidR="00C66F5D" w:rsidRDefault="00C66F5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2595" w14:textId="77777777" w:rsidR="00C66F5D" w:rsidRDefault="00C66F5D" w:rsidP="00804A3F">
      <w:pPr>
        <w:spacing w:after="0" w:line="240" w:lineRule="auto"/>
      </w:pPr>
      <w:r>
        <w:separator/>
      </w:r>
    </w:p>
  </w:footnote>
  <w:footnote w:type="continuationSeparator" w:id="0">
    <w:p w14:paraId="26D2AE55" w14:textId="77777777" w:rsidR="00C66F5D" w:rsidRDefault="00C66F5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3"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56"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1"/>
  </w:num>
  <w:num w:numId="2" w16cid:durableId="1290553658">
    <w:abstractNumId w:val="86"/>
  </w:num>
  <w:num w:numId="3" w16cid:durableId="931087092">
    <w:abstractNumId w:val="68"/>
  </w:num>
  <w:num w:numId="4" w16cid:durableId="1730376091">
    <w:abstractNumId w:val="65"/>
  </w:num>
  <w:num w:numId="5" w16cid:durableId="1214778717">
    <w:abstractNumId w:val="49"/>
  </w:num>
  <w:num w:numId="6" w16cid:durableId="913975450">
    <w:abstractNumId w:val="71"/>
  </w:num>
  <w:num w:numId="7" w16cid:durableId="2147041067">
    <w:abstractNumId w:val="89"/>
  </w:num>
  <w:num w:numId="8" w16cid:durableId="1745445622">
    <w:abstractNumId w:val="58"/>
  </w:num>
  <w:num w:numId="9" w16cid:durableId="1087112472">
    <w:abstractNumId w:val="24"/>
  </w:num>
  <w:num w:numId="10" w16cid:durableId="1809782972">
    <w:abstractNumId w:val="77"/>
  </w:num>
  <w:num w:numId="11" w16cid:durableId="883712457">
    <w:abstractNumId w:val="96"/>
  </w:num>
  <w:num w:numId="12" w16cid:durableId="459615219">
    <w:abstractNumId w:val="31"/>
  </w:num>
  <w:num w:numId="13" w16cid:durableId="706832223">
    <w:abstractNumId w:val="98"/>
  </w:num>
  <w:num w:numId="14" w16cid:durableId="1501115524">
    <w:abstractNumId w:val="32"/>
  </w:num>
  <w:num w:numId="15" w16cid:durableId="1948730572">
    <w:abstractNumId w:val="76"/>
  </w:num>
  <w:num w:numId="16" w16cid:durableId="568274058">
    <w:abstractNumId w:val="45"/>
  </w:num>
  <w:num w:numId="17" w16cid:durableId="1010529932">
    <w:abstractNumId w:val="52"/>
  </w:num>
  <w:num w:numId="18" w16cid:durableId="1624926406">
    <w:abstractNumId w:val="15"/>
  </w:num>
  <w:num w:numId="19" w16cid:durableId="951280546">
    <w:abstractNumId w:val="91"/>
  </w:num>
  <w:num w:numId="20" w16cid:durableId="955015884">
    <w:abstractNumId w:val="82"/>
  </w:num>
  <w:num w:numId="21" w16cid:durableId="1236746338">
    <w:abstractNumId w:val="40"/>
  </w:num>
  <w:num w:numId="22" w16cid:durableId="1957908656">
    <w:abstractNumId w:val="43"/>
  </w:num>
  <w:num w:numId="23" w16cid:durableId="2001691490">
    <w:abstractNumId w:val="88"/>
  </w:num>
  <w:num w:numId="24" w16cid:durableId="1896575001">
    <w:abstractNumId w:val="26"/>
  </w:num>
  <w:num w:numId="25" w16cid:durableId="615409564">
    <w:abstractNumId w:val="7"/>
  </w:num>
  <w:num w:numId="26" w16cid:durableId="1414430348">
    <w:abstractNumId w:val="16"/>
  </w:num>
  <w:num w:numId="27" w16cid:durableId="860511937">
    <w:abstractNumId w:val="64"/>
  </w:num>
  <w:num w:numId="28" w16cid:durableId="233004570">
    <w:abstractNumId w:val="10"/>
  </w:num>
  <w:num w:numId="29" w16cid:durableId="1703550026">
    <w:abstractNumId w:val="83"/>
  </w:num>
  <w:num w:numId="30" w16cid:durableId="696082085">
    <w:abstractNumId w:val="5"/>
  </w:num>
  <w:num w:numId="31" w16cid:durableId="377625666">
    <w:abstractNumId w:val="66"/>
  </w:num>
  <w:num w:numId="32" w16cid:durableId="553010463">
    <w:abstractNumId w:val="4"/>
  </w:num>
  <w:num w:numId="33" w16cid:durableId="1067848775">
    <w:abstractNumId w:val="84"/>
  </w:num>
  <w:num w:numId="34" w16cid:durableId="531768972">
    <w:abstractNumId w:val="46"/>
  </w:num>
  <w:num w:numId="35" w16cid:durableId="1766534852">
    <w:abstractNumId w:val="17"/>
  </w:num>
  <w:num w:numId="36" w16cid:durableId="1916864338">
    <w:abstractNumId w:val="63"/>
  </w:num>
  <w:num w:numId="37" w16cid:durableId="1603298381">
    <w:abstractNumId w:val="99"/>
  </w:num>
  <w:num w:numId="38" w16cid:durableId="1641617108">
    <w:abstractNumId w:val="60"/>
  </w:num>
  <w:num w:numId="39" w16cid:durableId="50542409">
    <w:abstractNumId w:val="0"/>
  </w:num>
  <w:num w:numId="40" w16cid:durableId="1797407963">
    <w:abstractNumId w:val="37"/>
  </w:num>
  <w:num w:numId="41" w16cid:durableId="1469661825">
    <w:abstractNumId w:val="94"/>
  </w:num>
  <w:num w:numId="42" w16cid:durableId="329606632">
    <w:abstractNumId w:val="11"/>
  </w:num>
  <w:num w:numId="43" w16cid:durableId="1435636592">
    <w:abstractNumId w:val="95"/>
  </w:num>
  <w:num w:numId="44" w16cid:durableId="1742168784">
    <w:abstractNumId w:val="6"/>
  </w:num>
  <w:num w:numId="45" w16cid:durableId="1589582854">
    <w:abstractNumId w:val="62"/>
  </w:num>
  <w:num w:numId="46" w16cid:durableId="1008681168">
    <w:abstractNumId w:val="22"/>
  </w:num>
  <w:num w:numId="47" w16cid:durableId="1496649700">
    <w:abstractNumId w:val="75"/>
  </w:num>
  <w:num w:numId="48" w16cid:durableId="48310386">
    <w:abstractNumId w:val="70"/>
  </w:num>
  <w:num w:numId="49" w16cid:durableId="1375496535">
    <w:abstractNumId w:val="80"/>
  </w:num>
  <w:num w:numId="50" w16cid:durableId="1591432440">
    <w:abstractNumId w:val="25"/>
  </w:num>
  <w:num w:numId="51" w16cid:durableId="2064406534">
    <w:abstractNumId w:val="90"/>
  </w:num>
  <w:num w:numId="52" w16cid:durableId="1357540628">
    <w:abstractNumId w:val="39"/>
  </w:num>
  <w:num w:numId="53" w16cid:durableId="225148056">
    <w:abstractNumId w:val="81"/>
  </w:num>
  <w:num w:numId="54" w16cid:durableId="678654754">
    <w:abstractNumId w:val="33"/>
  </w:num>
  <w:num w:numId="55" w16cid:durableId="1647929859">
    <w:abstractNumId w:val="34"/>
  </w:num>
  <w:num w:numId="56" w16cid:durableId="1935479658">
    <w:abstractNumId w:val="28"/>
  </w:num>
  <w:num w:numId="57" w16cid:durableId="822963593">
    <w:abstractNumId w:val="13"/>
  </w:num>
  <w:num w:numId="58" w16cid:durableId="325406096">
    <w:abstractNumId w:val="79"/>
  </w:num>
  <w:num w:numId="59" w16cid:durableId="552499239">
    <w:abstractNumId w:val="54"/>
  </w:num>
  <w:num w:numId="60" w16cid:durableId="1377389716">
    <w:abstractNumId w:val="50"/>
  </w:num>
  <w:num w:numId="61" w16cid:durableId="1310668404">
    <w:abstractNumId w:val="3"/>
  </w:num>
  <w:num w:numId="62" w16cid:durableId="652682638">
    <w:abstractNumId w:val="92"/>
  </w:num>
  <w:num w:numId="63" w16cid:durableId="529949818">
    <w:abstractNumId w:val="27"/>
  </w:num>
  <w:num w:numId="64" w16cid:durableId="2075541280">
    <w:abstractNumId w:val="67"/>
  </w:num>
  <w:num w:numId="65" w16cid:durableId="932475700">
    <w:abstractNumId w:val="97"/>
  </w:num>
  <w:num w:numId="66" w16cid:durableId="1866207425">
    <w:abstractNumId w:val="93"/>
  </w:num>
  <w:num w:numId="67" w16cid:durableId="1231891212">
    <w:abstractNumId w:val="19"/>
  </w:num>
  <w:num w:numId="68" w16cid:durableId="1775127032">
    <w:abstractNumId w:val="48"/>
  </w:num>
  <w:num w:numId="69" w16cid:durableId="1784809776">
    <w:abstractNumId w:val="87"/>
  </w:num>
  <w:num w:numId="70" w16cid:durableId="566690964">
    <w:abstractNumId w:val="21"/>
  </w:num>
  <w:num w:numId="71" w16cid:durableId="1007556450">
    <w:abstractNumId w:val="8"/>
  </w:num>
  <w:num w:numId="72" w16cid:durableId="1537810315">
    <w:abstractNumId w:val="18"/>
  </w:num>
  <w:num w:numId="73" w16cid:durableId="530918613">
    <w:abstractNumId w:val="100"/>
  </w:num>
  <w:num w:numId="74" w16cid:durableId="2120640354">
    <w:abstractNumId w:val="36"/>
  </w:num>
  <w:num w:numId="75" w16cid:durableId="305476998">
    <w:abstractNumId w:val="23"/>
  </w:num>
  <w:num w:numId="76" w16cid:durableId="1311446044">
    <w:abstractNumId w:val="20"/>
  </w:num>
  <w:num w:numId="77" w16cid:durableId="275719916">
    <w:abstractNumId w:val="12"/>
  </w:num>
  <w:num w:numId="78" w16cid:durableId="30034906">
    <w:abstractNumId w:val="35"/>
  </w:num>
  <w:num w:numId="79" w16cid:durableId="1720857945">
    <w:abstractNumId w:val="44"/>
  </w:num>
  <w:num w:numId="80" w16cid:durableId="1155222216">
    <w:abstractNumId w:val="14"/>
  </w:num>
  <w:num w:numId="81" w16cid:durableId="876620637">
    <w:abstractNumId w:val="47"/>
  </w:num>
  <w:num w:numId="82" w16cid:durableId="1859273607">
    <w:abstractNumId w:val="51"/>
  </w:num>
  <w:num w:numId="83" w16cid:durableId="1053584081">
    <w:abstractNumId w:val="53"/>
  </w:num>
  <w:num w:numId="84" w16cid:durableId="453913621">
    <w:abstractNumId w:val="29"/>
  </w:num>
  <w:num w:numId="85" w16cid:durableId="1291984436">
    <w:abstractNumId w:val="56"/>
  </w:num>
  <w:num w:numId="86" w16cid:durableId="71390270">
    <w:abstractNumId w:val="42"/>
  </w:num>
  <w:num w:numId="87" w16cid:durableId="1459030533">
    <w:abstractNumId w:val="2"/>
  </w:num>
  <w:num w:numId="88" w16cid:durableId="877160156">
    <w:abstractNumId w:val="61"/>
  </w:num>
  <w:num w:numId="89" w16cid:durableId="1329863744">
    <w:abstractNumId w:val="55"/>
  </w:num>
  <w:num w:numId="90" w16cid:durableId="1421288862">
    <w:abstractNumId w:val="59"/>
  </w:num>
  <w:num w:numId="91" w16cid:durableId="1860120637">
    <w:abstractNumId w:val="72"/>
  </w:num>
  <w:num w:numId="92" w16cid:durableId="361905496">
    <w:abstractNumId w:val="9"/>
  </w:num>
  <w:num w:numId="93" w16cid:durableId="2017533942">
    <w:abstractNumId w:val="57"/>
  </w:num>
  <w:num w:numId="94" w16cid:durableId="1148326251">
    <w:abstractNumId w:val="69"/>
  </w:num>
  <w:num w:numId="95" w16cid:durableId="13772404">
    <w:abstractNumId w:val="85"/>
  </w:num>
  <w:num w:numId="96" w16cid:durableId="2075934754">
    <w:abstractNumId w:val="73"/>
  </w:num>
  <w:num w:numId="97" w16cid:durableId="1748728688">
    <w:abstractNumId w:val="41"/>
  </w:num>
  <w:num w:numId="98" w16cid:durableId="607005649">
    <w:abstractNumId w:val="30"/>
  </w:num>
  <w:num w:numId="99" w16cid:durableId="1679963348">
    <w:abstractNumId w:val="74"/>
  </w:num>
  <w:num w:numId="100" w16cid:durableId="895774929">
    <w:abstractNumId w:val="38"/>
  </w:num>
  <w:num w:numId="101" w16cid:durableId="1544946266">
    <w:abstractNumId w:val="1"/>
  </w:num>
  <w:num w:numId="102" w16cid:durableId="1797411225">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10T15:25:19.285"/>
    </inkml:context>
    <inkml:brush xml:id="br0">
      <inkml:brushProperty name="width" value="0.025" units="cm"/>
      <inkml:brushProperty name="height" value="0.025" units="cm"/>
    </inkml:brush>
  </inkml:definitions>
  <inkml:trace contextRef="#ctx0" brushRef="#br0">1 9 24575,'0'-3'0,"0"-2"-8191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4</Pages>
  <Words>636</Words>
  <Characters>3629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22</cp:revision>
  <cp:lastPrinted>2024-11-08T20:18:00Z</cp:lastPrinted>
  <dcterms:created xsi:type="dcterms:W3CDTF">2025-11-04T16:43:00Z</dcterms:created>
  <dcterms:modified xsi:type="dcterms:W3CDTF">2026-02-10T15:37:00Z</dcterms:modified>
</cp:coreProperties>
</file>