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eastAsiaTheme="minorHAnsi"/>
          <w:sz w:val="2"/>
          <w:lang w:eastAsia="en-US"/>
        </w:rPr>
        <w:id w:val="1013036311"/>
        <w:docPartObj>
          <w:docPartGallery w:val="Cover Pages"/>
          <w:docPartUnique/>
        </w:docPartObj>
      </w:sdtPr>
      <w:sdtEndPr>
        <w:rPr>
          <w:sz w:val="22"/>
        </w:rPr>
      </w:sdtEndPr>
      <w:sdtContent>
        <w:p w:rsidR="00DE3391" w:rsidRDefault="00DE3391">
          <w:pPr>
            <w:pStyle w:val="AralkYok"/>
            <w:rPr>
              <w:sz w:val="2"/>
            </w:rPr>
          </w:pPr>
        </w:p>
        <w:p w:rsidR="00DE3391" w:rsidRDefault="00EA3447">
          <w:r>
            <w:rPr>
              <w:noProof/>
              <w:lang w:eastAsia="tr-TR"/>
            </w:rPr>
            <w:pict>
              <v:rect id="Dikdörtgen 3" o:spid="_x0000_s1026" style="position:absolute;margin-left:186pt;margin-top:17.7pt;width:424.8pt;height:99.6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" filled="f" stroked="f" strokeweight="1pt">
                <v:textbox>
                  <w:txbxContent>
                    <w:p w:rsidR="001A5E19" w:rsidRPr="00DA0D24" w:rsidRDefault="001A5E19" w:rsidP="00DE3391">
                      <w:pPr>
                        <w:jc w:val="center"/>
                        <w:rPr>
                          <w:rFonts w:ascii="Tahoma" w:hAnsi="Tahoma" w:cs="Tahoma"/>
                          <w:color w:val="00B0F0"/>
                          <w:sz w:val="72"/>
                          <w:szCs w:val="72"/>
                        </w:rPr>
                      </w:pPr>
                      <w:r w:rsidRPr="00DA0D24">
                        <w:rPr>
                          <w:rFonts w:ascii="Tahoma" w:hAnsi="Tahoma" w:cs="Tahoma"/>
                          <w:color w:val="00B0F0"/>
                          <w:sz w:val="72"/>
                          <w:szCs w:val="72"/>
                        </w:rPr>
                        <w:t>2025-2026</w:t>
                      </w:r>
                    </w:p>
                    <w:p w:rsidR="001A5E19" w:rsidRPr="00DA0D24" w:rsidRDefault="001A5E19" w:rsidP="00DE3391">
                      <w:pPr>
                        <w:jc w:val="center"/>
                        <w:rPr>
                          <w:rFonts w:ascii="Tahoma" w:hAnsi="Tahoma" w:cs="Tahoma"/>
                          <w:color w:val="00B0F0"/>
                          <w:sz w:val="44"/>
                          <w:szCs w:val="44"/>
                        </w:rPr>
                      </w:pPr>
                      <w:r>
                        <w:rPr>
                          <w:rFonts w:ascii="Tahoma" w:hAnsi="Tahoma" w:cs="Tahoma"/>
                          <w:color w:val="00B0F0"/>
                          <w:sz w:val="36"/>
                          <w:szCs w:val="36"/>
                        </w:rPr>
                        <w:t xml:space="preserve">SOSYAL BİLGİLER </w:t>
                      </w:r>
                      <w:r w:rsidRPr="00DA0D24">
                        <w:rPr>
                          <w:rFonts w:ascii="Tahoma" w:hAnsi="Tahoma" w:cs="Tahoma"/>
                          <w:color w:val="00B0F0"/>
                          <w:sz w:val="36"/>
                          <w:szCs w:val="36"/>
                        </w:rPr>
                        <w:t xml:space="preserve"> DERSİ YILLIK PLAN </w:t>
                      </w:r>
                    </w:p>
                  </w:txbxContent>
                </v:textbox>
              </v:rect>
            </w:pict>
          </w:r>
        </w:p>
        <w:tbl>
          <w:tblPr>
            <w:tblStyle w:val="TabloKlavuzu"/>
            <w:tblpPr w:leftFromText="141" w:rightFromText="141" w:vertAnchor="text" w:horzAnchor="margin" w:tblpXSpec="center" w:tblpY="2378"/>
            <w:tblW w:w="7828" w:type="dxa"/>
            <w:tblBorders>
              <w:top w:val="thinThickLargeGap" w:sz="24" w:space="0" w:color="8EAADB" w:themeColor="accent1" w:themeTint="99"/>
              <w:left w:val="thinThickLargeGap" w:sz="24" w:space="0" w:color="8EAADB" w:themeColor="accent1" w:themeTint="99"/>
              <w:bottom w:val="thinThickLargeGap" w:sz="24" w:space="0" w:color="8EAADB" w:themeColor="accent1" w:themeTint="99"/>
              <w:right w:val="thinThickLargeGap" w:sz="24" w:space="0" w:color="8EAADB" w:themeColor="accent1" w:themeTint="99"/>
              <w:insideH w:val="thinThickLargeGap" w:sz="24" w:space="0" w:color="8EAADB" w:themeColor="accent1" w:themeTint="99"/>
              <w:insideV w:val="thinThickLargeGap" w:sz="24" w:space="0" w:color="8EAADB" w:themeColor="accent1" w:themeTint="99"/>
            </w:tblBorders>
            <w:tblLayout w:type="fixed"/>
            <w:tblLook w:val="04A0"/>
          </w:tblPr>
          <w:tblGrid>
            <w:gridCol w:w="3103"/>
            <w:gridCol w:w="1870"/>
            <w:gridCol w:w="1969"/>
            <w:gridCol w:w="886"/>
          </w:tblGrid>
          <w:tr w:rsidR="000C7463" w:rsidRPr="00DE3391" w:rsidTr="001A5E19">
            <w:trPr>
              <w:trHeight w:val="296"/>
            </w:trPr>
            <w:tc>
              <w:tcPr>
                <w:tcW w:w="7828" w:type="dxa"/>
                <w:gridSpan w:val="4"/>
                <w:shd w:val="clear" w:color="auto" w:fill="00B0F0"/>
                <w:vAlign w:val="center"/>
              </w:tcPr>
              <w:p w:rsidR="000C7463" w:rsidRPr="00DE3391" w:rsidRDefault="000C7463" w:rsidP="00DE3391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</w:pPr>
                <w:r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  <w:t>4.SINIF SOSYAL BİLGİLER TEMA SÜRELERİ</w:t>
                </w:r>
              </w:p>
            </w:tc>
          </w:tr>
          <w:tr w:rsidR="0016328C" w:rsidRPr="00DE3391" w:rsidTr="0016328C">
            <w:trPr>
              <w:trHeight w:val="296"/>
            </w:trPr>
            <w:tc>
              <w:tcPr>
                <w:tcW w:w="3103" w:type="dxa"/>
                <w:shd w:val="clear" w:color="auto" w:fill="00B0F0"/>
                <w:vAlign w:val="center"/>
              </w:tcPr>
              <w:p w:rsidR="0016328C" w:rsidRPr="00DE3391" w:rsidRDefault="0016328C" w:rsidP="00DE3391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</w:pPr>
                <w:r w:rsidRPr="00DE3391"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  <w:t>Tema Adı</w:t>
                </w:r>
              </w:p>
            </w:tc>
            <w:tc>
              <w:tcPr>
                <w:tcW w:w="1870" w:type="dxa"/>
                <w:shd w:val="clear" w:color="auto" w:fill="00B0F0"/>
                <w:vAlign w:val="center"/>
              </w:tcPr>
              <w:p w:rsidR="0016328C" w:rsidRPr="00DE3391" w:rsidRDefault="0016328C" w:rsidP="00DE3391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</w:pPr>
                <w:r w:rsidRPr="00DE3391"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  <w:t>Başlama Tarihi</w:t>
                </w:r>
              </w:p>
            </w:tc>
            <w:tc>
              <w:tcPr>
                <w:tcW w:w="1969" w:type="dxa"/>
                <w:shd w:val="clear" w:color="auto" w:fill="00B0F0"/>
                <w:vAlign w:val="center"/>
              </w:tcPr>
              <w:p w:rsidR="0016328C" w:rsidRPr="00DE3391" w:rsidRDefault="0016328C" w:rsidP="00DE3391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</w:pPr>
                <w:r w:rsidRPr="00DE3391"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  <w:t>Bitiş Tarihi</w:t>
                </w:r>
              </w:p>
            </w:tc>
            <w:tc>
              <w:tcPr>
                <w:tcW w:w="886" w:type="dxa"/>
                <w:shd w:val="clear" w:color="auto" w:fill="00B0F0"/>
                <w:vAlign w:val="center"/>
              </w:tcPr>
              <w:p w:rsidR="0016328C" w:rsidRPr="00DE3391" w:rsidRDefault="0016328C" w:rsidP="00DE3391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</w:pPr>
                <w:r w:rsidRPr="00DE3391">
                  <w:rPr>
                    <w:rFonts w:ascii="ALBOROTO" w:eastAsia="Calibri" w:hAnsi="ALBOROTO" w:cs="Arial"/>
                    <w:color w:val="FFFFFF" w:themeColor="background1"/>
                    <w:sz w:val="24"/>
                    <w:szCs w:val="24"/>
                  </w:rPr>
                  <w:t>Ders Saati</w:t>
                </w:r>
              </w:p>
            </w:tc>
          </w:tr>
          <w:tr w:rsidR="0016328C" w:rsidRPr="00DE3391" w:rsidTr="0016328C">
            <w:trPr>
              <w:trHeight w:val="334"/>
            </w:trPr>
            <w:tc>
              <w:tcPr>
                <w:tcW w:w="3103" w:type="dxa"/>
                <w:vAlign w:val="center"/>
              </w:tcPr>
              <w:p w:rsidR="0016328C" w:rsidRPr="00DE3391" w:rsidRDefault="0016328C" w:rsidP="00DE3391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DE3391">
                  <w:rPr>
                    <w:rFonts w:ascii="ALBOROTO" w:hAnsi="ALBOROTO" w:cs="Arial"/>
                    <w:sz w:val="24"/>
                    <w:szCs w:val="24"/>
                  </w:rPr>
                  <w:t>1-</w:t>
                </w:r>
                <w:r>
                  <w:rPr>
                    <w:rFonts w:ascii="ALBOROTO" w:hAnsi="ALBOROTO" w:cs="Arial"/>
                    <w:sz w:val="24"/>
                    <w:szCs w:val="24"/>
                  </w:rPr>
                  <w:t>BİREY VE TOPLUM</w:t>
                </w:r>
              </w:p>
            </w:tc>
            <w:tc>
              <w:tcPr>
                <w:tcW w:w="1870" w:type="dxa"/>
                <w:vAlign w:val="center"/>
              </w:tcPr>
              <w:p w:rsidR="0016328C" w:rsidRPr="00DE3391" w:rsidRDefault="0016328C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 w:rsidRPr="00DE3391">
                  <w:rPr>
                    <w:rFonts w:ascii="ALBOROTO" w:hAnsi="ALBOROTO" w:cs="Arial"/>
                    <w:sz w:val="24"/>
                    <w:szCs w:val="24"/>
                  </w:rPr>
                  <w:t>08 EYLÜL 2025</w:t>
                </w:r>
              </w:p>
            </w:tc>
            <w:tc>
              <w:tcPr>
                <w:tcW w:w="1969" w:type="dxa"/>
                <w:vAlign w:val="center"/>
              </w:tcPr>
              <w:p w:rsidR="0016328C" w:rsidRPr="00DE3391" w:rsidRDefault="0016328C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10 EKİM</w:t>
                </w:r>
                <w:r w:rsidRPr="00DE3391">
                  <w:rPr>
                    <w:rFonts w:ascii="ALBOROTO" w:hAnsi="ALBOROTO" w:cs="Arial"/>
                    <w:sz w:val="24"/>
                    <w:szCs w:val="24"/>
                  </w:rPr>
                  <w:t xml:space="preserve"> 2025</w:t>
                </w:r>
              </w:p>
            </w:tc>
            <w:tc>
              <w:tcPr>
                <w:tcW w:w="886" w:type="dxa"/>
                <w:vAlign w:val="center"/>
              </w:tcPr>
              <w:p w:rsidR="0016328C" w:rsidRPr="00DE3391" w:rsidRDefault="0016328C" w:rsidP="00DE3391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15</w:t>
                </w:r>
              </w:p>
            </w:tc>
          </w:tr>
          <w:tr w:rsidR="0016328C" w:rsidRPr="00DE3391" w:rsidTr="0016328C">
            <w:trPr>
              <w:trHeight w:val="334"/>
            </w:trPr>
            <w:tc>
              <w:tcPr>
                <w:tcW w:w="3103" w:type="dxa"/>
                <w:vAlign w:val="center"/>
              </w:tcPr>
              <w:p w:rsidR="0016328C" w:rsidRPr="00DE3391" w:rsidRDefault="0016328C" w:rsidP="00C37295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DE3391">
                  <w:rPr>
                    <w:rFonts w:ascii="ALBOROTO" w:hAnsi="ALBOROTO" w:cs="Arial"/>
                    <w:sz w:val="24"/>
                    <w:szCs w:val="24"/>
                  </w:rPr>
                  <w:t>2-</w:t>
                </w:r>
                <w:r>
                  <w:rPr>
                    <w:rFonts w:ascii="ALBOROTO" w:hAnsi="ALBOROTO" w:cs="Arial"/>
                    <w:sz w:val="24"/>
                    <w:szCs w:val="24"/>
                  </w:rPr>
                  <w:t>KÜLTÜR VE MİRAS</w:t>
                </w:r>
              </w:p>
            </w:tc>
            <w:tc>
              <w:tcPr>
                <w:tcW w:w="1870" w:type="dxa"/>
                <w:vAlign w:val="center"/>
              </w:tcPr>
              <w:p w:rsidR="0016328C" w:rsidRPr="00DE3391" w:rsidRDefault="0016328C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13</w:t>
                </w:r>
                <w:r w:rsidRPr="00DE3391">
                  <w:rPr>
                    <w:rFonts w:ascii="ALBOROTO" w:hAnsi="ALBOROTO" w:cs="Arial"/>
                    <w:sz w:val="24"/>
                    <w:szCs w:val="24"/>
                  </w:rPr>
                  <w:t xml:space="preserve"> EKİM 2025</w:t>
                </w:r>
              </w:p>
            </w:tc>
            <w:tc>
              <w:tcPr>
                <w:tcW w:w="1969" w:type="dxa"/>
                <w:vAlign w:val="center"/>
              </w:tcPr>
              <w:p w:rsidR="0016328C" w:rsidRPr="00DE3391" w:rsidRDefault="000F71D5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 xml:space="preserve">21 </w:t>
                </w:r>
                <w:r w:rsidR="0016328C" w:rsidRPr="00DE3391">
                  <w:rPr>
                    <w:rFonts w:ascii="ALBOROTO" w:hAnsi="ALBOROTO" w:cs="Arial"/>
                    <w:sz w:val="24"/>
                    <w:szCs w:val="24"/>
                  </w:rPr>
                  <w:t>KASIM 2025</w:t>
                </w:r>
              </w:p>
            </w:tc>
            <w:tc>
              <w:tcPr>
                <w:tcW w:w="886" w:type="dxa"/>
                <w:vAlign w:val="center"/>
              </w:tcPr>
              <w:p w:rsidR="0016328C" w:rsidRPr="00DE3391" w:rsidRDefault="000F71D5" w:rsidP="00DE3391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15</w:t>
                </w:r>
              </w:p>
            </w:tc>
          </w:tr>
          <w:tr w:rsidR="0016328C" w:rsidRPr="00DE3391" w:rsidTr="0016328C">
            <w:trPr>
              <w:trHeight w:val="334"/>
            </w:trPr>
            <w:tc>
              <w:tcPr>
                <w:tcW w:w="3103" w:type="dxa"/>
                <w:vAlign w:val="center"/>
              </w:tcPr>
              <w:p w:rsidR="0016328C" w:rsidRPr="00DE3391" w:rsidRDefault="0016328C" w:rsidP="00DE3391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DE3391">
                  <w:rPr>
                    <w:rFonts w:ascii="ALBOROTO" w:hAnsi="ALBOROTO" w:cs="Arial"/>
                    <w:sz w:val="24"/>
                    <w:szCs w:val="24"/>
                  </w:rPr>
                  <w:t>3-</w:t>
                </w:r>
                <w:r w:rsidRPr="00C37295">
                  <w:rPr>
                    <w:rFonts w:ascii="ALBOROTO" w:hAnsi="ALBOROTO" w:cs="Arial"/>
                    <w:sz w:val="24"/>
                    <w:szCs w:val="24"/>
                  </w:rPr>
                  <w:t>İNSANLAR, YERLER VE ÇEVRELER</w:t>
                </w:r>
              </w:p>
            </w:tc>
            <w:tc>
              <w:tcPr>
                <w:tcW w:w="1870" w:type="dxa"/>
                <w:vAlign w:val="center"/>
              </w:tcPr>
              <w:p w:rsidR="0016328C" w:rsidRPr="00DE3391" w:rsidRDefault="000F71D5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24</w:t>
                </w:r>
                <w:r w:rsidR="0016328C" w:rsidRPr="00DE3391">
                  <w:rPr>
                    <w:rFonts w:ascii="ALBOROTO" w:hAnsi="ALBOROTO" w:cs="Arial"/>
                    <w:sz w:val="24"/>
                    <w:szCs w:val="24"/>
                  </w:rPr>
                  <w:t xml:space="preserve"> KASIM 2025</w:t>
                </w:r>
              </w:p>
            </w:tc>
            <w:tc>
              <w:tcPr>
                <w:tcW w:w="1969" w:type="dxa"/>
                <w:vAlign w:val="center"/>
              </w:tcPr>
              <w:p w:rsidR="0016328C" w:rsidRPr="00DE3391" w:rsidRDefault="000F71D5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09 OCAK 2026</w:t>
                </w:r>
              </w:p>
            </w:tc>
            <w:tc>
              <w:tcPr>
                <w:tcW w:w="886" w:type="dxa"/>
                <w:vAlign w:val="center"/>
              </w:tcPr>
              <w:p w:rsidR="0016328C" w:rsidRPr="00DE3391" w:rsidRDefault="000F71D5" w:rsidP="00DE3391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21</w:t>
                </w:r>
              </w:p>
            </w:tc>
          </w:tr>
          <w:tr w:rsidR="0016328C" w:rsidRPr="00DE3391" w:rsidTr="0016328C">
            <w:trPr>
              <w:trHeight w:val="334"/>
            </w:trPr>
            <w:tc>
              <w:tcPr>
                <w:tcW w:w="3103" w:type="dxa"/>
                <w:vAlign w:val="center"/>
              </w:tcPr>
              <w:p w:rsidR="0016328C" w:rsidRPr="00DE3391" w:rsidRDefault="0016328C" w:rsidP="00DE3391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DE3391">
                  <w:rPr>
                    <w:rFonts w:ascii="ALBOROTO" w:hAnsi="ALBOROTO" w:cs="Arial"/>
                    <w:sz w:val="24"/>
                    <w:szCs w:val="24"/>
                  </w:rPr>
                  <w:t>4-</w:t>
                </w:r>
                <w:r w:rsidRPr="00C37295">
                  <w:rPr>
                    <w:rFonts w:ascii="ALBOROTO" w:hAnsi="ALBOROTO" w:cs="Arial"/>
                    <w:sz w:val="24"/>
                    <w:szCs w:val="24"/>
                  </w:rPr>
                  <w:t>BİLİM, TEKNOLOJİ VE TOPLUM</w:t>
                </w:r>
              </w:p>
            </w:tc>
            <w:tc>
              <w:tcPr>
                <w:tcW w:w="1870" w:type="dxa"/>
                <w:vAlign w:val="center"/>
              </w:tcPr>
              <w:p w:rsidR="0016328C" w:rsidRPr="00DE3391" w:rsidRDefault="000F71D5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12 OCAK 2026</w:t>
                </w:r>
              </w:p>
            </w:tc>
            <w:tc>
              <w:tcPr>
                <w:tcW w:w="1969" w:type="dxa"/>
                <w:vAlign w:val="center"/>
              </w:tcPr>
              <w:p w:rsidR="0016328C" w:rsidRPr="00DE3391" w:rsidRDefault="000F71D5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27 ŞUBAT</w:t>
                </w:r>
                <w:r w:rsidR="0016328C" w:rsidRPr="00DE3391">
                  <w:rPr>
                    <w:rFonts w:ascii="ALBOROTO" w:hAnsi="ALBOROTO" w:cs="Arial"/>
                    <w:sz w:val="24"/>
                    <w:szCs w:val="24"/>
                  </w:rPr>
                  <w:t xml:space="preserve"> 2026</w:t>
                </w:r>
              </w:p>
            </w:tc>
            <w:tc>
              <w:tcPr>
                <w:tcW w:w="886" w:type="dxa"/>
                <w:vAlign w:val="center"/>
              </w:tcPr>
              <w:p w:rsidR="0016328C" w:rsidRPr="00DE3391" w:rsidRDefault="000F71D5" w:rsidP="00DE3391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15</w:t>
                </w:r>
              </w:p>
            </w:tc>
          </w:tr>
          <w:tr w:rsidR="0016328C" w:rsidRPr="00DE3391" w:rsidTr="0016328C">
            <w:trPr>
              <w:trHeight w:val="334"/>
            </w:trPr>
            <w:tc>
              <w:tcPr>
                <w:tcW w:w="3103" w:type="dxa"/>
                <w:vAlign w:val="center"/>
              </w:tcPr>
              <w:p w:rsidR="0016328C" w:rsidRPr="00DE3391" w:rsidRDefault="0016328C" w:rsidP="00DE3391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DE3391">
                  <w:rPr>
                    <w:rFonts w:ascii="ALBOROTO" w:hAnsi="ALBOROTO" w:cs="Arial"/>
                    <w:sz w:val="24"/>
                    <w:szCs w:val="24"/>
                  </w:rPr>
                  <w:t>5-</w:t>
                </w:r>
                <w:r w:rsidRPr="00C37295">
                  <w:rPr>
                    <w:rFonts w:ascii="ALBOROTO" w:hAnsi="ALBOROTO" w:cs="Arial"/>
                    <w:sz w:val="24"/>
                    <w:szCs w:val="24"/>
                  </w:rPr>
                  <w:t>ÜRETİM, DAĞITIM VE TÜKETİM</w:t>
                </w:r>
              </w:p>
            </w:tc>
            <w:tc>
              <w:tcPr>
                <w:tcW w:w="1870" w:type="dxa"/>
                <w:vAlign w:val="center"/>
              </w:tcPr>
              <w:p w:rsidR="0016328C" w:rsidRPr="00DE3391" w:rsidRDefault="0016328C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 w:rsidRPr="00DE3391">
                  <w:rPr>
                    <w:rFonts w:ascii="ALBOROTO" w:hAnsi="ALBOROTO" w:cs="Arial"/>
                    <w:sz w:val="24"/>
                    <w:szCs w:val="24"/>
                  </w:rPr>
                  <w:t xml:space="preserve">02 </w:t>
                </w:r>
                <w:r w:rsidR="000F71D5">
                  <w:rPr>
                    <w:rFonts w:ascii="ALBOROTO" w:hAnsi="ALBOROTO" w:cs="Arial"/>
                    <w:sz w:val="24"/>
                    <w:szCs w:val="24"/>
                  </w:rPr>
                  <w:t>MART</w:t>
                </w:r>
                <w:r w:rsidRPr="00DE3391">
                  <w:rPr>
                    <w:rFonts w:ascii="ALBOROTO" w:hAnsi="ALBOROTO" w:cs="Arial"/>
                    <w:sz w:val="24"/>
                    <w:szCs w:val="24"/>
                  </w:rPr>
                  <w:t xml:space="preserve"> 2026</w:t>
                </w:r>
              </w:p>
            </w:tc>
            <w:tc>
              <w:tcPr>
                <w:tcW w:w="1969" w:type="dxa"/>
                <w:vAlign w:val="center"/>
              </w:tcPr>
              <w:p w:rsidR="0016328C" w:rsidRPr="00DE3391" w:rsidRDefault="000F71D5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10 NİSAN 2026</w:t>
                </w:r>
              </w:p>
            </w:tc>
            <w:tc>
              <w:tcPr>
                <w:tcW w:w="886" w:type="dxa"/>
                <w:vAlign w:val="center"/>
              </w:tcPr>
              <w:p w:rsidR="0016328C" w:rsidRPr="00DE3391" w:rsidRDefault="000F71D5" w:rsidP="00DE3391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15</w:t>
                </w:r>
              </w:p>
            </w:tc>
          </w:tr>
          <w:tr w:rsidR="0016328C" w:rsidRPr="00DE3391" w:rsidTr="0016328C">
            <w:trPr>
              <w:trHeight w:val="334"/>
            </w:trPr>
            <w:tc>
              <w:tcPr>
                <w:tcW w:w="3103" w:type="dxa"/>
                <w:vAlign w:val="center"/>
              </w:tcPr>
              <w:p w:rsidR="0016328C" w:rsidRPr="00DE3391" w:rsidRDefault="0016328C" w:rsidP="00DE3391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DE3391">
                  <w:rPr>
                    <w:rFonts w:ascii="ALBOROTO" w:hAnsi="ALBOROTO" w:cs="Arial"/>
                    <w:sz w:val="24"/>
                    <w:szCs w:val="24"/>
                  </w:rPr>
                  <w:t>6-</w:t>
                </w:r>
                <w:r w:rsidRPr="00C37295">
                  <w:rPr>
                    <w:rFonts w:ascii="ALBOROTO" w:hAnsi="ALBOROTO" w:cs="Arial"/>
                    <w:sz w:val="24"/>
                    <w:szCs w:val="24"/>
                  </w:rPr>
                  <w:t>ETKİN VATANDAŞLIK</w:t>
                </w:r>
              </w:p>
            </w:tc>
            <w:tc>
              <w:tcPr>
                <w:tcW w:w="1870" w:type="dxa"/>
                <w:vAlign w:val="center"/>
              </w:tcPr>
              <w:p w:rsidR="0016328C" w:rsidRPr="00DE3391" w:rsidRDefault="0026056B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13 NİSAN</w:t>
                </w:r>
                <w:r w:rsidR="0016328C" w:rsidRPr="00DE3391">
                  <w:rPr>
                    <w:rFonts w:ascii="ALBOROTO" w:hAnsi="ALBOROTO" w:cs="Arial"/>
                    <w:sz w:val="24"/>
                    <w:szCs w:val="24"/>
                  </w:rPr>
                  <w:t xml:space="preserve"> 2026</w:t>
                </w:r>
              </w:p>
            </w:tc>
            <w:tc>
              <w:tcPr>
                <w:tcW w:w="1969" w:type="dxa"/>
                <w:vAlign w:val="center"/>
              </w:tcPr>
              <w:p w:rsidR="0016328C" w:rsidRPr="00DE3391" w:rsidRDefault="0026056B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08 MAYIS 202</w:t>
                </w:r>
                <w:r w:rsidR="0016328C" w:rsidRPr="00DE3391">
                  <w:rPr>
                    <w:rFonts w:ascii="ALBOROTO" w:hAnsi="ALBOROTO" w:cs="Arial"/>
                    <w:sz w:val="24"/>
                    <w:szCs w:val="24"/>
                  </w:rPr>
                  <w:t>6</w:t>
                </w:r>
              </w:p>
            </w:tc>
            <w:tc>
              <w:tcPr>
                <w:tcW w:w="886" w:type="dxa"/>
                <w:vAlign w:val="center"/>
              </w:tcPr>
              <w:p w:rsidR="0016328C" w:rsidRPr="00DE3391" w:rsidRDefault="0026056B" w:rsidP="00DE3391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12</w:t>
                </w:r>
              </w:p>
            </w:tc>
          </w:tr>
          <w:tr w:rsidR="0016328C" w:rsidRPr="00DE3391" w:rsidTr="0016328C">
            <w:trPr>
              <w:trHeight w:val="334"/>
            </w:trPr>
            <w:tc>
              <w:tcPr>
                <w:tcW w:w="3103" w:type="dxa"/>
                <w:vAlign w:val="center"/>
              </w:tcPr>
              <w:p w:rsidR="0016328C" w:rsidRPr="00DE3391" w:rsidRDefault="0016328C" w:rsidP="00DE3391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DE3391">
                  <w:rPr>
                    <w:rFonts w:ascii="ALBOROTO" w:hAnsi="ALBOROTO" w:cs="Arial"/>
                    <w:sz w:val="24"/>
                    <w:szCs w:val="24"/>
                  </w:rPr>
                  <w:t>7-</w:t>
                </w:r>
                <w:r w:rsidRPr="00C37295">
                  <w:rPr>
                    <w:rFonts w:ascii="ALBOROTO" w:hAnsi="ALBOROTO" w:cs="Arial"/>
                    <w:sz w:val="24"/>
                    <w:szCs w:val="24"/>
                  </w:rPr>
                  <w:t>KÜRESEL BAĞLANTILAR</w:t>
                </w:r>
              </w:p>
            </w:tc>
            <w:tc>
              <w:tcPr>
                <w:tcW w:w="1870" w:type="dxa"/>
                <w:vAlign w:val="center"/>
              </w:tcPr>
              <w:p w:rsidR="0016328C" w:rsidRPr="00DE3391" w:rsidRDefault="0026056B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11 MAYIS</w:t>
                </w:r>
                <w:r w:rsidR="0016328C" w:rsidRPr="00DE3391">
                  <w:rPr>
                    <w:rFonts w:ascii="ALBOROTO" w:hAnsi="ALBOROTO" w:cs="Arial"/>
                    <w:sz w:val="24"/>
                    <w:szCs w:val="24"/>
                  </w:rPr>
                  <w:t xml:space="preserve"> 2026</w:t>
                </w:r>
              </w:p>
            </w:tc>
            <w:tc>
              <w:tcPr>
                <w:tcW w:w="1969" w:type="dxa"/>
                <w:vAlign w:val="center"/>
              </w:tcPr>
              <w:p w:rsidR="0016328C" w:rsidRPr="00DE3391" w:rsidRDefault="0026056B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19 HAZİRAN</w:t>
                </w:r>
                <w:r w:rsidR="0016328C" w:rsidRPr="00DE3391">
                  <w:rPr>
                    <w:rFonts w:ascii="ALBOROTO" w:hAnsi="ALBOROTO" w:cs="Arial"/>
                    <w:sz w:val="24"/>
                    <w:szCs w:val="24"/>
                  </w:rPr>
                  <w:t xml:space="preserve"> 2026</w:t>
                </w:r>
              </w:p>
            </w:tc>
            <w:tc>
              <w:tcPr>
                <w:tcW w:w="886" w:type="dxa"/>
                <w:vAlign w:val="center"/>
              </w:tcPr>
              <w:p w:rsidR="0016328C" w:rsidRPr="00DE3391" w:rsidRDefault="0026056B" w:rsidP="00DE3391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18</w:t>
                </w:r>
              </w:p>
            </w:tc>
          </w:tr>
          <w:tr w:rsidR="0016328C" w:rsidRPr="00DE3391" w:rsidTr="0016328C">
            <w:trPr>
              <w:trHeight w:val="334"/>
            </w:trPr>
            <w:tc>
              <w:tcPr>
                <w:tcW w:w="3103" w:type="dxa"/>
                <w:vAlign w:val="center"/>
              </w:tcPr>
              <w:p w:rsidR="0016328C" w:rsidRPr="00DE3391" w:rsidRDefault="0016328C" w:rsidP="00DE3391">
                <w:pPr>
                  <w:rPr>
                    <w:rFonts w:ascii="ALBOROTO" w:hAnsi="ALBOROTO" w:cs="Arial"/>
                    <w:sz w:val="24"/>
                    <w:szCs w:val="24"/>
                  </w:rPr>
                </w:pPr>
                <w:r w:rsidRPr="00DE3391">
                  <w:rPr>
                    <w:rFonts w:ascii="ALBOROTO" w:hAnsi="ALBOROTO" w:cs="Arial"/>
                    <w:sz w:val="24"/>
                    <w:szCs w:val="24"/>
                  </w:rPr>
                  <w:t>*Yıl sonu faaliyet</w:t>
                </w:r>
              </w:p>
            </w:tc>
            <w:tc>
              <w:tcPr>
                <w:tcW w:w="1870" w:type="dxa"/>
                <w:vAlign w:val="center"/>
              </w:tcPr>
              <w:p w:rsidR="0016328C" w:rsidRPr="00DE3391" w:rsidRDefault="0026056B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22 HAZİRAN 2026</w:t>
                </w:r>
              </w:p>
            </w:tc>
            <w:tc>
              <w:tcPr>
                <w:tcW w:w="1969" w:type="dxa"/>
                <w:vAlign w:val="center"/>
              </w:tcPr>
              <w:p w:rsidR="0016328C" w:rsidRPr="00DE3391" w:rsidRDefault="0026056B" w:rsidP="0026056B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26 HAZİRAN 2026</w:t>
                </w:r>
              </w:p>
            </w:tc>
            <w:tc>
              <w:tcPr>
                <w:tcW w:w="886" w:type="dxa"/>
                <w:vAlign w:val="center"/>
              </w:tcPr>
              <w:p w:rsidR="0016328C" w:rsidRPr="00DE3391" w:rsidRDefault="0016328C" w:rsidP="00DE3391">
                <w:pPr>
                  <w:jc w:val="center"/>
                  <w:rPr>
                    <w:rFonts w:ascii="ALBOROTO" w:hAnsi="ALBOROTO" w:cs="Arial"/>
                    <w:sz w:val="24"/>
                    <w:szCs w:val="24"/>
                  </w:rPr>
                </w:pPr>
                <w:r>
                  <w:rPr>
                    <w:rFonts w:ascii="ALBOROTO" w:hAnsi="ALBOROTO" w:cs="Arial"/>
                    <w:sz w:val="24"/>
                    <w:szCs w:val="24"/>
                  </w:rPr>
                  <w:t>3</w:t>
                </w:r>
              </w:p>
            </w:tc>
          </w:tr>
        </w:tbl>
        <w:p w:rsidR="00DE3391" w:rsidRDefault="00DE3391">
          <w:r>
            <w:br w:type="page"/>
          </w:r>
        </w:p>
      </w:sdtContent>
    </w:sdt>
    <w:tbl>
      <w:tblPr>
        <w:tblStyle w:val="TabloKlavuzu"/>
        <w:tblpPr w:leftFromText="141" w:rightFromText="141" w:vertAnchor="page" w:horzAnchor="margin" w:tblpY="1165"/>
        <w:tblW w:w="15701" w:type="dxa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6056B" w:rsidRPr="008D6516" w:rsidTr="0026056B">
        <w:trPr>
          <w:trHeight w:val="416"/>
          <w:tblHeader/>
        </w:trPr>
        <w:tc>
          <w:tcPr>
            <w:tcW w:w="1413" w:type="dxa"/>
            <w:gridSpan w:val="3"/>
            <w:vAlign w:val="center"/>
          </w:tcPr>
          <w:p w:rsidR="0026056B" w:rsidRPr="00523A61" w:rsidRDefault="0026056B" w:rsidP="0026056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>nite No: 1</w:t>
            </w:r>
          </w:p>
        </w:tc>
        <w:tc>
          <w:tcPr>
            <w:tcW w:w="14288" w:type="dxa"/>
            <w:gridSpan w:val="7"/>
            <w:vAlign w:val="center"/>
          </w:tcPr>
          <w:p w:rsidR="0026056B" w:rsidRPr="00523A61" w:rsidRDefault="0026056B" w:rsidP="0026056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BİREY VE TOPLUM</w:t>
            </w:r>
          </w:p>
        </w:tc>
      </w:tr>
      <w:tr w:rsidR="0026056B" w:rsidRPr="00C2667D" w:rsidTr="0026056B">
        <w:trPr>
          <w:trHeight w:val="272"/>
          <w:tblHeader/>
        </w:trPr>
        <w:tc>
          <w:tcPr>
            <w:tcW w:w="1413" w:type="dxa"/>
            <w:gridSpan w:val="3"/>
            <w:vAlign w:val="center"/>
          </w:tcPr>
          <w:p w:rsidR="0026056B" w:rsidRPr="00523A61" w:rsidRDefault="0026056B" w:rsidP="002605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26056B" w:rsidRPr="00523A61" w:rsidRDefault="0026056B" w:rsidP="002605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6056B" w:rsidRPr="00523A61" w:rsidRDefault="0026056B" w:rsidP="002605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6056B" w:rsidRPr="00523A61" w:rsidRDefault="0026056B" w:rsidP="002605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6056B" w:rsidRPr="00523A61" w:rsidRDefault="0026056B" w:rsidP="002605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6056B" w:rsidRPr="00523A61" w:rsidRDefault="0026056B" w:rsidP="002605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26056B" w:rsidRDefault="0026056B" w:rsidP="002605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26056B" w:rsidRDefault="0026056B" w:rsidP="002605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6056B" w:rsidRPr="00523A61" w:rsidRDefault="0026056B" w:rsidP="002605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6056B" w:rsidRPr="00523A61" w:rsidRDefault="0026056B" w:rsidP="002605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6056B" w:rsidRPr="00C2667D" w:rsidTr="0026056B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26056B" w:rsidRPr="00523A61" w:rsidRDefault="0026056B" w:rsidP="002605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6056B" w:rsidRPr="00523A61" w:rsidRDefault="0026056B" w:rsidP="002605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6056B" w:rsidRPr="00523A61" w:rsidRDefault="0026056B" w:rsidP="002605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26056B" w:rsidRPr="00523A61" w:rsidRDefault="0026056B" w:rsidP="0026056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6056B" w:rsidRPr="00523A61" w:rsidRDefault="0026056B" w:rsidP="0026056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6056B" w:rsidRPr="00523A61" w:rsidRDefault="0026056B" w:rsidP="0026056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056B" w:rsidRPr="00523A61" w:rsidRDefault="0026056B" w:rsidP="0026056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6056B" w:rsidRPr="00523A61" w:rsidRDefault="0026056B" w:rsidP="0026056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056B" w:rsidRPr="00523A61" w:rsidRDefault="0026056B" w:rsidP="0026056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6056B" w:rsidRPr="00523A61" w:rsidRDefault="0026056B" w:rsidP="0026056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056B" w:rsidRPr="00C2667D" w:rsidTr="0026056B">
        <w:trPr>
          <w:trHeight w:val="1791"/>
          <w:tblHeader/>
        </w:trPr>
        <w:tc>
          <w:tcPr>
            <w:tcW w:w="562" w:type="dxa"/>
            <w:textDirection w:val="btLr"/>
            <w:vAlign w:val="center"/>
          </w:tcPr>
          <w:p w:rsidR="0026056B" w:rsidRPr="00523A61" w:rsidRDefault="0026056B" w:rsidP="002605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(1.HAFTA)</w:t>
            </w:r>
          </w:p>
        </w:tc>
        <w:tc>
          <w:tcPr>
            <w:tcW w:w="426" w:type="dxa"/>
            <w:textDirection w:val="btLr"/>
            <w:vAlign w:val="center"/>
          </w:tcPr>
          <w:p w:rsidR="0026056B" w:rsidRPr="00523A61" w:rsidRDefault="0026056B" w:rsidP="002605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08-12 EYLÜL</w:t>
            </w:r>
          </w:p>
        </w:tc>
        <w:tc>
          <w:tcPr>
            <w:tcW w:w="425" w:type="dxa"/>
            <w:textDirection w:val="btLr"/>
            <w:vAlign w:val="center"/>
          </w:tcPr>
          <w:p w:rsidR="0026056B" w:rsidRPr="00523A61" w:rsidRDefault="0026056B" w:rsidP="002605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SB.4.1.1. Resmî kimlik belgesini inceleyerek kişisel kimliğine ilişkin çıkarımlarda bulunur.</w:t>
            </w:r>
          </w:p>
        </w:tc>
        <w:tc>
          <w:tcPr>
            <w:tcW w:w="2693" w:type="dxa"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*Kimliğim</w:t>
            </w:r>
          </w:p>
        </w:tc>
        <w:tc>
          <w:tcPr>
            <w:tcW w:w="1418" w:type="dxa"/>
            <w:vMerge w:val="restart"/>
            <w:vAlign w:val="center"/>
          </w:tcPr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6056B" w:rsidRPr="00264CD5" w:rsidRDefault="0026056B" w:rsidP="0026056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6056B" w:rsidRPr="00264CD5" w:rsidRDefault="0026056B" w:rsidP="0026056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6056B" w:rsidRPr="00264CD5" w:rsidRDefault="0026056B" w:rsidP="0026056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6056B" w:rsidRPr="00EB45D5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6056B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Resmî kimlik belgesini inceleyerek bu belgenin içerdiği bilgiler açıklanır.</w:t>
            </w:r>
          </w:p>
        </w:tc>
        <w:tc>
          <w:tcPr>
            <w:tcW w:w="1559" w:type="dxa"/>
            <w:vAlign w:val="center"/>
          </w:tcPr>
          <w:p w:rsidR="0026056B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26056B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056B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Milli Birlik ve Demokrasi Günü</w:t>
            </w:r>
          </w:p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26056B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6056B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26056B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26056B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26056B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26056B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26056B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26056B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056B" w:rsidRPr="00C2667D" w:rsidTr="0026056B">
        <w:trPr>
          <w:trHeight w:val="1889"/>
          <w:tblHeader/>
        </w:trPr>
        <w:tc>
          <w:tcPr>
            <w:tcW w:w="562" w:type="dxa"/>
            <w:textDirection w:val="btLr"/>
            <w:vAlign w:val="center"/>
          </w:tcPr>
          <w:p w:rsidR="0026056B" w:rsidRDefault="0026056B" w:rsidP="002605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(2.HAFTA)</w:t>
            </w:r>
          </w:p>
        </w:tc>
        <w:tc>
          <w:tcPr>
            <w:tcW w:w="426" w:type="dxa"/>
            <w:textDirection w:val="btLr"/>
            <w:vAlign w:val="center"/>
          </w:tcPr>
          <w:p w:rsidR="0026056B" w:rsidRDefault="0026056B" w:rsidP="002605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15-20 EYLÜL</w:t>
            </w:r>
          </w:p>
        </w:tc>
        <w:tc>
          <w:tcPr>
            <w:tcW w:w="425" w:type="dxa"/>
            <w:textDirection w:val="btLr"/>
            <w:vAlign w:val="center"/>
          </w:tcPr>
          <w:p w:rsidR="0026056B" w:rsidRDefault="0026056B" w:rsidP="002605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SB.4.1.2. Yaşamına ilişkin belli başlı olayları kronolojik sıraya koyar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*Yaşam Öyküm</w:t>
            </w:r>
          </w:p>
        </w:tc>
        <w:tc>
          <w:tcPr>
            <w:tcW w:w="1418" w:type="dxa"/>
            <w:vMerge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Öğrencinin kendi hayatında önemli gördüğü (doğum, ilk konuşma, okula başlama vb.) olayları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kronolojik olarak sıralaması sağlanır.</w:t>
            </w:r>
          </w:p>
        </w:tc>
        <w:tc>
          <w:tcPr>
            <w:tcW w:w="1559" w:type="dxa"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056B" w:rsidRPr="00C2667D" w:rsidTr="0026056B">
        <w:trPr>
          <w:trHeight w:val="1832"/>
          <w:tblHeader/>
        </w:trPr>
        <w:tc>
          <w:tcPr>
            <w:tcW w:w="562" w:type="dxa"/>
            <w:textDirection w:val="btLr"/>
            <w:vAlign w:val="center"/>
          </w:tcPr>
          <w:p w:rsidR="0026056B" w:rsidRDefault="0026056B" w:rsidP="002605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(3.HAFTA)</w:t>
            </w:r>
          </w:p>
        </w:tc>
        <w:tc>
          <w:tcPr>
            <w:tcW w:w="426" w:type="dxa"/>
            <w:textDirection w:val="btLr"/>
            <w:vAlign w:val="center"/>
          </w:tcPr>
          <w:p w:rsidR="0026056B" w:rsidRDefault="0026056B" w:rsidP="002605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EYLÜL</w:t>
            </w:r>
          </w:p>
        </w:tc>
        <w:tc>
          <w:tcPr>
            <w:tcW w:w="425" w:type="dxa"/>
            <w:textDirection w:val="btLr"/>
            <w:vAlign w:val="center"/>
          </w:tcPr>
          <w:p w:rsidR="0026056B" w:rsidRDefault="0026056B" w:rsidP="0026056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SB.4.1.3. Bireysel ilgi, ihtiyaç ve yeteneklerini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*İlgi, İhtiyaç ve Yeteneklerim</w:t>
            </w:r>
          </w:p>
        </w:tc>
        <w:tc>
          <w:tcPr>
            <w:tcW w:w="1418" w:type="dxa"/>
            <w:vMerge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İlgi ve istekleri doğrultusunda okulunda veya yakın çevresindeki eğitsel sosyal etkinliklere katılması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için teşvik edilir.</w:t>
            </w:r>
          </w:p>
        </w:tc>
        <w:tc>
          <w:tcPr>
            <w:tcW w:w="1559" w:type="dxa"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6056B" w:rsidRPr="00523A61" w:rsidRDefault="0026056B" w:rsidP="002605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:rsidR="00DE3391" w:rsidRDefault="00DE3391"/>
    <w:p w:rsidR="00DE3391" w:rsidRDefault="00DE3391" w:rsidP="00DE3391">
      <w:pPr>
        <w:tabs>
          <w:tab w:val="left" w:pos="3504"/>
        </w:tabs>
      </w:pPr>
      <w:r>
        <w:tab/>
      </w:r>
    </w:p>
    <w:p w:rsidR="00DE3391" w:rsidRDefault="00DE3391" w:rsidP="00DE3391">
      <w:pPr>
        <w:tabs>
          <w:tab w:val="left" w:pos="3504"/>
        </w:tabs>
      </w:pPr>
    </w:p>
    <w:p w:rsidR="00DE3391" w:rsidRDefault="00DE3391" w:rsidP="00DE3391">
      <w:pPr>
        <w:tabs>
          <w:tab w:val="left" w:pos="3504"/>
        </w:tabs>
      </w:pPr>
    </w:p>
    <w:p w:rsidR="00DE3391" w:rsidRDefault="00DE3391" w:rsidP="00B63D6A"/>
    <w:p w:rsidR="00DE3391" w:rsidRDefault="00DE3391">
      <w:r>
        <w:br w:type="page"/>
      </w:r>
    </w:p>
    <w:p w:rsidR="00B63D6A" w:rsidRDefault="00B63D6A" w:rsidP="00B63D6A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63D6A" w:rsidRPr="008D6516" w:rsidTr="00B63D6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B63D6A" w:rsidRPr="00523A61" w:rsidRDefault="00C37295" w:rsidP="00B63D6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BİREY VE TOPLUM</w:t>
            </w:r>
          </w:p>
        </w:tc>
      </w:tr>
      <w:tr w:rsidR="00B63D6A" w:rsidRPr="00C2667D" w:rsidTr="00B63D6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63D6A" w:rsidRPr="00C2667D" w:rsidTr="00B63D6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3123B" w:rsidRPr="00C2667D" w:rsidTr="00B63D6A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(4.HAFTA)</w:t>
            </w:r>
          </w:p>
        </w:tc>
        <w:tc>
          <w:tcPr>
            <w:tcW w:w="426" w:type="dxa"/>
            <w:textDirection w:val="btLr"/>
            <w:vAlign w:val="center"/>
          </w:tcPr>
          <w:p w:rsidR="0043123B" w:rsidRDefault="0043123B" w:rsidP="00DD173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EYLÜL-03 EKİM</w:t>
            </w:r>
          </w:p>
        </w:tc>
        <w:tc>
          <w:tcPr>
            <w:tcW w:w="425" w:type="dxa"/>
            <w:textDirection w:val="btLr"/>
            <w:vAlign w:val="center"/>
          </w:tcPr>
          <w:p w:rsidR="0043123B" w:rsidRPr="00523A61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SB.4.1.4. Kendisini farklı özelliklere sahip diğer bireylerin yerine koyar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Dayanışmanın toplum hayatındaki önemini kavrayabilme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*Bireyler Arası Farklılıklar</w:t>
            </w:r>
          </w:p>
        </w:tc>
        <w:tc>
          <w:tcPr>
            <w:tcW w:w="1418" w:type="dxa"/>
            <w:vMerge w:val="restart"/>
            <w:vAlign w:val="center"/>
          </w:tcPr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3123B" w:rsidRPr="00264CD5" w:rsidRDefault="0043123B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3123B" w:rsidRPr="00264CD5" w:rsidRDefault="0043123B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43123B" w:rsidRPr="00264CD5" w:rsidRDefault="0043123B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Farklı yeteneklere, beğenilere ve kişilik özelliklerine sahip bireylerin yanı sıra dezavantajlı (engelli,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yoksul, devlet bakımına muhtaç veya kronik sağlık sorunları yaşayan) bireylerin durumlarına 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değinilir.</w:t>
            </w:r>
          </w:p>
        </w:tc>
        <w:tc>
          <w:tcPr>
            <w:tcW w:w="1559" w:type="dxa"/>
            <w:vAlign w:val="center"/>
          </w:tcPr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*Dayanışmanın toplum hayatındaki önemi</w:t>
            </w: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Pr="00523A61" w:rsidRDefault="0043123B" w:rsidP="002C4AD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43123B" w:rsidRP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r w:rsidRPr="0043123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3123B" w:rsidRP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r w:rsidRPr="0043123B"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43123B" w:rsidRP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r w:rsidRPr="0043123B"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43123B" w:rsidRP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r w:rsidRPr="0043123B"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43123B" w:rsidRP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r w:rsidRPr="0043123B"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43123B" w:rsidRP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r w:rsidRPr="0043123B"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43123B" w:rsidRP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43123B"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 w:rsidRPr="0043123B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3123B" w:rsidRP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r w:rsidRPr="0043123B"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3123B" w:rsidRPr="00C2667D" w:rsidTr="00B63D6A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(5.HAFTA)</w:t>
            </w:r>
          </w:p>
        </w:tc>
        <w:tc>
          <w:tcPr>
            <w:tcW w:w="426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06-10 EKİM</w:t>
            </w:r>
          </w:p>
        </w:tc>
        <w:tc>
          <w:tcPr>
            <w:tcW w:w="425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SB.4.1.5. Diğer bireylerin farklı özelliklerini saygı ile karşılar.</w:t>
            </w:r>
          </w:p>
        </w:tc>
        <w:tc>
          <w:tcPr>
            <w:tcW w:w="2693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*Saygılıyız</w:t>
            </w:r>
          </w:p>
        </w:tc>
        <w:tc>
          <w:tcPr>
            <w:tcW w:w="1418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3123B" w:rsidRDefault="0043123B" w:rsidP="002C4AD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63D6A" w:rsidRDefault="00B63D6A" w:rsidP="00B63D6A"/>
    <w:p w:rsidR="00B63D6A" w:rsidRDefault="00B63D6A" w:rsidP="00B63D6A"/>
    <w:p w:rsidR="00B63D6A" w:rsidRDefault="00B63D6A" w:rsidP="00B63D6A"/>
    <w:p w:rsidR="00B63D6A" w:rsidRDefault="00B63D6A" w:rsidP="00B63D6A"/>
    <w:p w:rsidR="00B63D6A" w:rsidRDefault="00B63D6A" w:rsidP="00B63D6A"/>
    <w:p w:rsidR="00B63D6A" w:rsidRDefault="00B63D6A" w:rsidP="00B63D6A"/>
    <w:p w:rsidR="00C33B6A" w:rsidRDefault="00C33B6A" w:rsidP="00B63D6A"/>
    <w:p w:rsidR="00C33B6A" w:rsidRDefault="00C33B6A" w:rsidP="00B63D6A"/>
    <w:p w:rsidR="00B63D6A" w:rsidRDefault="00B63D6A" w:rsidP="00B63D6A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63D6A" w:rsidRPr="00523A61" w:rsidTr="00B63D6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B63D6A" w:rsidRPr="00523A61" w:rsidRDefault="00C37295" w:rsidP="00B63D6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 VE MİRAS</w:t>
            </w:r>
          </w:p>
        </w:tc>
      </w:tr>
      <w:tr w:rsidR="00B63D6A" w:rsidRPr="00523A61" w:rsidTr="00B63D6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63D6A" w:rsidRPr="00523A61" w:rsidTr="00B63D6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43123B" w:rsidRPr="00C2667D" w:rsidTr="00B63D6A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(6.HAFTA)</w:t>
            </w:r>
          </w:p>
        </w:tc>
        <w:tc>
          <w:tcPr>
            <w:tcW w:w="426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13-17 EKİM</w:t>
            </w:r>
          </w:p>
        </w:tc>
        <w:tc>
          <w:tcPr>
            <w:tcW w:w="425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SB.4.2.1. Sözlü, yazılı, görsel kaynaklar ve nesnelerden yararlanarak aile tarihi çalışması yapar.</w:t>
            </w: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*Aile Tarihim</w:t>
            </w:r>
          </w:p>
        </w:tc>
        <w:tc>
          <w:tcPr>
            <w:tcW w:w="1418" w:type="dxa"/>
            <w:vMerge w:val="restart"/>
            <w:vAlign w:val="center"/>
          </w:tcPr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3123B" w:rsidRPr="00264CD5" w:rsidRDefault="0043123B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3123B" w:rsidRPr="00264CD5" w:rsidRDefault="0043123B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43123B" w:rsidRPr="00264CD5" w:rsidRDefault="0043123B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BA168E" w:rsidRDefault="00BA168E" w:rsidP="00BA168E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Türk toplumunda ailenin önemini kavrayabilme</w:t>
            </w:r>
          </w:p>
          <w:p w:rsidR="0043123B" w:rsidRPr="00523A61" w:rsidRDefault="00BA168E" w:rsidP="00BA168E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Aile bireyleri arasında dayanışmanın önemini kavrayabilme</w:t>
            </w:r>
          </w:p>
        </w:tc>
        <w:tc>
          <w:tcPr>
            <w:tcW w:w="1559" w:type="dxa"/>
            <w:vAlign w:val="center"/>
          </w:tcPr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*Toplumun temel unsuru aile</w:t>
            </w: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*Aile bireyleri arasında dayanışmanın önemi</w:t>
            </w:r>
          </w:p>
        </w:tc>
        <w:tc>
          <w:tcPr>
            <w:tcW w:w="1956" w:type="dxa"/>
            <w:vMerge w:val="restart"/>
            <w:vAlign w:val="center"/>
          </w:tcPr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3123B" w:rsidRPr="00C2667D" w:rsidTr="00B63D6A">
        <w:trPr>
          <w:trHeight w:val="157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(7.HAFTA)</w:t>
            </w:r>
          </w:p>
        </w:tc>
        <w:tc>
          <w:tcPr>
            <w:tcW w:w="426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20-24 EKİM</w:t>
            </w:r>
          </w:p>
        </w:tc>
        <w:tc>
          <w:tcPr>
            <w:tcW w:w="425" w:type="dxa"/>
            <w:textDirection w:val="btLr"/>
            <w:vAlign w:val="center"/>
          </w:tcPr>
          <w:p w:rsidR="0043123B" w:rsidRPr="00523A61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SB.4.2.2. Ailesi ve çevresindeki millî kültürü yansıtan ögeleri araştırarak örnekler verir.</w:t>
            </w: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milli kültüre önem verdiğini kavrayabilme</w:t>
            </w:r>
          </w:p>
        </w:tc>
        <w:tc>
          <w:tcPr>
            <w:tcW w:w="2693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*Kültürümüzün Ögeleri</w:t>
            </w:r>
          </w:p>
        </w:tc>
        <w:tc>
          <w:tcPr>
            <w:tcW w:w="1418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Yakın çevresinde yer alan bir müze, cami, türbe, köprü, medrese, kervansaray gibi tarihî bir mekân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gezisi ya da sözlü tarih veya yerel tarih çalışmaları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*Milli Kültür</w:t>
            </w:r>
          </w:p>
          <w:p w:rsidR="0043123B" w:rsidRPr="00523A61" w:rsidRDefault="0043123B" w:rsidP="002C4AD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3123B" w:rsidRPr="00C2667D" w:rsidTr="00B10FB4">
        <w:trPr>
          <w:trHeight w:val="214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(8.HAFTA)</w:t>
            </w:r>
          </w:p>
        </w:tc>
        <w:tc>
          <w:tcPr>
            <w:tcW w:w="426" w:type="dxa"/>
            <w:textDirection w:val="btLr"/>
            <w:vAlign w:val="center"/>
          </w:tcPr>
          <w:p w:rsidR="0043123B" w:rsidRDefault="0043123B" w:rsidP="00DE1A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27-31 EKİM</w:t>
            </w:r>
          </w:p>
        </w:tc>
        <w:tc>
          <w:tcPr>
            <w:tcW w:w="425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693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*Ailem Çocukken</w:t>
            </w:r>
          </w:p>
        </w:tc>
        <w:tc>
          <w:tcPr>
            <w:tcW w:w="1418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3123B" w:rsidRDefault="0043123B" w:rsidP="002C4AD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43123B" w:rsidRDefault="0043123B" w:rsidP="00B63D6A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43123B" w:rsidRPr="00523A61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3123B" w:rsidRPr="00C2667D" w:rsidTr="00B63D6A">
        <w:trPr>
          <w:trHeight w:val="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(9.HAFTA)</w:t>
            </w:r>
          </w:p>
        </w:tc>
        <w:tc>
          <w:tcPr>
            <w:tcW w:w="426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03-07 KASIM</w:t>
            </w:r>
          </w:p>
        </w:tc>
        <w:tc>
          <w:tcPr>
            <w:tcW w:w="425" w:type="dxa"/>
            <w:textDirection w:val="btLr"/>
            <w:vAlign w:val="center"/>
          </w:tcPr>
          <w:p w:rsidR="0043123B" w:rsidRPr="00523A61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SB.4.2.4. Millî Mücadele kahramanlarının hayatlarından hareketle Millî Mücadele’nin önemini kavrar.</w:t>
            </w: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Türk kadınının toplumdaki yerini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*Kurtuluş Destanımız</w:t>
            </w:r>
          </w:p>
        </w:tc>
        <w:tc>
          <w:tcPr>
            <w:tcW w:w="1418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Kazanım biyografi öğretimi bağlamında ele alınır.</w:t>
            </w:r>
          </w:p>
        </w:tc>
        <w:tc>
          <w:tcPr>
            <w:tcW w:w="1559" w:type="dxa"/>
            <w:vAlign w:val="center"/>
          </w:tcPr>
          <w:p w:rsidR="0043123B" w:rsidRPr="00DD21FA" w:rsidRDefault="0043123B" w:rsidP="00B63D6A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43123B" w:rsidRPr="00DD21FA" w:rsidRDefault="0043123B" w:rsidP="00B63D6A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*Türk kadınının toplumdaki yeri</w:t>
            </w:r>
          </w:p>
          <w:p w:rsidR="0043123B" w:rsidRPr="00DD21FA" w:rsidRDefault="0043123B" w:rsidP="00B63D6A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43123B" w:rsidRDefault="0043123B" w:rsidP="00B63D6A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Atatürk Haftası (10-16 Kasım)</w:t>
            </w:r>
          </w:p>
          <w:p w:rsidR="0043123B" w:rsidRPr="00DD21FA" w:rsidRDefault="0043123B" w:rsidP="00B63D6A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43123B" w:rsidRPr="00DD21FA" w:rsidRDefault="0043123B" w:rsidP="0043123B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Kızılay Haftası (29 Ekim-4 Kasım)</w:t>
            </w:r>
          </w:p>
          <w:p w:rsidR="0043123B" w:rsidRPr="00DD21FA" w:rsidRDefault="0043123B" w:rsidP="00B63D6A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956" w:type="dxa"/>
            <w:vMerge/>
            <w:vAlign w:val="center"/>
          </w:tcPr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63D6A" w:rsidRDefault="00B63D6A" w:rsidP="00B63D6A">
      <w:bookmarkStart w:id="2" w:name="_Hlk17745959"/>
    </w:p>
    <w:p w:rsidR="00C33B6A" w:rsidRDefault="00C33B6A" w:rsidP="00B63D6A"/>
    <w:p w:rsidR="00C33B6A" w:rsidRDefault="00C33B6A" w:rsidP="00B63D6A"/>
    <w:p w:rsidR="00C33B6A" w:rsidRDefault="00C33B6A" w:rsidP="00B63D6A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63D6A" w:rsidRPr="008D6516" w:rsidTr="00B63D6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B63D6A" w:rsidRPr="00523A61" w:rsidRDefault="00C37295" w:rsidP="00B63D6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 VE MİRAS</w:t>
            </w:r>
          </w:p>
        </w:tc>
      </w:tr>
      <w:tr w:rsidR="00B63D6A" w:rsidRPr="00C2667D" w:rsidTr="00B63D6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63D6A" w:rsidRPr="00C2667D" w:rsidTr="00B63D6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3D6A" w:rsidRPr="00C2667D" w:rsidTr="00B63D6A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3D6A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B63D6A" w:rsidRDefault="00DE1A00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10-14</w:t>
            </w:r>
            <w:r w:rsidR="00B10FB4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14713" w:type="dxa"/>
            <w:gridSpan w:val="8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B63D6A" w:rsidRPr="00C2667D" w:rsidTr="00B63D6A">
        <w:trPr>
          <w:trHeight w:val="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3D6A" w:rsidRDefault="002C4ADF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63D6A"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B63D6A" w:rsidRDefault="00DE1A00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17-21 </w:t>
            </w:r>
            <w:r w:rsidR="00B10FB4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B63D6A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SB.4.2.4. Millî Mücadele kahramanlarının hayatlarından hareketle Millî Mücadele’nin önemini kavrar.</w:t>
            </w:r>
            <w:r w:rsidRPr="00DF3888">
              <w:rPr>
                <w:rFonts w:ascii="Tahoma" w:hAnsi="Tahoma" w:cs="Tahoma"/>
                <w:sz w:val="16"/>
                <w:szCs w:val="16"/>
              </w:rPr>
              <w:tab/>
            </w:r>
          </w:p>
          <w:p w:rsidR="00B63D6A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63D6A" w:rsidRPr="00676504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917E53">
              <w:rPr>
                <w:rFonts w:ascii="Tahoma" w:hAnsi="Tahoma" w:cs="Tahoma"/>
                <w:sz w:val="16"/>
                <w:szCs w:val="16"/>
              </w:rPr>
              <w:t>Atatürk'ün kişilik özelliklerini tanımaya ilgi duyuş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B63D6A" w:rsidRPr="00523A61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Kurtuluş Destanımız</w:t>
            </w:r>
          </w:p>
        </w:tc>
        <w:tc>
          <w:tcPr>
            <w:tcW w:w="1418" w:type="dxa"/>
            <w:vAlign w:val="center"/>
          </w:tcPr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63D6A" w:rsidRPr="00523A61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63D6A" w:rsidRPr="00264CD5" w:rsidRDefault="00B63D6A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63D6A" w:rsidRPr="00264CD5" w:rsidRDefault="00B63D6A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63D6A" w:rsidRPr="00264CD5" w:rsidRDefault="00B63D6A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63D6A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63D6A" w:rsidRPr="00EB45D5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B63D6A" w:rsidRPr="00523A61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Kazanım biyografi öğretimi bağlamında ele alınır.</w:t>
            </w:r>
          </w:p>
        </w:tc>
        <w:tc>
          <w:tcPr>
            <w:tcW w:w="1559" w:type="dxa"/>
            <w:vAlign w:val="center"/>
          </w:tcPr>
          <w:p w:rsidR="00B63D6A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63D6A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*Atatürk'ün Kişiliği ve özellikleri</w:t>
            </w:r>
          </w:p>
          <w:p w:rsidR="00B63D6A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63D6A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63D6A" w:rsidRPr="000F3A2E" w:rsidRDefault="00B63D6A" w:rsidP="0043123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B63D6A" w:rsidRDefault="00B63D6A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</w:tbl>
    <w:p w:rsidR="00B63D6A" w:rsidRDefault="00B63D6A" w:rsidP="00B63D6A"/>
    <w:p w:rsidR="00C33B6A" w:rsidRDefault="00C33B6A" w:rsidP="00B63D6A"/>
    <w:p w:rsidR="00C33B6A" w:rsidRDefault="00C33B6A" w:rsidP="00B63D6A"/>
    <w:p w:rsidR="00C33B6A" w:rsidRDefault="00C33B6A" w:rsidP="00B63D6A"/>
    <w:p w:rsidR="00C33B6A" w:rsidRDefault="00C33B6A" w:rsidP="00B63D6A"/>
    <w:p w:rsidR="00C33B6A" w:rsidRDefault="00C33B6A" w:rsidP="00B63D6A"/>
    <w:p w:rsidR="00C33B6A" w:rsidRDefault="00C33B6A" w:rsidP="00B63D6A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63D6A" w:rsidRPr="008D6516" w:rsidTr="00B63D6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B63D6A" w:rsidRPr="00523A61" w:rsidRDefault="00C37295" w:rsidP="00B63D6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37295">
              <w:rPr>
                <w:rFonts w:ascii="Tahoma" w:hAnsi="Tahoma" w:cs="Tahoma"/>
                <w:b/>
                <w:sz w:val="16"/>
                <w:szCs w:val="16"/>
              </w:rPr>
              <w:t>İNSANLAR, YERLER VE ÇEVRELER</w:t>
            </w:r>
          </w:p>
        </w:tc>
      </w:tr>
      <w:tr w:rsidR="00B63D6A" w:rsidRPr="00C2667D" w:rsidTr="00B63D6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63D6A" w:rsidRPr="00C2667D" w:rsidTr="00B63D6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25F0" w:rsidRPr="00C2667D" w:rsidTr="00B63D6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225F0" w:rsidRDefault="002C4ADF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225F0"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D225F0" w:rsidRDefault="00DE1A00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24-28</w:t>
            </w:r>
            <w:r w:rsidR="00D225F0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textDirection w:val="btLr"/>
            <w:vAlign w:val="center"/>
          </w:tcPr>
          <w:p w:rsidR="00D225F0" w:rsidRPr="00523A61" w:rsidRDefault="00D225F0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225F0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SB.4.3.1. Çevresindeki herhangi bir yerin konumu ile ilgili çıkarımlarda bulunur.</w:t>
            </w:r>
          </w:p>
          <w:p w:rsidR="00D225F0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öğretmenlere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*Ne, Nerede?</w:t>
            </w:r>
          </w:p>
        </w:tc>
        <w:tc>
          <w:tcPr>
            <w:tcW w:w="1418" w:type="dxa"/>
            <w:vMerge w:val="restart"/>
            <w:vAlign w:val="center"/>
          </w:tcPr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225F0" w:rsidRPr="00264CD5" w:rsidRDefault="00D225F0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225F0" w:rsidRPr="00264CD5" w:rsidRDefault="00D225F0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D225F0" w:rsidRPr="00264CD5" w:rsidRDefault="00D225F0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225F0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225F0" w:rsidRPr="00F1107C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Yönler ile doğal ve beşerî unsurlara yakınlık, uzaklık açısından konum analizi yapılır. Doğal ve teknolojik</w:t>
            </w:r>
          </w:p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yön bulma yöntemlerine ve araçlarına değinilir.</w:t>
            </w:r>
          </w:p>
        </w:tc>
        <w:tc>
          <w:tcPr>
            <w:tcW w:w="1559" w:type="dxa"/>
            <w:vAlign w:val="center"/>
          </w:tcPr>
          <w:p w:rsidR="00D225F0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25F0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*Eğitimde öğretmenin önemi ve rolü</w:t>
            </w: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Öğretmenler Günü</w:t>
            </w:r>
          </w:p>
          <w:p w:rsid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(24 Kasım)</w:t>
            </w:r>
          </w:p>
          <w:p w:rsid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Ağız ve Diş Sağlığı Haftası</w:t>
            </w:r>
          </w:p>
          <w:p w:rsid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(21-27 Kasım)</w:t>
            </w: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25F0" w:rsidRPr="00C2667D" w:rsidTr="00B63D6A">
        <w:trPr>
          <w:trHeight w:val="183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225F0" w:rsidRDefault="002C4ADF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225F0"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D225F0" w:rsidRDefault="00DE1A00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01-05</w:t>
            </w:r>
            <w:r w:rsidR="00D225F0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textDirection w:val="btLr"/>
            <w:vAlign w:val="center"/>
          </w:tcPr>
          <w:p w:rsidR="00D225F0" w:rsidRPr="00523A61" w:rsidRDefault="00D225F0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225F0" w:rsidRPr="00676504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SB.4.3.2. Günlük yaşamında kullandığı mekânların krokisini çizer.</w:t>
            </w:r>
          </w:p>
        </w:tc>
        <w:tc>
          <w:tcPr>
            <w:tcW w:w="2693" w:type="dxa"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*Mahallemiz</w:t>
            </w:r>
          </w:p>
        </w:tc>
        <w:tc>
          <w:tcPr>
            <w:tcW w:w="1418" w:type="dxa"/>
            <w:vMerge/>
            <w:vAlign w:val="center"/>
          </w:tcPr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225F0" w:rsidRPr="00EB45D5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Sığınak, acil toplanma yeri, acil çıkış ve diğer güvenli alanlar kroki üzerinde gösterilir.</w:t>
            </w:r>
          </w:p>
        </w:tc>
        <w:tc>
          <w:tcPr>
            <w:tcW w:w="1559" w:type="dxa"/>
            <w:vAlign w:val="center"/>
          </w:tcPr>
          <w:p w:rsidR="00D225F0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D225F0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25F0" w:rsidRPr="000F3A2E" w:rsidRDefault="00D225F0" w:rsidP="0043123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225F0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25F0" w:rsidRPr="00C2667D" w:rsidTr="00B63D6A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225F0" w:rsidRDefault="002C4ADF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225F0"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D225F0" w:rsidRDefault="00DE1A00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08-12</w:t>
            </w:r>
            <w:r w:rsidR="00D225F0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textDirection w:val="btLr"/>
            <w:vAlign w:val="center"/>
          </w:tcPr>
          <w:p w:rsidR="00D225F0" w:rsidRPr="00523A61" w:rsidRDefault="00D225F0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SB.4.3.3. Yaşadığı çevredeki doğal ve beşerî unsurları ayırt eder</w:t>
            </w:r>
          </w:p>
        </w:tc>
        <w:tc>
          <w:tcPr>
            <w:tcW w:w="2693" w:type="dxa"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*Çevremi Keşfediyorum</w:t>
            </w:r>
          </w:p>
        </w:tc>
        <w:tc>
          <w:tcPr>
            <w:tcW w:w="1418" w:type="dxa"/>
            <w:vMerge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Öğrencilerin yakın çevrelerini tüm unsurlarıyla birlikte tanımaları sağlanır</w:t>
            </w:r>
          </w:p>
        </w:tc>
        <w:tc>
          <w:tcPr>
            <w:tcW w:w="1559" w:type="dxa"/>
            <w:vAlign w:val="center"/>
          </w:tcPr>
          <w:p w:rsid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İnsan Hakları ve Demokrasi Haftası</w:t>
            </w:r>
          </w:p>
          <w:p w:rsid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(10 Aralık gününü içine alan hafta)</w:t>
            </w:r>
          </w:p>
          <w:p w:rsidR="00D225F0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25F0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25F0" w:rsidRPr="00C2667D" w:rsidTr="00B63D6A">
        <w:trPr>
          <w:trHeight w:val="18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225F0" w:rsidRDefault="002C4ADF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225F0"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D225F0" w:rsidRDefault="00DE1A00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15-19</w:t>
            </w:r>
            <w:r w:rsidR="00D225F0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textDirection w:val="btLr"/>
            <w:vAlign w:val="center"/>
          </w:tcPr>
          <w:p w:rsidR="00D225F0" w:rsidRDefault="00D225F0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SB.4.3.4. Çevresinde meydana gelen hava olaylarını gözlemleyerek bulgularını resimli grafiklere aktarır.</w:t>
            </w:r>
          </w:p>
        </w:tc>
        <w:tc>
          <w:tcPr>
            <w:tcW w:w="2693" w:type="dxa"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*Hava Gözlemim</w:t>
            </w:r>
          </w:p>
        </w:tc>
        <w:tc>
          <w:tcPr>
            <w:tcW w:w="1418" w:type="dxa"/>
            <w:vMerge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225F0" w:rsidRPr="00F1107C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Gözlem yapma süresi, farklı hava olaylarının gözlemlenmesine imkân verecek şekilde belirlenir. Ayrıca</w:t>
            </w:r>
          </w:p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hava olaylarını aktarırken grafik okuma ve oluşturma becerileri üzerinde durulur.</w:t>
            </w:r>
          </w:p>
        </w:tc>
        <w:tc>
          <w:tcPr>
            <w:tcW w:w="1559" w:type="dxa"/>
            <w:vAlign w:val="center"/>
          </w:tcPr>
          <w:p w:rsidR="00D225F0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63D6A" w:rsidRDefault="00B63D6A" w:rsidP="00B63D6A">
      <w:bookmarkStart w:id="4" w:name="_Hlk17748970"/>
    </w:p>
    <w:p w:rsidR="00C33B6A" w:rsidRDefault="00C33B6A" w:rsidP="00B63D6A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63D6A" w:rsidRPr="00523A61" w:rsidTr="00B63D6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B63D6A" w:rsidRPr="00523A61" w:rsidRDefault="00C37295" w:rsidP="00B63D6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37295">
              <w:rPr>
                <w:rFonts w:ascii="Tahoma" w:hAnsi="Tahoma" w:cs="Tahoma"/>
                <w:b/>
                <w:sz w:val="16"/>
                <w:szCs w:val="16"/>
              </w:rPr>
              <w:t>İNSANLAR, YERLER VE ÇEVRELER</w:t>
            </w:r>
          </w:p>
        </w:tc>
      </w:tr>
      <w:tr w:rsidR="00B63D6A" w:rsidRPr="00523A61" w:rsidTr="00B63D6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63D6A" w:rsidRPr="00523A61" w:rsidTr="00B63D6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351AED" w:rsidRPr="00C2667D" w:rsidTr="00351AED">
        <w:trPr>
          <w:trHeight w:val="141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1AED" w:rsidRDefault="002C4ADF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51AED"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351AED" w:rsidRDefault="00351AED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ARALIK</w:t>
            </w:r>
          </w:p>
        </w:tc>
        <w:tc>
          <w:tcPr>
            <w:tcW w:w="425" w:type="dxa"/>
            <w:textDirection w:val="btLr"/>
            <w:vAlign w:val="center"/>
          </w:tcPr>
          <w:p w:rsidR="00351AED" w:rsidRDefault="00351AED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351AED" w:rsidRPr="00523A61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SB.4.3.5. Yaşadığı yer ve çevresindeki yer şekilleri ve nüfus özellikleri hakkında çıkarımlarda bulunur.</w:t>
            </w:r>
          </w:p>
        </w:tc>
        <w:tc>
          <w:tcPr>
            <w:tcW w:w="2693" w:type="dxa"/>
            <w:vAlign w:val="center"/>
          </w:tcPr>
          <w:p w:rsidR="00351AED" w:rsidRPr="00523A61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*Nüfus ve Yer Şekilleri</w:t>
            </w:r>
          </w:p>
        </w:tc>
        <w:tc>
          <w:tcPr>
            <w:tcW w:w="1418" w:type="dxa"/>
            <w:vMerge w:val="restart"/>
            <w:vAlign w:val="center"/>
          </w:tcPr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51AED" w:rsidRPr="00523A61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51AED" w:rsidRPr="00264CD5" w:rsidRDefault="00351AED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51AED" w:rsidRPr="00264CD5" w:rsidRDefault="00351AED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51AED" w:rsidRPr="00264CD5" w:rsidRDefault="00351AED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51AED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51AED" w:rsidRPr="00523A61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351AED" w:rsidRPr="00F1107C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Türkiye’nin Siyasi ve Fiziki Haritası öğrencilerle birlikte incelenir.</w:t>
            </w:r>
          </w:p>
          <w:p w:rsidR="00351AED" w:rsidRPr="00523A61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Bu kazanım işlenirken şiir, hikâye, destan gibi edebi ürünlerden yararlanılır.</w:t>
            </w:r>
          </w:p>
        </w:tc>
        <w:tc>
          <w:tcPr>
            <w:tcW w:w="1559" w:type="dxa"/>
            <w:vAlign w:val="center"/>
          </w:tcPr>
          <w:p w:rsidR="00351AED" w:rsidRPr="00523A61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351AED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351AED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351AED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351AED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351AED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351AED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351AED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351AED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351AED" w:rsidRPr="00523A61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51AED" w:rsidRPr="00C2667D" w:rsidTr="00351AED">
        <w:trPr>
          <w:trHeight w:val="197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1AED" w:rsidRDefault="002C4ADF" w:rsidP="00DE1A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51AED"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351AED" w:rsidRDefault="00351AED" w:rsidP="00DE1A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ARALIK-02 OCAK</w:t>
            </w:r>
          </w:p>
        </w:tc>
        <w:tc>
          <w:tcPr>
            <w:tcW w:w="425" w:type="dxa"/>
            <w:textDirection w:val="btLr"/>
            <w:vAlign w:val="center"/>
          </w:tcPr>
          <w:p w:rsidR="00351AED" w:rsidRPr="00523A61" w:rsidRDefault="00351AED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351AED" w:rsidRPr="00523A61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B779D1">
              <w:rPr>
                <w:rFonts w:ascii="Tahoma" w:hAnsi="Tahoma" w:cs="Tahoma"/>
                <w:sz w:val="16"/>
                <w:szCs w:val="16"/>
              </w:rPr>
              <w:t>SB.4.3.6. Afet öncesi, sırası ve sonrasına yönelik gerekli hazırlıkları yapar.</w:t>
            </w:r>
          </w:p>
        </w:tc>
        <w:tc>
          <w:tcPr>
            <w:tcW w:w="2693" w:type="dxa"/>
            <w:vAlign w:val="center"/>
          </w:tcPr>
          <w:p w:rsidR="00351AED" w:rsidRPr="00523A61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*Doğal Afetler </w:t>
            </w:r>
          </w:p>
        </w:tc>
        <w:tc>
          <w:tcPr>
            <w:tcW w:w="1418" w:type="dxa"/>
            <w:vMerge/>
            <w:vAlign w:val="center"/>
          </w:tcPr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51AED" w:rsidRPr="00EB45D5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351AED" w:rsidRPr="00B779D1" w:rsidRDefault="00351AED" w:rsidP="00B779D1">
            <w:pPr>
              <w:rPr>
                <w:rFonts w:ascii="Tahoma" w:hAnsi="Tahoma" w:cs="Tahoma"/>
                <w:sz w:val="16"/>
                <w:szCs w:val="16"/>
              </w:rPr>
            </w:pPr>
            <w:r w:rsidRPr="00B779D1">
              <w:rPr>
                <w:rFonts w:ascii="Tahoma" w:hAnsi="Tahoma" w:cs="Tahoma"/>
                <w:sz w:val="16"/>
                <w:szCs w:val="16"/>
              </w:rPr>
              <w:t>Afet ve acil durum aile planı hazırlatılır. Planda; afet öncesi, sırası ve sonrasında yapılması gerekenler</w:t>
            </w:r>
          </w:p>
          <w:p w:rsidR="00351AED" w:rsidRPr="00B779D1" w:rsidRDefault="00351AED" w:rsidP="00B779D1">
            <w:pPr>
              <w:rPr>
                <w:rFonts w:ascii="Tahoma" w:hAnsi="Tahoma" w:cs="Tahoma"/>
                <w:sz w:val="16"/>
                <w:szCs w:val="16"/>
              </w:rPr>
            </w:pPr>
            <w:r w:rsidRPr="00B779D1">
              <w:rPr>
                <w:rFonts w:ascii="Tahoma" w:hAnsi="Tahoma" w:cs="Tahoma"/>
                <w:sz w:val="16"/>
                <w:szCs w:val="16"/>
              </w:rPr>
              <w:t>listelenir. Planın aileye özgü bölümlerinin (toplanma alanının kararlaştırılması, acil durumda bilgi</w:t>
            </w:r>
          </w:p>
          <w:p w:rsidR="00351AED" w:rsidRPr="00B779D1" w:rsidRDefault="00351AED" w:rsidP="00B779D1">
            <w:pPr>
              <w:rPr>
                <w:rFonts w:ascii="Tahoma" w:hAnsi="Tahoma" w:cs="Tahoma"/>
                <w:sz w:val="16"/>
                <w:szCs w:val="16"/>
              </w:rPr>
            </w:pPr>
            <w:r w:rsidRPr="00B779D1">
              <w:rPr>
                <w:rFonts w:ascii="Tahoma" w:hAnsi="Tahoma" w:cs="Tahoma"/>
                <w:sz w:val="16"/>
                <w:szCs w:val="16"/>
              </w:rPr>
              <w:t>verilecek kişi/</w:t>
            </w:r>
            <w:proofErr w:type="spellStart"/>
            <w:r w:rsidRPr="00B779D1">
              <w:rPr>
                <w:rFonts w:ascii="Tahoma" w:hAnsi="Tahoma" w:cs="Tahoma"/>
                <w:sz w:val="16"/>
                <w:szCs w:val="16"/>
              </w:rPr>
              <w:t>lerin</w:t>
            </w:r>
            <w:proofErr w:type="spellEnd"/>
            <w:r w:rsidRPr="00B779D1">
              <w:rPr>
                <w:rFonts w:ascii="Tahoma" w:hAnsi="Tahoma" w:cs="Tahoma"/>
                <w:sz w:val="16"/>
                <w:szCs w:val="16"/>
              </w:rPr>
              <w:t xml:space="preserve"> belirlenmesi vb.) evde aile ile birlikte tamamlanması teşvik edilir.</w:t>
            </w:r>
          </w:p>
          <w:p w:rsidR="00351AED" w:rsidRPr="00DF3888" w:rsidRDefault="00351AED" w:rsidP="00B779D1">
            <w:pPr>
              <w:rPr>
                <w:rFonts w:ascii="Tahoma" w:hAnsi="Tahoma" w:cs="Tahoma"/>
                <w:sz w:val="16"/>
                <w:szCs w:val="16"/>
              </w:rPr>
            </w:pPr>
            <w:r w:rsidRPr="00B779D1">
              <w:rPr>
                <w:rFonts w:ascii="Tahoma" w:hAnsi="Tahoma" w:cs="Tahoma"/>
                <w:sz w:val="16"/>
                <w:szCs w:val="16"/>
              </w:rPr>
              <w:t>Afet ve acil durum çantası hazırlatılır.</w:t>
            </w:r>
          </w:p>
        </w:tc>
        <w:tc>
          <w:tcPr>
            <w:tcW w:w="1559" w:type="dxa"/>
            <w:vAlign w:val="center"/>
          </w:tcPr>
          <w:p w:rsidR="00351AED" w:rsidRPr="00523A61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351AED" w:rsidRDefault="00351AED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51AED" w:rsidRPr="00C2667D" w:rsidTr="00351AED">
        <w:trPr>
          <w:trHeight w:val="140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1AED" w:rsidRDefault="002C4ADF" w:rsidP="00DE1A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51AED"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351AED" w:rsidRDefault="00351AED" w:rsidP="00DE1A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05-09 OCAK</w:t>
            </w:r>
          </w:p>
        </w:tc>
        <w:tc>
          <w:tcPr>
            <w:tcW w:w="425" w:type="dxa"/>
            <w:textDirection w:val="btLr"/>
            <w:vAlign w:val="center"/>
          </w:tcPr>
          <w:p w:rsidR="00351AED" w:rsidRDefault="00351AED" w:rsidP="00DE1A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351AED" w:rsidRPr="00B779D1" w:rsidRDefault="00351AED" w:rsidP="00DE1A00">
            <w:pPr>
              <w:rPr>
                <w:rFonts w:ascii="Tahoma" w:hAnsi="Tahoma" w:cs="Tahoma"/>
                <w:sz w:val="16"/>
                <w:szCs w:val="16"/>
              </w:rPr>
            </w:pPr>
            <w:r w:rsidRPr="00B779D1">
              <w:rPr>
                <w:rFonts w:ascii="Tahoma" w:hAnsi="Tahoma" w:cs="Tahoma"/>
                <w:sz w:val="16"/>
                <w:szCs w:val="16"/>
              </w:rPr>
              <w:t>SB.4.3.6. Afet öncesi, sırası ve sonrasına yönelik gerekli hazırlıkları yapar.</w:t>
            </w:r>
          </w:p>
        </w:tc>
        <w:tc>
          <w:tcPr>
            <w:tcW w:w="2693" w:type="dxa"/>
            <w:vAlign w:val="center"/>
          </w:tcPr>
          <w:p w:rsidR="00351AED" w:rsidRDefault="00351AED" w:rsidP="00DE1A0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*Doğal Afetler </w:t>
            </w:r>
          </w:p>
        </w:tc>
        <w:tc>
          <w:tcPr>
            <w:tcW w:w="1418" w:type="dxa"/>
            <w:vMerge/>
            <w:vAlign w:val="center"/>
          </w:tcPr>
          <w:p w:rsidR="00351AED" w:rsidRPr="00EB45D5" w:rsidRDefault="00351AED" w:rsidP="00DE1A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51AED" w:rsidRPr="00EB45D5" w:rsidRDefault="00351AED" w:rsidP="00DE1A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351AED" w:rsidRPr="00B779D1" w:rsidRDefault="00351AED" w:rsidP="00DE1A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351AED" w:rsidRPr="00C54BCA" w:rsidRDefault="0043123B" w:rsidP="00DE1A00">
            <w:pPr>
              <w:rPr>
                <w:rFonts w:ascii="Tahoma" w:hAnsi="Tahoma" w:cs="Tahoma"/>
                <w:sz w:val="16"/>
                <w:szCs w:val="16"/>
              </w:rPr>
            </w:pPr>
            <w:r w:rsidRPr="0043123B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Merge/>
            <w:vAlign w:val="center"/>
          </w:tcPr>
          <w:p w:rsidR="00351AED" w:rsidRDefault="00351AED" w:rsidP="00DE1A0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51AED" w:rsidRPr="00C2667D" w:rsidTr="00351AED">
        <w:trPr>
          <w:trHeight w:val="140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1AED" w:rsidRDefault="002C4ADF" w:rsidP="00351AE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51AED"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351AED" w:rsidRDefault="00351AED" w:rsidP="00351AE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12-16 OCAK</w:t>
            </w:r>
          </w:p>
        </w:tc>
        <w:tc>
          <w:tcPr>
            <w:tcW w:w="425" w:type="dxa"/>
            <w:textDirection w:val="btLr"/>
            <w:vAlign w:val="center"/>
          </w:tcPr>
          <w:p w:rsidR="00351AED" w:rsidRDefault="00351AED" w:rsidP="00351AE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351AED" w:rsidRPr="00B779D1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SB.4.4.1. Çevresindeki teknolojik ürünleri, kullanım alanlarına göre sınıflandırır.</w:t>
            </w:r>
          </w:p>
        </w:tc>
        <w:tc>
          <w:tcPr>
            <w:tcW w:w="2693" w:type="dxa"/>
            <w:vAlign w:val="center"/>
          </w:tcPr>
          <w:p w:rsidR="00351AED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*Nedir, Ne Yapar?</w:t>
            </w:r>
          </w:p>
        </w:tc>
        <w:tc>
          <w:tcPr>
            <w:tcW w:w="1418" w:type="dxa"/>
            <w:vMerge/>
            <w:vAlign w:val="center"/>
          </w:tcPr>
          <w:p w:rsidR="00351AED" w:rsidRPr="00EB45D5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51AED" w:rsidRPr="00EB45D5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51AED" w:rsidRPr="00DE1A00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  <w:r w:rsidRPr="00DE1A00">
              <w:rPr>
                <w:rFonts w:ascii="Tahoma" w:hAnsi="Tahoma" w:cs="Tahoma"/>
                <w:sz w:val="16"/>
                <w:szCs w:val="16"/>
              </w:rPr>
              <w:t>Bu öğrenme alanı işlenirken bilimsellik ve doğal çevreye duyarlılık gibi değerlerle değişim ve yenilikçilik gibi</w:t>
            </w:r>
          </w:p>
          <w:p w:rsidR="00351AED" w:rsidRPr="00B779D1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  <w:r w:rsidRPr="00DE1A00">
              <w:rPr>
                <w:rFonts w:ascii="Tahoma" w:hAnsi="Tahoma" w:cs="Tahoma"/>
                <w:sz w:val="16"/>
                <w:szCs w:val="16"/>
              </w:rPr>
              <w:t>becerilerin de öğrenciler tarafından edinilmesi sağlanmalıdır.</w:t>
            </w:r>
          </w:p>
        </w:tc>
        <w:tc>
          <w:tcPr>
            <w:tcW w:w="1559" w:type="dxa"/>
            <w:vAlign w:val="center"/>
          </w:tcPr>
          <w:p w:rsidR="00351AED" w:rsidRPr="00C54BCA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351AED" w:rsidRDefault="00351AED" w:rsidP="00351AE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63D6A" w:rsidRDefault="00B63D6A" w:rsidP="00B63D6A"/>
    <w:p w:rsidR="00B63D6A" w:rsidRDefault="00B63D6A" w:rsidP="00B63D6A"/>
    <w:p w:rsidR="00B63D6A" w:rsidRPr="00E854EE" w:rsidRDefault="00B63D6A" w:rsidP="00B63D6A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E854EE">
        <w:rPr>
          <w:rFonts w:ascii="Tahoma" w:hAnsi="Tahoma" w:cs="Tahoma"/>
          <w:color w:val="FF0000"/>
          <w:sz w:val="48"/>
          <w:szCs w:val="48"/>
        </w:rPr>
        <w:t>YARI YIL TATİLİ</w:t>
      </w:r>
    </w:p>
    <w:p w:rsidR="00B63D6A" w:rsidRDefault="00B63D6A" w:rsidP="00B63D6A"/>
    <w:p w:rsidR="00B63D6A" w:rsidRDefault="00B63D6A" w:rsidP="00B63D6A"/>
    <w:p w:rsidR="00B63D6A" w:rsidRDefault="00B63D6A" w:rsidP="00B63D6A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63D6A" w:rsidRPr="008D6516" w:rsidTr="00B63D6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B63D6A" w:rsidRPr="00523A61" w:rsidRDefault="00C37295" w:rsidP="00B63D6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37295">
              <w:rPr>
                <w:rFonts w:ascii="Tahoma" w:hAnsi="Tahoma" w:cs="Tahoma"/>
                <w:b/>
                <w:sz w:val="16"/>
                <w:szCs w:val="16"/>
              </w:rPr>
              <w:t>BİLİM, TEKNOLOJİ VE TOPLUM</w:t>
            </w:r>
          </w:p>
        </w:tc>
      </w:tr>
      <w:tr w:rsidR="00B63D6A" w:rsidRPr="00C2667D" w:rsidTr="00B63D6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63D6A" w:rsidRPr="00C2667D" w:rsidTr="00B63D6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3123B" w:rsidRPr="00C2667D" w:rsidTr="00994157">
        <w:trPr>
          <w:trHeight w:val="169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(19.HAFTA)</w:t>
            </w:r>
          </w:p>
        </w:tc>
        <w:tc>
          <w:tcPr>
            <w:tcW w:w="426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02-06 ŞUBAT</w:t>
            </w:r>
          </w:p>
        </w:tc>
        <w:tc>
          <w:tcPr>
            <w:tcW w:w="425" w:type="dxa"/>
            <w:textDirection w:val="btLr"/>
            <w:vAlign w:val="center"/>
          </w:tcPr>
          <w:p w:rsidR="0043123B" w:rsidRPr="00523A61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3123B" w:rsidRPr="009D740D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SB.4.4.2. Teknolojik ürünlerin geçmişteki ve bugünkü kullanımlarını karşılaştırır.</w:t>
            </w:r>
          </w:p>
        </w:tc>
        <w:tc>
          <w:tcPr>
            <w:tcW w:w="2693" w:type="dxa"/>
            <w:vAlign w:val="center"/>
          </w:tcPr>
          <w:p w:rsidR="0043123B" w:rsidRPr="00782E4F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*Geçmişte ve Şimdi</w:t>
            </w:r>
          </w:p>
        </w:tc>
        <w:tc>
          <w:tcPr>
            <w:tcW w:w="1418" w:type="dxa"/>
            <w:vMerge w:val="restart"/>
            <w:vAlign w:val="center"/>
          </w:tcPr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3123B" w:rsidRPr="00264CD5" w:rsidRDefault="0043123B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3123B" w:rsidRPr="00264CD5" w:rsidRDefault="0043123B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43123B" w:rsidRPr="00264CD5" w:rsidRDefault="0043123B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Teknolojinin hayatımızda ve çevremizde meydana getirdiği olumlu ve olumsuz etkilerine dikkat çekilir</w:t>
            </w:r>
          </w:p>
        </w:tc>
        <w:tc>
          <w:tcPr>
            <w:tcW w:w="1559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3123B" w:rsidRPr="00C2667D" w:rsidTr="00B63D6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(20.HAFTA)</w:t>
            </w:r>
          </w:p>
        </w:tc>
        <w:tc>
          <w:tcPr>
            <w:tcW w:w="426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09-13 ŞUBAT</w:t>
            </w:r>
          </w:p>
        </w:tc>
        <w:tc>
          <w:tcPr>
            <w:tcW w:w="425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2693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*Teknolojinin Öyküsü</w:t>
            </w:r>
          </w:p>
        </w:tc>
        <w:tc>
          <w:tcPr>
            <w:tcW w:w="1418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3123B" w:rsidRPr="00C2667D" w:rsidTr="00B63D6A">
        <w:trPr>
          <w:trHeight w:val="19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(21.HAFTA)</w:t>
            </w:r>
          </w:p>
        </w:tc>
        <w:tc>
          <w:tcPr>
            <w:tcW w:w="426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16-20 ŞUBAT</w:t>
            </w:r>
          </w:p>
        </w:tc>
        <w:tc>
          <w:tcPr>
            <w:tcW w:w="425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693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*Benim Ürünüm</w:t>
            </w:r>
          </w:p>
        </w:tc>
        <w:tc>
          <w:tcPr>
            <w:tcW w:w="1418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Örnek girişimciler ve onların başarı öyküleri üzerinde durulur</w:t>
            </w:r>
          </w:p>
        </w:tc>
        <w:tc>
          <w:tcPr>
            <w:tcW w:w="1559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3123B" w:rsidRPr="00C2667D" w:rsidTr="00B63D6A">
        <w:trPr>
          <w:trHeight w:val="19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(22.HAFTA)</w:t>
            </w:r>
          </w:p>
        </w:tc>
        <w:tc>
          <w:tcPr>
            <w:tcW w:w="426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23-27 ŞUBAT</w:t>
            </w:r>
          </w:p>
        </w:tc>
        <w:tc>
          <w:tcPr>
            <w:tcW w:w="425" w:type="dxa"/>
            <w:textDirection w:val="btLr"/>
            <w:vAlign w:val="center"/>
          </w:tcPr>
          <w:p w:rsidR="0043123B" w:rsidRPr="00523A61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SB.4.4.5. Teknolojik ürünleri kendisine, başkalarına ve doğaya zarar vermeden kullanır.</w:t>
            </w:r>
          </w:p>
        </w:tc>
        <w:tc>
          <w:tcPr>
            <w:tcW w:w="2693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*Teknolojiyi Kullanıyorum</w:t>
            </w:r>
          </w:p>
        </w:tc>
        <w:tc>
          <w:tcPr>
            <w:tcW w:w="1418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Teknolojik ürünler için hazırlanan kullanım kılavuzlarına dikkat çekilir.</w:t>
            </w:r>
          </w:p>
        </w:tc>
        <w:tc>
          <w:tcPr>
            <w:tcW w:w="1559" w:type="dxa"/>
            <w:vAlign w:val="center"/>
          </w:tcPr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Pr="00523A61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63D6A" w:rsidRDefault="00B63D6A" w:rsidP="00B63D6A"/>
    <w:p w:rsidR="00C33B6A" w:rsidRDefault="00C33B6A" w:rsidP="00B63D6A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63D6A" w:rsidRPr="008D6516" w:rsidTr="00B63D6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8860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B63D6A" w:rsidRPr="00523A61" w:rsidRDefault="00C37295" w:rsidP="00B63D6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37295">
              <w:rPr>
                <w:rFonts w:ascii="Tahoma" w:hAnsi="Tahoma" w:cs="Tahoma"/>
                <w:b/>
                <w:sz w:val="16"/>
                <w:szCs w:val="16"/>
              </w:rPr>
              <w:t>ÜRETİM, DAĞITIM VE TÜKETİM</w:t>
            </w:r>
          </w:p>
        </w:tc>
      </w:tr>
      <w:tr w:rsidR="00B63D6A" w:rsidRPr="00C2667D" w:rsidTr="00B63D6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63D6A" w:rsidRPr="00C2667D" w:rsidTr="00B63D6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3123B" w:rsidRPr="00C2667D" w:rsidTr="00B63D6A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(23.HAFTA)</w:t>
            </w:r>
          </w:p>
        </w:tc>
        <w:tc>
          <w:tcPr>
            <w:tcW w:w="426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02-06 MART</w:t>
            </w:r>
          </w:p>
        </w:tc>
        <w:tc>
          <w:tcPr>
            <w:tcW w:w="425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SB.4.5.1. İstek ve ihtiyaçlarını ayırt ederek ikisi arasında bilinçli seçimler yapar.</w:t>
            </w:r>
          </w:p>
        </w:tc>
        <w:tc>
          <w:tcPr>
            <w:tcW w:w="2693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*İstek ve İhtiyaçlarımız</w:t>
            </w:r>
          </w:p>
        </w:tc>
        <w:tc>
          <w:tcPr>
            <w:tcW w:w="1418" w:type="dxa"/>
            <w:vMerge w:val="restart"/>
            <w:vAlign w:val="center"/>
          </w:tcPr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3123B" w:rsidRPr="00264CD5" w:rsidRDefault="0043123B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3123B" w:rsidRPr="00264CD5" w:rsidRDefault="0043123B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43123B" w:rsidRPr="00264CD5" w:rsidRDefault="0043123B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43123B" w:rsidRPr="00F1390E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Kaynakların sınırlılığı, fayda ve maliyet dengesi göz önüne alınacaktır.</w:t>
            </w: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İstek ve ihtiyaçların birbirinden farklı olduğu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Default="0043123B" w:rsidP="0043123B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3123B" w:rsidRDefault="0043123B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3123B" w:rsidRPr="00C2667D" w:rsidTr="00B63D6A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(24.HAFTA)</w:t>
            </w:r>
          </w:p>
        </w:tc>
        <w:tc>
          <w:tcPr>
            <w:tcW w:w="426" w:type="dxa"/>
            <w:textDirection w:val="btLr"/>
            <w:vAlign w:val="center"/>
          </w:tcPr>
          <w:p w:rsidR="0043123B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09-13 MART</w:t>
            </w:r>
          </w:p>
        </w:tc>
        <w:tc>
          <w:tcPr>
            <w:tcW w:w="425" w:type="dxa"/>
            <w:textDirection w:val="btLr"/>
            <w:vAlign w:val="center"/>
          </w:tcPr>
          <w:p w:rsidR="0043123B" w:rsidRPr="00523A61" w:rsidRDefault="0043123B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SB.4.5.2. Ailesi ve yakın çevresindeki başlıca ekonomik faaliyetleri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*Ailemizin Ekonomisi</w:t>
            </w:r>
          </w:p>
        </w:tc>
        <w:tc>
          <w:tcPr>
            <w:tcW w:w="1418" w:type="dxa"/>
            <w:vMerge/>
            <w:vAlign w:val="center"/>
          </w:tcPr>
          <w:p w:rsidR="0043123B" w:rsidRPr="00EB45D5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3123B" w:rsidRPr="00264CD5" w:rsidRDefault="0043123B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Gelir, gider, bütçe, üretim, dağıtım, tüketim ve meslek gibi kavramları kullanarak öğrencinin yakın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1390E">
              <w:rPr>
                <w:rFonts w:ascii="Tahoma" w:hAnsi="Tahoma" w:cs="Tahoma"/>
                <w:sz w:val="16"/>
                <w:szCs w:val="16"/>
              </w:rPr>
              <w:t>çevresindeki ekonomik faaliyetleri gözlemlemesi ve raporlaştırması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1390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559" w:type="dxa"/>
            <w:vAlign w:val="center"/>
          </w:tcPr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3123B" w:rsidRPr="00523A61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Merge/>
            <w:vAlign w:val="center"/>
          </w:tcPr>
          <w:p w:rsidR="0043123B" w:rsidRDefault="0043123B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63D6A" w:rsidRDefault="00B63D6A" w:rsidP="00B63D6A"/>
    <w:bookmarkEnd w:id="6"/>
    <w:p w:rsidR="00B63D6A" w:rsidRDefault="00B5038D" w:rsidP="00B5038D">
      <w:pPr>
        <w:jc w:val="center"/>
        <w:rPr>
          <w:color w:val="FF0000"/>
          <w:sz w:val="40"/>
          <w:szCs w:val="40"/>
        </w:rPr>
      </w:pPr>
      <w:r w:rsidRPr="00B5038D">
        <w:rPr>
          <w:color w:val="FF0000"/>
          <w:sz w:val="40"/>
          <w:szCs w:val="40"/>
        </w:rPr>
        <w:t>ARA TATİL</w:t>
      </w:r>
    </w:p>
    <w:p w:rsidR="00C33B6A" w:rsidRDefault="00C33B6A" w:rsidP="00B5038D">
      <w:pPr>
        <w:jc w:val="center"/>
        <w:rPr>
          <w:color w:val="FF0000"/>
          <w:sz w:val="40"/>
          <w:szCs w:val="40"/>
        </w:rPr>
      </w:pPr>
    </w:p>
    <w:p w:rsidR="00C33B6A" w:rsidRDefault="00C33B6A" w:rsidP="00B5038D">
      <w:pPr>
        <w:jc w:val="center"/>
        <w:rPr>
          <w:color w:val="FF0000"/>
          <w:sz w:val="40"/>
          <w:szCs w:val="40"/>
        </w:rPr>
      </w:pPr>
    </w:p>
    <w:p w:rsidR="00C33B6A" w:rsidRDefault="00C33B6A" w:rsidP="00B5038D">
      <w:pPr>
        <w:jc w:val="center"/>
        <w:rPr>
          <w:color w:val="FF0000"/>
          <w:sz w:val="40"/>
          <w:szCs w:val="40"/>
        </w:rPr>
      </w:pPr>
    </w:p>
    <w:p w:rsidR="00C33B6A" w:rsidRPr="00B5038D" w:rsidRDefault="00C33B6A" w:rsidP="00B5038D">
      <w:pPr>
        <w:jc w:val="center"/>
        <w:rPr>
          <w:color w:val="FF0000"/>
          <w:sz w:val="40"/>
          <w:szCs w:val="40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63D6A" w:rsidRPr="008D6516" w:rsidTr="00B63D6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B63D6A" w:rsidRPr="00523A61" w:rsidRDefault="00C37295" w:rsidP="00B63D6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37295">
              <w:rPr>
                <w:rFonts w:ascii="Tahoma" w:hAnsi="Tahoma" w:cs="Tahoma"/>
                <w:b/>
                <w:sz w:val="16"/>
                <w:szCs w:val="16"/>
              </w:rPr>
              <w:t>ÜRETİM, DAĞITIM VE TÜKETİM</w:t>
            </w:r>
          </w:p>
        </w:tc>
      </w:tr>
      <w:tr w:rsidR="00B63D6A" w:rsidRPr="00C2667D" w:rsidTr="00B63D6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63D6A" w:rsidRPr="00C2667D" w:rsidTr="00B63D6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51A08" w:rsidRPr="00C2667D" w:rsidTr="00B63D6A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51A08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(25.HAFTA)</w:t>
            </w:r>
          </w:p>
        </w:tc>
        <w:tc>
          <w:tcPr>
            <w:tcW w:w="426" w:type="dxa"/>
            <w:textDirection w:val="btLr"/>
            <w:vAlign w:val="center"/>
          </w:tcPr>
          <w:p w:rsidR="00A51A08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23-27 MART</w:t>
            </w:r>
          </w:p>
        </w:tc>
        <w:tc>
          <w:tcPr>
            <w:tcW w:w="425" w:type="dxa"/>
            <w:textDirection w:val="btLr"/>
            <w:vAlign w:val="center"/>
          </w:tcPr>
          <w:p w:rsidR="00A51A08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SB.4.5.3. Sorumluluk sahibi bir birey olarak bilinçli tüketici davranışları sergiler.</w:t>
            </w:r>
          </w:p>
        </w:tc>
        <w:tc>
          <w:tcPr>
            <w:tcW w:w="2693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*Bilinçli Tüketiciyiz</w:t>
            </w:r>
          </w:p>
        </w:tc>
        <w:tc>
          <w:tcPr>
            <w:tcW w:w="1418" w:type="dxa"/>
            <w:vMerge w:val="restart"/>
            <w:vAlign w:val="center"/>
          </w:tcPr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51A08" w:rsidRPr="00264CD5" w:rsidRDefault="00A51A08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51A08" w:rsidRPr="00264CD5" w:rsidRDefault="00A51A08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51A08" w:rsidRPr="00264CD5" w:rsidRDefault="00A51A08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1A08" w:rsidRDefault="00A51A08" w:rsidP="00A51A08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A51A08" w:rsidRDefault="00A51A08" w:rsidP="00A51A0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1A08" w:rsidRDefault="00A51A08" w:rsidP="00A51A08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A51A08" w:rsidRDefault="00A51A08" w:rsidP="00A51A0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Dünya Tiyatrolar Günü</w:t>
            </w:r>
          </w:p>
          <w:p w:rsidR="00A51A08" w:rsidRDefault="00A51A08" w:rsidP="00A51A0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(27 Mart)</w:t>
            </w:r>
          </w:p>
          <w:p w:rsidR="00A51A08" w:rsidRDefault="00A51A08" w:rsidP="00A51A0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1A08" w:rsidRPr="00523A61" w:rsidRDefault="00A51A08" w:rsidP="00A51A0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51A08" w:rsidRPr="00C2667D" w:rsidTr="00B63D6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51A08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(26.HAFTA)</w:t>
            </w:r>
          </w:p>
        </w:tc>
        <w:tc>
          <w:tcPr>
            <w:tcW w:w="426" w:type="dxa"/>
            <w:textDirection w:val="btLr"/>
            <w:vAlign w:val="center"/>
          </w:tcPr>
          <w:p w:rsidR="00A51A08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MART-03 NİSAN</w:t>
            </w:r>
          </w:p>
        </w:tc>
        <w:tc>
          <w:tcPr>
            <w:tcW w:w="425" w:type="dxa"/>
            <w:textDirection w:val="btLr"/>
            <w:vAlign w:val="center"/>
          </w:tcPr>
          <w:p w:rsidR="00A51A08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SB.4.5.4. Kendine ait örnek bir bütçe oluşturur.</w:t>
            </w:r>
          </w:p>
        </w:tc>
        <w:tc>
          <w:tcPr>
            <w:tcW w:w="2693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 Bütçem</w:t>
            </w:r>
          </w:p>
        </w:tc>
        <w:tc>
          <w:tcPr>
            <w:tcW w:w="1418" w:type="dxa"/>
            <w:vMerge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51A08" w:rsidRPr="00F1390E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Öğrencinin ailesi ile beraber örnek bir bütçe miktarı üzerinden gelir gider tablosu oluşturması sağlanır.</w:t>
            </w:r>
          </w:p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 xml:space="preserve">Yöresel ve </w:t>
            </w:r>
            <w:proofErr w:type="spellStart"/>
            <w:r w:rsidRPr="00F1390E">
              <w:rPr>
                <w:rFonts w:ascii="Tahoma" w:hAnsi="Tahoma" w:cs="Tahoma"/>
                <w:sz w:val="16"/>
                <w:szCs w:val="16"/>
              </w:rPr>
              <w:t>sosyo</w:t>
            </w:r>
            <w:proofErr w:type="spellEnd"/>
            <w:r w:rsidRPr="00F1390E">
              <w:rPr>
                <w:rFonts w:ascii="Tahoma" w:hAnsi="Tahoma" w:cs="Tahoma"/>
                <w:sz w:val="16"/>
                <w:szCs w:val="16"/>
              </w:rPr>
              <w:t>-ekonomik şartlar ile ailelerin gelir düzeyleri dikkate alınır.</w:t>
            </w:r>
          </w:p>
        </w:tc>
        <w:tc>
          <w:tcPr>
            <w:tcW w:w="1559" w:type="dxa"/>
            <w:vAlign w:val="center"/>
          </w:tcPr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1A08" w:rsidRPr="00523A61" w:rsidRDefault="00A51A08" w:rsidP="00A51A0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A51A08" w:rsidRPr="00523A61" w:rsidRDefault="00A51A08" w:rsidP="00A51A0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51A08" w:rsidRPr="00C2667D" w:rsidTr="00B63D6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51A08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(27.HAFTA)</w:t>
            </w:r>
          </w:p>
        </w:tc>
        <w:tc>
          <w:tcPr>
            <w:tcW w:w="426" w:type="dxa"/>
            <w:textDirection w:val="btLr"/>
            <w:vAlign w:val="center"/>
          </w:tcPr>
          <w:p w:rsidR="00A51A08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06-10 NİSAN</w:t>
            </w:r>
          </w:p>
        </w:tc>
        <w:tc>
          <w:tcPr>
            <w:tcW w:w="425" w:type="dxa"/>
            <w:textDirection w:val="btLr"/>
            <w:vAlign w:val="center"/>
          </w:tcPr>
          <w:p w:rsidR="00A51A08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SB.4.5.5. Çevresindeki kaynakları israf etmeden kullanır.</w:t>
            </w:r>
          </w:p>
        </w:tc>
        <w:tc>
          <w:tcPr>
            <w:tcW w:w="2693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*İsrafa Karşı El Ele</w:t>
            </w:r>
          </w:p>
        </w:tc>
        <w:tc>
          <w:tcPr>
            <w:tcW w:w="1418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Sahip olduğu kaynakları bilinçli kullanarak tasarrufta bulunması gerektiği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A51A08" w:rsidRPr="00214292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A51A08" w:rsidRDefault="00A51A08" w:rsidP="00A51A0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63D6A" w:rsidRDefault="00B63D6A" w:rsidP="00B63D6A"/>
    <w:p w:rsidR="00C33B6A" w:rsidRDefault="00C33B6A" w:rsidP="00B63D6A"/>
    <w:p w:rsidR="00C33B6A" w:rsidRDefault="00C33B6A" w:rsidP="00B63D6A"/>
    <w:p w:rsidR="00C33B6A" w:rsidRDefault="00C33B6A" w:rsidP="00B63D6A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63D6A" w:rsidRPr="008D6516" w:rsidTr="00B63D6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B63D6A" w:rsidRPr="00523A61" w:rsidRDefault="00C37295" w:rsidP="00B63D6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37295">
              <w:rPr>
                <w:rFonts w:ascii="Tahoma" w:hAnsi="Tahoma" w:cs="Tahoma"/>
                <w:b/>
                <w:sz w:val="16"/>
                <w:szCs w:val="16"/>
              </w:rPr>
              <w:t>ETKİN VATANDAŞLIK</w:t>
            </w:r>
          </w:p>
        </w:tc>
      </w:tr>
      <w:tr w:rsidR="00B63D6A" w:rsidRPr="00C2667D" w:rsidTr="00B63D6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63D6A" w:rsidRPr="00C2667D" w:rsidTr="00B63D6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25F0" w:rsidRPr="00C2667D" w:rsidTr="003321F6">
        <w:trPr>
          <w:trHeight w:val="212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225F0" w:rsidRDefault="002C4ADF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225F0"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D225F0" w:rsidRDefault="00B5038D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13-17 </w:t>
            </w:r>
            <w:r w:rsidR="00D225F0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:rsidR="00D225F0" w:rsidRPr="00523A61" w:rsidRDefault="00D225F0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SB.4.6.1. Çocuk olarak sahip olduğu haklara örnekler verir.</w:t>
            </w:r>
          </w:p>
        </w:tc>
        <w:tc>
          <w:tcPr>
            <w:tcW w:w="2693" w:type="dxa"/>
            <w:vAlign w:val="center"/>
          </w:tcPr>
          <w:p w:rsidR="00D225F0" w:rsidRPr="00523A61" w:rsidRDefault="00D225F0" w:rsidP="003321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*Haklarımız</w:t>
            </w:r>
          </w:p>
        </w:tc>
        <w:tc>
          <w:tcPr>
            <w:tcW w:w="1418" w:type="dxa"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Çocuk Haklarına Dair Sözleşme’deki maddeler ele alınır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D225F0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25F0" w:rsidRPr="00523A61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D225F0" w:rsidRDefault="00D225F0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D225F0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25F0" w:rsidRPr="00523A61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25F0" w:rsidRPr="00C2667D" w:rsidTr="003321F6">
        <w:tblPrEx>
          <w:jc w:val="left"/>
          <w:tblLook w:val="04A0"/>
        </w:tblPrEx>
        <w:trPr>
          <w:trHeight w:val="1558"/>
        </w:trPr>
        <w:tc>
          <w:tcPr>
            <w:tcW w:w="562" w:type="dxa"/>
            <w:textDirection w:val="btLr"/>
            <w:vAlign w:val="center"/>
          </w:tcPr>
          <w:p w:rsidR="00D225F0" w:rsidRDefault="00D225F0" w:rsidP="00B465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</w:tcPr>
          <w:p w:rsidR="00D225F0" w:rsidRDefault="00B5038D" w:rsidP="00DD173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20-24</w:t>
            </w:r>
            <w:r w:rsidR="00D225F0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textDirection w:val="btLr"/>
          </w:tcPr>
          <w:p w:rsidR="00D225F0" w:rsidRPr="00523A61" w:rsidRDefault="00D225F0" w:rsidP="00DD173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225F0" w:rsidRPr="00523A61" w:rsidRDefault="00D225F0" w:rsidP="00B46531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SB.4.6.2. Aile ve okul yaşamındaki söz ve eylemlerinin sorumluluğunu alır.</w:t>
            </w:r>
          </w:p>
        </w:tc>
        <w:tc>
          <w:tcPr>
            <w:tcW w:w="2693" w:type="dxa"/>
            <w:vAlign w:val="center"/>
          </w:tcPr>
          <w:p w:rsidR="00D225F0" w:rsidRPr="00523A61" w:rsidRDefault="00D225F0" w:rsidP="003321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*Sorumluluklarımız</w:t>
            </w:r>
          </w:p>
        </w:tc>
        <w:tc>
          <w:tcPr>
            <w:tcW w:w="1418" w:type="dxa"/>
            <w:vMerge w:val="restart"/>
          </w:tcPr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225F0" w:rsidRPr="00523A61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D225F0" w:rsidRPr="00264CD5" w:rsidRDefault="00D225F0" w:rsidP="00DD173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225F0" w:rsidRPr="00264CD5" w:rsidRDefault="00D225F0" w:rsidP="00DD173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D225F0" w:rsidRPr="00264CD5" w:rsidRDefault="00D225F0" w:rsidP="00DD173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225F0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25F0" w:rsidRPr="00523A61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</w:tcPr>
          <w:p w:rsidR="00D225F0" w:rsidRPr="00A264FA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Türkiye Büyük Millet Meclisinin açılışı ile ulusal egemenlik ilişkilendirilir.</w:t>
            </w:r>
          </w:p>
          <w:p w:rsidR="00D225F0" w:rsidRPr="00A264FA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Bir birey olarak ülkesinin bağımsızlığı için üstlenebileceği rollere örnekler verir.</w:t>
            </w:r>
          </w:p>
          <w:p w:rsidR="00D225F0" w:rsidRPr="00EA6052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D225F0" w:rsidRPr="00C22A22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Merge/>
          </w:tcPr>
          <w:p w:rsidR="00D225F0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25F0" w:rsidRPr="00C2667D" w:rsidTr="003321F6">
        <w:tblPrEx>
          <w:jc w:val="left"/>
          <w:tblLook w:val="04A0"/>
        </w:tblPrEx>
        <w:trPr>
          <w:trHeight w:val="1942"/>
        </w:trPr>
        <w:tc>
          <w:tcPr>
            <w:tcW w:w="562" w:type="dxa"/>
            <w:textDirection w:val="btLr"/>
            <w:vAlign w:val="center"/>
          </w:tcPr>
          <w:p w:rsidR="00D225F0" w:rsidRDefault="00D225F0" w:rsidP="00B465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</w:tcPr>
          <w:p w:rsidR="00D225F0" w:rsidRDefault="00B5038D" w:rsidP="00B503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D225F0">
              <w:rPr>
                <w:rFonts w:ascii="Tahoma" w:hAnsi="Tahoma" w:cs="Tahoma"/>
                <w:b/>
                <w:sz w:val="16"/>
                <w:szCs w:val="16"/>
              </w:rPr>
              <w:t xml:space="preserve"> NİSAN 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225F0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5" w:type="dxa"/>
            <w:textDirection w:val="btLr"/>
          </w:tcPr>
          <w:p w:rsidR="00D225F0" w:rsidRPr="00523A61" w:rsidRDefault="00D225F0" w:rsidP="00DD173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225F0" w:rsidRPr="00523A61" w:rsidRDefault="00D225F0" w:rsidP="00B46531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SB.4.6.3. Okul yaşamında gerekli gördüğü eğitsel sosyal etkinlikleri önerir</w:t>
            </w:r>
          </w:p>
        </w:tc>
        <w:tc>
          <w:tcPr>
            <w:tcW w:w="2693" w:type="dxa"/>
            <w:vAlign w:val="center"/>
          </w:tcPr>
          <w:p w:rsidR="00D225F0" w:rsidRPr="00523A61" w:rsidRDefault="00D225F0" w:rsidP="003321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*Etkinliklere Katılıyorum</w:t>
            </w:r>
          </w:p>
        </w:tc>
        <w:tc>
          <w:tcPr>
            <w:tcW w:w="1418" w:type="dxa"/>
            <w:vMerge/>
          </w:tcPr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</w:tcPr>
          <w:p w:rsidR="00D225F0" w:rsidRPr="00EA6052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D225F0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D225F0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25F0" w:rsidRPr="00C22A22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</w:tcPr>
          <w:p w:rsidR="00D225F0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25F0" w:rsidRPr="00C2667D" w:rsidTr="003321F6">
        <w:tblPrEx>
          <w:jc w:val="left"/>
          <w:tblLook w:val="04A0"/>
        </w:tblPrEx>
        <w:trPr>
          <w:trHeight w:val="1358"/>
        </w:trPr>
        <w:tc>
          <w:tcPr>
            <w:tcW w:w="562" w:type="dxa"/>
            <w:textDirection w:val="btLr"/>
            <w:vAlign w:val="center"/>
          </w:tcPr>
          <w:p w:rsidR="00D225F0" w:rsidRDefault="00D225F0" w:rsidP="00B465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</w:tcPr>
          <w:p w:rsidR="00D225F0" w:rsidRDefault="00B5038D" w:rsidP="00DD173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04-08</w:t>
            </w:r>
            <w:r w:rsidR="00D225F0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5" w:type="dxa"/>
            <w:textDirection w:val="btLr"/>
          </w:tcPr>
          <w:p w:rsidR="00D225F0" w:rsidRPr="00523A61" w:rsidRDefault="00D225F0" w:rsidP="00DD173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</w:tcPr>
          <w:p w:rsidR="00D225F0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SB.4.6.4. Ülkesinin bağımsızlığı ile bireysel özgürl</w:t>
            </w:r>
            <w:r w:rsidR="001B6E4E">
              <w:rPr>
                <w:rFonts w:ascii="Tahoma" w:hAnsi="Tahoma" w:cs="Tahoma"/>
                <w:sz w:val="16"/>
                <w:szCs w:val="16"/>
              </w:rPr>
              <w:t>üğü arasındaki ilişkiyi açıklar.</w:t>
            </w:r>
          </w:p>
          <w:p w:rsidR="00D225F0" w:rsidRPr="00A264FA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D225F0" w:rsidRDefault="00D225F0" w:rsidP="003321F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*Özgürlüğümüzün Değeri</w:t>
            </w:r>
          </w:p>
        </w:tc>
        <w:tc>
          <w:tcPr>
            <w:tcW w:w="1418" w:type="dxa"/>
            <w:vMerge/>
          </w:tcPr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D225F0" w:rsidRPr="00EB45D5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</w:tcPr>
          <w:p w:rsidR="00D225F0" w:rsidRPr="0026487D" w:rsidRDefault="00D225F0" w:rsidP="00DD1732">
            <w:pPr>
              <w:rPr>
                <w:rFonts w:ascii="Tahoma" w:hAnsi="Tahoma" w:cs="Tahoma"/>
                <w:sz w:val="14"/>
                <w:szCs w:val="14"/>
              </w:rPr>
            </w:pPr>
            <w:r w:rsidRPr="0026487D">
              <w:rPr>
                <w:rFonts w:ascii="Tahoma" w:hAnsi="Tahoma" w:cs="Tahoma"/>
                <w:sz w:val="14"/>
                <w:szCs w:val="14"/>
              </w:rPr>
              <w:t>Türkiye Büyük Millet Meclisinin açılışı ile ulusal egemenlik ilişkilendirilir.</w:t>
            </w:r>
          </w:p>
          <w:p w:rsidR="00D225F0" w:rsidRPr="0026487D" w:rsidRDefault="00D225F0" w:rsidP="00DD1732">
            <w:pPr>
              <w:rPr>
                <w:rFonts w:ascii="Tahoma" w:hAnsi="Tahoma" w:cs="Tahoma"/>
                <w:sz w:val="14"/>
                <w:szCs w:val="14"/>
              </w:rPr>
            </w:pPr>
            <w:r w:rsidRPr="0026487D">
              <w:rPr>
                <w:rFonts w:ascii="Tahoma" w:hAnsi="Tahoma" w:cs="Tahoma"/>
                <w:sz w:val="14"/>
                <w:szCs w:val="14"/>
              </w:rPr>
              <w:t>Bir birey olarak ülkesinin bağımsızlığı için üstlenebileceği rollere örnekler verir.</w:t>
            </w:r>
          </w:p>
          <w:p w:rsidR="00D225F0" w:rsidRPr="0026487D" w:rsidRDefault="00D225F0" w:rsidP="00DD1732">
            <w:pPr>
              <w:rPr>
                <w:rFonts w:ascii="Tahoma" w:hAnsi="Tahoma" w:cs="Tahoma"/>
                <w:sz w:val="14"/>
                <w:szCs w:val="14"/>
              </w:rPr>
            </w:pPr>
            <w:r w:rsidRPr="0026487D">
              <w:rPr>
                <w:rFonts w:ascii="Tahoma" w:hAnsi="Tahoma" w:cs="Tahoma"/>
                <w:sz w:val="14"/>
                <w:szCs w:val="14"/>
              </w:rPr>
              <w:t>15 Temmuz Demokrasi ve Millî Birlik Günü’nün bireysel özgürlüğü ve ülkesinin bağımsızlığına katkısı üzerinde durulur.</w:t>
            </w:r>
          </w:p>
          <w:p w:rsidR="00D225F0" w:rsidRPr="00523A61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D225F0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D225F0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25F0" w:rsidRPr="00C22A22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*Türkiye'ye Yönelik İç ve Dış Tehditler</w:t>
            </w:r>
          </w:p>
        </w:tc>
        <w:tc>
          <w:tcPr>
            <w:tcW w:w="1956" w:type="dxa"/>
            <w:vMerge/>
          </w:tcPr>
          <w:p w:rsidR="00D225F0" w:rsidRDefault="00D225F0" w:rsidP="00DD173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63D6A" w:rsidRDefault="00B63D6A" w:rsidP="00B63D6A"/>
    <w:p w:rsidR="00C33B6A" w:rsidRDefault="00C33B6A" w:rsidP="00B63D6A"/>
    <w:p w:rsidR="00C33B6A" w:rsidRDefault="00C33B6A" w:rsidP="00B63D6A"/>
    <w:p w:rsidR="00B63D6A" w:rsidRDefault="00B63D6A" w:rsidP="00B63D6A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63D6A" w:rsidRPr="00523A61" w:rsidTr="00B63D6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106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B63D6A" w:rsidRPr="00523A61" w:rsidRDefault="00C37295" w:rsidP="00B63D6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37295">
              <w:rPr>
                <w:rFonts w:ascii="Tahoma" w:hAnsi="Tahoma" w:cs="Tahoma"/>
                <w:b/>
                <w:sz w:val="16"/>
                <w:szCs w:val="16"/>
              </w:rPr>
              <w:t>KÜRESEL BAĞLANTILAR</w:t>
            </w:r>
          </w:p>
        </w:tc>
      </w:tr>
      <w:tr w:rsidR="00B63D6A" w:rsidRPr="00523A61" w:rsidTr="00B63D6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63D6A" w:rsidRPr="00523A61" w:rsidTr="00B63D6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51A08" w:rsidRPr="00523A61" w:rsidTr="00B63D6A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51A08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(32.33 HAFTA)</w:t>
            </w:r>
          </w:p>
        </w:tc>
        <w:tc>
          <w:tcPr>
            <w:tcW w:w="426" w:type="dxa"/>
            <w:textDirection w:val="btLr"/>
            <w:vAlign w:val="center"/>
          </w:tcPr>
          <w:p w:rsidR="00A51A08" w:rsidRDefault="00A51A08" w:rsidP="00DC1E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11-22 MAYIS</w:t>
            </w:r>
          </w:p>
        </w:tc>
        <w:tc>
          <w:tcPr>
            <w:tcW w:w="425" w:type="dxa"/>
            <w:textDirection w:val="btLr"/>
            <w:vAlign w:val="center"/>
          </w:tcPr>
          <w:p w:rsidR="00A51A08" w:rsidRPr="00523A61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SB.4.7.1. Dünya üzerindeki çeşitli ülkeleri tanıtır.</w:t>
            </w:r>
          </w:p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*Farklı Ülkeleri Tanıyorum</w:t>
            </w:r>
          </w:p>
        </w:tc>
        <w:tc>
          <w:tcPr>
            <w:tcW w:w="1418" w:type="dxa"/>
            <w:vMerge w:val="restart"/>
            <w:vAlign w:val="center"/>
          </w:tcPr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51A08" w:rsidRPr="00264CD5" w:rsidRDefault="00A51A08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51A08" w:rsidRPr="00264CD5" w:rsidRDefault="00A51A08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51A08" w:rsidRPr="00264CD5" w:rsidRDefault="00A51A08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9A3AC1">
              <w:rPr>
                <w:rFonts w:ascii="Tahoma" w:hAnsi="Tahoma" w:cs="Tahoma"/>
                <w:sz w:val="16"/>
                <w:szCs w:val="16"/>
              </w:rPr>
              <w:t>Araştırdığı bir ülkenin önemli özelliklerini görsel materyaller kullanarak sınıfta tanıtması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  <w:p w:rsidR="00A51A08" w:rsidRPr="00C22A22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A51A08" w:rsidRDefault="00A51A08" w:rsidP="00D225F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51A08" w:rsidRPr="00523A61" w:rsidTr="00F801AE">
        <w:trPr>
          <w:trHeight w:val="223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51A08" w:rsidRDefault="00A51A08" w:rsidP="00DC1E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(34.35.HAFTA)</w:t>
            </w:r>
          </w:p>
        </w:tc>
        <w:tc>
          <w:tcPr>
            <w:tcW w:w="426" w:type="dxa"/>
            <w:textDirection w:val="btLr"/>
            <w:vAlign w:val="center"/>
          </w:tcPr>
          <w:p w:rsidR="00A51A08" w:rsidRDefault="00A51A08" w:rsidP="00791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MAYIS -05 HAZİRAN</w:t>
            </w:r>
          </w:p>
        </w:tc>
        <w:tc>
          <w:tcPr>
            <w:tcW w:w="425" w:type="dxa"/>
            <w:textDirection w:val="btLr"/>
            <w:vAlign w:val="center"/>
          </w:tcPr>
          <w:p w:rsidR="00A51A08" w:rsidRPr="00523A61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SB.4.7.2. Türkiye’nin komşuları ve diğer Türk Cumhuriyetleri ile olan ilişkilerini kavrar.</w:t>
            </w:r>
          </w:p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milli tarihimize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*Komşularımız</w:t>
            </w:r>
          </w:p>
        </w:tc>
        <w:tc>
          <w:tcPr>
            <w:tcW w:w="1418" w:type="dxa"/>
            <w:vMerge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*Türk milletinin tarihteki yeri</w:t>
            </w:r>
          </w:p>
        </w:tc>
        <w:tc>
          <w:tcPr>
            <w:tcW w:w="1956" w:type="dxa"/>
            <w:vMerge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51A08" w:rsidTr="00B63D6A">
        <w:trPr>
          <w:trHeight w:val="148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51A08" w:rsidRDefault="00A51A08" w:rsidP="00DC1E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(35.HAFTA)</w:t>
            </w:r>
          </w:p>
        </w:tc>
        <w:tc>
          <w:tcPr>
            <w:tcW w:w="426" w:type="dxa"/>
            <w:textDirection w:val="btLr"/>
            <w:vAlign w:val="center"/>
          </w:tcPr>
          <w:p w:rsidR="00A51A08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01-05 MAYIS</w:t>
            </w:r>
          </w:p>
        </w:tc>
        <w:tc>
          <w:tcPr>
            <w:tcW w:w="425" w:type="dxa"/>
            <w:textDirection w:val="btLr"/>
            <w:vAlign w:val="center"/>
          </w:tcPr>
          <w:p w:rsidR="00A51A08" w:rsidRPr="00523A61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SB.4.7.3. Farklı ülkelere ait kültürel unsurlarla ülkemizin sahip olduğu kültürel unsurları karşılaştırır.</w:t>
            </w:r>
          </w:p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*Farklı Kültürler</w:t>
            </w:r>
          </w:p>
        </w:tc>
        <w:tc>
          <w:tcPr>
            <w:tcW w:w="1418" w:type="dxa"/>
            <w:vMerge/>
            <w:vAlign w:val="center"/>
          </w:tcPr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51A08" w:rsidRPr="00EA6052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Görsel ve yazılı iletişim araçları ile kültürel unsurlardan kıyafet, yemek, oyun, aile ilişkileri gibi konular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7B87">
              <w:rPr>
                <w:rFonts w:ascii="Tahoma" w:hAnsi="Tahoma" w:cs="Tahoma"/>
                <w:sz w:val="16"/>
                <w:szCs w:val="16"/>
              </w:rPr>
              <w:t>üzerinde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51A08" w:rsidTr="00B63D6A">
        <w:trPr>
          <w:trHeight w:val="238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51A08" w:rsidRDefault="00A51A08" w:rsidP="00F801A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(36.HAFTA)</w:t>
            </w:r>
          </w:p>
        </w:tc>
        <w:tc>
          <w:tcPr>
            <w:tcW w:w="426" w:type="dxa"/>
            <w:textDirection w:val="btLr"/>
            <w:vAlign w:val="center"/>
          </w:tcPr>
          <w:p w:rsidR="00A51A08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08-12 HAZİRAN</w:t>
            </w:r>
          </w:p>
        </w:tc>
        <w:tc>
          <w:tcPr>
            <w:tcW w:w="425" w:type="dxa"/>
            <w:textDirection w:val="btLr"/>
            <w:vAlign w:val="center"/>
          </w:tcPr>
          <w:p w:rsidR="00A51A08" w:rsidRPr="00523A61" w:rsidRDefault="00A51A08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791DB8">
              <w:rPr>
                <w:rFonts w:ascii="Tahoma" w:hAnsi="Tahoma" w:cs="Tahoma"/>
                <w:sz w:val="16"/>
                <w:szCs w:val="16"/>
              </w:rPr>
              <w:t>SB.4.7.3. Farklı ülkelere ait kültürel unsurlarla ülkemizin sahip olduğu kültürel unsurları karşılaştırır.</w:t>
            </w:r>
          </w:p>
        </w:tc>
        <w:tc>
          <w:tcPr>
            <w:tcW w:w="2693" w:type="dxa"/>
            <w:vAlign w:val="center"/>
          </w:tcPr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791DB8">
              <w:rPr>
                <w:rFonts w:ascii="Tahoma" w:hAnsi="Tahoma" w:cs="Tahoma"/>
                <w:sz w:val="16"/>
                <w:szCs w:val="16"/>
              </w:rPr>
              <w:t>*Farklı Kültürler</w:t>
            </w:r>
          </w:p>
        </w:tc>
        <w:tc>
          <w:tcPr>
            <w:tcW w:w="1418" w:type="dxa"/>
            <w:vMerge/>
            <w:vAlign w:val="center"/>
          </w:tcPr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51A08" w:rsidRPr="00EB45D5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51A08" w:rsidRPr="00EA6052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Görsel ve yazılı iletişim araçları ile kültürel unsurlardan kıyafet, yemek, oyun, aile ilişkileri gibi konular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7B87">
              <w:rPr>
                <w:rFonts w:ascii="Tahoma" w:hAnsi="Tahoma" w:cs="Tahoma"/>
                <w:sz w:val="16"/>
                <w:szCs w:val="16"/>
              </w:rPr>
              <w:t>üzerinde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917E53">
              <w:rPr>
                <w:rFonts w:ascii="Tahoma" w:hAnsi="Tahoma" w:cs="Tahoma"/>
                <w:sz w:val="16"/>
                <w:szCs w:val="16"/>
              </w:rPr>
              <w:t>Diğer din, örf ve adetlere hoşgörü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1A08" w:rsidRPr="00523A61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*Güzel Sanatlar</w:t>
            </w:r>
          </w:p>
        </w:tc>
        <w:tc>
          <w:tcPr>
            <w:tcW w:w="1956" w:type="dxa"/>
            <w:vMerge/>
            <w:vAlign w:val="center"/>
          </w:tcPr>
          <w:p w:rsidR="00A51A08" w:rsidRDefault="00A51A08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B6E4E" w:rsidRDefault="001B6E4E"/>
    <w:p w:rsidR="00C33B6A" w:rsidRDefault="00C33B6A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B63D6A" w:rsidRPr="00523A61" w:rsidTr="00B63D6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7"/>
          <w:p w:rsidR="00B63D6A" w:rsidRPr="00523A61" w:rsidRDefault="00B63D6A" w:rsidP="00B63D6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B63D6A" w:rsidRPr="00523A61" w:rsidRDefault="00C37295" w:rsidP="00B63D6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37295">
              <w:rPr>
                <w:rFonts w:ascii="Tahoma" w:hAnsi="Tahoma" w:cs="Tahoma"/>
                <w:b/>
                <w:sz w:val="16"/>
                <w:szCs w:val="16"/>
              </w:rPr>
              <w:t>KÜRESEL BAĞLANTILAR</w:t>
            </w:r>
          </w:p>
        </w:tc>
      </w:tr>
      <w:tr w:rsidR="00B63D6A" w:rsidRPr="00523A61" w:rsidTr="00B63D6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B63D6A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63D6A" w:rsidRPr="00523A61" w:rsidTr="00B63D6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63D6A" w:rsidRPr="00523A61" w:rsidRDefault="00B63D6A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63D6A" w:rsidRPr="00523A61" w:rsidRDefault="00B63D6A" w:rsidP="00B63D6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D0E77" w:rsidRPr="00523A61" w:rsidTr="00D94E71">
        <w:trPr>
          <w:trHeight w:val="325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D0E77" w:rsidRDefault="002C4ADF" w:rsidP="00F801A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0D0E77"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F801A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0D0E77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D0E77" w:rsidRDefault="001B6E4E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15-19</w:t>
            </w:r>
            <w:r w:rsidR="000D0E77">
              <w:rPr>
                <w:rFonts w:ascii="Tahoma" w:hAnsi="Tahoma" w:cs="Tahoma"/>
                <w:b/>
                <w:sz w:val="16"/>
                <w:szCs w:val="16"/>
              </w:rPr>
              <w:t xml:space="preserve"> HAZİRAN</w:t>
            </w:r>
          </w:p>
        </w:tc>
        <w:tc>
          <w:tcPr>
            <w:tcW w:w="425" w:type="dxa"/>
            <w:textDirection w:val="btLr"/>
            <w:vAlign w:val="center"/>
          </w:tcPr>
          <w:p w:rsidR="000D0E77" w:rsidRPr="00523A61" w:rsidRDefault="000D0E77" w:rsidP="00B63D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D0E77" w:rsidRPr="00523A61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SB.4.7.4. Farklı kültürlere saygı gösterir.</w:t>
            </w:r>
          </w:p>
        </w:tc>
        <w:tc>
          <w:tcPr>
            <w:tcW w:w="2693" w:type="dxa"/>
            <w:vAlign w:val="center"/>
          </w:tcPr>
          <w:p w:rsidR="000D0E77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*Saygı Esastır</w:t>
            </w:r>
          </w:p>
          <w:p w:rsidR="000D0E77" w:rsidRPr="00523A61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*Ünite Değerlendirme</w:t>
            </w:r>
          </w:p>
        </w:tc>
        <w:tc>
          <w:tcPr>
            <w:tcW w:w="1418" w:type="dxa"/>
            <w:vAlign w:val="center"/>
          </w:tcPr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0D0E77" w:rsidRPr="00523A61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D0E77" w:rsidRPr="00264CD5" w:rsidRDefault="000D0E77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D0E77" w:rsidRPr="00264CD5" w:rsidRDefault="000D0E77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D0E77" w:rsidRPr="00264CD5" w:rsidRDefault="000D0E77" w:rsidP="00B63D6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D0E77" w:rsidRPr="00EB45D5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D0E77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0E77" w:rsidRPr="00523A61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D0E77" w:rsidRPr="00523A61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D0E77" w:rsidRPr="00523A61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0D0E77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801AE" w:rsidRDefault="00F801AE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F801AE" w:rsidRDefault="00F801AE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F801AE" w:rsidRDefault="000935C4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0935C4" w:rsidRDefault="000935C4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0935C4" w:rsidRDefault="000935C4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D225F0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D225F0" w:rsidRDefault="00D225F0" w:rsidP="00B63D6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0935C4" w:rsidRDefault="000935C4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01AE" w:rsidRDefault="00F801AE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0E77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0E77" w:rsidRPr="00523A61" w:rsidRDefault="000D0E77" w:rsidP="00B63D6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91DB8" w:rsidRPr="00523A61" w:rsidTr="002C4ADF">
        <w:trPr>
          <w:trHeight w:val="169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91DB8" w:rsidRDefault="002C4ADF" w:rsidP="00791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91DB8">
              <w:rPr>
                <w:rFonts w:ascii="Tahoma" w:hAnsi="Tahoma" w:cs="Tahoma"/>
                <w:b/>
                <w:sz w:val="16"/>
                <w:szCs w:val="16"/>
              </w:rPr>
              <w:t>(38.HAFTA)</w:t>
            </w:r>
          </w:p>
        </w:tc>
        <w:tc>
          <w:tcPr>
            <w:tcW w:w="426" w:type="dxa"/>
            <w:textDirection w:val="btLr"/>
            <w:vAlign w:val="center"/>
          </w:tcPr>
          <w:p w:rsidR="00791DB8" w:rsidRDefault="00791DB8" w:rsidP="00791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HAZİRAN</w:t>
            </w:r>
          </w:p>
        </w:tc>
        <w:tc>
          <w:tcPr>
            <w:tcW w:w="425" w:type="dxa"/>
            <w:textDirection w:val="btLr"/>
            <w:vAlign w:val="center"/>
          </w:tcPr>
          <w:p w:rsidR="00791DB8" w:rsidRDefault="00791DB8" w:rsidP="00791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4288" w:type="dxa"/>
            <w:gridSpan w:val="7"/>
            <w:vAlign w:val="center"/>
          </w:tcPr>
          <w:p w:rsidR="00791DB8" w:rsidRPr="000C574B" w:rsidRDefault="00791DB8" w:rsidP="00791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YIL SONU FAALİYET HAFTASI</w:t>
            </w:r>
          </w:p>
        </w:tc>
      </w:tr>
    </w:tbl>
    <w:p w:rsidR="00B63D6A" w:rsidRDefault="00B63D6A" w:rsidP="00B63D6A"/>
    <w:p w:rsidR="00D94E71" w:rsidRDefault="006D1A38" w:rsidP="00B63D6A">
      <w:r>
        <w:t>.</w:t>
      </w:r>
    </w:p>
    <w:p w:rsidR="00D94E71" w:rsidRDefault="00D94E71" w:rsidP="00B63D6A">
      <w:bookmarkStart w:id="8" w:name="_GoBack"/>
      <w:bookmarkEnd w:id="8"/>
    </w:p>
    <w:p w:rsidR="00791DB8" w:rsidRDefault="00B63D6A" w:rsidP="00C33B6A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OLUR</w:t>
      </w:r>
    </w:p>
    <w:p w:rsidR="00B63D6A" w:rsidRDefault="00791DB8" w:rsidP="00C33B6A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.....</w:t>
      </w:r>
      <w:proofErr w:type="gramEnd"/>
      <w:r>
        <w:rPr>
          <w:rFonts w:ascii="Tahoma" w:hAnsi="Tahoma" w:cs="Tahoma"/>
          <w:sz w:val="18"/>
          <w:szCs w:val="18"/>
        </w:rPr>
        <w:t>/09/2025</w:t>
      </w:r>
    </w:p>
    <w:p w:rsidR="00791DB8" w:rsidRDefault="00791DB8" w:rsidP="00C33B6A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:rsidR="00B63D6A" w:rsidRDefault="00B63D6A" w:rsidP="00C33B6A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</w:t>
      </w:r>
    </w:p>
    <w:p w:rsidR="00B63D6A" w:rsidRDefault="00B63D6A" w:rsidP="00C33B6A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Müdürü</w:t>
      </w:r>
    </w:p>
    <w:sectPr w:rsidR="00B63D6A" w:rsidSect="00DE3391">
      <w:headerReference w:type="default" r:id="rId7"/>
      <w:pgSz w:w="16838" w:h="11906" w:orient="landscape"/>
      <w:pgMar w:top="425" w:right="567" w:bottom="425" w:left="567" w:header="340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59A" w:rsidRDefault="0014759A" w:rsidP="008D6516">
      <w:pPr>
        <w:spacing w:after="0" w:line="240" w:lineRule="auto"/>
      </w:pPr>
      <w:r>
        <w:separator/>
      </w:r>
    </w:p>
  </w:endnote>
  <w:endnote w:type="continuationSeparator" w:id="0">
    <w:p w:rsidR="0014759A" w:rsidRDefault="0014759A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BOROTO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59A" w:rsidRDefault="0014759A" w:rsidP="008D6516">
      <w:pPr>
        <w:spacing w:after="0" w:line="240" w:lineRule="auto"/>
      </w:pPr>
      <w:r>
        <w:separator/>
      </w:r>
    </w:p>
  </w:footnote>
  <w:footnote w:type="continuationSeparator" w:id="0">
    <w:p w:rsidR="0014759A" w:rsidRDefault="0014759A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E19" w:rsidRPr="00DD1732" w:rsidRDefault="00C33B6A" w:rsidP="000F7A2B">
    <w:pPr>
      <w:pStyle w:val="stbilgi"/>
      <w:jc w:val="center"/>
      <w:rPr>
        <w:rFonts w:ascii="Tahoma" w:hAnsi="Tahoma" w:cs="Tahoma"/>
        <w:b/>
        <w:bCs/>
        <w:sz w:val="20"/>
        <w:szCs w:val="20"/>
      </w:rPr>
    </w:pPr>
    <w:proofErr w:type="gramStart"/>
    <w:r>
      <w:rPr>
        <w:rFonts w:ascii="Tahoma" w:hAnsi="Tahoma" w:cs="Tahoma"/>
        <w:b/>
        <w:bCs/>
        <w:sz w:val="20"/>
        <w:szCs w:val="20"/>
      </w:rPr>
      <w:t xml:space="preserve">ZAFER </w:t>
    </w:r>
    <w:r w:rsidR="001A5E19" w:rsidRPr="00DD1732">
      <w:rPr>
        <w:rFonts w:ascii="Tahoma" w:hAnsi="Tahoma" w:cs="Tahoma"/>
        <w:b/>
        <w:bCs/>
        <w:sz w:val="20"/>
        <w:szCs w:val="20"/>
      </w:rPr>
      <w:t xml:space="preserve"> İLKOKULU</w:t>
    </w:r>
    <w:proofErr w:type="gramEnd"/>
  </w:p>
  <w:p w:rsidR="001A5E19" w:rsidRPr="00DD1732" w:rsidRDefault="001A5E19" w:rsidP="00DD1732">
    <w:pPr>
      <w:pStyle w:val="stbilgi"/>
      <w:jc w:val="center"/>
      <w:rPr>
        <w:rFonts w:ascii="Tahoma" w:hAnsi="Tahoma" w:cs="Tahoma"/>
        <w:sz w:val="20"/>
        <w:szCs w:val="20"/>
      </w:rPr>
    </w:pPr>
    <w:r w:rsidRPr="00DD1732">
      <w:rPr>
        <w:rFonts w:ascii="Tahoma" w:hAnsi="Tahoma" w:cs="Tahoma"/>
        <w:b/>
        <w:bCs/>
        <w:sz w:val="20"/>
        <w:szCs w:val="20"/>
      </w:rPr>
      <w:t>2025 - 2026 YILI 4.SINIF SOSYAL BİLGİLER YILLIK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35DEC"/>
    <w:rsid w:val="000379A3"/>
    <w:rsid w:val="00051927"/>
    <w:rsid w:val="0007065D"/>
    <w:rsid w:val="000742CE"/>
    <w:rsid w:val="000935C4"/>
    <w:rsid w:val="000A3648"/>
    <w:rsid w:val="000B6453"/>
    <w:rsid w:val="000C3333"/>
    <w:rsid w:val="000C574B"/>
    <w:rsid w:val="000C6468"/>
    <w:rsid w:val="000C7463"/>
    <w:rsid w:val="000C7F79"/>
    <w:rsid w:val="000D0E77"/>
    <w:rsid w:val="000D1459"/>
    <w:rsid w:val="000D2B3D"/>
    <w:rsid w:val="000F3A2E"/>
    <w:rsid w:val="000F6005"/>
    <w:rsid w:val="000F71D5"/>
    <w:rsid w:val="000F7A2B"/>
    <w:rsid w:val="000F7B86"/>
    <w:rsid w:val="00102533"/>
    <w:rsid w:val="00112E6B"/>
    <w:rsid w:val="00122C21"/>
    <w:rsid w:val="001474C2"/>
    <w:rsid w:val="0014759A"/>
    <w:rsid w:val="00161DF8"/>
    <w:rsid w:val="0016328C"/>
    <w:rsid w:val="00164928"/>
    <w:rsid w:val="00173483"/>
    <w:rsid w:val="00176F5A"/>
    <w:rsid w:val="00196B02"/>
    <w:rsid w:val="001A46D7"/>
    <w:rsid w:val="001A5E19"/>
    <w:rsid w:val="001B6E4E"/>
    <w:rsid w:val="002075D0"/>
    <w:rsid w:val="00214292"/>
    <w:rsid w:val="002226C8"/>
    <w:rsid w:val="002254AB"/>
    <w:rsid w:val="0022576D"/>
    <w:rsid w:val="002258C7"/>
    <w:rsid w:val="00232BBA"/>
    <w:rsid w:val="0026056B"/>
    <w:rsid w:val="002A5907"/>
    <w:rsid w:val="002B163D"/>
    <w:rsid w:val="002B78AE"/>
    <w:rsid w:val="002C1537"/>
    <w:rsid w:val="002C4ADF"/>
    <w:rsid w:val="002D038E"/>
    <w:rsid w:val="003321F6"/>
    <w:rsid w:val="00342A40"/>
    <w:rsid w:val="00344919"/>
    <w:rsid w:val="00347F70"/>
    <w:rsid w:val="00351AED"/>
    <w:rsid w:val="003600A6"/>
    <w:rsid w:val="00365400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4178B2"/>
    <w:rsid w:val="004275BD"/>
    <w:rsid w:val="0043123B"/>
    <w:rsid w:val="00442677"/>
    <w:rsid w:val="00443091"/>
    <w:rsid w:val="0044464F"/>
    <w:rsid w:val="00466BC6"/>
    <w:rsid w:val="00473984"/>
    <w:rsid w:val="00474EE0"/>
    <w:rsid w:val="00484DF8"/>
    <w:rsid w:val="00497231"/>
    <w:rsid w:val="004A09D1"/>
    <w:rsid w:val="004A2D37"/>
    <w:rsid w:val="004B1E8D"/>
    <w:rsid w:val="00500F50"/>
    <w:rsid w:val="00501BF2"/>
    <w:rsid w:val="00523A61"/>
    <w:rsid w:val="0052506C"/>
    <w:rsid w:val="00526CFC"/>
    <w:rsid w:val="005306DF"/>
    <w:rsid w:val="00536C7E"/>
    <w:rsid w:val="005452E2"/>
    <w:rsid w:val="0055526E"/>
    <w:rsid w:val="005620E7"/>
    <w:rsid w:val="00564CE1"/>
    <w:rsid w:val="00565B88"/>
    <w:rsid w:val="00571381"/>
    <w:rsid w:val="00572916"/>
    <w:rsid w:val="005730E3"/>
    <w:rsid w:val="005812B7"/>
    <w:rsid w:val="00586CD2"/>
    <w:rsid w:val="005B3CED"/>
    <w:rsid w:val="005C2161"/>
    <w:rsid w:val="005C4DA7"/>
    <w:rsid w:val="005C5200"/>
    <w:rsid w:val="005C7837"/>
    <w:rsid w:val="005D0FD5"/>
    <w:rsid w:val="005E51B4"/>
    <w:rsid w:val="005E5ABA"/>
    <w:rsid w:val="005F18CC"/>
    <w:rsid w:val="006110AA"/>
    <w:rsid w:val="00622F1F"/>
    <w:rsid w:val="0064218B"/>
    <w:rsid w:val="00656706"/>
    <w:rsid w:val="00676504"/>
    <w:rsid w:val="006805A5"/>
    <w:rsid w:val="00697DF7"/>
    <w:rsid w:val="006A6097"/>
    <w:rsid w:val="006B0FCD"/>
    <w:rsid w:val="006B7323"/>
    <w:rsid w:val="006D1A38"/>
    <w:rsid w:val="007053EA"/>
    <w:rsid w:val="007172DA"/>
    <w:rsid w:val="00741C2A"/>
    <w:rsid w:val="00751DFE"/>
    <w:rsid w:val="00757F8A"/>
    <w:rsid w:val="00773652"/>
    <w:rsid w:val="00781405"/>
    <w:rsid w:val="00782E4F"/>
    <w:rsid w:val="00790ABD"/>
    <w:rsid w:val="00791DB8"/>
    <w:rsid w:val="00792588"/>
    <w:rsid w:val="007A3DE0"/>
    <w:rsid w:val="007C0C23"/>
    <w:rsid w:val="007E2BD4"/>
    <w:rsid w:val="007F6F20"/>
    <w:rsid w:val="00805DFD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76610"/>
    <w:rsid w:val="00876E4C"/>
    <w:rsid w:val="00883A32"/>
    <w:rsid w:val="00885265"/>
    <w:rsid w:val="008956EC"/>
    <w:rsid w:val="008A24C3"/>
    <w:rsid w:val="008A54E3"/>
    <w:rsid w:val="008A6E65"/>
    <w:rsid w:val="008B05ED"/>
    <w:rsid w:val="008B2999"/>
    <w:rsid w:val="008C69CA"/>
    <w:rsid w:val="008D1C93"/>
    <w:rsid w:val="008D6516"/>
    <w:rsid w:val="008F5E50"/>
    <w:rsid w:val="0090231E"/>
    <w:rsid w:val="00904AB8"/>
    <w:rsid w:val="00917E53"/>
    <w:rsid w:val="00923D61"/>
    <w:rsid w:val="00924167"/>
    <w:rsid w:val="009242D1"/>
    <w:rsid w:val="00932D32"/>
    <w:rsid w:val="00943BB5"/>
    <w:rsid w:val="009573F8"/>
    <w:rsid w:val="00960267"/>
    <w:rsid w:val="009625D7"/>
    <w:rsid w:val="00977CDD"/>
    <w:rsid w:val="009857EE"/>
    <w:rsid w:val="00993F05"/>
    <w:rsid w:val="00994157"/>
    <w:rsid w:val="009B6736"/>
    <w:rsid w:val="009C325D"/>
    <w:rsid w:val="009D4619"/>
    <w:rsid w:val="009D740D"/>
    <w:rsid w:val="009E217B"/>
    <w:rsid w:val="009F057A"/>
    <w:rsid w:val="00A0180C"/>
    <w:rsid w:val="00A12912"/>
    <w:rsid w:val="00A14534"/>
    <w:rsid w:val="00A15243"/>
    <w:rsid w:val="00A2236F"/>
    <w:rsid w:val="00A264FA"/>
    <w:rsid w:val="00A33102"/>
    <w:rsid w:val="00A36992"/>
    <w:rsid w:val="00A36B7D"/>
    <w:rsid w:val="00A43065"/>
    <w:rsid w:val="00A4361B"/>
    <w:rsid w:val="00A47C93"/>
    <w:rsid w:val="00A51A08"/>
    <w:rsid w:val="00A52FC1"/>
    <w:rsid w:val="00A61C7C"/>
    <w:rsid w:val="00A63B84"/>
    <w:rsid w:val="00A66C46"/>
    <w:rsid w:val="00A733DC"/>
    <w:rsid w:val="00A8018A"/>
    <w:rsid w:val="00A836C7"/>
    <w:rsid w:val="00A96331"/>
    <w:rsid w:val="00AA4253"/>
    <w:rsid w:val="00AB6322"/>
    <w:rsid w:val="00AC33B1"/>
    <w:rsid w:val="00AE024E"/>
    <w:rsid w:val="00AF4A87"/>
    <w:rsid w:val="00AF72BA"/>
    <w:rsid w:val="00B04A51"/>
    <w:rsid w:val="00B06A79"/>
    <w:rsid w:val="00B0721E"/>
    <w:rsid w:val="00B07B87"/>
    <w:rsid w:val="00B10FB4"/>
    <w:rsid w:val="00B11554"/>
    <w:rsid w:val="00B13CB3"/>
    <w:rsid w:val="00B20608"/>
    <w:rsid w:val="00B32446"/>
    <w:rsid w:val="00B34B64"/>
    <w:rsid w:val="00B4220D"/>
    <w:rsid w:val="00B4595A"/>
    <w:rsid w:val="00B46531"/>
    <w:rsid w:val="00B5038D"/>
    <w:rsid w:val="00B61DBD"/>
    <w:rsid w:val="00B63D6A"/>
    <w:rsid w:val="00B64BBB"/>
    <w:rsid w:val="00B74FD0"/>
    <w:rsid w:val="00B779D1"/>
    <w:rsid w:val="00B8003B"/>
    <w:rsid w:val="00B83E6D"/>
    <w:rsid w:val="00B94450"/>
    <w:rsid w:val="00B95111"/>
    <w:rsid w:val="00BA168E"/>
    <w:rsid w:val="00BB23D5"/>
    <w:rsid w:val="00BB63F1"/>
    <w:rsid w:val="00BB68E3"/>
    <w:rsid w:val="00BC24F9"/>
    <w:rsid w:val="00BC2F31"/>
    <w:rsid w:val="00BC673F"/>
    <w:rsid w:val="00BD590C"/>
    <w:rsid w:val="00BE5780"/>
    <w:rsid w:val="00BE79BE"/>
    <w:rsid w:val="00BF0BF9"/>
    <w:rsid w:val="00BF363E"/>
    <w:rsid w:val="00BF72C0"/>
    <w:rsid w:val="00C00018"/>
    <w:rsid w:val="00C0588F"/>
    <w:rsid w:val="00C06E5D"/>
    <w:rsid w:val="00C2219A"/>
    <w:rsid w:val="00C22A22"/>
    <w:rsid w:val="00C23330"/>
    <w:rsid w:val="00C26315"/>
    <w:rsid w:val="00C33B6A"/>
    <w:rsid w:val="00C37295"/>
    <w:rsid w:val="00C471BE"/>
    <w:rsid w:val="00C51B90"/>
    <w:rsid w:val="00C54BCA"/>
    <w:rsid w:val="00C62915"/>
    <w:rsid w:val="00C63163"/>
    <w:rsid w:val="00C76ED6"/>
    <w:rsid w:val="00C80F0D"/>
    <w:rsid w:val="00C82964"/>
    <w:rsid w:val="00C842C4"/>
    <w:rsid w:val="00C90901"/>
    <w:rsid w:val="00C90F79"/>
    <w:rsid w:val="00C96D7C"/>
    <w:rsid w:val="00C97E7A"/>
    <w:rsid w:val="00CA6482"/>
    <w:rsid w:val="00CE04A2"/>
    <w:rsid w:val="00CE751D"/>
    <w:rsid w:val="00CF2C8F"/>
    <w:rsid w:val="00D034F0"/>
    <w:rsid w:val="00D1609E"/>
    <w:rsid w:val="00D22460"/>
    <w:rsid w:val="00D225F0"/>
    <w:rsid w:val="00D30972"/>
    <w:rsid w:val="00D7137E"/>
    <w:rsid w:val="00D727BD"/>
    <w:rsid w:val="00D74626"/>
    <w:rsid w:val="00D77AE1"/>
    <w:rsid w:val="00D93DCB"/>
    <w:rsid w:val="00D94632"/>
    <w:rsid w:val="00D94E71"/>
    <w:rsid w:val="00D95C9F"/>
    <w:rsid w:val="00DA7CA3"/>
    <w:rsid w:val="00DC1E8A"/>
    <w:rsid w:val="00DC356D"/>
    <w:rsid w:val="00DD16B9"/>
    <w:rsid w:val="00DD1732"/>
    <w:rsid w:val="00DD21FA"/>
    <w:rsid w:val="00DD760B"/>
    <w:rsid w:val="00DE1A00"/>
    <w:rsid w:val="00DE3391"/>
    <w:rsid w:val="00DF3888"/>
    <w:rsid w:val="00DF63D1"/>
    <w:rsid w:val="00DF78C2"/>
    <w:rsid w:val="00E0273E"/>
    <w:rsid w:val="00E54078"/>
    <w:rsid w:val="00E56D85"/>
    <w:rsid w:val="00E609F2"/>
    <w:rsid w:val="00E67895"/>
    <w:rsid w:val="00E74DEE"/>
    <w:rsid w:val="00E76C6B"/>
    <w:rsid w:val="00E854EE"/>
    <w:rsid w:val="00E86FB0"/>
    <w:rsid w:val="00EA3447"/>
    <w:rsid w:val="00EA5A76"/>
    <w:rsid w:val="00EA6052"/>
    <w:rsid w:val="00EB45D5"/>
    <w:rsid w:val="00EC1361"/>
    <w:rsid w:val="00EC5B36"/>
    <w:rsid w:val="00EC6066"/>
    <w:rsid w:val="00EE09F9"/>
    <w:rsid w:val="00EF68ED"/>
    <w:rsid w:val="00F05133"/>
    <w:rsid w:val="00F1107C"/>
    <w:rsid w:val="00F11DDD"/>
    <w:rsid w:val="00F1390E"/>
    <w:rsid w:val="00F16478"/>
    <w:rsid w:val="00F2437A"/>
    <w:rsid w:val="00F41A9E"/>
    <w:rsid w:val="00F57F53"/>
    <w:rsid w:val="00F6044D"/>
    <w:rsid w:val="00F65F64"/>
    <w:rsid w:val="00F801AE"/>
    <w:rsid w:val="00F858E5"/>
    <w:rsid w:val="00FB4106"/>
    <w:rsid w:val="00FB5E66"/>
    <w:rsid w:val="00FD7872"/>
    <w:rsid w:val="00FE48EF"/>
    <w:rsid w:val="00FF018C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5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2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9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2506C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E339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E3391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98204-A96C-4DB3-85C4-0D1F3400B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13</Pages>
  <Words>3167</Words>
  <Characters>18053</Characters>
  <Application>Microsoft Office Word</Application>
  <DocSecurity>0</DocSecurity>
  <Lines>150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Bilgiler</vt:lpstr>
    </vt:vector>
  </TitlesOfParts>
  <Company/>
  <LinksUpToDate>false</LinksUpToDate>
  <CharactersWithSpaces>21178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www.mustafakabul.com sitesinden indirilmiştir.</dc:description>
  <cp:lastModifiedBy>GuVeNBiLg</cp:lastModifiedBy>
  <cp:revision>2</cp:revision>
  <dcterms:created xsi:type="dcterms:W3CDTF">2022-08-15T12:30:00Z</dcterms:created>
  <dcterms:modified xsi:type="dcterms:W3CDTF">2025-08-02T16:07:00Z</dcterms:modified>
</cp:coreProperties>
</file>