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C273C" w14:textId="77777777" w:rsidR="0085175B" w:rsidRPr="005862B9" w:rsidRDefault="0085175B">
      <w:pPr>
        <w:jc w:val="center"/>
        <w:rPr>
          <w:b/>
          <w:bCs/>
          <w:sz w:val="24"/>
          <w:szCs w:val="24"/>
        </w:rPr>
      </w:pPr>
    </w:p>
    <w:p w14:paraId="66FA166A" w14:textId="77777777" w:rsidR="0085175B" w:rsidRPr="005862B9" w:rsidRDefault="0085175B">
      <w:pPr>
        <w:jc w:val="center"/>
        <w:rPr>
          <w:b/>
          <w:bCs/>
          <w:sz w:val="24"/>
          <w:szCs w:val="24"/>
        </w:rPr>
      </w:pPr>
    </w:p>
    <w:p w14:paraId="622A5650" w14:textId="77777777" w:rsidR="0085175B" w:rsidRPr="005862B9" w:rsidRDefault="0085175B">
      <w:pPr>
        <w:jc w:val="center"/>
        <w:rPr>
          <w:b/>
          <w:bCs/>
          <w:sz w:val="24"/>
          <w:szCs w:val="24"/>
        </w:rPr>
      </w:pPr>
    </w:p>
    <w:p w14:paraId="0D3E2431" w14:textId="77046EBF" w:rsidR="00275B26" w:rsidRPr="005862B9" w:rsidRDefault="008B1670">
      <w:pPr>
        <w:jc w:val="center"/>
        <w:rPr>
          <w:b/>
          <w:bCs/>
          <w:sz w:val="24"/>
          <w:szCs w:val="24"/>
        </w:rPr>
      </w:pPr>
      <w:r w:rsidRPr="005862B9">
        <w:rPr>
          <w:b/>
          <w:bCs/>
          <w:sz w:val="24"/>
          <w:szCs w:val="24"/>
        </w:rPr>
        <w:t>..................................................</w:t>
      </w:r>
      <w:r w:rsidR="00FE05F9" w:rsidRPr="005862B9">
        <w:rPr>
          <w:b/>
          <w:bCs/>
          <w:sz w:val="24"/>
          <w:szCs w:val="24"/>
        </w:rPr>
        <w:t xml:space="preserve"> İLKOKULU MÜDÜRLÜĞÜNE</w:t>
      </w:r>
    </w:p>
    <w:p w14:paraId="23FF1936" w14:textId="0F53B390" w:rsidR="00416C65" w:rsidRPr="005862B9" w:rsidRDefault="00E65597" w:rsidP="00416C65">
      <w:pPr>
        <w:tabs>
          <w:tab w:val="left" w:pos="7770"/>
        </w:tabs>
        <w:rPr>
          <w:b/>
          <w:bCs/>
          <w:sz w:val="24"/>
          <w:szCs w:val="24"/>
        </w:rPr>
      </w:pPr>
      <w:r w:rsidRPr="005862B9">
        <w:rPr>
          <w:sz w:val="24"/>
          <w:szCs w:val="24"/>
        </w:rPr>
        <w:t xml:space="preserve">                                                                                                                       </w:t>
      </w:r>
      <w:r w:rsidR="006F4D09">
        <w:rPr>
          <w:b/>
          <w:bCs/>
          <w:sz w:val="24"/>
          <w:szCs w:val="24"/>
        </w:rPr>
        <w:t>.....................</w:t>
      </w:r>
    </w:p>
    <w:p w14:paraId="0C76E2F2" w14:textId="77777777" w:rsidR="00275B26" w:rsidRPr="005862B9" w:rsidRDefault="00275B26">
      <w:pPr>
        <w:rPr>
          <w:sz w:val="24"/>
          <w:szCs w:val="24"/>
        </w:rPr>
      </w:pPr>
    </w:p>
    <w:p w14:paraId="6C6AE276" w14:textId="0470288C" w:rsidR="00275B26" w:rsidRPr="005862B9" w:rsidRDefault="00280D50">
      <w:pPr>
        <w:rPr>
          <w:sz w:val="24"/>
          <w:szCs w:val="24"/>
        </w:rPr>
      </w:pPr>
      <w:r w:rsidRPr="00280D50">
        <w:rPr>
          <w:sz w:val="24"/>
          <w:szCs w:val="24"/>
        </w:rPr>
        <w:t>2025-2026 Eğitim Öğretim Yılı 2. sınıflar 2. Dönem zümre öğretmenler kurulu toplantısını …/02/2026 Salı günü saat 15.00’te okulumuz 2/B sınıfında, aşağıdaki gündem maddeleri doğrultusunda yapmak istiyorum.</w:t>
      </w:r>
      <w:r w:rsidRPr="00280D50">
        <w:rPr>
          <w:sz w:val="24"/>
          <w:szCs w:val="24"/>
        </w:rPr>
        <w:br/>
        <w:t>Gereğini bilgilerinize arz ederim.</w:t>
      </w:r>
    </w:p>
    <w:p w14:paraId="5B7EB968" w14:textId="77777777" w:rsidR="00275B26" w:rsidRPr="005862B9" w:rsidRDefault="00275B26">
      <w:pPr>
        <w:rPr>
          <w:sz w:val="24"/>
          <w:szCs w:val="24"/>
        </w:rPr>
      </w:pPr>
    </w:p>
    <w:tbl>
      <w:tblPr>
        <w:tblW w:w="0" w:type="auto"/>
        <w:tblInd w:w="10" w:type="dxa"/>
        <w:tblCellMar>
          <w:left w:w="10" w:type="dxa"/>
          <w:right w:w="10" w:type="dxa"/>
        </w:tblCellMar>
        <w:tblLook w:val="0000" w:firstRow="0" w:lastRow="0" w:firstColumn="0" w:lastColumn="0" w:noHBand="0" w:noVBand="0"/>
      </w:tblPr>
      <w:tblGrid>
        <w:gridCol w:w="5572"/>
        <w:gridCol w:w="4218"/>
      </w:tblGrid>
      <w:tr w:rsidR="00275B26" w:rsidRPr="005862B9" w14:paraId="69D2925A" w14:textId="77777777">
        <w:tc>
          <w:tcPr>
            <w:tcW w:w="7000" w:type="dxa"/>
          </w:tcPr>
          <w:p w14:paraId="279BC464" w14:textId="77777777" w:rsidR="00275B26" w:rsidRPr="005862B9" w:rsidRDefault="00275B26">
            <w:pPr>
              <w:rPr>
                <w:sz w:val="24"/>
                <w:szCs w:val="24"/>
              </w:rPr>
            </w:pPr>
          </w:p>
        </w:tc>
        <w:tc>
          <w:tcPr>
            <w:tcW w:w="5000" w:type="dxa"/>
          </w:tcPr>
          <w:p w14:paraId="1DCA029A" w14:textId="50C26781" w:rsidR="00275B26" w:rsidRPr="005862B9" w:rsidRDefault="008B1670">
            <w:pPr>
              <w:jc w:val="center"/>
              <w:rPr>
                <w:b/>
                <w:bCs/>
                <w:sz w:val="24"/>
                <w:szCs w:val="24"/>
              </w:rPr>
            </w:pPr>
            <w:r w:rsidRPr="005862B9">
              <w:rPr>
                <w:b/>
                <w:bCs/>
                <w:sz w:val="24"/>
                <w:szCs w:val="24"/>
              </w:rPr>
              <w:t>Öğretmen1</w:t>
            </w:r>
          </w:p>
        </w:tc>
      </w:tr>
      <w:tr w:rsidR="00275B26" w:rsidRPr="005862B9" w14:paraId="01C8F08A" w14:textId="77777777">
        <w:tc>
          <w:tcPr>
            <w:tcW w:w="7000" w:type="dxa"/>
          </w:tcPr>
          <w:p w14:paraId="4E4580AE" w14:textId="77777777" w:rsidR="00275B26" w:rsidRPr="005862B9" w:rsidRDefault="00275B26">
            <w:pPr>
              <w:rPr>
                <w:sz w:val="24"/>
                <w:szCs w:val="24"/>
              </w:rPr>
            </w:pPr>
          </w:p>
        </w:tc>
        <w:tc>
          <w:tcPr>
            <w:tcW w:w="5000" w:type="dxa"/>
          </w:tcPr>
          <w:p w14:paraId="5B6661F6" w14:textId="77777777" w:rsidR="00275B26" w:rsidRPr="005862B9" w:rsidRDefault="00296BD9">
            <w:pPr>
              <w:jc w:val="center"/>
              <w:rPr>
                <w:sz w:val="24"/>
                <w:szCs w:val="24"/>
              </w:rPr>
            </w:pPr>
            <w:r w:rsidRPr="005862B9">
              <w:rPr>
                <w:bCs/>
                <w:sz w:val="24"/>
                <w:szCs w:val="24"/>
              </w:rPr>
              <w:t>Zümre Başkanı</w:t>
            </w:r>
          </w:p>
        </w:tc>
      </w:tr>
    </w:tbl>
    <w:p w14:paraId="39F826D9" w14:textId="77777777" w:rsidR="00275B26" w:rsidRPr="005862B9" w:rsidRDefault="00275B26">
      <w:pPr>
        <w:rPr>
          <w:sz w:val="24"/>
          <w:szCs w:val="24"/>
        </w:rPr>
      </w:pPr>
    </w:p>
    <w:p w14:paraId="7FF725B3" w14:textId="77777777" w:rsidR="00275B26" w:rsidRPr="007B5F3A" w:rsidRDefault="00296BD9" w:rsidP="007B5F3A">
      <w:pPr>
        <w:ind w:left="360"/>
        <w:jc w:val="center"/>
        <w:rPr>
          <w:sz w:val="24"/>
          <w:szCs w:val="24"/>
        </w:rPr>
      </w:pPr>
      <w:r w:rsidRPr="007B5F3A">
        <w:rPr>
          <w:b/>
          <w:bCs/>
          <w:sz w:val="24"/>
          <w:szCs w:val="24"/>
        </w:rPr>
        <w:t>GÜNDEM MADDELERİ</w:t>
      </w:r>
    </w:p>
    <w:p w14:paraId="22A7C294" w14:textId="77777777" w:rsidR="007B5F3A" w:rsidRPr="007B5F3A" w:rsidRDefault="007B5F3A" w:rsidP="007B5F3A">
      <w:pPr>
        <w:ind w:left="360"/>
        <w:jc w:val="center"/>
        <w:rPr>
          <w:sz w:val="24"/>
          <w:szCs w:val="24"/>
        </w:rPr>
      </w:pPr>
    </w:p>
    <w:p w14:paraId="3F07BB7B" w14:textId="77777777" w:rsidR="00280D50" w:rsidRPr="00561548" w:rsidRDefault="00280D50" w:rsidP="00280D50">
      <w:pPr>
        <w:spacing w:line="360" w:lineRule="auto"/>
        <w:jc w:val="both"/>
        <w:rPr>
          <w:sz w:val="24"/>
          <w:szCs w:val="24"/>
        </w:rPr>
      </w:pPr>
      <w:r w:rsidRPr="00561548">
        <w:rPr>
          <w:sz w:val="24"/>
          <w:szCs w:val="24"/>
        </w:rPr>
        <w:t>1-</w:t>
      </w:r>
      <w:r>
        <w:rPr>
          <w:sz w:val="24"/>
          <w:szCs w:val="24"/>
        </w:rPr>
        <w:t xml:space="preserve"> </w:t>
      </w:r>
      <w:r w:rsidRPr="00561548">
        <w:rPr>
          <w:sz w:val="24"/>
          <w:szCs w:val="24"/>
        </w:rPr>
        <w:t>Açılış ve gündem maddelerinin okunması</w:t>
      </w:r>
    </w:p>
    <w:p w14:paraId="26B03F04" w14:textId="77777777" w:rsidR="00280D50" w:rsidRPr="00AD1007" w:rsidRDefault="00280D50" w:rsidP="00280D50">
      <w:pPr>
        <w:pStyle w:val="AralkYok1"/>
        <w:spacing w:line="360" w:lineRule="auto"/>
        <w:jc w:val="both"/>
        <w:rPr>
          <w:bCs/>
          <w:sz w:val="24"/>
          <w:szCs w:val="24"/>
        </w:rPr>
      </w:pPr>
      <w:r w:rsidRPr="00AD1007">
        <w:rPr>
          <w:sz w:val="24"/>
          <w:szCs w:val="24"/>
        </w:rPr>
        <w:t>2-</w:t>
      </w:r>
      <w:r>
        <w:rPr>
          <w:sz w:val="24"/>
          <w:szCs w:val="24"/>
        </w:rPr>
        <w:t xml:space="preserve"> </w:t>
      </w:r>
      <w:r w:rsidRPr="00AD1007">
        <w:rPr>
          <w:sz w:val="24"/>
          <w:szCs w:val="24"/>
        </w:rPr>
        <w:t>Birinci dönem öğrenci başarılarının değerlendirilmesi.</w:t>
      </w:r>
    </w:p>
    <w:p w14:paraId="526E546B" w14:textId="77777777" w:rsidR="00280D50" w:rsidRPr="00AD1007" w:rsidRDefault="00280D50" w:rsidP="00280D50">
      <w:pPr>
        <w:spacing w:line="360" w:lineRule="auto"/>
        <w:jc w:val="both"/>
        <w:rPr>
          <w:bCs/>
          <w:sz w:val="24"/>
          <w:szCs w:val="24"/>
        </w:rPr>
      </w:pPr>
      <w:r w:rsidRPr="00AD1007">
        <w:rPr>
          <w:sz w:val="24"/>
          <w:szCs w:val="24"/>
        </w:rPr>
        <w:t>3-</w:t>
      </w:r>
      <w:r>
        <w:rPr>
          <w:sz w:val="24"/>
          <w:szCs w:val="24"/>
        </w:rPr>
        <w:t xml:space="preserve"> </w:t>
      </w:r>
      <w:r w:rsidRPr="00AD1007">
        <w:rPr>
          <w:bCs/>
          <w:sz w:val="24"/>
          <w:szCs w:val="24"/>
        </w:rPr>
        <w:t>Eğitim ve öğretim programlarında karşılaşılan güçlükler ve güçlüklerin giderilmesi.</w:t>
      </w:r>
    </w:p>
    <w:p w14:paraId="6DA97026" w14:textId="77777777" w:rsidR="00280D50" w:rsidRPr="00434198" w:rsidRDefault="00280D50" w:rsidP="00280D50">
      <w:pPr>
        <w:spacing w:line="360" w:lineRule="auto"/>
        <w:ind w:left="284" w:hanging="284"/>
        <w:jc w:val="both"/>
        <w:rPr>
          <w:sz w:val="24"/>
          <w:szCs w:val="24"/>
        </w:rPr>
      </w:pPr>
      <w:r w:rsidRPr="00434198">
        <w:rPr>
          <w:sz w:val="24"/>
          <w:szCs w:val="24"/>
        </w:rPr>
        <w:t>4- Öğrencilerin çalışma ve eğitim durumları ile çevre çevrenin özellikleri incelenerek öğrencilerin başarılı olması konusunda alınacak önlemler.</w:t>
      </w:r>
    </w:p>
    <w:p w14:paraId="1840557F" w14:textId="77777777" w:rsidR="00280D50" w:rsidRPr="00434198" w:rsidRDefault="00280D50" w:rsidP="00280D50">
      <w:pPr>
        <w:spacing w:line="360" w:lineRule="auto"/>
        <w:jc w:val="both"/>
        <w:rPr>
          <w:sz w:val="24"/>
          <w:szCs w:val="24"/>
        </w:rPr>
      </w:pPr>
      <w:r w:rsidRPr="00434198">
        <w:rPr>
          <w:sz w:val="24"/>
          <w:szCs w:val="24"/>
        </w:rPr>
        <w:t>5- Ders programlarının ve derslerin birbirine paralel olarak yürütülmesi ile ilgili tedbirler.</w:t>
      </w:r>
    </w:p>
    <w:p w14:paraId="771CADFE" w14:textId="77777777" w:rsidR="00280D50" w:rsidRPr="00434198" w:rsidRDefault="00280D50" w:rsidP="00280D50">
      <w:pPr>
        <w:spacing w:line="360" w:lineRule="auto"/>
        <w:jc w:val="both"/>
        <w:rPr>
          <w:sz w:val="24"/>
          <w:szCs w:val="24"/>
        </w:rPr>
      </w:pPr>
      <w:r>
        <w:rPr>
          <w:sz w:val="24"/>
          <w:szCs w:val="24"/>
        </w:rPr>
        <w:t>6</w:t>
      </w:r>
      <w:r w:rsidRPr="00434198">
        <w:rPr>
          <w:sz w:val="24"/>
          <w:szCs w:val="24"/>
        </w:rPr>
        <w:t>- Mesleki eserler ve eğitim alanındaki yeni gelişmelerin paylaşılması.</w:t>
      </w:r>
    </w:p>
    <w:p w14:paraId="224BE6B5" w14:textId="77777777" w:rsidR="00280D50" w:rsidRPr="00434198" w:rsidRDefault="00280D50" w:rsidP="00280D50">
      <w:pPr>
        <w:spacing w:line="360" w:lineRule="auto"/>
        <w:ind w:left="284" w:hanging="284"/>
        <w:jc w:val="both"/>
        <w:rPr>
          <w:sz w:val="24"/>
          <w:szCs w:val="24"/>
        </w:rPr>
      </w:pPr>
      <w:r>
        <w:rPr>
          <w:sz w:val="24"/>
          <w:szCs w:val="24"/>
        </w:rPr>
        <w:t>7</w:t>
      </w:r>
      <w:r w:rsidRPr="00434198">
        <w:rPr>
          <w:sz w:val="24"/>
          <w:szCs w:val="24"/>
        </w:rPr>
        <w:t>- Öğrenme güçlüğü çeken öğrencilerle, öğrenme güçlüğü çekilen konuların belirlenmesi ve gerekli önlemlerin alınması.</w:t>
      </w:r>
    </w:p>
    <w:p w14:paraId="54DE63ED" w14:textId="77777777" w:rsidR="00280D50" w:rsidRPr="00434198" w:rsidRDefault="00280D50" w:rsidP="00280D50">
      <w:pPr>
        <w:pStyle w:val="ListeParagraf1"/>
        <w:spacing w:after="0" w:line="360" w:lineRule="auto"/>
        <w:ind w:left="0"/>
        <w:jc w:val="both"/>
        <w:rPr>
          <w:rFonts w:ascii="Times New Roman" w:hAnsi="Times New Roman"/>
          <w:sz w:val="24"/>
          <w:szCs w:val="24"/>
        </w:rPr>
      </w:pPr>
      <w:r>
        <w:rPr>
          <w:rFonts w:ascii="Times New Roman" w:hAnsi="Times New Roman"/>
          <w:sz w:val="24"/>
          <w:szCs w:val="24"/>
        </w:rPr>
        <w:t>8</w:t>
      </w:r>
      <w:r w:rsidRPr="00434198">
        <w:rPr>
          <w:rFonts w:ascii="Times New Roman" w:hAnsi="Times New Roman"/>
          <w:sz w:val="24"/>
          <w:szCs w:val="24"/>
        </w:rPr>
        <w:t>- Öğrencilerin temizlik-sağlık-beslenme durumları.</w:t>
      </w:r>
    </w:p>
    <w:p w14:paraId="72AC6172" w14:textId="77777777" w:rsidR="00280D50" w:rsidRPr="00434198" w:rsidRDefault="00280D50" w:rsidP="00280D50">
      <w:pPr>
        <w:pStyle w:val="ListeParagraf1"/>
        <w:spacing w:after="0" w:line="360" w:lineRule="auto"/>
        <w:ind w:left="0"/>
        <w:jc w:val="both"/>
        <w:rPr>
          <w:rFonts w:ascii="Times New Roman" w:hAnsi="Times New Roman"/>
          <w:sz w:val="24"/>
          <w:szCs w:val="24"/>
        </w:rPr>
      </w:pPr>
      <w:r>
        <w:rPr>
          <w:rFonts w:ascii="Times New Roman" w:hAnsi="Times New Roman"/>
          <w:sz w:val="24"/>
          <w:szCs w:val="24"/>
        </w:rPr>
        <w:t>9</w:t>
      </w:r>
      <w:r w:rsidRPr="00434198">
        <w:rPr>
          <w:rFonts w:ascii="Times New Roman" w:hAnsi="Times New Roman"/>
          <w:sz w:val="24"/>
          <w:szCs w:val="24"/>
        </w:rPr>
        <w:t>- Öğrencilerin devam-devamsızlık durumları.</w:t>
      </w:r>
    </w:p>
    <w:p w14:paraId="5A235743" w14:textId="77777777" w:rsidR="00280D50" w:rsidRDefault="00280D50" w:rsidP="00280D50">
      <w:pPr>
        <w:spacing w:line="360" w:lineRule="auto"/>
        <w:jc w:val="both"/>
        <w:rPr>
          <w:sz w:val="24"/>
          <w:szCs w:val="24"/>
        </w:rPr>
      </w:pPr>
      <w:r w:rsidRPr="00434198">
        <w:rPr>
          <w:sz w:val="24"/>
          <w:szCs w:val="24"/>
        </w:rPr>
        <w:t>1</w:t>
      </w:r>
      <w:r>
        <w:rPr>
          <w:sz w:val="24"/>
          <w:szCs w:val="24"/>
        </w:rPr>
        <w:t>0</w:t>
      </w:r>
      <w:r w:rsidRPr="00434198">
        <w:rPr>
          <w:sz w:val="24"/>
          <w:szCs w:val="24"/>
        </w:rPr>
        <w:t>- Okul idaresi, öğrenci velisi ve diğer zümre öğretmenleri ile iş birliği.</w:t>
      </w:r>
    </w:p>
    <w:p w14:paraId="18D78121" w14:textId="77777777" w:rsidR="00280D50" w:rsidRPr="00EF1E95" w:rsidRDefault="00280D50" w:rsidP="00280D50">
      <w:pPr>
        <w:spacing w:line="360" w:lineRule="auto"/>
        <w:jc w:val="both"/>
        <w:rPr>
          <w:sz w:val="24"/>
          <w:szCs w:val="24"/>
        </w:rPr>
      </w:pPr>
      <w:r>
        <w:rPr>
          <w:sz w:val="24"/>
          <w:szCs w:val="24"/>
        </w:rPr>
        <w:t>11- Yaşanan doğal afet sebebiyle psikososyal destek uygulamaları.</w:t>
      </w:r>
    </w:p>
    <w:p w14:paraId="1E819606" w14:textId="77777777" w:rsidR="00280D50" w:rsidRDefault="00280D50" w:rsidP="00280D50">
      <w:pPr>
        <w:spacing w:line="360" w:lineRule="auto"/>
        <w:jc w:val="both"/>
        <w:rPr>
          <w:sz w:val="24"/>
          <w:szCs w:val="24"/>
        </w:rPr>
      </w:pPr>
      <w:r w:rsidRPr="00AD1007">
        <w:rPr>
          <w:sz w:val="24"/>
          <w:szCs w:val="24"/>
        </w:rPr>
        <w:t>1</w:t>
      </w:r>
      <w:r>
        <w:rPr>
          <w:sz w:val="24"/>
          <w:szCs w:val="24"/>
        </w:rPr>
        <w:t>2</w:t>
      </w:r>
      <w:r w:rsidRPr="00AD1007">
        <w:rPr>
          <w:sz w:val="24"/>
          <w:szCs w:val="24"/>
        </w:rPr>
        <w:t>-</w:t>
      </w:r>
      <w:r>
        <w:rPr>
          <w:sz w:val="24"/>
          <w:szCs w:val="24"/>
        </w:rPr>
        <w:t xml:space="preserve"> Dilek ve temenniler.</w:t>
      </w:r>
    </w:p>
    <w:p w14:paraId="74899BB4" w14:textId="77777777" w:rsidR="00275B26" w:rsidRPr="005862B9" w:rsidRDefault="00275B26">
      <w:pPr>
        <w:rPr>
          <w:sz w:val="24"/>
          <w:szCs w:val="24"/>
        </w:rPr>
      </w:pPr>
    </w:p>
    <w:p w14:paraId="23132CA9" w14:textId="36203379" w:rsidR="0085175B" w:rsidRPr="005862B9" w:rsidRDefault="000D53BC" w:rsidP="0085175B">
      <w:pPr>
        <w:jc w:val="center"/>
        <w:rPr>
          <w:sz w:val="24"/>
          <w:szCs w:val="24"/>
        </w:rPr>
      </w:pPr>
      <w:r w:rsidRPr="005862B9">
        <w:rPr>
          <w:bCs/>
          <w:sz w:val="24"/>
          <w:szCs w:val="24"/>
        </w:rPr>
        <w:t>....</w:t>
      </w:r>
      <w:r w:rsidR="0085175B" w:rsidRPr="005862B9">
        <w:rPr>
          <w:bCs/>
          <w:sz w:val="24"/>
          <w:szCs w:val="24"/>
        </w:rPr>
        <w:t>.02.202</w:t>
      </w:r>
      <w:r w:rsidRPr="005862B9">
        <w:rPr>
          <w:bCs/>
          <w:sz w:val="24"/>
          <w:szCs w:val="24"/>
        </w:rPr>
        <w:t>6</w:t>
      </w:r>
    </w:p>
    <w:p w14:paraId="31A5202B" w14:textId="77777777" w:rsidR="0085175B" w:rsidRPr="005862B9" w:rsidRDefault="0085175B" w:rsidP="0085175B">
      <w:pPr>
        <w:jc w:val="center"/>
        <w:rPr>
          <w:bCs/>
          <w:sz w:val="24"/>
          <w:szCs w:val="24"/>
        </w:rPr>
      </w:pPr>
      <w:r w:rsidRPr="005862B9">
        <w:rPr>
          <w:bCs/>
          <w:sz w:val="24"/>
          <w:szCs w:val="24"/>
        </w:rPr>
        <w:t>UYGUNDUR</w:t>
      </w:r>
    </w:p>
    <w:p w14:paraId="27FD91E0" w14:textId="26D394B9" w:rsidR="0085175B" w:rsidRPr="005862B9" w:rsidRDefault="008B1670" w:rsidP="0085175B">
      <w:pPr>
        <w:jc w:val="center"/>
        <w:rPr>
          <w:sz w:val="24"/>
          <w:szCs w:val="24"/>
        </w:rPr>
      </w:pPr>
      <w:r w:rsidRPr="005862B9">
        <w:rPr>
          <w:bCs/>
          <w:sz w:val="24"/>
          <w:szCs w:val="24"/>
        </w:rPr>
        <w:t>.............................</w:t>
      </w:r>
    </w:p>
    <w:p w14:paraId="45D1FC6A" w14:textId="77777777" w:rsidR="0085175B" w:rsidRPr="005862B9" w:rsidRDefault="0085175B" w:rsidP="0085175B">
      <w:pPr>
        <w:jc w:val="center"/>
        <w:rPr>
          <w:sz w:val="24"/>
          <w:szCs w:val="24"/>
        </w:rPr>
      </w:pPr>
      <w:r w:rsidRPr="005862B9">
        <w:rPr>
          <w:bCs/>
          <w:sz w:val="24"/>
          <w:szCs w:val="24"/>
        </w:rPr>
        <w:t>Okul Müdürü</w:t>
      </w:r>
    </w:p>
    <w:p w14:paraId="23CD57A2" w14:textId="77777777" w:rsidR="00275B26" w:rsidRPr="005862B9" w:rsidRDefault="00275B26">
      <w:pPr>
        <w:rPr>
          <w:sz w:val="24"/>
          <w:szCs w:val="24"/>
        </w:rPr>
        <w:sectPr w:rsidR="00275B26" w:rsidRPr="005862B9" w:rsidSect="0085175B">
          <w:pgSz w:w="11905" w:h="16837"/>
          <w:pgMar w:top="600" w:right="1132" w:bottom="600" w:left="993" w:header="720" w:footer="720" w:gutter="0"/>
          <w:cols w:space="720"/>
        </w:sectPr>
      </w:pPr>
    </w:p>
    <w:p w14:paraId="17A7B5A0" w14:textId="77777777" w:rsidR="0085175B" w:rsidRPr="005862B9" w:rsidRDefault="0085175B">
      <w:pPr>
        <w:jc w:val="center"/>
        <w:rPr>
          <w:b/>
          <w:bCs/>
          <w:sz w:val="24"/>
          <w:szCs w:val="24"/>
        </w:rPr>
      </w:pPr>
    </w:p>
    <w:p w14:paraId="17EF7173" w14:textId="6F113B99" w:rsidR="00275B26" w:rsidRPr="005862B9" w:rsidRDefault="008B1670">
      <w:pPr>
        <w:jc w:val="center"/>
        <w:rPr>
          <w:sz w:val="24"/>
          <w:szCs w:val="24"/>
        </w:rPr>
      </w:pPr>
      <w:r w:rsidRPr="005862B9">
        <w:rPr>
          <w:b/>
          <w:bCs/>
          <w:sz w:val="24"/>
          <w:szCs w:val="24"/>
        </w:rPr>
        <w:t>..................................................</w:t>
      </w:r>
      <w:r w:rsidR="00FE05F9" w:rsidRPr="005862B9">
        <w:rPr>
          <w:b/>
          <w:bCs/>
          <w:sz w:val="24"/>
          <w:szCs w:val="24"/>
        </w:rPr>
        <w:t xml:space="preserve"> İLKOKULU</w:t>
      </w:r>
    </w:p>
    <w:p w14:paraId="57E016B4" w14:textId="1C414316" w:rsidR="00275B26" w:rsidRPr="005862B9" w:rsidRDefault="000D53BC">
      <w:pPr>
        <w:jc w:val="center"/>
        <w:rPr>
          <w:sz w:val="24"/>
          <w:szCs w:val="24"/>
        </w:rPr>
      </w:pPr>
      <w:r w:rsidRPr="005862B9">
        <w:rPr>
          <w:b/>
          <w:bCs/>
          <w:sz w:val="24"/>
          <w:szCs w:val="24"/>
        </w:rPr>
        <w:t>2025-2026</w:t>
      </w:r>
      <w:r w:rsidR="00296BD9" w:rsidRPr="005862B9">
        <w:rPr>
          <w:b/>
          <w:bCs/>
          <w:sz w:val="24"/>
          <w:szCs w:val="24"/>
        </w:rPr>
        <w:t xml:space="preserve"> EĞİTİM-ÖĞRETİM YILI</w:t>
      </w:r>
    </w:p>
    <w:p w14:paraId="4AD3CDA2" w14:textId="761479AE" w:rsidR="00275B26" w:rsidRPr="005862B9" w:rsidRDefault="007B5F3A" w:rsidP="003B77D4">
      <w:pPr>
        <w:jc w:val="center"/>
        <w:rPr>
          <w:b/>
          <w:bCs/>
          <w:sz w:val="24"/>
          <w:szCs w:val="24"/>
        </w:rPr>
      </w:pPr>
      <w:r>
        <w:rPr>
          <w:b/>
          <w:bCs/>
          <w:sz w:val="24"/>
          <w:szCs w:val="24"/>
        </w:rPr>
        <w:t>2</w:t>
      </w:r>
      <w:r w:rsidR="00296BD9" w:rsidRPr="005862B9">
        <w:rPr>
          <w:b/>
          <w:bCs/>
          <w:sz w:val="24"/>
          <w:szCs w:val="24"/>
        </w:rPr>
        <w:t>. SINIF</w:t>
      </w:r>
      <w:r w:rsidR="003B77D4" w:rsidRPr="005862B9">
        <w:rPr>
          <w:b/>
          <w:bCs/>
          <w:sz w:val="24"/>
          <w:szCs w:val="24"/>
        </w:rPr>
        <w:t xml:space="preserve">LAR </w:t>
      </w:r>
      <w:r w:rsidR="00296BD9" w:rsidRPr="005862B9">
        <w:rPr>
          <w:b/>
          <w:bCs/>
          <w:sz w:val="24"/>
          <w:szCs w:val="24"/>
        </w:rPr>
        <w:t>İKİNCİ DÖNEM BAŞI ZÜMRE TOPLANTI TUTANAĞI</w:t>
      </w:r>
    </w:p>
    <w:p w14:paraId="3A849C50" w14:textId="77777777" w:rsidR="0085175B" w:rsidRPr="005862B9" w:rsidRDefault="0085175B" w:rsidP="003B77D4">
      <w:pPr>
        <w:jc w:val="center"/>
        <w:rPr>
          <w:sz w:val="24"/>
          <w:szCs w:val="24"/>
        </w:rPr>
      </w:pPr>
    </w:p>
    <w:p w14:paraId="0C6D8873" w14:textId="77777777" w:rsidR="00275B26" w:rsidRPr="005862B9" w:rsidRDefault="00275B26">
      <w:pPr>
        <w:rPr>
          <w:sz w:val="24"/>
          <w:szCs w:val="24"/>
        </w:rPr>
      </w:pPr>
    </w:p>
    <w:tbl>
      <w:tblPr>
        <w:tblW w:w="4615" w:type="pct"/>
        <w:tblInd w:w="617"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50" w:type="dxa"/>
          <w:right w:w="10" w:type="dxa"/>
        </w:tblCellMar>
        <w:tblLook w:val="0000" w:firstRow="0" w:lastRow="0" w:firstColumn="0" w:lastColumn="0" w:noHBand="0" w:noVBand="0"/>
      </w:tblPr>
      <w:tblGrid>
        <w:gridCol w:w="2694"/>
        <w:gridCol w:w="6519"/>
      </w:tblGrid>
      <w:tr w:rsidR="00275B26" w:rsidRPr="005862B9" w14:paraId="4F09711E" w14:textId="77777777" w:rsidTr="0085175B">
        <w:trPr>
          <w:trHeight w:val="450"/>
        </w:trPr>
        <w:tc>
          <w:tcPr>
            <w:tcW w:w="2694" w:type="dxa"/>
            <w:vAlign w:val="center"/>
          </w:tcPr>
          <w:p w14:paraId="61186005" w14:textId="77777777" w:rsidR="00275B26" w:rsidRPr="005862B9" w:rsidRDefault="00296BD9" w:rsidP="0085175B">
            <w:pPr>
              <w:rPr>
                <w:sz w:val="24"/>
                <w:szCs w:val="24"/>
              </w:rPr>
            </w:pPr>
            <w:r w:rsidRPr="005862B9">
              <w:rPr>
                <w:sz w:val="24"/>
                <w:szCs w:val="24"/>
              </w:rPr>
              <w:t>Toplantı No</w:t>
            </w:r>
          </w:p>
        </w:tc>
        <w:tc>
          <w:tcPr>
            <w:tcW w:w="6519" w:type="dxa"/>
            <w:vAlign w:val="center"/>
          </w:tcPr>
          <w:p w14:paraId="7F287B27" w14:textId="77777777" w:rsidR="00275B26" w:rsidRPr="005862B9" w:rsidRDefault="00FE05F9" w:rsidP="0085175B">
            <w:pPr>
              <w:rPr>
                <w:sz w:val="24"/>
                <w:szCs w:val="24"/>
              </w:rPr>
            </w:pPr>
            <w:r w:rsidRPr="005862B9">
              <w:rPr>
                <w:bCs/>
                <w:sz w:val="24"/>
                <w:szCs w:val="24"/>
              </w:rPr>
              <w:t>2</w:t>
            </w:r>
          </w:p>
        </w:tc>
      </w:tr>
      <w:tr w:rsidR="00275B26" w:rsidRPr="005862B9" w14:paraId="636FE003" w14:textId="77777777" w:rsidTr="0085175B">
        <w:trPr>
          <w:trHeight w:val="450"/>
        </w:trPr>
        <w:tc>
          <w:tcPr>
            <w:tcW w:w="2694" w:type="dxa"/>
            <w:vAlign w:val="center"/>
          </w:tcPr>
          <w:p w14:paraId="38455FBE" w14:textId="77777777" w:rsidR="00275B26" w:rsidRPr="005862B9" w:rsidRDefault="00296BD9" w:rsidP="0085175B">
            <w:pPr>
              <w:rPr>
                <w:sz w:val="24"/>
                <w:szCs w:val="24"/>
              </w:rPr>
            </w:pPr>
            <w:r w:rsidRPr="005862B9">
              <w:rPr>
                <w:sz w:val="24"/>
                <w:szCs w:val="24"/>
              </w:rPr>
              <w:t>Toplantının Öğretim Yılı</w:t>
            </w:r>
          </w:p>
        </w:tc>
        <w:tc>
          <w:tcPr>
            <w:tcW w:w="6519" w:type="dxa"/>
            <w:vAlign w:val="center"/>
          </w:tcPr>
          <w:p w14:paraId="5876DFAD" w14:textId="664268AD" w:rsidR="00275B26" w:rsidRPr="005862B9" w:rsidRDefault="000D53BC" w:rsidP="0085175B">
            <w:pPr>
              <w:rPr>
                <w:sz w:val="24"/>
                <w:szCs w:val="24"/>
              </w:rPr>
            </w:pPr>
            <w:r w:rsidRPr="005862B9">
              <w:rPr>
                <w:bCs/>
                <w:sz w:val="24"/>
                <w:szCs w:val="24"/>
              </w:rPr>
              <w:t>2025-2026</w:t>
            </w:r>
          </w:p>
        </w:tc>
      </w:tr>
      <w:tr w:rsidR="00275B26" w:rsidRPr="005862B9" w14:paraId="6FD30876" w14:textId="77777777" w:rsidTr="0085175B">
        <w:trPr>
          <w:trHeight w:val="450"/>
        </w:trPr>
        <w:tc>
          <w:tcPr>
            <w:tcW w:w="2694" w:type="dxa"/>
            <w:vAlign w:val="center"/>
          </w:tcPr>
          <w:p w14:paraId="55F1D012" w14:textId="77777777" w:rsidR="00275B26" w:rsidRPr="005862B9" w:rsidRDefault="00296BD9" w:rsidP="0085175B">
            <w:pPr>
              <w:rPr>
                <w:sz w:val="24"/>
                <w:szCs w:val="24"/>
              </w:rPr>
            </w:pPr>
            <w:r w:rsidRPr="005862B9">
              <w:rPr>
                <w:sz w:val="24"/>
                <w:szCs w:val="24"/>
              </w:rPr>
              <w:t>Toplantının Dönem</w:t>
            </w:r>
          </w:p>
        </w:tc>
        <w:tc>
          <w:tcPr>
            <w:tcW w:w="6519" w:type="dxa"/>
            <w:vAlign w:val="center"/>
          </w:tcPr>
          <w:p w14:paraId="38C81B7B" w14:textId="77777777" w:rsidR="00275B26" w:rsidRPr="005862B9" w:rsidRDefault="00296BD9" w:rsidP="0085175B">
            <w:pPr>
              <w:rPr>
                <w:sz w:val="24"/>
                <w:szCs w:val="24"/>
              </w:rPr>
            </w:pPr>
            <w:r w:rsidRPr="005862B9">
              <w:rPr>
                <w:bCs/>
                <w:sz w:val="24"/>
                <w:szCs w:val="24"/>
              </w:rPr>
              <w:t>2. Dönem</w:t>
            </w:r>
          </w:p>
        </w:tc>
      </w:tr>
      <w:tr w:rsidR="00275B26" w:rsidRPr="005862B9" w14:paraId="04374856" w14:textId="77777777" w:rsidTr="0085175B">
        <w:trPr>
          <w:trHeight w:val="450"/>
        </w:trPr>
        <w:tc>
          <w:tcPr>
            <w:tcW w:w="2694" w:type="dxa"/>
            <w:vAlign w:val="center"/>
          </w:tcPr>
          <w:p w14:paraId="0DF87B59" w14:textId="77777777" w:rsidR="00275B26" w:rsidRPr="005862B9" w:rsidRDefault="00296BD9" w:rsidP="0085175B">
            <w:pPr>
              <w:rPr>
                <w:sz w:val="24"/>
                <w:szCs w:val="24"/>
              </w:rPr>
            </w:pPr>
            <w:r w:rsidRPr="005862B9">
              <w:rPr>
                <w:sz w:val="24"/>
                <w:szCs w:val="24"/>
              </w:rPr>
              <w:t>Toplantının Tarihi ve yeri</w:t>
            </w:r>
          </w:p>
        </w:tc>
        <w:tc>
          <w:tcPr>
            <w:tcW w:w="6519" w:type="dxa"/>
            <w:vAlign w:val="center"/>
          </w:tcPr>
          <w:p w14:paraId="10A0CF24" w14:textId="51B5A8A2" w:rsidR="00275B26" w:rsidRPr="005862B9" w:rsidRDefault="000D53BC" w:rsidP="0085175B">
            <w:pPr>
              <w:rPr>
                <w:sz w:val="24"/>
                <w:szCs w:val="24"/>
              </w:rPr>
            </w:pPr>
            <w:r w:rsidRPr="005862B9">
              <w:rPr>
                <w:bCs/>
                <w:sz w:val="24"/>
                <w:szCs w:val="24"/>
              </w:rPr>
              <w:t>..</w:t>
            </w:r>
            <w:r w:rsidR="00296BD9" w:rsidRPr="005862B9">
              <w:rPr>
                <w:bCs/>
                <w:sz w:val="24"/>
                <w:szCs w:val="24"/>
              </w:rPr>
              <w:t>.02.202</w:t>
            </w:r>
            <w:r w:rsidRPr="005862B9">
              <w:rPr>
                <w:bCs/>
                <w:sz w:val="24"/>
                <w:szCs w:val="24"/>
              </w:rPr>
              <w:t>6</w:t>
            </w:r>
            <w:r w:rsidR="0085175B" w:rsidRPr="005862B9">
              <w:rPr>
                <w:bCs/>
                <w:sz w:val="24"/>
                <w:szCs w:val="24"/>
              </w:rPr>
              <w:t xml:space="preserve">  </w:t>
            </w:r>
            <w:r w:rsidR="00296BD9" w:rsidRPr="005862B9">
              <w:rPr>
                <w:bCs/>
                <w:sz w:val="24"/>
                <w:szCs w:val="24"/>
              </w:rPr>
              <w:t>- 1</w:t>
            </w:r>
            <w:r w:rsidR="00FD28B2" w:rsidRPr="005862B9">
              <w:rPr>
                <w:bCs/>
                <w:sz w:val="24"/>
                <w:szCs w:val="24"/>
              </w:rPr>
              <w:t>2.30</w:t>
            </w:r>
            <w:r w:rsidR="0085175B" w:rsidRPr="005862B9">
              <w:rPr>
                <w:bCs/>
                <w:sz w:val="24"/>
                <w:szCs w:val="24"/>
              </w:rPr>
              <w:t xml:space="preserve">  </w:t>
            </w:r>
            <w:r w:rsidR="00296BD9" w:rsidRPr="005862B9">
              <w:rPr>
                <w:bCs/>
                <w:sz w:val="24"/>
                <w:szCs w:val="24"/>
              </w:rPr>
              <w:t>- Öğretmenler Odası</w:t>
            </w:r>
          </w:p>
        </w:tc>
      </w:tr>
      <w:tr w:rsidR="00275B26" w:rsidRPr="005862B9" w14:paraId="7E812CA7" w14:textId="77777777" w:rsidTr="0085175B">
        <w:trPr>
          <w:trHeight w:val="450"/>
        </w:trPr>
        <w:tc>
          <w:tcPr>
            <w:tcW w:w="2694" w:type="dxa"/>
            <w:vAlign w:val="center"/>
          </w:tcPr>
          <w:p w14:paraId="57DEBDD1" w14:textId="77777777" w:rsidR="00275B26" w:rsidRPr="005862B9" w:rsidRDefault="00296BD9" w:rsidP="0085175B">
            <w:pPr>
              <w:rPr>
                <w:sz w:val="24"/>
                <w:szCs w:val="24"/>
              </w:rPr>
            </w:pPr>
            <w:r w:rsidRPr="005862B9">
              <w:rPr>
                <w:sz w:val="24"/>
                <w:szCs w:val="24"/>
              </w:rPr>
              <w:t>Toplantının Başkanı</w:t>
            </w:r>
          </w:p>
        </w:tc>
        <w:tc>
          <w:tcPr>
            <w:tcW w:w="6519" w:type="dxa"/>
            <w:vAlign w:val="center"/>
          </w:tcPr>
          <w:p w14:paraId="1724EC12" w14:textId="02CAD20B" w:rsidR="00275B26" w:rsidRPr="005862B9" w:rsidRDefault="008B1670" w:rsidP="0085175B">
            <w:pPr>
              <w:rPr>
                <w:sz w:val="24"/>
                <w:szCs w:val="24"/>
              </w:rPr>
            </w:pPr>
            <w:r w:rsidRPr="005862B9">
              <w:rPr>
                <w:bCs/>
                <w:sz w:val="24"/>
                <w:szCs w:val="24"/>
              </w:rPr>
              <w:t>Öğretmen1</w:t>
            </w:r>
          </w:p>
        </w:tc>
      </w:tr>
      <w:tr w:rsidR="00275B26" w:rsidRPr="005862B9" w14:paraId="3EE68279" w14:textId="77777777" w:rsidTr="0085175B">
        <w:trPr>
          <w:trHeight w:val="450"/>
        </w:trPr>
        <w:tc>
          <w:tcPr>
            <w:tcW w:w="2694" w:type="dxa"/>
            <w:vAlign w:val="center"/>
          </w:tcPr>
          <w:p w14:paraId="3C9AF2C3" w14:textId="77777777" w:rsidR="00275B26" w:rsidRPr="005862B9" w:rsidRDefault="00296BD9" w:rsidP="0085175B">
            <w:pPr>
              <w:rPr>
                <w:sz w:val="24"/>
                <w:szCs w:val="24"/>
              </w:rPr>
            </w:pPr>
            <w:r w:rsidRPr="005862B9">
              <w:rPr>
                <w:sz w:val="24"/>
                <w:szCs w:val="24"/>
              </w:rPr>
              <w:t>Toplantıya Katılanlar</w:t>
            </w:r>
          </w:p>
        </w:tc>
        <w:tc>
          <w:tcPr>
            <w:tcW w:w="6519" w:type="dxa"/>
            <w:vAlign w:val="center"/>
          </w:tcPr>
          <w:p w14:paraId="1F5FF27E" w14:textId="22A424E9" w:rsidR="00275B26" w:rsidRPr="005862B9" w:rsidRDefault="002C57DE" w:rsidP="0085175B">
            <w:pPr>
              <w:rPr>
                <w:sz w:val="24"/>
                <w:szCs w:val="24"/>
              </w:rPr>
            </w:pPr>
            <w:r w:rsidRPr="005862B9">
              <w:rPr>
                <w:b/>
                <w:bCs/>
                <w:sz w:val="24"/>
                <w:szCs w:val="24"/>
              </w:rPr>
              <w:t>öğretmen1</w:t>
            </w:r>
          </w:p>
        </w:tc>
      </w:tr>
    </w:tbl>
    <w:p w14:paraId="2C28265D" w14:textId="77777777" w:rsidR="00275B26" w:rsidRPr="005862B9" w:rsidRDefault="00275B26">
      <w:pPr>
        <w:rPr>
          <w:sz w:val="24"/>
          <w:szCs w:val="24"/>
        </w:rPr>
      </w:pPr>
    </w:p>
    <w:p w14:paraId="1B547F6D" w14:textId="77777777" w:rsidR="00275B26" w:rsidRPr="005862B9" w:rsidRDefault="00275B26">
      <w:pPr>
        <w:rPr>
          <w:sz w:val="24"/>
          <w:szCs w:val="24"/>
        </w:rPr>
      </w:pPr>
    </w:p>
    <w:p w14:paraId="13A93092" w14:textId="77777777" w:rsidR="0085175B" w:rsidRPr="005862B9" w:rsidRDefault="0085175B">
      <w:pPr>
        <w:rPr>
          <w:sz w:val="24"/>
          <w:szCs w:val="24"/>
        </w:rPr>
      </w:pPr>
    </w:p>
    <w:p w14:paraId="5CB91ED0" w14:textId="77777777" w:rsidR="00275B26" w:rsidRPr="005862B9" w:rsidRDefault="00296BD9">
      <w:pPr>
        <w:jc w:val="center"/>
        <w:rPr>
          <w:b/>
          <w:bCs/>
          <w:sz w:val="24"/>
          <w:szCs w:val="24"/>
        </w:rPr>
      </w:pPr>
      <w:r w:rsidRPr="005862B9">
        <w:rPr>
          <w:b/>
          <w:bCs/>
          <w:sz w:val="24"/>
          <w:szCs w:val="24"/>
        </w:rPr>
        <w:t>GÜNDEM MADDELERİ</w:t>
      </w:r>
    </w:p>
    <w:p w14:paraId="0D862037" w14:textId="77777777" w:rsidR="00280D50" w:rsidRPr="00561548" w:rsidRDefault="00280D50" w:rsidP="00280D50">
      <w:pPr>
        <w:spacing w:line="360" w:lineRule="auto"/>
        <w:jc w:val="both"/>
        <w:rPr>
          <w:sz w:val="24"/>
          <w:szCs w:val="24"/>
        </w:rPr>
      </w:pPr>
      <w:r w:rsidRPr="00561548">
        <w:rPr>
          <w:sz w:val="24"/>
          <w:szCs w:val="24"/>
        </w:rPr>
        <w:t>1-</w:t>
      </w:r>
      <w:r>
        <w:rPr>
          <w:sz w:val="24"/>
          <w:szCs w:val="24"/>
        </w:rPr>
        <w:t xml:space="preserve"> </w:t>
      </w:r>
      <w:r w:rsidRPr="00561548">
        <w:rPr>
          <w:sz w:val="24"/>
          <w:szCs w:val="24"/>
        </w:rPr>
        <w:t>Açılış ve gündem maddelerinin okunması</w:t>
      </w:r>
    </w:p>
    <w:p w14:paraId="6D8E9414" w14:textId="77777777" w:rsidR="00280D50" w:rsidRPr="00AD1007" w:rsidRDefault="00280D50" w:rsidP="00280D50">
      <w:pPr>
        <w:pStyle w:val="AralkYok1"/>
        <w:spacing w:line="360" w:lineRule="auto"/>
        <w:jc w:val="both"/>
        <w:rPr>
          <w:bCs/>
          <w:sz w:val="24"/>
          <w:szCs w:val="24"/>
        </w:rPr>
      </w:pPr>
      <w:r w:rsidRPr="00AD1007">
        <w:rPr>
          <w:sz w:val="24"/>
          <w:szCs w:val="24"/>
        </w:rPr>
        <w:t>2-</w:t>
      </w:r>
      <w:r>
        <w:rPr>
          <w:sz w:val="24"/>
          <w:szCs w:val="24"/>
        </w:rPr>
        <w:t xml:space="preserve"> </w:t>
      </w:r>
      <w:r w:rsidRPr="00AD1007">
        <w:rPr>
          <w:sz w:val="24"/>
          <w:szCs w:val="24"/>
        </w:rPr>
        <w:t>Birinci dönem öğrenci başarılarının değerlendirilmesi.</w:t>
      </w:r>
    </w:p>
    <w:p w14:paraId="11D3A2A7" w14:textId="77777777" w:rsidR="00280D50" w:rsidRPr="00AD1007" w:rsidRDefault="00280D50" w:rsidP="00280D50">
      <w:pPr>
        <w:spacing w:line="360" w:lineRule="auto"/>
        <w:jc w:val="both"/>
        <w:rPr>
          <w:bCs/>
          <w:sz w:val="24"/>
          <w:szCs w:val="24"/>
        </w:rPr>
      </w:pPr>
      <w:r w:rsidRPr="00AD1007">
        <w:rPr>
          <w:sz w:val="24"/>
          <w:szCs w:val="24"/>
        </w:rPr>
        <w:t>3-</w:t>
      </w:r>
      <w:r>
        <w:rPr>
          <w:sz w:val="24"/>
          <w:szCs w:val="24"/>
        </w:rPr>
        <w:t xml:space="preserve"> </w:t>
      </w:r>
      <w:r w:rsidRPr="00AD1007">
        <w:rPr>
          <w:bCs/>
          <w:sz w:val="24"/>
          <w:szCs w:val="24"/>
        </w:rPr>
        <w:t>Eğitim ve öğretim programlarında karşılaşılan güçlükler ve güçlüklerin giderilmesi.</w:t>
      </w:r>
    </w:p>
    <w:p w14:paraId="7F139CFB" w14:textId="77777777" w:rsidR="00280D50" w:rsidRPr="00434198" w:rsidRDefault="00280D50" w:rsidP="00280D50">
      <w:pPr>
        <w:spacing w:line="360" w:lineRule="auto"/>
        <w:ind w:left="284" w:hanging="284"/>
        <w:jc w:val="both"/>
        <w:rPr>
          <w:sz w:val="24"/>
          <w:szCs w:val="24"/>
        </w:rPr>
      </w:pPr>
      <w:r w:rsidRPr="00434198">
        <w:rPr>
          <w:sz w:val="24"/>
          <w:szCs w:val="24"/>
        </w:rPr>
        <w:t>4- Öğrencilerin çalışma ve eğitim durumları ile çevre çevrenin özellikleri incelenerek öğrencilerin başarılı olması konusunda alınacak önlemler.</w:t>
      </w:r>
    </w:p>
    <w:p w14:paraId="2E7A51DB" w14:textId="77777777" w:rsidR="00280D50" w:rsidRPr="00434198" w:rsidRDefault="00280D50" w:rsidP="00280D50">
      <w:pPr>
        <w:spacing w:line="360" w:lineRule="auto"/>
        <w:jc w:val="both"/>
        <w:rPr>
          <w:sz w:val="24"/>
          <w:szCs w:val="24"/>
        </w:rPr>
      </w:pPr>
      <w:r w:rsidRPr="00434198">
        <w:rPr>
          <w:sz w:val="24"/>
          <w:szCs w:val="24"/>
        </w:rPr>
        <w:t>5- Ders programlarının ve derslerin birbirine paralel olarak yürütülmesi ile ilgili tedbirler.</w:t>
      </w:r>
    </w:p>
    <w:p w14:paraId="25A2FE06" w14:textId="77777777" w:rsidR="00280D50" w:rsidRPr="00434198" w:rsidRDefault="00280D50" w:rsidP="00280D50">
      <w:pPr>
        <w:spacing w:line="360" w:lineRule="auto"/>
        <w:jc w:val="both"/>
        <w:rPr>
          <w:sz w:val="24"/>
          <w:szCs w:val="24"/>
        </w:rPr>
      </w:pPr>
      <w:r>
        <w:rPr>
          <w:sz w:val="24"/>
          <w:szCs w:val="24"/>
        </w:rPr>
        <w:t>6</w:t>
      </w:r>
      <w:r w:rsidRPr="00434198">
        <w:rPr>
          <w:sz w:val="24"/>
          <w:szCs w:val="24"/>
        </w:rPr>
        <w:t>- Mesleki eserler ve eğitim alanındaki yeni gelişmelerin paylaşılması.</w:t>
      </w:r>
    </w:p>
    <w:p w14:paraId="78F8003F" w14:textId="77777777" w:rsidR="00280D50" w:rsidRPr="00434198" w:rsidRDefault="00280D50" w:rsidP="00280D50">
      <w:pPr>
        <w:spacing w:line="360" w:lineRule="auto"/>
        <w:ind w:left="284" w:hanging="284"/>
        <w:jc w:val="both"/>
        <w:rPr>
          <w:sz w:val="24"/>
          <w:szCs w:val="24"/>
        </w:rPr>
      </w:pPr>
      <w:r>
        <w:rPr>
          <w:sz w:val="24"/>
          <w:szCs w:val="24"/>
        </w:rPr>
        <w:t>7</w:t>
      </w:r>
      <w:r w:rsidRPr="00434198">
        <w:rPr>
          <w:sz w:val="24"/>
          <w:szCs w:val="24"/>
        </w:rPr>
        <w:t>- Öğrenme güçlüğü çeken öğrencilerle, öğrenme güçlüğü çekilen konuların belirlenmesi ve gerekli önlemlerin alınması.</w:t>
      </w:r>
    </w:p>
    <w:p w14:paraId="5D2E6972" w14:textId="77777777" w:rsidR="00280D50" w:rsidRPr="00434198" w:rsidRDefault="00280D50" w:rsidP="00280D50">
      <w:pPr>
        <w:pStyle w:val="ListeParagraf1"/>
        <w:spacing w:after="0" w:line="360" w:lineRule="auto"/>
        <w:ind w:left="0"/>
        <w:jc w:val="both"/>
        <w:rPr>
          <w:rFonts w:ascii="Times New Roman" w:hAnsi="Times New Roman"/>
          <w:sz w:val="24"/>
          <w:szCs w:val="24"/>
        </w:rPr>
      </w:pPr>
      <w:r>
        <w:rPr>
          <w:rFonts w:ascii="Times New Roman" w:hAnsi="Times New Roman"/>
          <w:sz w:val="24"/>
          <w:szCs w:val="24"/>
        </w:rPr>
        <w:t>8</w:t>
      </w:r>
      <w:r w:rsidRPr="00434198">
        <w:rPr>
          <w:rFonts w:ascii="Times New Roman" w:hAnsi="Times New Roman"/>
          <w:sz w:val="24"/>
          <w:szCs w:val="24"/>
        </w:rPr>
        <w:t>- Öğrencilerin temizlik-sağlık-beslenme durumları.</w:t>
      </w:r>
    </w:p>
    <w:p w14:paraId="58901E4B" w14:textId="77777777" w:rsidR="00280D50" w:rsidRPr="00434198" w:rsidRDefault="00280D50" w:rsidP="00280D50">
      <w:pPr>
        <w:pStyle w:val="ListeParagraf1"/>
        <w:spacing w:after="0" w:line="360" w:lineRule="auto"/>
        <w:ind w:left="0"/>
        <w:jc w:val="both"/>
        <w:rPr>
          <w:rFonts w:ascii="Times New Roman" w:hAnsi="Times New Roman"/>
          <w:sz w:val="24"/>
          <w:szCs w:val="24"/>
        </w:rPr>
      </w:pPr>
      <w:r>
        <w:rPr>
          <w:rFonts w:ascii="Times New Roman" w:hAnsi="Times New Roman"/>
          <w:sz w:val="24"/>
          <w:szCs w:val="24"/>
        </w:rPr>
        <w:t>9</w:t>
      </w:r>
      <w:r w:rsidRPr="00434198">
        <w:rPr>
          <w:rFonts w:ascii="Times New Roman" w:hAnsi="Times New Roman"/>
          <w:sz w:val="24"/>
          <w:szCs w:val="24"/>
        </w:rPr>
        <w:t>- Öğrencilerin devam-devamsızlık durumları.</w:t>
      </w:r>
    </w:p>
    <w:p w14:paraId="2BE701F5" w14:textId="77777777" w:rsidR="00280D50" w:rsidRDefault="00280D50" w:rsidP="00280D50">
      <w:pPr>
        <w:spacing w:line="360" w:lineRule="auto"/>
        <w:jc w:val="both"/>
        <w:rPr>
          <w:sz w:val="24"/>
          <w:szCs w:val="24"/>
        </w:rPr>
      </w:pPr>
      <w:r w:rsidRPr="00434198">
        <w:rPr>
          <w:sz w:val="24"/>
          <w:szCs w:val="24"/>
        </w:rPr>
        <w:t>1</w:t>
      </w:r>
      <w:r>
        <w:rPr>
          <w:sz w:val="24"/>
          <w:szCs w:val="24"/>
        </w:rPr>
        <w:t>0</w:t>
      </w:r>
      <w:r w:rsidRPr="00434198">
        <w:rPr>
          <w:sz w:val="24"/>
          <w:szCs w:val="24"/>
        </w:rPr>
        <w:t>- Okul idaresi, öğrenci velisi ve diğer zümre öğretmenleri ile iş birliği.</w:t>
      </w:r>
    </w:p>
    <w:p w14:paraId="5842DE42" w14:textId="77777777" w:rsidR="00280D50" w:rsidRPr="00EF1E95" w:rsidRDefault="00280D50" w:rsidP="00280D50">
      <w:pPr>
        <w:spacing w:line="360" w:lineRule="auto"/>
        <w:jc w:val="both"/>
        <w:rPr>
          <w:sz w:val="24"/>
          <w:szCs w:val="24"/>
        </w:rPr>
      </w:pPr>
      <w:r>
        <w:rPr>
          <w:sz w:val="24"/>
          <w:szCs w:val="24"/>
        </w:rPr>
        <w:t>11- Yaşanan doğal afet sebebiyle psikososyal destek uygulamaları.</w:t>
      </w:r>
    </w:p>
    <w:p w14:paraId="1855640B" w14:textId="77777777" w:rsidR="00280D50" w:rsidRDefault="00280D50" w:rsidP="00280D50">
      <w:pPr>
        <w:spacing w:line="360" w:lineRule="auto"/>
        <w:jc w:val="both"/>
        <w:rPr>
          <w:sz w:val="24"/>
          <w:szCs w:val="24"/>
        </w:rPr>
      </w:pPr>
      <w:r w:rsidRPr="00AD1007">
        <w:rPr>
          <w:sz w:val="24"/>
          <w:szCs w:val="24"/>
        </w:rPr>
        <w:t>1</w:t>
      </w:r>
      <w:r>
        <w:rPr>
          <w:sz w:val="24"/>
          <w:szCs w:val="24"/>
        </w:rPr>
        <w:t>2</w:t>
      </w:r>
      <w:r w:rsidRPr="00AD1007">
        <w:rPr>
          <w:sz w:val="24"/>
          <w:szCs w:val="24"/>
        </w:rPr>
        <w:t>-</w:t>
      </w:r>
      <w:r>
        <w:rPr>
          <w:sz w:val="24"/>
          <w:szCs w:val="24"/>
        </w:rPr>
        <w:t xml:space="preserve"> Dilek ve temenniler.</w:t>
      </w:r>
    </w:p>
    <w:p w14:paraId="76E4B7B0" w14:textId="39135A79" w:rsidR="005862B9" w:rsidRDefault="005862B9">
      <w:pPr>
        <w:jc w:val="center"/>
        <w:rPr>
          <w:b/>
          <w:bCs/>
          <w:sz w:val="24"/>
          <w:szCs w:val="24"/>
        </w:rPr>
      </w:pPr>
    </w:p>
    <w:p w14:paraId="51226D01" w14:textId="77777777" w:rsidR="00280D50" w:rsidRDefault="00280D50">
      <w:pPr>
        <w:jc w:val="center"/>
        <w:rPr>
          <w:b/>
          <w:bCs/>
          <w:sz w:val="24"/>
          <w:szCs w:val="24"/>
        </w:rPr>
      </w:pPr>
    </w:p>
    <w:p w14:paraId="50847816" w14:textId="77777777" w:rsidR="00280D50" w:rsidRDefault="00280D50">
      <w:pPr>
        <w:jc w:val="center"/>
        <w:rPr>
          <w:b/>
          <w:bCs/>
          <w:sz w:val="24"/>
          <w:szCs w:val="24"/>
        </w:rPr>
      </w:pPr>
    </w:p>
    <w:p w14:paraId="6122918F" w14:textId="77777777" w:rsidR="00280D50" w:rsidRDefault="00280D50">
      <w:pPr>
        <w:jc w:val="center"/>
        <w:rPr>
          <w:b/>
          <w:bCs/>
          <w:sz w:val="24"/>
          <w:szCs w:val="24"/>
        </w:rPr>
      </w:pPr>
    </w:p>
    <w:p w14:paraId="088176B8" w14:textId="77777777" w:rsidR="00280D50" w:rsidRDefault="00280D50">
      <w:pPr>
        <w:jc w:val="center"/>
        <w:rPr>
          <w:b/>
          <w:bCs/>
          <w:sz w:val="24"/>
          <w:szCs w:val="24"/>
        </w:rPr>
      </w:pPr>
    </w:p>
    <w:p w14:paraId="3DBFDC86" w14:textId="77777777" w:rsidR="00280D50" w:rsidRDefault="00280D50">
      <w:pPr>
        <w:jc w:val="center"/>
        <w:rPr>
          <w:b/>
          <w:bCs/>
          <w:sz w:val="24"/>
          <w:szCs w:val="24"/>
        </w:rPr>
      </w:pPr>
    </w:p>
    <w:p w14:paraId="1D8C5CBA" w14:textId="77777777" w:rsidR="00280D50" w:rsidRDefault="00280D50">
      <w:pPr>
        <w:jc w:val="center"/>
        <w:rPr>
          <w:b/>
          <w:bCs/>
          <w:sz w:val="24"/>
          <w:szCs w:val="24"/>
        </w:rPr>
      </w:pPr>
    </w:p>
    <w:p w14:paraId="718BED66" w14:textId="77777777" w:rsidR="007B5F3A" w:rsidRDefault="007B5F3A">
      <w:pPr>
        <w:jc w:val="center"/>
        <w:rPr>
          <w:b/>
          <w:bCs/>
          <w:sz w:val="24"/>
          <w:szCs w:val="24"/>
        </w:rPr>
      </w:pPr>
    </w:p>
    <w:p w14:paraId="6E7F55EE" w14:textId="77777777" w:rsidR="007B5F3A" w:rsidRDefault="007B5F3A">
      <w:pPr>
        <w:jc w:val="center"/>
        <w:rPr>
          <w:b/>
          <w:bCs/>
          <w:sz w:val="24"/>
          <w:szCs w:val="24"/>
        </w:rPr>
      </w:pPr>
    </w:p>
    <w:p w14:paraId="4BA61B8F" w14:textId="77777777" w:rsidR="002625DB" w:rsidRDefault="002625DB">
      <w:pPr>
        <w:jc w:val="center"/>
        <w:rPr>
          <w:b/>
          <w:bCs/>
          <w:sz w:val="24"/>
          <w:szCs w:val="24"/>
        </w:rPr>
      </w:pPr>
    </w:p>
    <w:p w14:paraId="3CB37054" w14:textId="77777777" w:rsidR="002625DB" w:rsidRPr="005862B9" w:rsidRDefault="002625DB">
      <w:pPr>
        <w:jc w:val="center"/>
        <w:rPr>
          <w:b/>
          <w:bCs/>
          <w:sz w:val="24"/>
          <w:szCs w:val="24"/>
        </w:rPr>
      </w:pPr>
    </w:p>
    <w:p w14:paraId="44124909" w14:textId="77777777" w:rsidR="000D53BC" w:rsidRPr="005862B9" w:rsidRDefault="000D53BC">
      <w:pPr>
        <w:jc w:val="center"/>
        <w:rPr>
          <w:b/>
          <w:bCs/>
          <w:sz w:val="24"/>
          <w:szCs w:val="24"/>
        </w:rPr>
      </w:pPr>
    </w:p>
    <w:p w14:paraId="73D25E6D" w14:textId="77777777" w:rsidR="000D53BC" w:rsidRPr="005862B9" w:rsidRDefault="000D53BC">
      <w:pPr>
        <w:jc w:val="center"/>
        <w:rPr>
          <w:b/>
          <w:bCs/>
          <w:sz w:val="24"/>
          <w:szCs w:val="24"/>
        </w:rPr>
      </w:pPr>
    </w:p>
    <w:p w14:paraId="6A748244" w14:textId="687D810B" w:rsidR="00275B26" w:rsidRPr="005862B9" w:rsidRDefault="00296BD9">
      <w:pPr>
        <w:jc w:val="center"/>
        <w:rPr>
          <w:sz w:val="24"/>
          <w:szCs w:val="24"/>
        </w:rPr>
      </w:pPr>
      <w:r w:rsidRPr="005862B9">
        <w:rPr>
          <w:b/>
          <w:bCs/>
          <w:sz w:val="24"/>
          <w:szCs w:val="24"/>
        </w:rPr>
        <w:t>GÜNDEM MADDELERİNİN GÖRÜŞÜLMESİ</w:t>
      </w:r>
    </w:p>
    <w:p w14:paraId="6BD9BDFD" w14:textId="77777777" w:rsidR="00280D50" w:rsidRPr="00280D50" w:rsidRDefault="00280D50" w:rsidP="00280D50">
      <w:pPr>
        <w:rPr>
          <w:b/>
          <w:bCs/>
          <w:sz w:val="24"/>
          <w:szCs w:val="24"/>
        </w:rPr>
      </w:pPr>
      <w:r w:rsidRPr="00280D50">
        <w:rPr>
          <w:b/>
          <w:bCs/>
          <w:sz w:val="24"/>
          <w:szCs w:val="24"/>
        </w:rPr>
        <w:t>1) Açılış ve gündem maddelerinin okunması</w:t>
      </w:r>
    </w:p>
    <w:p w14:paraId="1B5A731F" w14:textId="77777777" w:rsidR="00280D50" w:rsidRPr="00280D50" w:rsidRDefault="00280D50" w:rsidP="00280D50">
      <w:pPr>
        <w:rPr>
          <w:sz w:val="24"/>
          <w:szCs w:val="24"/>
        </w:rPr>
      </w:pPr>
      <w:r w:rsidRPr="00280D50">
        <w:rPr>
          <w:sz w:val="24"/>
          <w:szCs w:val="24"/>
        </w:rPr>
        <w:t>Toplantı, zümre başkanı tarafından …/02/2026 tarihinde saat 15.00’te 2/B sınıfında başlatıldı. Gündem maddeleri sırayla okunarak toplantının amacı açıklandı. İkinci döneme ilişkin akademik, sosyal ve duygusal süreçlerin birlikte ele alınmasının önemi vurgulandı. Birinci dönemde edinilen deneyimlerin ikinci dönemde daha planlı bir şekilde kullanılacağı belirtildi. Toplantının, öğrenci başarısını artırma ve sınıf içi uygulamalarda düzeni güçlendirme hedefiyle yürütüleceği ifade edildi. Gündem maddelerine ek yapılmasına gerek görülmeyerek görüşmelere geçildi.</w:t>
      </w:r>
    </w:p>
    <w:p w14:paraId="4FF2286B" w14:textId="77777777" w:rsidR="00280D50" w:rsidRDefault="00280D50" w:rsidP="00280D50">
      <w:pPr>
        <w:rPr>
          <w:b/>
          <w:bCs/>
          <w:sz w:val="24"/>
          <w:szCs w:val="24"/>
        </w:rPr>
      </w:pPr>
    </w:p>
    <w:p w14:paraId="77FF286D" w14:textId="0F767EFB" w:rsidR="00280D50" w:rsidRPr="00280D50" w:rsidRDefault="00280D50" w:rsidP="00280D50">
      <w:pPr>
        <w:rPr>
          <w:b/>
          <w:bCs/>
          <w:sz w:val="24"/>
          <w:szCs w:val="24"/>
        </w:rPr>
      </w:pPr>
      <w:r w:rsidRPr="00280D50">
        <w:rPr>
          <w:b/>
          <w:bCs/>
          <w:sz w:val="24"/>
          <w:szCs w:val="24"/>
        </w:rPr>
        <w:t>2) Birinci dönem öğrenci başarılarının değerlendirilmesi</w:t>
      </w:r>
    </w:p>
    <w:p w14:paraId="12BED855" w14:textId="77777777" w:rsidR="00280D50" w:rsidRPr="00280D50" w:rsidRDefault="00280D50" w:rsidP="00280D50">
      <w:pPr>
        <w:rPr>
          <w:sz w:val="24"/>
          <w:szCs w:val="24"/>
        </w:rPr>
      </w:pPr>
      <w:r w:rsidRPr="00280D50">
        <w:rPr>
          <w:sz w:val="24"/>
          <w:szCs w:val="24"/>
        </w:rPr>
        <w:t>Birinci döneme ait ders içi performanslar, ölçme sonuçları ve genel gözlemler değerlendirilmiştir. Öğrencilerin okuma-anlama, temel işlem becerileri ve problem çözme alanlarında farklı gelişim hızları gösterdiği ifade edilmiştir. Bazı öğrencilerin düzenli tekrar ve kısa süreli bireysel destekle hızla ilerlediği, bazılarının ise daha planlı yönlendirmeye ihtiyaç duyduğu belirtilmiştir. Kazanım eksiklerinin tespiti için kısa izleme çalışmaları yapılmasının faydalı olacağı görüşüne varılmıştır. Akademik başarının yanında derse katılım, sorumluluk alma ve sınıf içi uyum da değerlendirme kapsamına alınmıştır. İkinci dönemde öğrenci gelişiminin somut verilerle takip edilmesi gerektiği vurgulanmıştır.</w:t>
      </w:r>
    </w:p>
    <w:p w14:paraId="21EA24A8" w14:textId="77777777" w:rsidR="00280D50" w:rsidRDefault="00280D50" w:rsidP="00280D50">
      <w:pPr>
        <w:rPr>
          <w:b/>
          <w:bCs/>
          <w:sz w:val="24"/>
          <w:szCs w:val="24"/>
        </w:rPr>
      </w:pPr>
    </w:p>
    <w:p w14:paraId="3E7DFCBC" w14:textId="1805646B" w:rsidR="00280D50" w:rsidRPr="00280D50" w:rsidRDefault="00280D50" w:rsidP="00280D50">
      <w:pPr>
        <w:rPr>
          <w:b/>
          <w:bCs/>
          <w:sz w:val="24"/>
          <w:szCs w:val="24"/>
        </w:rPr>
      </w:pPr>
      <w:r w:rsidRPr="00280D50">
        <w:rPr>
          <w:b/>
          <w:bCs/>
          <w:sz w:val="24"/>
          <w:szCs w:val="24"/>
        </w:rPr>
        <w:t>3) Programlarda karşılaşılan güçlükler ve güçlüklerin giderilmesi</w:t>
      </w:r>
    </w:p>
    <w:p w14:paraId="0255998F" w14:textId="77777777" w:rsidR="00280D50" w:rsidRPr="00280D50" w:rsidRDefault="00280D50" w:rsidP="00280D50">
      <w:pPr>
        <w:rPr>
          <w:sz w:val="24"/>
          <w:szCs w:val="24"/>
        </w:rPr>
      </w:pPr>
      <w:r w:rsidRPr="00280D50">
        <w:rPr>
          <w:sz w:val="24"/>
          <w:szCs w:val="24"/>
        </w:rPr>
        <w:t>Eğitim-öğretim programlarının uygulanmasında zaman yönetimi ve sınıf içi farklı seviyeler nedeniyle güçlükler yaşanabildiği görüşülmüştür. Bazı kazanımların öğrencilerin hazır bulunuşluk düzeyi nedeniyle daha fazla pekiştirme gerektirdiği ifade edilmiştir. Etkinlik sürelerinin gerçekçi planlanmasının ve ders içi geçişlerin daha düzenli yapılmasının uygulamayı kolaylaştıracağı belirtilmiştir. Öğrencilerin dikkat sürelerine uygun kısa, hedef odaklı etkinliklerin planlanması önerilmiştir. Süreçte aksama yaşanan konular için “telafi-etkinlik havuzu” oluşturmanın pratik olacağı vurgulanmıştır. Programın hedeflerinden kopmadan esnek uygulama yapılması gerektiği konusunda görüş birliği sağlanmıştır.</w:t>
      </w:r>
    </w:p>
    <w:p w14:paraId="709E301F" w14:textId="77777777" w:rsidR="00280D50" w:rsidRDefault="00280D50" w:rsidP="00280D50">
      <w:pPr>
        <w:rPr>
          <w:b/>
          <w:bCs/>
          <w:sz w:val="24"/>
          <w:szCs w:val="24"/>
        </w:rPr>
      </w:pPr>
    </w:p>
    <w:p w14:paraId="28F0AD96" w14:textId="2E8CF4F5" w:rsidR="00280D50" w:rsidRPr="00280D50" w:rsidRDefault="00280D50" w:rsidP="00280D50">
      <w:pPr>
        <w:rPr>
          <w:b/>
          <w:bCs/>
          <w:sz w:val="24"/>
          <w:szCs w:val="24"/>
        </w:rPr>
      </w:pPr>
      <w:r w:rsidRPr="00280D50">
        <w:rPr>
          <w:b/>
          <w:bCs/>
          <w:sz w:val="24"/>
          <w:szCs w:val="24"/>
        </w:rPr>
        <w:t>4) Öğrencilerin çalışma-eğitim durumları ve çevre özellikleri; başarıyı artırma önlemleri</w:t>
      </w:r>
    </w:p>
    <w:p w14:paraId="34401489" w14:textId="77777777" w:rsidR="00280D50" w:rsidRPr="00280D50" w:rsidRDefault="00280D50" w:rsidP="00280D50">
      <w:pPr>
        <w:rPr>
          <w:sz w:val="24"/>
          <w:szCs w:val="24"/>
        </w:rPr>
      </w:pPr>
      <w:r w:rsidRPr="00280D50">
        <w:rPr>
          <w:sz w:val="24"/>
          <w:szCs w:val="24"/>
        </w:rPr>
        <w:t>Öğrencilerin ev ortamı, çalışma düzeni ve çevresel koşulların öğrenmeye etkisi değerlendirilmiştir. Düzenli uyku, beslenme ve evde tekrar alışkanlığının öğrenci başarısını doğrudan desteklediği ifade edilmiştir. Evde çalışma alışkanlığı zayıf olan öğrenciler için basit ve sürdürülebilir günlük çalışma planları önerilmiştir. Velilerle iş birliği kurularak evde kısa süreli okuma ve tekrar rutinlerinin oluşturulmasının yararlı olacağı belirtilmiştir. Öğrencilerin motivasyonunu artırmak için hedef belirleme, küçük ödüllendirme ve sorumluluk verme gibi uygulamaların kullanılabileceği konuşulmuştur. Ayrıca sınıf içinde akran desteği ve grup çalışmalarıyla öğrenmenin güçlendirileceği vurgulanmıştır.</w:t>
      </w:r>
    </w:p>
    <w:p w14:paraId="10E3736F" w14:textId="77777777" w:rsidR="00280D50" w:rsidRDefault="00280D50" w:rsidP="00280D50">
      <w:pPr>
        <w:rPr>
          <w:b/>
          <w:bCs/>
          <w:sz w:val="24"/>
          <w:szCs w:val="24"/>
        </w:rPr>
      </w:pPr>
    </w:p>
    <w:p w14:paraId="1960895D" w14:textId="7FA8FC49" w:rsidR="00280D50" w:rsidRPr="00280D50" w:rsidRDefault="00280D50" w:rsidP="00280D50">
      <w:pPr>
        <w:rPr>
          <w:b/>
          <w:bCs/>
          <w:sz w:val="24"/>
          <w:szCs w:val="24"/>
        </w:rPr>
      </w:pPr>
      <w:r w:rsidRPr="00280D50">
        <w:rPr>
          <w:b/>
          <w:bCs/>
          <w:sz w:val="24"/>
          <w:szCs w:val="24"/>
        </w:rPr>
        <w:t>5) Ders programlarının ve derslerin paralel yürütülmesi ile ilgili tedbirler</w:t>
      </w:r>
    </w:p>
    <w:p w14:paraId="2782741A" w14:textId="77777777" w:rsidR="00280D50" w:rsidRPr="00280D50" w:rsidRDefault="00280D50" w:rsidP="00280D50">
      <w:pPr>
        <w:rPr>
          <w:sz w:val="24"/>
          <w:szCs w:val="24"/>
        </w:rPr>
      </w:pPr>
      <w:r w:rsidRPr="00280D50">
        <w:rPr>
          <w:sz w:val="24"/>
          <w:szCs w:val="24"/>
        </w:rPr>
        <w:t>Derslerin birbirini destekleyecek şekilde planlanmasının öğrenmeyi kolaylaştırdığı ifade edilmiştir. Türkçe dersindeki okuma-anlama becerilerinin matematik problem çözmeye yansıdığı örnekleri üzerinde durulmuştur. Bu nedenle bazı haftalarda disiplinler arası küçük bağlantılar kurulmasının verimi artıracağı belirtilmiştir. Günlük planların haftalık hedeflerle uyumlu ilerlemesi gerektiği vurgulanmıştır. Dersin akışını bozmadan kısa tekrar etkinliklerinin plan içine yerleştirilmesine karar verilmiştir. Öğrencilerin zorlandığı alanlarda aynı beceriyi farklı derslerde destekleyecek etkinlikler yapılması uygun görülmüştür.</w:t>
      </w:r>
    </w:p>
    <w:p w14:paraId="4C74A48E" w14:textId="77777777" w:rsidR="00280D50" w:rsidRDefault="00280D50" w:rsidP="00280D50">
      <w:pPr>
        <w:rPr>
          <w:b/>
          <w:bCs/>
          <w:sz w:val="24"/>
          <w:szCs w:val="24"/>
        </w:rPr>
      </w:pPr>
    </w:p>
    <w:p w14:paraId="52ACCF94" w14:textId="00D026FF" w:rsidR="00280D50" w:rsidRPr="00280D50" w:rsidRDefault="00280D50" w:rsidP="00280D50">
      <w:pPr>
        <w:rPr>
          <w:b/>
          <w:bCs/>
          <w:sz w:val="24"/>
          <w:szCs w:val="24"/>
        </w:rPr>
      </w:pPr>
      <w:r w:rsidRPr="00280D50">
        <w:rPr>
          <w:b/>
          <w:bCs/>
          <w:sz w:val="24"/>
          <w:szCs w:val="24"/>
        </w:rPr>
        <w:lastRenderedPageBreak/>
        <w:t>6) Mesleki eserler ve eğitim alanındaki yeni gelişmelerin paylaşılması</w:t>
      </w:r>
    </w:p>
    <w:p w14:paraId="4AA43B34" w14:textId="77777777" w:rsidR="00280D50" w:rsidRPr="00280D50" w:rsidRDefault="00280D50" w:rsidP="00280D50">
      <w:pPr>
        <w:rPr>
          <w:sz w:val="24"/>
          <w:szCs w:val="24"/>
        </w:rPr>
      </w:pPr>
      <w:r w:rsidRPr="00280D50">
        <w:rPr>
          <w:sz w:val="24"/>
          <w:szCs w:val="24"/>
        </w:rPr>
        <w:t>Öğretmen gelişiminin sınıf içi kaliteyi artırdığı belirtilerek güncel kaynakların takip edilmesi gerektiği görüşülmüştür. Eğitim alanındaki yeni uygulamalar, etkinlik örnekleri ve ölçme araçlarının dönem içinde düzenli incelenmesi kararlaştırılmıştır. Öğrenci seviyesine uygun okuma metinleri, oyunlaştırma ve somut materyal kullanımına dönük örneklerin araştırılacağı ifade edilmiştir. Dijital içeriklerin amaca uygun ve kontrollü şekilde kullanılması gerektiği vurgulanmıştır. EBA ve benzeri resmî içerik havuzlarından yararlanmanın öğretim sürecini destekleyeceği belirtilmiştir. Yeni gelişmelerin öğrencinin ihtiyacına göre seçilerek uygulanmasına karar verilmiştir.</w:t>
      </w:r>
    </w:p>
    <w:p w14:paraId="0A3F9AA6" w14:textId="77777777" w:rsidR="00280D50" w:rsidRDefault="00280D50" w:rsidP="00280D50">
      <w:pPr>
        <w:rPr>
          <w:b/>
          <w:bCs/>
          <w:sz w:val="24"/>
          <w:szCs w:val="24"/>
        </w:rPr>
      </w:pPr>
    </w:p>
    <w:p w14:paraId="19801CF3" w14:textId="31D9C3F7" w:rsidR="00280D50" w:rsidRPr="00280D50" w:rsidRDefault="00280D50" w:rsidP="00280D50">
      <w:pPr>
        <w:rPr>
          <w:b/>
          <w:bCs/>
          <w:sz w:val="24"/>
          <w:szCs w:val="24"/>
        </w:rPr>
      </w:pPr>
      <w:r w:rsidRPr="00280D50">
        <w:rPr>
          <w:b/>
          <w:bCs/>
          <w:sz w:val="24"/>
          <w:szCs w:val="24"/>
        </w:rPr>
        <w:t>7) Öğrenme güçlüğü çeken öğrenciler ve zorlanılan konular; gerekli önlemler</w:t>
      </w:r>
    </w:p>
    <w:p w14:paraId="62E34EB2" w14:textId="77777777" w:rsidR="00280D50" w:rsidRPr="00280D50" w:rsidRDefault="00280D50" w:rsidP="00280D50">
      <w:pPr>
        <w:rPr>
          <w:sz w:val="24"/>
          <w:szCs w:val="24"/>
        </w:rPr>
      </w:pPr>
      <w:r w:rsidRPr="00280D50">
        <w:rPr>
          <w:sz w:val="24"/>
          <w:szCs w:val="24"/>
        </w:rPr>
        <w:t>Öğrenme güçlüğü yaşayan öğrencilerin zorlandığı kazanımların tek tek belirlenmesi gerektiği ifade edilmiştir. Okuma hızı düşük olan öğrenciler için günlük kısa okuma çalışmaları planlanması görüşülmüştür. Temel işlemlerde güçlük yaşayan öğrenciler için somut materyal, oyun ve tekrar temelli çalışmaların artırılması uygun görülmüştür. Öğrencilerin ilerlemesini takip etmek amacıyla kısa aralıklı gözlem notları tutulması kararlaştırılmıştır. Velilerle iletişim kurularak evde yapılabilecek basit destek uygulamalarının paylaşılması gerektiği vurgulanmıştır. Gerekli görülen durumlarda rehberlik servisiyle görüş alışverişi yapılmasına karar verilmiştir. Öğrenciyi etiketlemeden, gelişim odaklı bir yaklaşım izlenmesi gerektiği özellikle belirtilmiştir.</w:t>
      </w:r>
    </w:p>
    <w:p w14:paraId="71EBFF56" w14:textId="77777777" w:rsidR="00280D50" w:rsidRDefault="00280D50" w:rsidP="00280D50">
      <w:pPr>
        <w:rPr>
          <w:b/>
          <w:bCs/>
          <w:sz w:val="24"/>
          <w:szCs w:val="24"/>
        </w:rPr>
      </w:pPr>
    </w:p>
    <w:p w14:paraId="454EFA40" w14:textId="451C8375" w:rsidR="00280D50" w:rsidRPr="00280D50" w:rsidRDefault="00280D50" w:rsidP="00280D50">
      <w:pPr>
        <w:rPr>
          <w:b/>
          <w:bCs/>
          <w:sz w:val="24"/>
          <w:szCs w:val="24"/>
        </w:rPr>
      </w:pPr>
      <w:r w:rsidRPr="00280D50">
        <w:rPr>
          <w:b/>
          <w:bCs/>
          <w:sz w:val="24"/>
          <w:szCs w:val="24"/>
        </w:rPr>
        <w:t>8) Öğrencilerin temizlik-sağlık-beslenme durumları</w:t>
      </w:r>
    </w:p>
    <w:p w14:paraId="01E33F32" w14:textId="77777777" w:rsidR="00280D50" w:rsidRPr="00280D50" w:rsidRDefault="00280D50" w:rsidP="00280D50">
      <w:pPr>
        <w:rPr>
          <w:sz w:val="24"/>
          <w:szCs w:val="24"/>
        </w:rPr>
      </w:pPr>
      <w:r w:rsidRPr="00280D50">
        <w:rPr>
          <w:sz w:val="24"/>
          <w:szCs w:val="24"/>
        </w:rPr>
        <w:t>Öğrencilerin hijyen alışkanlıklarının sınıf içi rutinlerle desteklenmesi gerektiği ifade edilmiştir. El yıkama, kişisel temizlik ve sınıf düzeni konularında sürekli hatırlatmalar yapılacağı belirtilmiştir. Sağlıklı beslenmenin dikkat ve öğrenmeye etkisi üzerinde durulmuştur. Beslenme çantasının içeriği konusunda velilere bilgilendirme yapılmasının faydalı olacağı görüşülmüştür. Mevsime uygun giyinme ve kişisel bakım konularında öğrencilerin bilinçlendirilmesine karar verilmiştir. Sağlıkla ilgili dikkat çeken durumlarda veliyle hızlı iletişim kurulması gerektiği belirtilmiştir.</w:t>
      </w:r>
    </w:p>
    <w:p w14:paraId="05FC21C2" w14:textId="77777777" w:rsidR="00280D50" w:rsidRPr="00280D50" w:rsidRDefault="00280D50" w:rsidP="00280D50">
      <w:pPr>
        <w:rPr>
          <w:b/>
          <w:bCs/>
          <w:sz w:val="24"/>
          <w:szCs w:val="24"/>
        </w:rPr>
      </w:pPr>
      <w:r w:rsidRPr="00280D50">
        <w:rPr>
          <w:b/>
          <w:bCs/>
          <w:sz w:val="24"/>
          <w:szCs w:val="24"/>
        </w:rPr>
        <w:t>9) Öğrencilerin devam-devamsızlık durumları</w:t>
      </w:r>
    </w:p>
    <w:p w14:paraId="34A7B29F" w14:textId="77777777" w:rsidR="00280D50" w:rsidRPr="00280D50" w:rsidRDefault="00280D50" w:rsidP="00280D50">
      <w:pPr>
        <w:rPr>
          <w:sz w:val="24"/>
          <w:szCs w:val="24"/>
        </w:rPr>
      </w:pPr>
      <w:r w:rsidRPr="00280D50">
        <w:rPr>
          <w:sz w:val="24"/>
          <w:szCs w:val="24"/>
        </w:rPr>
        <w:t>Düzenli devamın öğrenme sürekliliği için temel şart olduğu ifade edilmiştir. Devamsızlık ve geç kalma durumlarının yakından takip edilmesi gerektiği belirtilmiştir. Zaruri nedenler dışında devamsızlık yapan öğrencilerin velileriyle görüşülerek nedenlerin değerlendirilmesi kararlaştırılmıştır. Geç kalmaların sınıf düzenini etkilediği, bu nedenle velilere zamanında bilgilendirme yapılacağı ifade edilmiştir. Öğrencinin okula bağlılığını artıracak sınıf içi motivasyon çalışmaları uygulanabileceği görüşülmüştür. Devamsızlık riski görülen öğrenciler için erken müdahale yaklaşımı benimsenmiştir.</w:t>
      </w:r>
    </w:p>
    <w:p w14:paraId="35DA625F" w14:textId="77777777" w:rsidR="00280D50" w:rsidRDefault="00280D50" w:rsidP="00280D50">
      <w:pPr>
        <w:rPr>
          <w:b/>
          <w:bCs/>
          <w:sz w:val="24"/>
          <w:szCs w:val="24"/>
        </w:rPr>
      </w:pPr>
    </w:p>
    <w:p w14:paraId="207C4F80" w14:textId="05AF6C4C" w:rsidR="00280D50" w:rsidRPr="00280D50" w:rsidRDefault="00280D50" w:rsidP="00280D50">
      <w:pPr>
        <w:rPr>
          <w:b/>
          <w:bCs/>
          <w:sz w:val="24"/>
          <w:szCs w:val="24"/>
        </w:rPr>
      </w:pPr>
      <w:r w:rsidRPr="00280D50">
        <w:rPr>
          <w:b/>
          <w:bCs/>
          <w:sz w:val="24"/>
          <w:szCs w:val="24"/>
        </w:rPr>
        <w:t>10) Okul idaresi, öğrenci velisi ve diğer zümre öğretmenleri ile iş birliği</w:t>
      </w:r>
    </w:p>
    <w:p w14:paraId="5C02B29C" w14:textId="77777777" w:rsidR="00280D50" w:rsidRPr="00280D50" w:rsidRDefault="00280D50" w:rsidP="00280D50">
      <w:pPr>
        <w:rPr>
          <w:sz w:val="24"/>
          <w:szCs w:val="24"/>
        </w:rPr>
      </w:pPr>
      <w:r w:rsidRPr="00280D50">
        <w:rPr>
          <w:sz w:val="24"/>
          <w:szCs w:val="24"/>
        </w:rPr>
        <w:t>Okul-veli iş birliğinin öğrenci gelişimini hızlandırdığı vurgulanmıştır. Velilerle iletişimde düzenli ve çözüm odaklı bir dil kullanılmasının önemli olduğu belirtilmiştir. Öğrenci davranışları ve akademik gelişimle ilgili geri bildirimlerin zamanında verilmesine karar verilmiştir. Okul idaresiyle koordineli çalışarak sınıfın ihtiyaçlarının iletilmesi ve süreçlerin hızlandırılması gerektiği ifade edilmiştir. Diğer zümre öğretmenleriyle örnek etkinlik ve materyal paylaşımının faydalı olacağı görüşülmüştür. Böylece uygulama birliği ve okul genelinde tutarlılık sağlanacağı belirtilmiştir.</w:t>
      </w:r>
    </w:p>
    <w:p w14:paraId="191D68D8" w14:textId="77777777" w:rsidR="00280D50" w:rsidRDefault="00280D50" w:rsidP="00280D50">
      <w:pPr>
        <w:rPr>
          <w:b/>
          <w:bCs/>
          <w:sz w:val="24"/>
          <w:szCs w:val="24"/>
        </w:rPr>
      </w:pPr>
    </w:p>
    <w:p w14:paraId="6E8AE957" w14:textId="15FCAA49" w:rsidR="00280D50" w:rsidRPr="00280D50" w:rsidRDefault="00280D50" w:rsidP="00280D50">
      <w:pPr>
        <w:rPr>
          <w:b/>
          <w:bCs/>
          <w:sz w:val="24"/>
          <w:szCs w:val="24"/>
        </w:rPr>
      </w:pPr>
      <w:r w:rsidRPr="00280D50">
        <w:rPr>
          <w:b/>
          <w:bCs/>
          <w:sz w:val="24"/>
          <w:szCs w:val="24"/>
        </w:rPr>
        <w:t>11) Doğal afet sebebiyle psikososyal destek uygulamaları</w:t>
      </w:r>
    </w:p>
    <w:p w14:paraId="6226AEE2" w14:textId="77777777" w:rsidR="00280D50" w:rsidRPr="00280D50" w:rsidRDefault="00280D50" w:rsidP="00280D50">
      <w:pPr>
        <w:rPr>
          <w:sz w:val="24"/>
          <w:szCs w:val="24"/>
        </w:rPr>
      </w:pPr>
      <w:r w:rsidRPr="00280D50">
        <w:rPr>
          <w:sz w:val="24"/>
          <w:szCs w:val="24"/>
        </w:rPr>
        <w:t xml:space="preserve">Doğal afetlerin öğrencilerde kaygı, güvensizlik ve dikkat sorunlarına yol açabileceği belirtilmiştir. Sınıf içinde güvenli ortam oluşturmanın ve duyguları ifade etmeye alan açmanın önemli olduğu vurgulanmıştır. Öğrencilerle kısa “duygu paylaşımı” etkinlikleri, nefes çalışmaları ve sınıf içi güven rutinleri uygulanabileceği ifade edilmiştir. Travmatik içeriklerden kaçınarak, öğrenciyi rahatlatan ve günlük rutine döndüren etkinliklerin tercih edilmesi gerektiği belirtilmiştir. Gerekli durumlarda rehberlik servisiyle iş birliği yapılarak yönlendirme yapılmasına karar verilmiştir. Velilere de </w:t>
      </w:r>
      <w:r w:rsidRPr="00280D50">
        <w:rPr>
          <w:sz w:val="24"/>
          <w:szCs w:val="24"/>
        </w:rPr>
        <w:lastRenderedPageBreak/>
        <w:t>öğrencilerde görülebilecek tepkiler konusunda bilgilendirme yapılmasının yararlı olacağı görüşülmüştür.</w:t>
      </w:r>
    </w:p>
    <w:p w14:paraId="34EB9CEF" w14:textId="77777777" w:rsidR="00280D50" w:rsidRDefault="00280D50" w:rsidP="00280D50">
      <w:pPr>
        <w:rPr>
          <w:b/>
          <w:bCs/>
          <w:sz w:val="24"/>
          <w:szCs w:val="24"/>
        </w:rPr>
      </w:pPr>
    </w:p>
    <w:p w14:paraId="010FECBF" w14:textId="184BF466" w:rsidR="00280D50" w:rsidRPr="00280D50" w:rsidRDefault="00280D50" w:rsidP="00280D50">
      <w:pPr>
        <w:rPr>
          <w:b/>
          <w:bCs/>
          <w:sz w:val="24"/>
          <w:szCs w:val="24"/>
        </w:rPr>
      </w:pPr>
      <w:r w:rsidRPr="00280D50">
        <w:rPr>
          <w:b/>
          <w:bCs/>
          <w:sz w:val="24"/>
          <w:szCs w:val="24"/>
        </w:rPr>
        <w:t>12) Dilek ve temenniler</w:t>
      </w:r>
    </w:p>
    <w:p w14:paraId="5AFA0A4A" w14:textId="77777777" w:rsidR="00280D50" w:rsidRPr="00280D50" w:rsidRDefault="00280D50" w:rsidP="00280D50">
      <w:pPr>
        <w:rPr>
          <w:sz w:val="24"/>
          <w:szCs w:val="24"/>
        </w:rPr>
      </w:pPr>
      <w:r w:rsidRPr="00280D50">
        <w:rPr>
          <w:sz w:val="24"/>
          <w:szCs w:val="24"/>
        </w:rPr>
        <w:t>İkinci dönemin sağlıklı, huzurlu ve verimli geçmesi temenni edilmiştir. Alınan kararların düzenli uygulanmasının öğrenci başarısını artıracağı ifade edilmiştir. Velilerle iş birliğinin güçlendirilmesi ve öğrencilerin bütüncül gelişiminin desteklenmesi hedeflenmiştir. Öğrencilerin motivasyonunun korunması için olumlu sınıf ikliminin sürdürülmesi gerektiği belirtilmiştir. Toplantı sonunda görüşülen maddeler doğrultusunda kararlar yazılarak toplantı kapatılmıştır. Toplantı saat 15.00’te başlamış ve ………’de sona ermiştir.</w:t>
      </w:r>
    </w:p>
    <w:p w14:paraId="4569ADD9" w14:textId="4DF05949" w:rsidR="00280D50" w:rsidRDefault="00280D50" w:rsidP="00280D50">
      <w:pPr>
        <w:rPr>
          <w:sz w:val="24"/>
          <w:szCs w:val="24"/>
        </w:rPr>
      </w:pPr>
    </w:p>
    <w:p w14:paraId="05FA9487" w14:textId="77777777" w:rsidR="00280D50" w:rsidRDefault="00280D50" w:rsidP="00280D50">
      <w:pPr>
        <w:rPr>
          <w:sz w:val="24"/>
          <w:szCs w:val="24"/>
        </w:rPr>
      </w:pPr>
    </w:p>
    <w:p w14:paraId="76A6E766" w14:textId="77777777" w:rsidR="00280D50" w:rsidRDefault="00280D50" w:rsidP="00280D50">
      <w:pPr>
        <w:rPr>
          <w:sz w:val="24"/>
          <w:szCs w:val="24"/>
        </w:rPr>
      </w:pPr>
    </w:p>
    <w:p w14:paraId="60E3A411" w14:textId="77777777" w:rsidR="00280D50" w:rsidRDefault="00280D50" w:rsidP="00280D50">
      <w:pPr>
        <w:rPr>
          <w:sz w:val="24"/>
          <w:szCs w:val="24"/>
        </w:rPr>
      </w:pPr>
    </w:p>
    <w:p w14:paraId="3C000A6E" w14:textId="77777777" w:rsidR="00280D50" w:rsidRDefault="00280D50" w:rsidP="00280D50">
      <w:pPr>
        <w:rPr>
          <w:sz w:val="24"/>
          <w:szCs w:val="24"/>
        </w:rPr>
      </w:pPr>
    </w:p>
    <w:p w14:paraId="68290D29" w14:textId="77777777" w:rsidR="00280D50" w:rsidRDefault="00280D50" w:rsidP="00280D50">
      <w:pPr>
        <w:rPr>
          <w:sz w:val="24"/>
          <w:szCs w:val="24"/>
        </w:rPr>
      </w:pPr>
    </w:p>
    <w:p w14:paraId="1051CE09" w14:textId="77777777" w:rsidR="00280D50" w:rsidRDefault="00280D50" w:rsidP="00280D50">
      <w:pPr>
        <w:rPr>
          <w:sz w:val="24"/>
          <w:szCs w:val="24"/>
        </w:rPr>
      </w:pPr>
    </w:p>
    <w:p w14:paraId="6E39B597" w14:textId="77777777" w:rsidR="00280D50" w:rsidRDefault="00280D50" w:rsidP="00280D50">
      <w:pPr>
        <w:rPr>
          <w:sz w:val="24"/>
          <w:szCs w:val="24"/>
        </w:rPr>
      </w:pPr>
    </w:p>
    <w:p w14:paraId="6CFCE310" w14:textId="77777777" w:rsidR="00280D50" w:rsidRDefault="00280D50" w:rsidP="00280D50">
      <w:pPr>
        <w:rPr>
          <w:sz w:val="24"/>
          <w:szCs w:val="24"/>
        </w:rPr>
      </w:pPr>
    </w:p>
    <w:p w14:paraId="597EF056" w14:textId="77777777" w:rsidR="00280D50" w:rsidRDefault="00280D50" w:rsidP="00280D50">
      <w:pPr>
        <w:rPr>
          <w:sz w:val="24"/>
          <w:szCs w:val="24"/>
        </w:rPr>
      </w:pPr>
    </w:p>
    <w:p w14:paraId="55208475" w14:textId="77777777" w:rsidR="00280D50" w:rsidRDefault="00280D50" w:rsidP="00280D50">
      <w:pPr>
        <w:rPr>
          <w:sz w:val="24"/>
          <w:szCs w:val="24"/>
        </w:rPr>
      </w:pPr>
    </w:p>
    <w:p w14:paraId="4EF8599E" w14:textId="77777777" w:rsidR="00280D50" w:rsidRDefault="00280D50" w:rsidP="00280D50">
      <w:pPr>
        <w:rPr>
          <w:sz w:val="24"/>
          <w:szCs w:val="24"/>
        </w:rPr>
      </w:pPr>
    </w:p>
    <w:p w14:paraId="276DC6EF" w14:textId="77777777" w:rsidR="00280D50" w:rsidRDefault="00280D50" w:rsidP="00280D50">
      <w:pPr>
        <w:rPr>
          <w:sz w:val="24"/>
          <w:szCs w:val="24"/>
        </w:rPr>
      </w:pPr>
    </w:p>
    <w:p w14:paraId="6D635AF7" w14:textId="77777777" w:rsidR="00280D50" w:rsidRDefault="00280D50" w:rsidP="00280D50">
      <w:pPr>
        <w:rPr>
          <w:sz w:val="24"/>
          <w:szCs w:val="24"/>
        </w:rPr>
      </w:pPr>
    </w:p>
    <w:p w14:paraId="489B0217" w14:textId="77777777" w:rsidR="00280D50" w:rsidRDefault="00280D50" w:rsidP="00280D50">
      <w:pPr>
        <w:rPr>
          <w:sz w:val="24"/>
          <w:szCs w:val="24"/>
        </w:rPr>
      </w:pPr>
    </w:p>
    <w:p w14:paraId="4E75FB4E" w14:textId="77777777" w:rsidR="00280D50" w:rsidRDefault="00280D50" w:rsidP="00280D50">
      <w:pPr>
        <w:rPr>
          <w:sz w:val="24"/>
          <w:szCs w:val="24"/>
        </w:rPr>
      </w:pPr>
    </w:p>
    <w:p w14:paraId="1330F097" w14:textId="77777777" w:rsidR="00280D50" w:rsidRDefault="00280D50" w:rsidP="00280D50">
      <w:pPr>
        <w:rPr>
          <w:sz w:val="24"/>
          <w:szCs w:val="24"/>
        </w:rPr>
      </w:pPr>
    </w:p>
    <w:p w14:paraId="781A8183" w14:textId="77777777" w:rsidR="00280D50" w:rsidRDefault="00280D50" w:rsidP="00280D50">
      <w:pPr>
        <w:rPr>
          <w:sz w:val="24"/>
          <w:szCs w:val="24"/>
        </w:rPr>
      </w:pPr>
    </w:p>
    <w:p w14:paraId="6BB5BAF4" w14:textId="77777777" w:rsidR="00280D50" w:rsidRDefault="00280D50" w:rsidP="00280D50">
      <w:pPr>
        <w:rPr>
          <w:sz w:val="24"/>
          <w:szCs w:val="24"/>
        </w:rPr>
      </w:pPr>
    </w:p>
    <w:p w14:paraId="5A0564D6" w14:textId="77777777" w:rsidR="00280D50" w:rsidRDefault="00280D50" w:rsidP="00280D50">
      <w:pPr>
        <w:rPr>
          <w:sz w:val="24"/>
          <w:szCs w:val="24"/>
        </w:rPr>
      </w:pPr>
    </w:p>
    <w:p w14:paraId="6DC18221" w14:textId="77777777" w:rsidR="00280D50" w:rsidRDefault="00280D50" w:rsidP="00280D50">
      <w:pPr>
        <w:rPr>
          <w:sz w:val="24"/>
          <w:szCs w:val="24"/>
        </w:rPr>
      </w:pPr>
    </w:p>
    <w:p w14:paraId="21AD8E24" w14:textId="77777777" w:rsidR="00280D50" w:rsidRDefault="00280D50" w:rsidP="00280D50">
      <w:pPr>
        <w:rPr>
          <w:sz w:val="24"/>
          <w:szCs w:val="24"/>
        </w:rPr>
      </w:pPr>
    </w:p>
    <w:p w14:paraId="267062F9" w14:textId="77777777" w:rsidR="00280D50" w:rsidRDefault="00280D50" w:rsidP="00280D50">
      <w:pPr>
        <w:rPr>
          <w:sz w:val="24"/>
          <w:szCs w:val="24"/>
        </w:rPr>
      </w:pPr>
    </w:p>
    <w:p w14:paraId="31E557A3" w14:textId="77777777" w:rsidR="00280D50" w:rsidRDefault="00280D50" w:rsidP="00280D50">
      <w:pPr>
        <w:rPr>
          <w:sz w:val="24"/>
          <w:szCs w:val="24"/>
        </w:rPr>
      </w:pPr>
    </w:p>
    <w:p w14:paraId="66EEAA93" w14:textId="77777777" w:rsidR="00280D50" w:rsidRDefault="00280D50" w:rsidP="00280D50">
      <w:pPr>
        <w:rPr>
          <w:sz w:val="24"/>
          <w:szCs w:val="24"/>
        </w:rPr>
      </w:pPr>
    </w:p>
    <w:p w14:paraId="03C77CC1" w14:textId="77777777" w:rsidR="00280D50" w:rsidRDefault="00280D50" w:rsidP="00280D50">
      <w:pPr>
        <w:rPr>
          <w:sz w:val="24"/>
          <w:szCs w:val="24"/>
        </w:rPr>
      </w:pPr>
    </w:p>
    <w:p w14:paraId="67AFA10B" w14:textId="77777777" w:rsidR="00280D50" w:rsidRDefault="00280D50" w:rsidP="00280D50">
      <w:pPr>
        <w:rPr>
          <w:sz w:val="24"/>
          <w:szCs w:val="24"/>
        </w:rPr>
      </w:pPr>
    </w:p>
    <w:p w14:paraId="4D1AF538" w14:textId="77777777" w:rsidR="00280D50" w:rsidRDefault="00280D50" w:rsidP="00280D50">
      <w:pPr>
        <w:rPr>
          <w:sz w:val="24"/>
          <w:szCs w:val="24"/>
        </w:rPr>
      </w:pPr>
    </w:p>
    <w:p w14:paraId="53055706" w14:textId="77777777" w:rsidR="00280D50" w:rsidRDefault="00280D50" w:rsidP="00280D50">
      <w:pPr>
        <w:rPr>
          <w:sz w:val="24"/>
          <w:szCs w:val="24"/>
        </w:rPr>
      </w:pPr>
    </w:p>
    <w:p w14:paraId="04D5CB06" w14:textId="77777777" w:rsidR="00280D50" w:rsidRDefault="00280D50" w:rsidP="00280D50">
      <w:pPr>
        <w:rPr>
          <w:sz w:val="24"/>
          <w:szCs w:val="24"/>
        </w:rPr>
      </w:pPr>
    </w:p>
    <w:p w14:paraId="0C6DEC5C" w14:textId="77777777" w:rsidR="00280D50" w:rsidRDefault="00280D50" w:rsidP="00280D50">
      <w:pPr>
        <w:rPr>
          <w:sz w:val="24"/>
          <w:szCs w:val="24"/>
        </w:rPr>
      </w:pPr>
    </w:p>
    <w:p w14:paraId="6205471A" w14:textId="77777777" w:rsidR="00280D50" w:rsidRDefault="00280D50" w:rsidP="00280D50">
      <w:pPr>
        <w:rPr>
          <w:sz w:val="24"/>
          <w:szCs w:val="24"/>
        </w:rPr>
      </w:pPr>
    </w:p>
    <w:p w14:paraId="42C0510D" w14:textId="77777777" w:rsidR="00280D50" w:rsidRDefault="00280D50" w:rsidP="00280D50">
      <w:pPr>
        <w:rPr>
          <w:sz w:val="24"/>
          <w:szCs w:val="24"/>
        </w:rPr>
      </w:pPr>
    </w:p>
    <w:p w14:paraId="762114C6" w14:textId="77777777" w:rsidR="00280D50" w:rsidRDefault="00280D50" w:rsidP="00280D50">
      <w:pPr>
        <w:rPr>
          <w:sz w:val="24"/>
          <w:szCs w:val="24"/>
        </w:rPr>
      </w:pPr>
    </w:p>
    <w:p w14:paraId="65DFE538" w14:textId="77777777" w:rsidR="00280D50" w:rsidRDefault="00280D50" w:rsidP="00280D50">
      <w:pPr>
        <w:rPr>
          <w:sz w:val="24"/>
          <w:szCs w:val="24"/>
        </w:rPr>
      </w:pPr>
    </w:p>
    <w:p w14:paraId="3F36D497" w14:textId="77777777" w:rsidR="00280D50" w:rsidRDefault="00280D50" w:rsidP="00280D50">
      <w:pPr>
        <w:rPr>
          <w:sz w:val="24"/>
          <w:szCs w:val="24"/>
        </w:rPr>
      </w:pPr>
    </w:p>
    <w:p w14:paraId="006FEA1A" w14:textId="77777777" w:rsidR="00280D50" w:rsidRDefault="00280D50" w:rsidP="00280D50">
      <w:pPr>
        <w:rPr>
          <w:sz w:val="24"/>
          <w:szCs w:val="24"/>
        </w:rPr>
      </w:pPr>
    </w:p>
    <w:p w14:paraId="767349DE" w14:textId="77777777" w:rsidR="00280D50" w:rsidRDefault="00280D50" w:rsidP="00280D50">
      <w:pPr>
        <w:rPr>
          <w:sz w:val="24"/>
          <w:szCs w:val="24"/>
        </w:rPr>
      </w:pPr>
    </w:p>
    <w:p w14:paraId="6BF97353" w14:textId="77777777" w:rsidR="00280D50" w:rsidRPr="00280D50" w:rsidRDefault="00280D50" w:rsidP="00280D50">
      <w:pPr>
        <w:rPr>
          <w:sz w:val="24"/>
          <w:szCs w:val="24"/>
        </w:rPr>
      </w:pPr>
    </w:p>
    <w:p w14:paraId="023F3188" w14:textId="77777777" w:rsidR="00280D50" w:rsidRPr="00280D50" w:rsidRDefault="00280D50" w:rsidP="00280D50">
      <w:pPr>
        <w:rPr>
          <w:b/>
          <w:bCs/>
          <w:sz w:val="24"/>
          <w:szCs w:val="24"/>
        </w:rPr>
      </w:pPr>
      <w:r w:rsidRPr="00280D50">
        <w:rPr>
          <w:b/>
          <w:bCs/>
          <w:sz w:val="24"/>
          <w:szCs w:val="24"/>
        </w:rPr>
        <w:lastRenderedPageBreak/>
        <w:t>ALINAN KARARLAR</w:t>
      </w:r>
    </w:p>
    <w:p w14:paraId="4D5BDDC3" w14:textId="77777777" w:rsidR="00280D50" w:rsidRPr="00280D50" w:rsidRDefault="00280D50" w:rsidP="00280D50">
      <w:pPr>
        <w:numPr>
          <w:ilvl w:val="0"/>
          <w:numId w:val="31"/>
        </w:numPr>
        <w:rPr>
          <w:sz w:val="24"/>
          <w:szCs w:val="24"/>
        </w:rPr>
      </w:pPr>
    </w:p>
    <w:p w14:paraId="585753E3" w14:textId="77777777" w:rsidR="00280D50" w:rsidRPr="00280D50" w:rsidRDefault="00280D50" w:rsidP="00280D50">
      <w:pPr>
        <w:numPr>
          <w:ilvl w:val="1"/>
          <w:numId w:val="31"/>
        </w:numPr>
        <w:rPr>
          <w:sz w:val="24"/>
          <w:szCs w:val="24"/>
        </w:rPr>
      </w:pPr>
      <w:r w:rsidRPr="00280D50">
        <w:rPr>
          <w:sz w:val="24"/>
          <w:szCs w:val="24"/>
        </w:rPr>
        <w:t>dönem başarı durumlarının kazanım bazında takip edilmesine, ihtiyaç alanları için 2. dönemde düzenli tekrar ve izleme çalışmaları yapılmasına,</w:t>
      </w:r>
    </w:p>
    <w:p w14:paraId="293A1856" w14:textId="77777777" w:rsidR="00280D50" w:rsidRPr="00280D50" w:rsidRDefault="00280D50" w:rsidP="00280D50">
      <w:pPr>
        <w:numPr>
          <w:ilvl w:val="0"/>
          <w:numId w:val="31"/>
        </w:numPr>
        <w:rPr>
          <w:sz w:val="24"/>
          <w:szCs w:val="24"/>
        </w:rPr>
      </w:pPr>
      <w:r w:rsidRPr="00280D50">
        <w:rPr>
          <w:sz w:val="24"/>
          <w:szCs w:val="24"/>
        </w:rPr>
        <w:t>Program uygulamalarında yaşanan güçlükleri azaltmak için günlük planların süre ve etkinlik geçişleri açısından daha gerçekçi düzenlenmesine, telafi etkinlikleri için dönem içinde planlı zaman ayrılmasına,</w:t>
      </w:r>
    </w:p>
    <w:p w14:paraId="34C47229" w14:textId="77777777" w:rsidR="00280D50" w:rsidRPr="00280D50" w:rsidRDefault="00280D50" w:rsidP="00280D50">
      <w:pPr>
        <w:numPr>
          <w:ilvl w:val="0"/>
          <w:numId w:val="31"/>
        </w:numPr>
        <w:rPr>
          <w:sz w:val="24"/>
          <w:szCs w:val="24"/>
        </w:rPr>
      </w:pPr>
      <w:r w:rsidRPr="00280D50">
        <w:rPr>
          <w:sz w:val="24"/>
          <w:szCs w:val="24"/>
        </w:rPr>
        <w:t>Öğrencilerin evde çalışma düzenini desteklemek amacıyla velilere kısa ve sürdürülebilir çalışma önerileri ile okuma rutinlerinin iletilmesine,</w:t>
      </w:r>
    </w:p>
    <w:p w14:paraId="6F5C5D58" w14:textId="77777777" w:rsidR="00280D50" w:rsidRPr="00280D50" w:rsidRDefault="00280D50" w:rsidP="00280D50">
      <w:pPr>
        <w:numPr>
          <w:ilvl w:val="0"/>
          <w:numId w:val="31"/>
        </w:numPr>
        <w:rPr>
          <w:sz w:val="24"/>
          <w:szCs w:val="24"/>
        </w:rPr>
      </w:pPr>
      <w:r w:rsidRPr="00280D50">
        <w:rPr>
          <w:sz w:val="24"/>
          <w:szCs w:val="24"/>
        </w:rPr>
        <w:t>Derslerin birbirini destekleyecek şekilde yürütülmesine; okuma-anlama, problem çözme ve yazma becerilerini güçlendiren disiplinler arası küçük bağlantıların kurulmasına,</w:t>
      </w:r>
    </w:p>
    <w:p w14:paraId="4575D9A0" w14:textId="77777777" w:rsidR="00280D50" w:rsidRPr="00280D50" w:rsidRDefault="00280D50" w:rsidP="00280D50">
      <w:pPr>
        <w:numPr>
          <w:ilvl w:val="0"/>
          <w:numId w:val="31"/>
        </w:numPr>
        <w:rPr>
          <w:sz w:val="24"/>
          <w:szCs w:val="24"/>
        </w:rPr>
      </w:pPr>
      <w:r w:rsidRPr="00280D50">
        <w:rPr>
          <w:sz w:val="24"/>
          <w:szCs w:val="24"/>
        </w:rPr>
        <w:t>Mesleki gelişim kapsamında güncel kaynakların ve resmî içeriklerin takip edilmesine; uygun görülen etkinlik ve materyallerin sınıf düzeyine göre uygulanmasına,</w:t>
      </w:r>
    </w:p>
    <w:p w14:paraId="552AB540" w14:textId="77777777" w:rsidR="00280D50" w:rsidRPr="00280D50" w:rsidRDefault="00280D50" w:rsidP="00280D50">
      <w:pPr>
        <w:numPr>
          <w:ilvl w:val="0"/>
          <w:numId w:val="31"/>
        </w:numPr>
        <w:rPr>
          <w:sz w:val="24"/>
          <w:szCs w:val="24"/>
        </w:rPr>
      </w:pPr>
      <w:r w:rsidRPr="00280D50">
        <w:rPr>
          <w:sz w:val="24"/>
          <w:szCs w:val="24"/>
        </w:rPr>
        <w:t>Öğrenme güçlüğü yaşayan öğrenciler için zorlanılan konuların belirlenmesine; somut materyal, oyunlaştırma ve kısa tekrarlarla destek planı hazırlanmasına; velilerle bireysel iletişim kurulmasına,</w:t>
      </w:r>
    </w:p>
    <w:p w14:paraId="62784831" w14:textId="77777777" w:rsidR="00280D50" w:rsidRPr="00280D50" w:rsidRDefault="00280D50" w:rsidP="00280D50">
      <w:pPr>
        <w:numPr>
          <w:ilvl w:val="0"/>
          <w:numId w:val="31"/>
        </w:numPr>
        <w:rPr>
          <w:sz w:val="24"/>
          <w:szCs w:val="24"/>
        </w:rPr>
      </w:pPr>
      <w:r w:rsidRPr="00280D50">
        <w:rPr>
          <w:sz w:val="24"/>
          <w:szCs w:val="24"/>
        </w:rPr>
        <w:t>Temizlik-sağlık-beslenme konularında sınıf içi rutinlerin güçlendirilmesine; gerektiğinde velilere bilgilendirme yapılmasına,</w:t>
      </w:r>
    </w:p>
    <w:p w14:paraId="3B7667E0" w14:textId="77777777" w:rsidR="00280D50" w:rsidRPr="00280D50" w:rsidRDefault="00280D50" w:rsidP="00280D50">
      <w:pPr>
        <w:numPr>
          <w:ilvl w:val="0"/>
          <w:numId w:val="31"/>
        </w:numPr>
        <w:rPr>
          <w:sz w:val="24"/>
          <w:szCs w:val="24"/>
        </w:rPr>
      </w:pPr>
      <w:r w:rsidRPr="00280D50">
        <w:rPr>
          <w:sz w:val="24"/>
          <w:szCs w:val="24"/>
        </w:rPr>
        <w:t>Devamsızlık ve geç kalmaların düzenli takip edilmesine; tekrar eden durumlarda veli görüşmesi yapılarak çözüm planı oluşturulmasına,</w:t>
      </w:r>
    </w:p>
    <w:p w14:paraId="487BE1AE" w14:textId="77777777" w:rsidR="00280D50" w:rsidRPr="00280D50" w:rsidRDefault="00280D50" w:rsidP="00280D50">
      <w:pPr>
        <w:numPr>
          <w:ilvl w:val="0"/>
          <w:numId w:val="31"/>
        </w:numPr>
        <w:rPr>
          <w:sz w:val="24"/>
          <w:szCs w:val="24"/>
        </w:rPr>
      </w:pPr>
      <w:r w:rsidRPr="00280D50">
        <w:rPr>
          <w:sz w:val="24"/>
          <w:szCs w:val="24"/>
        </w:rPr>
        <w:t>Okul idaresi ve velilerle iletişimin düzenli yürütülmesine; gerekli durumlarda diğer zümre öğretmenleriyle iş birliği ve paylaşım yapılmasına,</w:t>
      </w:r>
    </w:p>
    <w:p w14:paraId="538D99DD" w14:textId="77777777" w:rsidR="00280D50" w:rsidRPr="00280D50" w:rsidRDefault="00280D50" w:rsidP="00280D50">
      <w:pPr>
        <w:numPr>
          <w:ilvl w:val="0"/>
          <w:numId w:val="31"/>
        </w:numPr>
        <w:rPr>
          <w:sz w:val="24"/>
          <w:szCs w:val="24"/>
        </w:rPr>
      </w:pPr>
      <w:r w:rsidRPr="00280D50">
        <w:rPr>
          <w:sz w:val="24"/>
          <w:szCs w:val="24"/>
        </w:rPr>
        <w:t>Doğal afet sonrası öğrencilerin duygusal ihtiyaçlarını desteklemek amacıyla sınıf içi psikososyal destek uygulamalarına yer verilmesine; ihtiyaç halinde rehberlik servisiyle iş birliği yapılmasına,</w:t>
      </w:r>
    </w:p>
    <w:p w14:paraId="7A54A253" w14:textId="77777777" w:rsidR="00280D50" w:rsidRPr="00280D50" w:rsidRDefault="00280D50" w:rsidP="00280D50">
      <w:pPr>
        <w:numPr>
          <w:ilvl w:val="0"/>
          <w:numId w:val="31"/>
        </w:numPr>
        <w:rPr>
          <w:sz w:val="24"/>
          <w:szCs w:val="24"/>
        </w:rPr>
      </w:pPr>
      <w:r w:rsidRPr="00280D50">
        <w:rPr>
          <w:sz w:val="24"/>
          <w:szCs w:val="24"/>
        </w:rPr>
        <w:t>Alınan kararların dönem boyunca uygulanmasına ve ihtiyaç halinde ara değerlendirme yapılarak güncellenmesine karar verilmiştir.</w:t>
      </w:r>
    </w:p>
    <w:p w14:paraId="4B6C22B3" w14:textId="4A92CBA1" w:rsidR="007B5F3A" w:rsidRPr="00280D50" w:rsidRDefault="007B5F3A" w:rsidP="007B5F3A">
      <w:pPr>
        <w:rPr>
          <w:sz w:val="24"/>
          <w:szCs w:val="24"/>
        </w:rPr>
      </w:pPr>
    </w:p>
    <w:p w14:paraId="05AB1B1B" w14:textId="77777777" w:rsidR="00280D50" w:rsidRPr="007B5F3A" w:rsidRDefault="00280D50" w:rsidP="007B5F3A">
      <w:pPr>
        <w:rPr>
          <w:b/>
          <w:bCs/>
          <w:sz w:val="24"/>
          <w:szCs w:val="24"/>
        </w:rPr>
      </w:pPr>
    </w:p>
    <w:p w14:paraId="65012644" w14:textId="77777777" w:rsidR="00280D50" w:rsidRDefault="00280D50">
      <w:pPr>
        <w:rPr>
          <w:b/>
          <w:bCs/>
          <w:sz w:val="24"/>
          <w:szCs w:val="24"/>
        </w:rPr>
      </w:pPr>
      <w:r w:rsidRPr="00280D50">
        <w:rPr>
          <w:b/>
          <w:bCs/>
          <w:sz w:val="24"/>
          <w:szCs w:val="24"/>
        </w:rPr>
        <w:t>2. Sınıf Zümre Başkanı</w:t>
      </w:r>
    </w:p>
    <w:p w14:paraId="12B64BD0" w14:textId="7825FAA2" w:rsidR="00275B26" w:rsidRPr="005862B9" w:rsidRDefault="00280D50">
      <w:pPr>
        <w:rPr>
          <w:sz w:val="24"/>
          <w:szCs w:val="24"/>
        </w:rPr>
      </w:pPr>
      <w:r w:rsidRPr="00280D50">
        <w:rPr>
          <w:sz w:val="24"/>
          <w:szCs w:val="24"/>
        </w:rPr>
        <w:t>………………………………</w:t>
      </w:r>
    </w:p>
    <w:p w14:paraId="0A4F7F10" w14:textId="77777777" w:rsidR="007B5F3A" w:rsidRDefault="007B5F3A" w:rsidP="002C57DE">
      <w:pPr>
        <w:jc w:val="center"/>
        <w:rPr>
          <w:bCs/>
          <w:sz w:val="24"/>
          <w:szCs w:val="24"/>
        </w:rPr>
      </w:pPr>
    </w:p>
    <w:p w14:paraId="6666B146" w14:textId="7995FE73" w:rsidR="00275B26" w:rsidRPr="005862B9" w:rsidRDefault="000D53BC" w:rsidP="002C57DE">
      <w:pPr>
        <w:jc w:val="center"/>
        <w:rPr>
          <w:sz w:val="24"/>
          <w:szCs w:val="24"/>
        </w:rPr>
      </w:pPr>
      <w:r w:rsidRPr="005862B9">
        <w:rPr>
          <w:bCs/>
          <w:sz w:val="24"/>
          <w:szCs w:val="24"/>
        </w:rPr>
        <w:t>...</w:t>
      </w:r>
      <w:r w:rsidR="00296BD9" w:rsidRPr="005862B9">
        <w:rPr>
          <w:bCs/>
          <w:sz w:val="24"/>
          <w:szCs w:val="24"/>
        </w:rPr>
        <w:t>.02.202</w:t>
      </w:r>
      <w:r w:rsidRPr="005862B9">
        <w:rPr>
          <w:bCs/>
          <w:sz w:val="24"/>
          <w:szCs w:val="24"/>
        </w:rPr>
        <w:t>6</w:t>
      </w:r>
    </w:p>
    <w:p w14:paraId="0CABA8D8" w14:textId="77777777" w:rsidR="00275B26" w:rsidRPr="005862B9" w:rsidRDefault="00296BD9" w:rsidP="002C57DE">
      <w:pPr>
        <w:jc w:val="center"/>
        <w:rPr>
          <w:bCs/>
          <w:sz w:val="24"/>
          <w:szCs w:val="24"/>
        </w:rPr>
      </w:pPr>
      <w:r w:rsidRPr="005862B9">
        <w:rPr>
          <w:bCs/>
          <w:sz w:val="24"/>
          <w:szCs w:val="24"/>
        </w:rPr>
        <w:t>UYGUNDUR</w:t>
      </w:r>
    </w:p>
    <w:p w14:paraId="17EB7552" w14:textId="495E5A96" w:rsidR="00275B26" w:rsidRPr="005862B9" w:rsidRDefault="008B1670" w:rsidP="002C57DE">
      <w:pPr>
        <w:jc w:val="center"/>
        <w:rPr>
          <w:sz w:val="24"/>
          <w:szCs w:val="24"/>
        </w:rPr>
      </w:pPr>
      <w:r w:rsidRPr="005862B9">
        <w:rPr>
          <w:bCs/>
          <w:sz w:val="24"/>
          <w:szCs w:val="24"/>
        </w:rPr>
        <w:t>.............................</w:t>
      </w:r>
    </w:p>
    <w:p w14:paraId="3F007F8A" w14:textId="77777777" w:rsidR="00275B26" w:rsidRPr="005862B9" w:rsidRDefault="00296BD9" w:rsidP="002C57DE">
      <w:pPr>
        <w:jc w:val="center"/>
        <w:rPr>
          <w:sz w:val="24"/>
          <w:szCs w:val="24"/>
        </w:rPr>
      </w:pPr>
      <w:r w:rsidRPr="005862B9">
        <w:rPr>
          <w:bCs/>
          <w:sz w:val="24"/>
          <w:szCs w:val="24"/>
        </w:rPr>
        <w:t>Okul Müdürü</w:t>
      </w:r>
    </w:p>
    <w:sectPr w:rsidR="00275B26" w:rsidRPr="005862B9" w:rsidSect="004D2914">
      <w:pgSz w:w="11905" w:h="16837"/>
      <w:pgMar w:top="600" w:right="990" w:bottom="600" w:left="99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DFD3B5F"/>
    <w:multiLevelType w:val="hybridMultilevel"/>
    <w:tmpl w:val="89841EEE"/>
    <w:lvl w:ilvl="0" w:tplc="DCE86EF4">
      <w:start w:val="1"/>
      <w:numFmt w:val="decimal"/>
      <w:lvlText w:val="%1."/>
      <w:lvlJc w:val="left"/>
      <w:pPr>
        <w:tabs>
          <w:tab w:val="num" w:pos="720"/>
        </w:tabs>
        <w:ind w:left="720" w:hanging="360"/>
      </w:pPr>
      <w:rPr>
        <w:rFonts w:hint="default"/>
        <w:b/>
        <w:bCs/>
      </w:rPr>
    </w:lvl>
    <w:lvl w:ilvl="1" w:tplc="1ECA7EFA">
      <w:start w:val="1"/>
      <w:numFmt w:val="bullet"/>
      <w:lvlText w:val="o"/>
      <w:lvlJc w:val="left"/>
      <w:pPr>
        <w:tabs>
          <w:tab w:val="num" w:pos="1440"/>
        </w:tabs>
        <w:ind w:left="1440" w:hanging="360"/>
      </w:pPr>
      <w:rPr>
        <w:rFonts w:ascii="Courier New" w:hAnsi="Courier New" w:cs="Courier New" w:hint="default"/>
      </w:rPr>
    </w:lvl>
    <w:lvl w:ilvl="2" w:tplc="AA6A1C5E">
      <w:start w:val="1"/>
      <w:numFmt w:val="bullet"/>
      <w:lvlText w:val=""/>
      <w:lvlJc w:val="left"/>
      <w:pPr>
        <w:tabs>
          <w:tab w:val="num" w:pos="2160"/>
        </w:tabs>
        <w:ind w:left="2160" w:hanging="360"/>
      </w:pPr>
      <w:rPr>
        <w:rFonts w:ascii="Wingdings" w:hAnsi="Wingdings" w:cs="Wingdings" w:hint="default"/>
      </w:rPr>
    </w:lvl>
    <w:lvl w:ilvl="3" w:tplc="A942B374">
      <w:start w:val="1"/>
      <w:numFmt w:val="bullet"/>
      <w:lvlText w:val=""/>
      <w:lvlJc w:val="left"/>
      <w:pPr>
        <w:tabs>
          <w:tab w:val="num" w:pos="2880"/>
        </w:tabs>
        <w:ind w:left="2880" w:hanging="360"/>
      </w:pPr>
      <w:rPr>
        <w:rFonts w:ascii="Symbol" w:hAnsi="Symbol" w:cs="Symbol" w:hint="default"/>
      </w:rPr>
    </w:lvl>
    <w:lvl w:ilvl="4" w:tplc="005C4ABE">
      <w:start w:val="1"/>
      <w:numFmt w:val="bullet"/>
      <w:lvlText w:val="o"/>
      <w:lvlJc w:val="left"/>
      <w:pPr>
        <w:tabs>
          <w:tab w:val="num" w:pos="3600"/>
        </w:tabs>
        <w:ind w:left="3600" w:hanging="360"/>
      </w:pPr>
      <w:rPr>
        <w:rFonts w:ascii="Courier New" w:hAnsi="Courier New" w:cs="Courier New" w:hint="default"/>
      </w:rPr>
    </w:lvl>
    <w:lvl w:ilvl="5" w:tplc="D040DE9A">
      <w:start w:val="1"/>
      <w:numFmt w:val="bullet"/>
      <w:lvlText w:val=""/>
      <w:lvlJc w:val="left"/>
      <w:pPr>
        <w:tabs>
          <w:tab w:val="num" w:pos="4320"/>
        </w:tabs>
        <w:ind w:left="4320" w:hanging="360"/>
      </w:pPr>
      <w:rPr>
        <w:rFonts w:ascii="Wingdings" w:hAnsi="Wingdings" w:cs="Wingdings" w:hint="default"/>
      </w:rPr>
    </w:lvl>
    <w:lvl w:ilvl="6" w:tplc="4D96E470">
      <w:start w:val="1"/>
      <w:numFmt w:val="bullet"/>
      <w:lvlText w:val=""/>
      <w:lvlJc w:val="left"/>
      <w:pPr>
        <w:tabs>
          <w:tab w:val="num" w:pos="5040"/>
        </w:tabs>
        <w:ind w:left="5040" w:hanging="360"/>
      </w:pPr>
      <w:rPr>
        <w:rFonts w:ascii="Symbol" w:hAnsi="Symbol" w:cs="Symbol" w:hint="default"/>
      </w:rPr>
    </w:lvl>
    <w:lvl w:ilvl="7" w:tplc="2EA620C4">
      <w:start w:val="1"/>
      <w:numFmt w:val="bullet"/>
      <w:lvlText w:val="o"/>
      <w:lvlJc w:val="left"/>
      <w:pPr>
        <w:tabs>
          <w:tab w:val="num" w:pos="5760"/>
        </w:tabs>
        <w:ind w:left="5760" w:hanging="360"/>
      </w:pPr>
      <w:rPr>
        <w:rFonts w:ascii="Courier New" w:hAnsi="Courier New" w:cs="Courier New" w:hint="default"/>
      </w:rPr>
    </w:lvl>
    <w:lvl w:ilvl="8" w:tplc="758634F0">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BF7709B4"/>
    <w:multiLevelType w:val="hybridMultilevel"/>
    <w:tmpl w:val="D078473C"/>
    <w:lvl w:ilvl="0" w:tplc="5600BE2A">
      <w:start w:val="1"/>
      <w:numFmt w:val="bullet"/>
      <w:lvlText w:val=""/>
      <w:lvlJc w:val="left"/>
      <w:pPr>
        <w:tabs>
          <w:tab w:val="num" w:pos="720"/>
        </w:tabs>
        <w:ind w:left="720" w:hanging="360"/>
      </w:pPr>
      <w:rPr>
        <w:rFonts w:ascii="Symbol" w:hAnsi="Symbol" w:cs="Symbol" w:hint="default"/>
      </w:rPr>
    </w:lvl>
    <w:lvl w:ilvl="1" w:tplc="E368BE20">
      <w:start w:val="1"/>
      <w:numFmt w:val="bullet"/>
      <w:lvlText w:val="o"/>
      <w:lvlJc w:val="left"/>
      <w:pPr>
        <w:tabs>
          <w:tab w:val="num" w:pos="1440"/>
        </w:tabs>
        <w:ind w:left="1440" w:hanging="360"/>
      </w:pPr>
      <w:rPr>
        <w:rFonts w:ascii="Courier New" w:hAnsi="Courier New" w:cs="Courier New" w:hint="default"/>
      </w:rPr>
    </w:lvl>
    <w:lvl w:ilvl="2" w:tplc="6A943770">
      <w:start w:val="1"/>
      <w:numFmt w:val="bullet"/>
      <w:lvlText w:val=""/>
      <w:lvlJc w:val="left"/>
      <w:pPr>
        <w:tabs>
          <w:tab w:val="num" w:pos="2160"/>
        </w:tabs>
        <w:ind w:left="2160" w:hanging="360"/>
      </w:pPr>
      <w:rPr>
        <w:rFonts w:ascii="Wingdings" w:hAnsi="Wingdings" w:cs="Wingdings" w:hint="default"/>
      </w:rPr>
    </w:lvl>
    <w:lvl w:ilvl="3" w:tplc="20D880AE">
      <w:start w:val="1"/>
      <w:numFmt w:val="bullet"/>
      <w:lvlText w:val=""/>
      <w:lvlJc w:val="left"/>
      <w:pPr>
        <w:tabs>
          <w:tab w:val="num" w:pos="2880"/>
        </w:tabs>
        <w:ind w:left="2880" w:hanging="360"/>
      </w:pPr>
      <w:rPr>
        <w:rFonts w:ascii="Symbol" w:hAnsi="Symbol" w:cs="Symbol" w:hint="default"/>
      </w:rPr>
    </w:lvl>
    <w:lvl w:ilvl="4" w:tplc="218A3624">
      <w:start w:val="1"/>
      <w:numFmt w:val="bullet"/>
      <w:lvlText w:val="o"/>
      <w:lvlJc w:val="left"/>
      <w:pPr>
        <w:tabs>
          <w:tab w:val="num" w:pos="3600"/>
        </w:tabs>
        <w:ind w:left="3600" w:hanging="360"/>
      </w:pPr>
      <w:rPr>
        <w:rFonts w:ascii="Courier New" w:hAnsi="Courier New" w:cs="Courier New" w:hint="default"/>
      </w:rPr>
    </w:lvl>
    <w:lvl w:ilvl="5" w:tplc="4F40C36A">
      <w:start w:val="1"/>
      <w:numFmt w:val="bullet"/>
      <w:lvlText w:val=""/>
      <w:lvlJc w:val="left"/>
      <w:pPr>
        <w:tabs>
          <w:tab w:val="num" w:pos="4320"/>
        </w:tabs>
        <w:ind w:left="4320" w:hanging="360"/>
      </w:pPr>
      <w:rPr>
        <w:rFonts w:ascii="Wingdings" w:hAnsi="Wingdings" w:cs="Wingdings" w:hint="default"/>
      </w:rPr>
    </w:lvl>
    <w:lvl w:ilvl="6" w:tplc="492A6882">
      <w:start w:val="1"/>
      <w:numFmt w:val="bullet"/>
      <w:lvlText w:val=""/>
      <w:lvlJc w:val="left"/>
      <w:pPr>
        <w:tabs>
          <w:tab w:val="num" w:pos="5040"/>
        </w:tabs>
        <w:ind w:left="5040" w:hanging="360"/>
      </w:pPr>
      <w:rPr>
        <w:rFonts w:ascii="Symbol" w:hAnsi="Symbol" w:cs="Symbol" w:hint="default"/>
      </w:rPr>
    </w:lvl>
    <w:lvl w:ilvl="7" w:tplc="CB74C756">
      <w:start w:val="1"/>
      <w:numFmt w:val="bullet"/>
      <w:lvlText w:val="o"/>
      <w:lvlJc w:val="left"/>
      <w:pPr>
        <w:tabs>
          <w:tab w:val="num" w:pos="5760"/>
        </w:tabs>
        <w:ind w:left="5760" w:hanging="360"/>
      </w:pPr>
      <w:rPr>
        <w:rFonts w:ascii="Courier New" w:hAnsi="Courier New" w:cs="Courier New" w:hint="default"/>
      </w:rPr>
    </w:lvl>
    <w:lvl w:ilvl="8" w:tplc="AB9060B2">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D4420863"/>
    <w:multiLevelType w:val="singleLevel"/>
    <w:tmpl w:val="826E3C10"/>
    <w:lvl w:ilvl="0">
      <w:start w:val="1"/>
      <w:numFmt w:val="decimal"/>
      <w:lvlText w:val="%1)"/>
      <w:lvlJc w:val="left"/>
      <w:pPr>
        <w:tabs>
          <w:tab w:val="num" w:pos="360"/>
        </w:tabs>
        <w:ind w:left="360" w:hanging="360"/>
      </w:pPr>
      <w:rPr>
        <w:b/>
        <w:bCs/>
      </w:rPr>
    </w:lvl>
  </w:abstractNum>
  <w:abstractNum w:abstractNumId="3" w15:restartNumberingAfterBreak="0">
    <w:nsid w:val="04281E74"/>
    <w:multiLevelType w:val="multilevel"/>
    <w:tmpl w:val="21BA4B0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4FD06E0"/>
    <w:multiLevelType w:val="multilevel"/>
    <w:tmpl w:val="BBA0A2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7463590"/>
    <w:multiLevelType w:val="singleLevel"/>
    <w:tmpl w:val="BA667502"/>
    <w:lvl w:ilvl="0">
      <w:start w:val="1"/>
      <w:numFmt w:val="decimal"/>
      <w:lvlText w:val="%1)"/>
      <w:lvlJc w:val="left"/>
      <w:pPr>
        <w:tabs>
          <w:tab w:val="num" w:pos="360"/>
        </w:tabs>
        <w:ind w:left="360" w:hanging="360"/>
      </w:pPr>
      <w:rPr>
        <w:b/>
        <w:bCs/>
      </w:rPr>
    </w:lvl>
  </w:abstractNum>
  <w:abstractNum w:abstractNumId="6" w15:restartNumberingAfterBreak="0">
    <w:nsid w:val="09374571"/>
    <w:multiLevelType w:val="hybridMultilevel"/>
    <w:tmpl w:val="765293B4"/>
    <w:lvl w:ilvl="0" w:tplc="7C347ECA">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32A6617"/>
    <w:multiLevelType w:val="multilevel"/>
    <w:tmpl w:val="A74A6A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7182E7F"/>
    <w:multiLevelType w:val="multilevel"/>
    <w:tmpl w:val="EEB8B9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A0B5C7E"/>
    <w:multiLevelType w:val="multilevel"/>
    <w:tmpl w:val="3D762A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FA06E9C"/>
    <w:multiLevelType w:val="hybridMultilevel"/>
    <w:tmpl w:val="4F18C8C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2014405"/>
    <w:multiLevelType w:val="hybridMultilevel"/>
    <w:tmpl w:val="4F18C8C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8FB6017"/>
    <w:multiLevelType w:val="hybridMultilevel"/>
    <w:tmpl w:val="AB58F342"/>
    <w:lvl w:ilvl="0" w:tplc="DD0E034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1C8757E"/>
    <w:multiLevelType w:val="hybridMultilevel"/>
    <w:tmpl w:val="89841EEE"/>
    <w:lvl w:ilvl="0" w:tplc="DCE86EF4">
      <w:start w:val="1"/>
      <w:numFmt w:val="decimal"/>
      <w:lvlText w:val="%1."/>
      <w:lvlJc w:val="left"/>
      <w:pPr>
        <w:tabs>
          <w:tab w:val="num" w:pos="720"/>
        </w:tabs>
        <w:ind w:left="720" w:hanging="360"/>
      </w:pPr>
      <w:rPr>
        <w:rFonts w:hint="default"/>
        <w:b/>
        <w:bCs/>
      </w:rPr>
    </w:lvl>
    <w:lvl w:ilvl="1" w:tplc="1ECA7EFA">
      <w:start w:val="1"/>
      <w:numFmt w:val="bullet"/>
      <w:lvlText w:val="o"/>
      <w:lvlJc w:val="left"/>
      <w:pPr>
        <w:tabs>
          <w:tab w:val="num" w:pos="1440"/>
        </w:tabs>
        <w:ind w:left="1440" w:hanging="360"/>
      </w:pPr>
      <w:rPr>
        <w:rFonts w:ascii="Courier New" w:hAnsi="Courier New" w:cs="Courier New" w:hint="default"/>
      </w:rPr>
    </w:lvl>
    <w:lvl w:ilvl="2" w:tplc="AA6A1C5E">
      <w:start w:val="1"/>
      <w:numFmt w:val="bullet"/>
      <w:lvlText w:val=""/>
      <w:lvlJc w:val="left"/>
      <w:pPr>
        <w:tabs>
          <w:tab w:val="num" w:pos="2160"/>
        </w:tabs>
        <w:ind w:left="2160" w:hanging="360"/>
      </w:pPr>
      <w:rPr>
        <w:rFonts w:ascii="Wingdings" w:hAnsi="Wingdings" w:cs="Wingdings" w:hint="default"/>
      </w:rPr>
    </w:lvl>
    <w:lvl w:ilvl="3" w:tplc="A942B374">
      <w:start w:val="1"/>
      <w:numFmt w:val="bullet"/>
      <w:lvlText w:val=""/>
      <w:lvlJc w:val="left"/>
      <w:pPr>
        <w:tabs>
          <w:tab w:val="num" w:pos="2880"/>
        </w:tabs>
        <w:ind w:left="2880" w:hanging="360"/>
      </w:pPr>
      <w:rPr>
        <w:rFonts w:ascii="Symbol" w:hAnsi="Symbol" w:cs="Symbol" w:hint="default"/>
      </w:rPr>
    </w:lvl>
    <w:lvl w:ilvl="4" w:tplc="005C4ABE">
      <w:start w:val="1"/>
      <w:numFmt w:val="bullet"/>
      <w:lvlText w:val="o"/>
      <w:lvlJc w:val="left"/>
      <w:pPr>
        <w:tabs>
          <w:tab w:val="num" w:pos="3600"/>
        </w:tabs>
        <w:ind w:left="3600" w:hanging="360"/>
      </w:pPr>
      <w:rPr>
        <w:rFonts w:ascii="Courier New" w:hAnsi="Courier New" w:cs="Courier New" w:hint="default"/>
      </w:rPr>
    </w:lvl>
    <w:lvl w:ilvl="5" w:tplc="D040DE9A">
      <w:start w:val="1"/>
      <w:numFmt w:val="bullet"/>
      <w:lvlText w:val=""/>
      <w:lvlJc w:val="left"/>
      <w:pPr>
        <w:tabs>
          <w:tab w:val="num" w:pos="4320"/>
        </w:tabs>
        <w:ind w:left="4320" w:hanging="360"/>
      </w:pPr>
      <w:rPr>
        <w:rFonts w:ascii="Wingdings" w:hAnsi="Wingdings" w:cs="Wingdings" w:hint="default"/>
      </w:rPr>
    </w:lvl>
    <w:lvl w:ilvl="6" w:tplc="4D96E470">
      <w:start w:val="1"/>
      <w:numFmt w:val="bullet"/>
      <w:lvlText w:val=""/>
      <w:lvlJc w:val="left"/>
      <w:pPr>
        <w:tabs>
          <w:tab w:val="num" w:pos="5040"/>
        </w:tabs>
        <w:ind w:left="5040" w:hanging="360"/>
      </w:pPr>
      <w:rPr>
        <w:rFonts w:ascii="Symbol" w:hAnsi="Symbol" w:cs="Symbol" w:hint="default"/>
      </w:rPr>
    </w:lvl>
    <w:lvl w:ilvl="7" w:tplc="2EA620C4">
      <w:start w:val="1"/>
      <w:numFmt w:val="bullet"/>
      <w:lvlText w:val="o"/>
      <w:lvlJc w:val="left"/>
      <w:pPr>
        <w:tabs>
          <w:tab w:val="num" w:pos="5760"/>
        </w:tabs>
        <w:ind w:left="5760" w:hanging="360"/>
      </w:pPr>
      <w:rPr>
        <w:rFonts w:ascii="Courier New" w:hAnsi="Courier New" w:cs="Courier New" w:hint="default"/>
      </w:rPr>
    </w:lvl>
    <w:lvl w:ilvl="8" w:tplc="758634F0">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48A61F4"/>
    <w:multiLevelType w:val="multilevel"/>
    <w:tmpl w:val="4E52F8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5205458"/>
    <w:multiLevelType w:val="hybridMultilevel"/>
    <w:tmpl w:val="5684A266"/>
    <w:lvl w:ilvl="0" w:tplc="FFFFFFFF">
      <w:start w:val="1"/>
      <w:numFmt w:val="decimal"/>
      <w:lvlText w:val="%1."/>
      <w:lvlJc w:val="left"/>
      <w:pPr>
        <w:ind w:left="720" w:hanging="360"/>
      </w:pPr>
    </w:lvl>
    <w:lvl w:ilvl="1" w:tplc="FFFFFFFF">
      <w:numFmt w:val="bullet"/>
      <w:lvlText w:val=""/>
      <w:lvlJc w:val="left"/>
      <w:pPr>
        <w:ind w:left="1440" w:hanging="360"/>
      </w:pPr>
      <w:rPr>
        <w:rFonts w:ascii="Times New Roman" w:eastAsia="Times New Roma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D145DAE"/>
    <w:multiLevelType w:val="multilevel"/>
    <w:tmpl w:val="59B4BAE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3695EAC"/>
    <w:multiLevelType w:val="multilevel"/>
    <w:tmpl w:val="496AE65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7153A3B"/>
    <w:multiLevelType w:val="multilevel"/>
    <w:tmpl w:val="73EEFF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8EB2BB6"/>
    <w:multiLevelType w:val="multilevel"/>
    <w:tmpl w:val="380EF3F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9DC102A"/>
    <w:multiLevelType w:val="multilevel"/>
    <w:tmpl w:val="96920A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5790D5B"/>
    <w:multiLevelType w:val="multilevel"/>
    <w:tmpl w:val="0DE0B3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5F9466E"/>
    <w:multiLevelType w:val="hybridMultilevel"/>
    <w:tmpl w:val="78BADA36"/>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3" w15:restartNumberingAfterBreak="0">
    <w:nsid w:val="66E6407B"/>
    <w:multiLevelType w:val="multilevel"/>
    <w:tmpl w:val="C4AEE7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9134E3D"/>
    <w:multiLevelType w:val="hybridMultilevel"/>
    <w:tmpl w:val="2A0EA6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9EB2CC7"/>
    <w:multiLevelType w:val="hybridMultilevel"/>
    <w:tmpl w:val="2A0EA6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6B9E5904"/>
    <w:multiLevelType w:val="hybridMultilevel"/>
    <w:tmpl w:val="5684A266"/>
    <w:lvl w:ilvl="0" w:tplc="041F000F">
      <w:start w:val="1"/>
      <w:numFmt w:val="decimal"/>
      <w:lvlText w:val="%1."/>
      <w:lvlJc w:val="left"/>
      <w:pPr>
        <w:ind w:left="720" w:hanging="360"/>
      </w:pPr>
    </w:lvl>
    <w:lvl w:ilvl="1" w:tplc="CC14B2AA">
      <w:numFmt w:val="bullet"/>
      <w:lvlText w:val=""/>
      <w:lvlJc w:val="left"/>
      <w:pPr>
        <w:ind w:left="1440" w:hanging="360"/>
      </w:pPr>
      <w:rPr>
        <w:rFonts w:ascii="Times New Roman" w:eastAsia="Times New Roman" w:hAnsi="Times New Roman" w:cs="Times New Roman"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35557AE"/>
    <w:multiLevelType w:val="multilevel"/>
    <w:tmpl w:val="0518AB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E403655"/>
    <w:multiLevelType w:val="hybridMultilevel"/>
    <w:tmpl w:val="929AACC2"/>
    <w:lvl w:ilvl="0" w:tplc="CEEE0CF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7E8842EB"/>
    <w:multiLevelType w:val="singleLevel"/>
    <w:tmpl w:val="C4C8BD5C"/>
    <w:lvl w:ilvl="0">
      <w:start w:val="1"/>
      <w:numFmt w:val="decimal"/>
      <w:lvlText w:val="%1."/>
      <w:lvlJc w:val="left"/>
      <w:pPr>
        <w:tabs>
          <w:tab w:val="num" w:pos="360"/>
        </w:tabs>
        <w:ind w:left="360" w:hanging="360"/>
      </w:pPr>
      <w:rPr>
        <w:b/>
        <w:bCs/>
      </w:rPr>
    </w:lvl>
  </w:abstractNum>
  <w:num w:numId="1" w16cid:durableId="877666435">
    <w:abstractNumId w:val="1"/>
  </w:num>
  <w:num w:numId="2" w16cid:durableId="1205294865">
    <w:abstractNumId w:val="0"/>
  </w:num>
  <w:num w:numId="3" w16cid:durableId="1801679972">
    <w:abstractNumId w:val="2"/>
  </w:num>
  <w:num w:numId="4" w16cid:durableId="1448426089">
    <w:abstractNumId w:val="5"/>
  </w:num>
  <w:num w:numId="5" w16cid:durableId="1900706007">
    <w:abstractNumId w:val="29"/>
  </w:num>
  <w:num w:numId="6" w16cid:durableId="1524711253">
    <w:abstractNumId w:val="13"/>
  </w:num>
  <w:num w:numId="7" w16cid:durableId="1627999901">
    <w:abstractNumId w:val="27"/>
  </w:num>
  <w:num w:numId="8" w16cid:durableId="1173684896">
    <w:abstractNumId w:val="22"/>
  </w:num>
  <w:num w:numId="9" w16cid:durableId="989791040">
    <w:abstractNumId w:val="12"/>
  </w:num>
  <w:num w:numId="10" w16cid:durableId="1861777926">
    <w:abstractNumId w:val="18"/>
  </w:num>
  <w:num w:numId="11" w16cid:durableId="1054501680">
    <w:abstractNumId w:val="9"/>
  </w:num>
  <w:num w:numId="12" w16cid:durableId="2045908244">
    <w:abstractNumId w:val="23"/>
  </w:num>
  <w:num w:numId="13" w16cid:durableId="2039232459">
    <w:abstractNumId w:val="10"/>
  </w:num>
  <w:num w:numId="14" w16cid:durableId="1937640342">
    <w:abstractNumId w:val="6"/>
  </w:num>
  <w:num w:numId="15" w16cid:durableId="913978756">
    <w:abstractNumId w:val="11"/>
  </w:num>
  <w:num w:numId="16" w16cid:durableId="2036037214">
    <w:abstractNumId w:val="16"/>
  </w:num>
  <w:num w:numId="17" w16cid:durableId="2003385780">
    <w:abstractNumId w:val="16"/>
    <w:lvlOverride w:ilvl="1">
      <w:startOverride w:val="2"/>
    </w:lvlOverride>
  </w:num>
  <w:num w:numId="18" w16cid:durableId="1585605849">
    <w:abstractNumId w:val="7"/>
  </w:num>
  <w:num w:numId="19" w16cid:durableId="2062242856">
    <w:abstractNumId w:val="4"/>
  </w:num>
  <w:num w:numId="20" w16cid:durableId="990674331">
    <w:abstractNumId w:val="25"/>
  </w:num>
  <w:num w:numId="21" w16cid:durableId="1606116858">
    <w:abstractNumId w:val="28"/>
  </w:num>
  <w:num w:numId="22" w16cid:durableId="768047455">
    <w:abstractNumId w:val="24"/>
  </w:num>
  <w:num w:numId="23" w16cid:durableId="824784380">
    <w:abstractNumId w:val="8"/>
  </w:num>
  <w:num w:numId="24" w16cid:durableId="1222399941">
    <w:abstractNumId w:val="20"/>
  </w:num>
  <w:num w:numId="25" w16cid:durableId="527835766">
    <w:abstractNumId w:val="21"/>
  </w:num>
  <w:num w:numId="26" w16cid:durableId="1414203967">
    <w:abstractNumId w:val="14"/>
  </w:num>
  <w:num w:numId="27" w16cid:durableId="402872548">
    <w:abstractNumId w:val="17"/>
  </w:num>
  <w:num w:numId="28" w16cid:durableId="1578980063">
    <w:abstractNumId w:val="26"/>
  </w:num>
  <w:num w:numId="29" w16cid:durableId="2067097139">
    <w:abstractNumId w:val="15"/>
  </w:num>
  <w:num w:numId="30" w16cid:durableId="1229073239">
    <w:abstractNumId w:val="3"/>
  </w:num>
  <w:num w:numId="31" w16cid:durableId="159504339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275B26"/>
    <w:rsid w:val="0002112D"/>
    <w:rsid w:val="000212D1"/>
    <w:rsid w:val="00027083"/>
    <w:rsid w:val="00043870"/>
    <w:rsid w:val="00096534"/>
    <w:rsid w:val="000D53BC"/>
    <w:rsid w:val="00157F4D"/>
    <w:rsid w:val="00175C48"/>
    <w:rsid w:val="001908C5"/>
    <w:rsid w:val="001C0E59"/>
    <w:rsid w:val="001D1B4A"/>
    <w:rsid w:val="002625DB"/>
    <w:rsid w:val="00275B26"/>
    <w:rsid w:val="00280D50"/>
    <w:rsid w:val="00296BD9"/>
    <w:rsid w:val="002C57DE"/>
    <w:rsid w:val="002E0FF6"/>
    <w:rsid w:val="00354960"/>
    <w:rsid w:val="0039076D"/>
    <w:rsid w:val="003A76AC"/>
    <w:rsid w:val="003B77D4"/>
    <w:rsid w:val="003C6FDE"/>
    <w:rsid w:val="00416C65"/>
    <w:rsid w:val="00436221"/>
    <w:rsid w:val="004914B3"/>
    <w:rsid w:val="0049184E"/>
    <w:rsid w:val="00493335"/>
    <w:rsid w:val="004D2914"/>
    <w:rsid w:val="005014A2"/>
    <w:rsid w:val="00516AE5"/>
    <w:rsid w:val="0056680C"/>
    <w:rsid w:val="00585B56"/>
    <w:rsid w:val="005862B9"/>
    <w:rsid w:val="00596C2C"/>
    <w:rsid w:val="006F4D09"/>
    <w:rsid w:val="00702702"/>
    <w:rsid w:val="00726073"/>
    <w:rsid w:val="0073322E"/>
    <w:rsid w:val="00763717"/>
    <w:rsid w:val="007A5024"/>
    <w:rsid w:val="007A77BB"/>
    <w:rsid w:val="007B0EB6"/>
    <w:rsid w:val="007B5F3A"/>
    <w:rsid w:val="007E47B5"/>
    <w:rsid w:val="0085175B"/>
    <w:rsid w:val="008519C8"/>
    <w:rsid w:val="008B0549"/>
    <w:rsid w:val="008B1670"/>
    <w:rsid w:val="00965127"/>
    <w:rsid w:val="00993532"/>
    <w:rsid w:val="009A5755"/>
    <w:rsid w:val="00A2799E"/>
    <w:rsid w:val="00A42946"/>
    <w:rsid w:val="00AC4799"/>
    <w:rsid w:val="00B70169"/>
    <w:rsid w:val="00BF3F5C"/>
    <w:rsid w:val="00C50E02"/>
    <w:rsid w:val="00C62688"/>
    <w:rsid w:val="00C9176F"/>
    <w:rsid w:val="00D226F9"/>
    <w:rsid w:val="00D451FD"/>
    <w:rsid w:val="00D94D30"/>
    <w:rsid w:val="00E65597"/>
    <w:rsid w:val="00ED18F2"/>
    <w:rsid w:val="00ED1E9F"/>
    <w:rsid w:val="00F94F5F"/>
    <w:rsid w:val="00FD28B2"/>
    <w:rsid w:val="00FE05F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70D7C"/>
  <w15:docId w15:val="{07C08FB2-0928-44C9-984C-B99E711A0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75B"/>
    <w:pPr>
      <w:spacing w:after="0" w:line="276" w:lineRule="auto"/>
    </w:p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sid w:val="00585B56"/>
    <w:rPr>
      <w:vertAlign w:val="superscript"/>
    </w:rPr>
  </w:style>
  <w:style w:type="paragraph" w:customStyle="1" w:styleId="Heading2">
    <w:name w:val="Heading2"/>
    <w:basedOn w:val="Normal"/>
    <w:rsid w:val="00585B56"/>
    <w:pPr>
      <w:jc w:val="center"/>
    </w:pPr>
  </w:style>
  <w:style w:type="paragraph" w:styleId="ListeParagraf">
    <w:name w:val="List Paragraph"/>
    <w:basedOn w:val="Normal"/>
    <w:uiPriority w:val="34"/>
    <w:qFormat/>
    <w:rsid w:val="00C50E02"/>
    <w:pPr>
      <w:ind w:left="720"/>
      <w:contextualSpacing/>
    </w:pPr>
  </w:style>
  <w:style w:type="paragraph" w:styleId="NormalWeb">
    <w:name w:val="Normal (Web)"/>
    <w:basedOn w:val="Normal"/>
    <w:uiPriority w:val="99"/>
    <w:unhideWhenUsed/>
    <w:rsid w:val="005862B9"/>
    <w:pPr>
      <w:spacing w:before="100" w:beforeAutospacing="1" w:after="100" w:afterAutospacing="1" w:line="240" w:lineRule="auto"/>
    </w:pPr>
    <w:rPr>
      <w:sz w:val="24"/>
      <w:szCs w:val="24"/>
    </w:rPr>
  </w:style>
  <w:style w:type="character" w:styleId="Gl">
    <w:name w:val="Strong"/>
    <w:basedOn w:val="VarsaylanParagrafYazTipi"/>
    <w:uiPriority w:val="22"/>
    <w:qFormat/>
    <w:rsid w:val="005862B9"/>
    <w:rPr>
      <w:b/>
      <w:bCs/>
    </w:rPr>
  </w:style>
  <w:style w:type="table" w:styleId="TabloKlavuzu">
    <w:name w:val="Table Grid"/>
    <w:basedOn w:val="NormalTablo"/>
    <w:uiPriority w:val="39"/>
    <w:rsid w:val="005862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Paragraf1">
    <w:name w:val="Liste Paragraf1"/>
    <w:basedOn w:val="Normal"/>
    <w:rsid w:val="00280D50"/>
    <w:pPr>
      <w:spacing w:after="200"/>
      <w:ind w:left="720"/>
      <w:contextualSpacing/>
    </w:pPr>
    <w:rPr>
      <w:rFonts w:ascii="Calibri" w:hAnsi="Calibri"/>
      <w:sz w:val="20"/>
      <w:szCs w:val="20"/>
      <w:lang w:eastAsia="en-US"/>
    </w:rPr>
  </w:style>
  <w:style w:type="character" w:customStyle="1" w:styleId="NoSpacingChar">
    <w:name w:val="No Spacing Char"/>
    <w:link w:val="AralkYok1"/>
    <w:locked/>
    <w:rsid w:val="00280D50"/>
    <w:rPr>
      <w:rFonts w:eastAsia="Calibri"/>
      <w:lang w:eastAsia="en-US"/>
    </w:rPr>
  </w:style>
  <w:style w:type="paragraph" w:customStyle="1" w:styleId="AralkYok1">
    <w:name w:val="Aralık Yok1"/>
    <w:link w:val="NoSpacingChar"/>
    <w:rsid w:val="00280D50"/>
    <w:pPr>
      <w:spacing w:after="0" w:line="240" w:lineRule="auto"/>
    </w:pPr>
    <w:rPr>
      <w:rFonts w:eastAsia="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2A73B-E3B0-4C85-AB26-9FAAD4DAB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6</Pages>
  <Words>1958</Words>
  <Characters>11162</Characters>
  <Application>Microsoft Office Word</Application>
  <DocSecurity>0</DocSecurity>
  <Lines>93</Lines>
  <Paragraphs>26</Paragraphs>
  <ScaleCrop>false</ScaleCrop>
  <HeadingPairs>
    <vt:vector size="2" baseType="variant">
      <vt:variant>
        <vt:lpstr>Konu Başlığı</vt:lpstr>
      </vt:variant>
      <vt:variant>
        <vt:i4>1</vt:i4>
      </vt:variant>
    </vt:vector>
  </HeadingPairs>
  <TitlesOfParts>
    <vt:vector size="1" baseType="lpstr">
      <vt:lpstr>1.sınıf 2. dönem zümre toplantısı</vt:lpstr>
    </vt:vector>
  </TitlesOfParts>
  <Manager/>
  <Company>ÖğretmenEvrak</Company>
  <LinksUpToDate>false</LinksUpToDate>
  <CharactersWithSpaces>13094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1.sınıf 2. dönem zümre toplantısı</dc:title>
  <dc:creator>İbrahim Bekteş</dc:creator>
  <cp:lastModifiedBy>Burhan Demir</cp:lastModifiedBy>
  <cp:revision>14</cp:revision>
  <dcterms:created xsi:type="dcterms:W3CDTF">2025-02-09T21:37:00Z</dcterms:created>
  <dcterms:modified xsi:type="dcterms:W3CDTF">2026-01-23T15:32:00Z</dcterms:modified>
</cp:coreProperties>
</file>