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D13E68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7D8C4F7" w:rsidR="00613A0E" w:rsidRPr="00205A70" w:rsidRDefault="00452B80" w:rsidP="00452B80">
                            <w:pPr>
                              <w:rPr>
                                <w:b/>
                                <w:sz w:val="24"/>
                                <w:szCs w:val="24"/>
                              </w:rPr>
                            </w:pPr>
                            <w:r>
                              <w:rPr>
                                <w:b/>
                                <w:sz w:val="24"/>
                                <w:szCs w:val="24"/>
                              </w:rPr>
                              <w:t xml:space="preserve">    </w:t>
                            </w:r>
                            <w:r w:rsidR="001A5E0E">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7D8C4F7" w:rsidR="00613A0E" w:rsidRPr="00205A70" w:rsidRDefault="00452B80" w:rsidP="00452B80">
                      <w:pPr>
                        <w:rPr>
                          <w:b/>
                          <w:sz w:val="24"/>
                          <w:szCs w:val="24"/>
                        </w:rPr>
                      </w:pPr>
                      <w:r>
                        <w:rPr>
                          <w:b/>
                          <w:sz w:val="24"/>
                          <w:szCs w:val="24"/>
                        </w:rPr>
                        <w:t xml:space="preserve">    </w:t>
                      </w:r>
                      <w:r w:rsidR="001A5E0E">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84EBA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CA391E">
        <w:rPr>
          <w:rFonts w:cstheme="minorHAnsi"/>
          <w:sz w:val="20"/>
          <w:szCs w:val="20"/>
        </w:rPr>
        <w:t xml:space="preserve"> </w:t>
      </w:r>
      <w:r w:rsidR="006A665E">
        <w:rPr>
          <w:rFonts w:cstheme="minorHAnsi"/>
          <w:sz w:val="20"/>
          <w:szCs w:val="20"/>
        </w:rPr>
        <w:t xml:space="preserve">                        </w:t>
      </w:r>
      <w:r w:rsidR="00B50D83">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87"/>
        <w:gridCol w:w="1081"/>
        <w:gridCol w:w="1082"/>
        <w:gridCol w:w="1082"/>
        <w:gridCol w:w="1082"/>
        <w:gridCol w:w="1082"/>
        <w:gridCol w:w="1082"/>
        <w:gridCol w:w="1010"/>
        <w:gridCol w:w="960"/>
        <w:gridCol w:w="1055"/>
      </w:tblGrid>
      <w:tr w:rsidR="00B50D83" w14:paraId="5F4B3517" w14:textId="77777777" w:rsidTr="00B50D83">
        <w:trPr>
          <w:cnfStyle w:val="100000000000" w:firstRow="1" w:lastRow="0" w:firstColumn="0" w:lastColumn="0" w:oddVBand="0" w:evenVBand="0" w:oddHBand="0"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1087" w:type="dxa"/>
          </w:tcPr>
          <w:p w14:paraId="35C724D5" w14:textId="77777777" w:rsidR="00B50D83" w:rsidRPr="00360852" w:rsidRDefault="00B50D83" w:rsidP="005E478A">
            <w:pPr>
              <w:jc w:val="center"/>
              <w:rPr>
                <w:b w:val="0"/>
                <w:bCs w:val="0"/>
                <w:color w:val="FFFFFF" w:themeColor="background1"/>
                <w:sz w:val="18"/>
                <w:szCs w:val="18"/>
              </w:rPr>
            </w:pPr>
            <w:r w:rsidRPr="00360852">
              <w:rPr>
                <w:sz w:val="18"/>
                <w:szCs w:val="18"/>
              </w:rPr>
              <w:t>1. Soru</w:t>
            </w:r>
          </w:p>
          <w:p w14:paraId="33DCD0C1" w14:textId="25E98F7B" w:rsidR="00B50D83" w:rsidRPr="00360852" w:rsidRDefault="00B50D83" w:rsidP="005E478A">
            <w:pPr>
              <w:jc w:val="center"/>
              <w:rPr>
                <w:sz w:val="18"/>
                <w:szCs w:val="18"/>
              </w:rPr>
            </w:pPr>
            <w:r w:rsidRPr="00360852">
              <w:rPr>
                <w:sz w:val="18"/>
                <w:szCs w:val="18"/>
              </w:rPr>
              <w:t>(</w:t>
            </w:r>
            <w:r>
              <w:rPr>
                <w:sz w:val="18"/>
                <w:szCs w:val="18"/>
              </w:rPr>
              <w:t xml:space="preserve">10 </w:t>
            </w:r>
            <w:r w:rsidRPr="00360852">
              <w:rPr>
                <w:sz w:val="18"/>
                <w:szCs w:val="18"/>
              </w:rPr>
              <w:t>Puan)</w:t>
            </w:r>
          </w:p>
        </w:tc>
        <w:tc>
          <w:tcPr>
            <w:tcW w:w="1081" w:type="dxa"/>
          </w:tcPr>
          <w:p w14:paraId="394139A1" w14:textId="77777777" w:rsidR="00B50D83" w:rsidRPr="00C23F75" w:rsidRDefault="00B50D8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777A05" w:rsidR="00B50D83" w:rsidRPr="00C23F75" w:rsidRDefault="00B50D8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82" w:type="dxa"/>
          </w:tcPr>
          <w:p w14:paraId="17A9D2C9" w14:textId="77777777" w:rsidR="00B50D83" w:rsidRPr="00C23F75" w:rsidRDefault="00B50D83"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96FA1E2" w:rsidR="00B50D83" w:rsidRPr="00C23F75" w:rsidRDefault="00B50D8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82" w:type="dxa"/>
          </w:tcPr>
          <w:p w14:paraId="7742A56B" w14:textId="77777777" w:rsidR="00B50D83" w:rsidRDefault="00B50D8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B7BA5FA" w:rsidR="00B50D83" w:rsidRPr="00360852" w:rsidRDefault="00B50D8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82" w:type="dxa"/>
          </w:tcPr>
          <w:p w14:paraId="342AF2B1" w14:textId="77777777" w:rsidR="00B50D83" w:rsidRDefault="00B50D83"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688FC7D" w:rsidR="00B50D83" w:rsidRPr="00360852" w:rsidRDefault="00B50D8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82" w:type="dxa"/>
          </w:tcPr>
          <w:p w14:paraId="3FE4C9D5" w14:textId="5C1082BC" w:rsidR="00B50D83" w:rsidRDefault="00B50D83"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BD5E818" w14:textId="19159996" w:rsidR="00B50D83" w:rsidRDefault="00B50D83"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82" w:type="dxa"/>
          </w:tcPr>
          <w:p w14:paraId="26815BD7" w14:textId="1E0A6650" w:rsidR="00B50D83" w:rsidRDefault="00B50D83"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835D48F" w14:textId="7DA7F233" w:rsidR="00B50D83" w:rsidRDefault="00B50D83"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10" w:type="dxa"/>
          </w:tcPr>
          <w:p w14:paraId="711E11F8" w14:textId="773A253E" w:rsidR="00B50D83" w:rsidRDefault="00B50D83" w:rsidP="006A665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2C4FFF88" w14:textId="335CD227" w:rsidR="00B50D83" w:rsidRDefault="00B50D83" w:rsidP="006A665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960" w:type="dxa"/>
          </w:tcPr>
          <w:p w14:paraId="36F3DFFA" w14:textId="317E8F97" w:rsidR="00B50D83" w:rsidRDefault="00B50D83" w:rsidP="00B50D83">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9</w:t>
            </w:r>
            <w:r>
              <w:rPr>
                <w:sz w:val="18"/>
                <w:szCs w:val="18"/>
              </w:rPr>
              <w:t>. Soru</w:t>
            </w:r>
          </w:p>
          <w:p w14:paraId="228A765D" w14:textId="44E441D4" w:rsidR="00B50D83" w:rsidRDefault="00B50D83" w:rsidP="00B50D83">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055" w:type="dxa"/>
          </w:tcPr>
          <w:p w14:paraId="319DC1CE" w14:textId="0BC51384" w:rsidR="00B50D83" w:rsidRDefault="00B50D83"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50D83" w:rsidRDefault="00B50D83"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50D83" w14:paraId="4025E7B9" w14:textId="77777777" w:rsidTr="00B50D83">
        <w:trPr>
          <w:trHeight w:val="191"/>
        </w:trPr>
        <w:tc>
          <w:tcPr>
            <w:cnfStyle w:val="001000000000" w:firstRow="0" w:lastRow="0" w:firstColumn="1" w:lastColumn="0" w:oddVBand="0" w:evenVBand="0" w:oddHBand="0" w:evenHBand="0" w:firstRowFirstColumn="0" w:firstRowLastColumn="0" w:lastRowFirstColumn="0" w:lastRowLastColumn="0"/>
            <w:tcW w:w="1087" w:type="dxa"/>
          </w:tcPr>
          <w:p w14:paraId="63409D01" w14:textId="4F879921" w:rsidR="00B50D83" w:rsidRPr="00360852" w:rsidRDefault="00B50D83" w:rsidP="00B50D83">
            <w:pPr>
              <w:jc w:val="center"/>
              <w:rPr>
                <w:sz w:val="18"/>
                <w:szCs w:val="18"/>
              </w:rPr>
            </w:pPr>
            <w:r w:rsidRPr="00421441">
              <w:rPr>
                <w:sz w:val="18"/>
                <w:szCs w:val="18"/>
              </w:rPr>
              <w:t>…………</w:t>
            </w:r>
          </w:p>
        </w:tc>
        <w:tc>
          <w:tcPr>
            <w:tcW w:w="1081" w:type="dxa"/>
          </w:tcPr>
          <w:p w14:paraId="40D40D8C" w14:textId="77777777" w:rsidR="00B50D83" w:rsidRPr="00360852" w:rsidRDefault="00B50D83"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2" w:type="dxa"/>
          </w:tcPr>
          <w:p w14:paraId="22189A10" w14:textId="77777777" w:rsidR="00B50D83" w:rsidRPr="00360852" w:rsidRDefault="00B50D83"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2" w:type="dxa"/>
          </w:tcPr>
          <w:p w14:paraId="24DB285D" w14:textId="77777777" w:rsidR="00B50D83" w:rsidRPr="00360852" w:rsidRDefault="00B50D83"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2" w:type="dxa"/>
          </w:tcPr>
          <w:p w14:paraId="06A83561" w14:textId="77777777" w:rsidR="00B50D83" w:rsidRPr="00360852" w:rsidRDefault="00B50D83"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2" w:type="dxa"/>
          </w:tcPr>
          <w:p w14:paraId="17E22237" w14:textId="5E09BB77" w:rsidR="00B50D83" w:rsidRDefault="00B50D83"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82" w:type="dxa"/>
          </w:tcPr>
          <w:p w14:paraId="59474EC0" w14:textId="243E39E5" w:rsidR="00B50D83" w:rsidRDefault="00B50D83"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10" w:type="dxa"/>
          </w:tcPr>
          <w:p w14:paraId="7CE38C40" w14:textId="023FC596" w:rsidR="00B50D83" w:rsidRDefault="00B50D83"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0" w:type="dxa"/>
          </w:tcPr>
          <w:p w14:paraId="4A631228" w14:textId="72D20DDC" w:rsidR="00B50D83" w:rsidRDefault="00B50D83"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5" w:type="dxa"/>
          </w:tcPr>
          <w:p w14:paraId="296C7088" w14:textId="34EB853C" w:rsidR="00B50D83" w:rsidRPr="00421441" w:rsidRDefault="00B50D83" w:rsidP="00B50D83">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B0E6B2A">
                <wp:simplePos x="0" y="0"/>
                <wp:positionH relativeFrom="column">
                  <wp:posOffset>-15240</wp:posOffset>
                </wp:positionH>
                <wp:positionV relativeFrom="paragraph">
                  <wp:posOffset>67945</wp:posOffset>
                </wp:positionV>
                <wp:extent cx="6560820" cy="259080"/>
                <wp:effectExtent l="0" t="0" r="11430" b="26670"/>
                <wp:wrapNone/>
                <wp:docPr id="10" name="Grup 10"/>
                <wp:cNvGraphicFramePr/>
                <a:graphic xmlns:a="http://schemas.openxmlformats.org/drawingml/2006/main">
                  <a:graphicData uri="http://schemas.microsoft.com/office/word/2010/wordprocessingGroup">
                    <wpg:wgp>
                      <wpg:cNvGrpSpPr/>
                      <wpg:grpSpPr>
                        <a:xfrm>
                          <a:off x="0" y="0"/>
                          <a:ext cx="656082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16.6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3522A">
        <w:trPr>
          <w:trHeight w:val="103"/>
        </w:trPr>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3522A">
        <w:trPr>
          <w:trHeight w:val="929"/>
        </w:trPr>
        <w:tc>
          <w:tcPr>
            <w:tcW w:w="10774" w:type="dxa"/>
            <w:gridSpan w:val="2"/>
          </w:tcPr>
          <w:p w14:paraId="1191D7D3" w14:textId="5ED9A2CC" w:rsidR="001A5E0E" w:rsidRDefault="00B50D83" w:rsidP="00933CB1">
            <w:pPr>
              <w:tabs>
                <w:tab w:val="left" w:pos="644"/>
              </w:tabs>
              <w:kinsoku w:val="0"/>
              <w:overflowPunct w:val="0"/>
              <w:spacing w:before="3"/>
              <w:rPr>
                <w:rFonts w:ascii="Times New Roman" w:hAnsi="Times New Roman" w:cs="Times New Roman"/>
                <w:noProof/>
                <w:sz w:val="24"/>
                <w:szCs w:val="24"/>
              </w:rPr>
            </w:pPr>
            <w:r w:rsidRPr="00B50D83">
              <w:rPr>
                <w:rFonts w:ascii="Times New Roman" w:hAnsi="Times New Roman" w:cs="Times New Roman"/>
                <w:noProof/>
                <w:sz w:val="24"/>
                <w:szCs w:val="24"/>
              </w:rPr>
              <w:t>Aşağıda Türk tarihinde 1040-1299 yılları arasında meydana gelen</w:t>
            </w:r>
            <w:r>
              <w:rPr>
                <w:rFonts w:ascii="Times New Roman" w:hAnsi="Times New Roman" w:cs="Times New Roman"/>
                <w:noProof/>
                <w:sz w:val="24"/>
                <w:szCs w:val="24"/>
              </w:rPr>
              <w:t xml:space="preserve"> savaşlara ait tablo verilmiştir.</w:t>
            </w:r>
          </w:p>
          <w:p w14:paraId="5DC770D4" w14:textId="54706C32" w:rsidR="00B50D83" w:rsidRDefault="00B50D83" w:rsidP="00933CB1">
            <w:pPr>
              <w:tabs>
                <w:tab w:val="left" w:pos="644"/>
              </w:tabs>
              <w:kinsoku w:val="0"/>
              <w:overflowPunct w:val="0"/>
              <w:spacing w:before="3"/>
              <w:rPr>
                <w:rFonts w:ascii="Times New Roman" w:hAnsi="Times New Roman" w:cs="Times New Roman"/>
                <w:b/>
                <w:bCs/>
                <w:noProof/>
                <w:sz w:val="24"/>
                <w:szCs w:val="24"/>
              </w:rPr>
            </w:pPr>
            <w:r w:rsidRPr="00B50D83">
              <w:rPr>
                <w:rFonts w:ascii="Times New Roman" w:hAnsi="Times New Roman" w:cs="Times New Roman"/>
                <w:b/>
                <w:bCs/>
                <w:noProof/>
                <w:sz w:val="24"/>
                <w:szCs w:val="24"/>
              </w:rPr>
              <w:t>Tabloda eksik bırakılan yerleri uygun biçimde yazınız.</w:t>
            </w:r>
          </w:p>
          <w:tbl>
            <w:tblPr>
              <w:tblStyle w:val="TabloKlavuzu"/>
              <w:tblW w:w="10558" w:type="dxa"/>
              <w:tblInd w:w="0" w:type="dxa"/>
              <w:tblLook w:val="0000" w:firstRow="0" w:lastRow="0" w:firstColumn="0" w:lastColumn="0" w:noHBand="0" w:noVBand="0"/>
            </w:tblPr>
            <w:tblGrid>
              <w:gridCol w:w="6268"/>
              <w:gridCol w:w="4290"/>
            </w:tblGrid>
            <w:tr w:rsidR="00B50D83" w14:paraId="02DC270A" w14:textId="77777777" w:rsidTr="006854E2">
              <w:tc>
                <w:tcPr>
                  <w:tcW w:w="6268" w:type="dxa"/>
                  <w:shd w:val="clear" w:color="auto" w:fill="E2EFD9" w:themeFill="accent6" w:themeFillTint="33"/>
                </w:tcPr>
                <w:p w14:paraId="53DEE9C4" w14:textId="7A1A7799" w:rsidR="00B50D83" w:rsidRDefault="00B50D83" w:rsidP="00933CB1">
                  <w:pPr>
                    <w:tabs>
                      <w:tab w:val="left" w:pos="644"/>
                    </w:tabs>
                    <w:kinsoku w:val="0"/>
                    <w:overflowPunct w:val="0"/>
                    <w:spacing w:before="3"/>
                    <w:rPr>
                      <w:rFonts w:ascii="Times New Roman" w:hAnsi="Times New Roman" w:cs="Times New Roman"/>
                      <w:b/>
                      <w:bCs/>
                      <w:noProof/>
                      <w:sz w:val="24"/>
                      <w:szCs w:val="24"/>
                    </w:rPr>
                  </w:pPr>
                  <w:r>
                    <w:rPr>
                      <w:rFonts w:ascii="Times New Roman" w:hAnsi="Times New Roman" w:cs="Times New Roman"/>
                      <w:b/>
                      <w:bCs/>
                      <w:noProof/>
                      <w:sz w:val="24"/>
                      <w:szCs w:val="24"/>
                    </w:rPr>
                    <w:t>Savaş</w:t>
                  </w:r>
                </w:p>
              </w:tc>
              <w:tc>
                <w:tcPr>
                  <w:tcW w:w="4290" w:type="dxa"/>
                  <w:shd w:val="clear" w:color="auto" w:fill="E2EFD9" w:themeFill="accent6" w:themeFillTint="33"/>
                </w:tcPr>
                <w:p w14:paraId="29BAEB28" w14:textId="7AE0DDB2" w:rsidR="00B50D83" w:rsidRDefault="00B50D83" w:rsidP="00933CB1">
                  <w:pPr>
                    <w:tabs>
                      <w:tab w:val="left" w:pos="644"/>
                    </w:tabs>
                    <w:kinsoku w:val="0"/>
                    <w:overflowPunct w:val="0"/>
                    <w:spacing w:before="3"/>
                    <w:rPr>
                      <w:rFonts w:ascii="Times New Roman" w:hAnsi="Times New Roman" w:cs="Times New Roman"/>
                      <w:b/>
                      <w:bCs/>
                      <w:noProof/>
                      <w:sz w:val="24"/>
                      <w:szCs w:val="24"/>
                    </w:rPr>
                  </w:pPr>
                  <w:r>
                    <w:rPr>
                      <w:rFonts w:ascii="Times New Roman" w:hAnsi="Times New Roman" w:cs="Times New Roman"/>
                      <w:b/>
                      <w:bCs/>
                      <w:noProof/>
                      <w:sz w:val="24"/>
                      <w:szCs w:val="24"/>
                    </w:rPr>
                    <w:t>Tarih</w:t>
                  </w:r>
                </w:p>
              </w:tc>
            </w:tr>
            <w:tr w:rsidR="00B50D83" w14:paraId="380D5342" w14:textId="77777777" w:rsidTr="006854E2">
              <w:tc>
                <w:tcPr>
                  <w:tcW w:w="6268" w:type="dxa"/>
                </w:tcPr>
                <w:p w14:paraId="52D26560" w14:textId="4307FC5E" w:rsidR="00B50D83" w:rsidRPr="006854E2" w:rsidRDefault="006854E2" w:rsidP="00933CB1">
                  <w:pPr>
                    <w:tabs>
                      <w:tab w:val="left" w:pos="644"/>
                    </w:tabs>
                    <w:kinsoku w:val="0"/>
                    <w:overflowPunct w:val="0"/>
                    <w:spacing w:before="3"/>
                    <w:rPr>
                      <w:rFonts w:ascii="Times New Roman" w:hAnsi="Times New Roman" w:cs="Times New Roman"/>
                      <w:noProof/>
                      <w:sz w:val="24"/>
                      <w:szCs w:val="24"/>
                    </w:rPr>
                  </w:pPr>
                  <w:r>
                    <w:rPr>
                      <w:rFonts w:ascii="Times New Roman" w:hAnsi="Times New Roman" w:cs="Times New Roman"/>
                      <w:noProof/>
                      <w:sz w:val="24"/>
                      <w:szCs w:val="24"/>
                    </w:rPr>
                    <w:t>...................................</w:t>
                  </w:r>
                </w:p>
              </w:tc>
              <w:tc>
                <w:tcPr>
                  <w:tcW w:w="4290" w:type="dxa"/>
                </w:tcPr>
                <w:p w14:paraId="6C87FD4D" w14:textId="2D8550EC" w:rsidR="00B50D83" w:rsidRPr="006854E2" w:rsidRDefault="006854E2" w:rsidP="00933CB1">
                  <w:pPr>
                    <w:tabs>
                      <w:tab w:val="left" w:pos="644"/>
                    </w:tabs>
                    <w:kinsoku w:val="0"/>
                    <w:overflowPunct w:val="0"/>
                    <w:spacing w:before="3"/>
                    <w:rPr>
                      <w:rFonts w:ascii="Times New Roman" w:hAnsi="Times New Roman" w:cs="Times New Roman"/>
                      <w:noProof/>
                      <w:sz w:val="24"/>
                      <w:szCs w:val="24"/>
                    </w:rPr>
                  </w:pPr>
                  <w:r w:rsidRPr="006854E2">
                    <w:rPr>
                      <w:rFonts w:ascii="Times New Roman" w:hAnsi="Times New Roman" w:cs="Times New Roman"/>
                      <w:noProof/>
                      <w:sz w:val="24"/>
                      <w:szCs w:val="24"/>
                    </w:rPr>
                    <w:t>1187</w:t>
                  </w:r>
                </w:p>
              </w:tc>
            </w:tr>
            <w:tr w:rsidR="00B50D83" w14:paraId="6BCB96FD" w14:textId="77777777" w:rsidTr="006854E2">
              <w:tc>
                <w:tcPr>
                  <w:tcW w:w="6268" w:type="dxa"/>
                </w:tcPr>
                <w:p w14:paraId="723FCE2F" w14:textId="77C97AD1" w:rsidR="00B50D83" w:rsidRPr="006854E2" w:rsidRDefault="006854E2" w:rsidP="006854E2">
                  <w:pPr>
                    <w:tabs>
                      <w:tab w:val="left" w:pos="644"/>
                    </w:tabs>
                    <w:kinsoku w:val="0"/>
                    <w:overflowPunct w:val="0"/>
                    <w:spacing w:before="3"/>
                    <w:rPr>
                      <w:rFonts w:ascii="Times New Roman" w:hAnsi="Times New Roman" w:cs="Times New Roman"/>
                      <w:noProof/>
                      <w:sz w:val="24"/>
                      <w:szCs w:val="24"/>
                    </w:rPr>
                  </w:pPr>
                  <w:r w:rsidRPr="006854E2">
                    <w:rPr>
                      <w:rFonts w:ascii="Times New Roman" w:hAnsi="Times New Roman" w:cs="Times New Roman"/>
                      <w:noProof/>
                      <w:sz w:val="24"/>
                      <w:szCs w:val="24"/>
                    </w:rPr>
                    <w:t xml:space="preserve">Malazgirt Savaşı </w:t>
                  </w:r>
                </w:p>
              </w:tc>
              <w:tc>
                <w:tcPr>
                  <w:tcW w:w="4290" w:type="dxa"/>
                </w:tcPr>
                <w:p w14:paraId="14D5DEA8" w14:textId="13D03B03" w:rsidR="00B50D83" w:rsidRPr="006854E2" w:rsidRDefault="006854E2" w:rsidP="00933CB1">
                  <w:pPr>
                    <w:tabs>
                      <w:tab w:val="left" w:pos="644"/>
                    </w:tabs>
                    <w:kinsoku w:val="0"/>
                    <w:overflowPunct w:val="0"/>
                    <w:spacing w:before="3"/>
                    <w:rPr>
                      <w:rFonts w:ascii="Times New Roman" w:hAnsi="Times New Roman" w:cs="Times New Roman"/>
                      <w:noProof/>
                      <w:sz w:val="24"/>
                      <w:szCs w:val="24"/>
                    </w:rPr>
                  </w:pPr>
                  <w:r w:rsidRPr="006854E2">
                    <w:rPr>
                      <w:rFonts w:ascii="Times New Roman" w:hAnsi="Times New Roman" w:cs="Times New Roman"/>
                      <w:noProof/>
                      <w:sz w:val="24"/>
                      <w:szCs w:val="24"/>
                    </w:rPr>
                    <w:t>..............</w:t>
                  </w:r>
                </w:p>
              </w:tc>
            </w:tr>
            <w:tr w:rsidR="00B50D83" w14:paraId="3CFD1891" w14:textId="77777777" w:rsidTr="006854E2">
              <w:tc>
                <w:tcPr>
                  <w:tcW w:w="6268" w:type="dxa"/>
                </w:tcPr>
                <w:p w14:paraId="7C6C5E72" w14:textId="3FCD13E1" w:rsidR="00B50D83" w:rsidRPr="006854E2" w:rsidRDefault="006854E2" w:rsidP="006854E2">
                  <w:pPr>
                    <w:tabs>
                      <w:tab w:val="left" w:pos="644"/>
                    </w:tabs>
                    <w:kinsoku w:val="0"/>
                    <w:overflowPunct w:val="0"/>
                    <w:spacing w:before="3"/>
                    <w:rPr>
                      <w:rFonts w:ascii="Times New Roman" w:hAnsi="Times New Roman" w:cs="Times New Roman"/>
                      <w:noProof/>
                      <w:sz w:val="24"/>
                      <w:szCs w:val="24"/>
                    </w:rPr>
                  </w:pPr>
                  <w:r w:rsidRPr="006854E2">
                    <w:rPr>
                      <w:rFonts w:ascii="Times New Roman" w:hAnsi="Times New Roman" w:cs="Times New Roman"/>
                      <w:noProof/>
                      <w:sz w:val="24"/>
                      <w:szCs w:val="24"/>
                    </w:rPr>
                    <w:t xml:space="preserve">Miryokefalon Savaşı </w:t>
                  </w:r>
                </w:p>
              </w:tc>
              <w:tc>
                <w:tcPr>
                  <w:tcW w:w="4290" w:type="dxa"/>
                </w:tcPr>
                <w:p w14:paraId="6470230A" w14:textId="33986BA5" w:rsidR="00B50D83" w:rsidRPr="006854E2" w:rsidRDefault="006854E2" w:rsidP="00933CB1">
                  <w:pPr>
                    <w:tabs>
                      <w:tab w:val="left" w:pos="644"/>
                    </w:tabs>
                    <w:kinsoku w:val="0"/>
                    <w:overflowPunct w:val="0"/>
                    <w:spacing w:before="3"/>
                    <w:rPr>
                      <w:rFonts w:ascii="Times New Roman" w:hAnsi="Times New Roman" w:cs="Times New Roman"/>
                      <w:noProof/>
                      <w:sz w:val="24"/>
                      <w:szCs w:val="24"/>
                    </w:rPr>
                  </w:pPr>
                  <w:r w:rsidRPr="006854E2">
                    <w:rPr>
                      <w:rFonts w:ascii="Times New Roman" w:hAnsi="Times New Roman" w:cs="Times New Roman"/>
                      <w:noProof/>
                      <w:sz w:val="24"/>
                      <w:szCs w:val="24"/>
                    </w:rPr>
                    <w:t>..............</w:t>
                  </w:r>
                </w:p>
              </w:tc>
            </w:tr>
            <w:tr w:rsidR="00B50D83" w14:paraId="5FE9EBDC" w14:textId="77777777" w:rsidTr="006854E2">
              <w:tc>
                <w:tcPr>
                  <w:tcW w:w="6268" w:type="dxa"/>
                </w:tcPr>
                <w:p w14:paraId="54A435A9" w14:textId="28E9387E" w:rsidR="00B50D83" w:rsidRPr="006854E2" w:rsidRDefault="006854E2" w:rsidP="006854E2">
                  <w:pPr>
                    <w:tabs>
                      <w:tab w:val="left" w:pos="644"/>
                    </w:tabs>
                    <w:kinsoku w:val="0"/>
                    <w:overflowPunct w:val="0"/>
                    <w:spacing w:before="3"/>
                    <w:rPr>
                      <w:rFonts w:ascii="Times New Roman" w:hAnsi="Times New Roman" w:cs="Times New Roman"/>
                      <w:noProof/>
                      <w:sz w:val="24"/>
                      <w:szCs w:val="24"/>
                    </w:rPr>
                  </w:pPr>
                  <w:r w:rsidRPr="006854E2">
                    <w:rPr>
                      <w:rFonts w:ascii="Times New Roman" w:hAnsi="Times New Roman" w:cs="Times New Roman"/>
                      <w:noProof/>
                      <w:sz w:val="24"/>
                      <w:szCs w:val="24"/>
                    </w:rPr>
                    <w:t xml:space="preserve">Pasinler Savaşı </w:t>
                  </w:r>
                </w:p>
              </w:tc>
              <w:tc>
                <w:tcPr>
                  <w:tcW w:w="4290" w:type="dxa"/>
                </w:tcPr>
                <w:p w14:paraId="3AAB7D12" w14:textId="35528B27" w:rsidR="00B50D83" w:rsidRPr="006854E2" w:rsidRDefault="006854E2" w:rsidP="00933CB1">
                  <w:pPr>
                    <w:tabs>
                      <w:tab w:val="left" w:pos="644"/>
                    </w:tabs>
                    <w:kinsoku w:val="0"/>
                    <w:overflowPunct w:val="0"/>
                    <w:spacing w:before="3"/>
                    <w:rPr>
                      <w:rFonts w:ascii="Times New Roman" w:hAnsi="Times New Roman" w:cs="Times New Roman"/>
                      <w:noProof/>
                      <w:sz w:val="24"/>
                      <w:szCs w:val="24"/>
                    </w:rPr>
                  </w:pPr>
                  <w:r w:rsidRPr="006854E2">
                    <w:rPr>
                      <w:rFonts w:ascii="Times New Roman" w:hAnsi="Times New Roman" w:cs="Times New Roman"/>
                      <w:noProof/>
                      <w:sz w:val="24"/>
                      <w:szCs w:val="24"/>
                    </w:rPr>
                    <w:t>...............</w:t>
                  </w:r>
                </w:p>
              </w:tc>
            </w:tr>
            <w:tr w:rsidR="00B50D83" w14:paraId="258A04BF" w14:textId="77777777" w:rsidTr="006854E2">
              <w:tc>
                <w:tcPr>
                  <w:tcW w:w="6268" w:type="dxa"/>
                </w:tcPr>
                <w:p w14:paraId="2C0A4C56" w14:textId="24B5259B" w:rsidR="00B50D83" w:rsidRPr="006854E2" w:rsidRDefault="006854E2" w:rsidP="006854E2">
                  <w:pPr>
                    <w:tabs>
                      <w:tab w:val="left" w:pos="644"/>
                    </w:tabs>
                    <w:kinsoku w:val="0"/>
                    <w:overflowPunct w:val="0"/>
                    <w:spacing w:before="3"/>
                    <w:rPr>
                      <w:rFonts w:ascii="Times New Roman" w:hAnsi="Times New Roman" w:cs="Times New Roman"/>
                      <w:noProof/>
                      <w:sz w:val="24"/>
                      <w:szCs w:val="24"/>
                    </w:rPr>
                  </w:pPr>
                  <w:r>
                    <w:rPr>
                      <w:rFonts w:ascii="Times New Roman" w:hAnsi="Times New Roman" w:cs="Times New Roman"/>
                      <w:noProof/>
                      <w:sz w:val="24"/>
                      <w:szCs w:val="24"/>
                    </w:rPr>
                    <w:t>.................................</w:t>
                  </w:r>
                </w:p>
              </w:tc>
              <w:tc>
                <w:tcPr>
                  <w:tcW w:w="4290" w:type="dxa"/>
                </w:tcPr>
                <w:p w14:paraId="221F4AEC" w14:textId="209A6484" w:rsidR="00B50D83" w:rsidRPr="006854E2" w:rsidRDefault="006854E2" w:rsidP="00933CB1">
                  <w:pPr>
                    <w:tabs>
                      <w:tab w:val="left" w:pos="644"/>
                    </w:tabs>
                    <w:kinsoku w:val="0"/>
                    <w:overflowPunct w:val="0"/>
                    <w:spacing w:before="3"/>
                    <w:rPr>
                      <w:rFonts w:ascii="Times New Roman" w:hAnsi="Times New Roman" w:cs="Times New Roman"/>
                      <w:noProof/>
                      <w:sz w:val="24"/>
                      <w:szCs w:val="24"/>
                    </w:rPr>
                  </w:pPr>
                  <w:r w:rsidRPr="006854E2">
                    <w:rPr>
                      <w:rFonts w:ascii="Times New Roman" w:hAnsi="Times New Roman" w:cs="Times New Roman"/>
                      <w:noProof/>
                      <w:sz w:val="24"/>
                      <w:szCs w:val="24"/>
                    </w:rPr>
                    <w:t>1243</w:t>
                  </w:r>
                </w:p>
              </w:tc>
            </w:tr>
          </w:tbl>
          <w:p w14:paraId="182A9E7E" w14:textId="18948EED" w:rsidR="001A5E0E" w:rsidRPr="007A7DDF" w:rsidRDefault="001A5E0E" w:rsidP="00933CB1">
            <w:pPr>
              <w:tabs>
                <w:tab w:val="left" w:pos="644"/>
              </w:tabs>
              <w:kinsoku w:val="0"/>
              <w:overflowPunct w:val="0"/>
              <w:spacing w:before="3"/>
              <w:rPr>
                <w:rFonts w:ascii="Times New Roman" w:hAnsi="Times New Roman" w:cs="Times New Roman"/>
                <w:noProof/>
                <w:sz w:val="24"/>
                <w:szCs w:val="24"/>
              </w:rPr>
            </w:pPr>
          </w:p>
        </w:tc>
      </w:tr>
      <w:tr w:rsidR="00924C00" w:rsidRPr="00B4403F" w14:paraId="4BA3EE78" w14:textId="44169730" w:rsidTr="0083522A">
        <w:trPr>
          <w:trHeight w:val="120"/>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83522A">
        <w:trPr>
          <w:trHeight w:val="217"/>
        </w:trPr>
        <w:tc>
          <w:tcPr>
            <w:tcW w:w="10774" w:type="dxa"/>
            <w:gridSpan w:val="2"/>
          </w:tcPr>
          <w:p w14:paraId="483C60DC" w14:textId="642B8F82" w:rsidR="006854E2" w:rsidRPr="006854E2" w:rsidRDefault="006854E2" w:rsidP="006854E2">
            <w:pPr>
              <w:rPr>
                <w:rFonts w:ascii="Times New Roman" w:hAnsi="Times New Roman" w:cs="Times New Roman"/>
                <w:noProof/>
                <w:sz w:val="24"/>
                <w:szCs w:val="24"/>
              </w:rPr>
            </w:pPr>
            <w:r w:rsidRPr="006854E2">
              <w:rPr>
                <w:rFonts w:ascii="Times New Roman" w:hAnsi="Times New Roman" w:cs="Times New Roman"/>
                <w:b/>
                <w:bCs/>
                <w:noProof/>
                <w:sz w:val="24"/>
                <w:szCs w:val="24"/>
              </w:rPr>
              <w:t>KAYNAK A</w:t>
            </w:r>
            <w:r>
              <w:rPr>
                <w:rFonts w:ascii="Times New Roman" w:hAnsi="Times New Roman" w:cs="Times New Roman"/>
                <w:b/>
                <w:bCs/>
                <w:noProof/>
                <w:sz w:val="24"/>
                <w:szCs w:val="24"/>
              </w:rPr>
              <w:t xml:space="preserve">:  </w:t>
            </w:r>
            <w:r w:rsidRPr="006854E2">
              <w:rPr>
                <w:rFonts w:ascii="Times New Roman" w:hAnsi="Times New Roman" w:cs="Times New Roman"/>
                <w:noProof/>
                <w:sz w:val="24"/>
                <w:szCs w:val="24"/>
              </w:rPr>
              <w:t xml:space="preserve">Osmanlı Devleti, fethettiği bölgelerde yalnızca askerî güce dayalı bir hâkimiyet kurmamıştır. Balkanlar’da ele geçirilen yerlerde halkın can ve mal güvenliği korunmuş, ağır baskılardan kaçınılmıştır. Bölge halkının dinî yaşamına büyük ölçüde müdahale edilmemiş, vergiler belirli bir düzen içinde toplanmıştır. Ayrıca tımar sistemi uygulanarak toprakların üretime açık kalması sağlanmış, güvenlik ve asayiş korunmuştur. </w:t>
            </w:r>
          </w:p>
          <w:p w14:paraId="31D47ABF" w14:textId="762D5A58" w:rsidR="006854E2" w:rsidRPr="006854E2" w:rsidRDefault="006854E2" w:rsidP="006854E2">
            <w:pPr>
              <w:rPr>
                <w:rFonts w:ascii="Times New Roman" w:hAnsi="Times New Roman" w:cs="Times New Roman"/>
                <w:noProof/>
                <w:sz w:val="24"/>
                <w:szCs w:val="24"/>
              </w:rPr>
            </w:pPr>
            <w:r w:rsidRPr="006854E2">
              <w:rPr>
                <w:rFonts w:ascii="Times New Roman" w:hAnsi="Times New Roman" w:cs="Times New Roman"/>
                <w:b/>
                <w:bCs/>
                <w:noProof/>
                <w:sz w:val="24"/>
                <w:szCs w:val="24"/>
              </w:rPr>
              <w:t>KAYNAK B</w:t>
            </w:r>
            <w:r>
              <w:rPr>
                <w:rFonts w:ascii="Times New Roman" w:hAnsi="Times New Roman" w:cs="Times New Roman"/>
                <w:b/>
                <w:bCs/>
                <w:noProof/>
                <w:sz w:val="24"/>
                <w:szCs w:val="24"/>
              </w:rPr>
              <w:t xml:space="preserve">:  </w:t>
            </w:r>
            <w:r w:rsidRPr="006854E2">
              <w:rPr>
                <w:rFonts w:ascii="Times New Roman" w:hAnsi="Times New Roman" w:cs="Times New Roman"/>
                <w:noProof/>
                <w:sz w:val="24"/>
                <w:szCs w:val="24"/>
              </w:rPr>
              <w:t xml:space="preserve">Osmanlılar, fethettikleri yerlerde iskân politikası uygulayarak bazı Türk ve Müslüman toplulukları stratejik bölgelere yerleştirmiştir. Bunun yanında yollar, köprüler, camiler, hanlar, hamamlar ve imaretler inşa ederek şehirlerin sosyal ve ekonomik hayatını canlandırmıştır. İzlenen hoşgörü ve istimâlet politikası sayesinde yerli halkın devlete karşı direnci azaltılmış, farklı toplulukların Osmanlı yönetimine uyumu kolaylaştırılmıştır. </w:t>
            </w:r>
          </w:p>
          <w:p w14:paraId="23223757" w14:textId="506B6787" w:rsidR="006854E2" w:rsidRPr="006854E2" w:rsidRDefault="006854E2" w:rsidP="006854E2">
            <w:pPr>
              <w:rPr>
                <w:rFonts w:ascii="Times New Roman" w:hAnsi="Times New Roman" w:cs="Times New Roman"/>
                <w:b/>
                <w:bCs/>
                <w:noProof/>
                <w:sz w:val="24"/>
                <w:szCs w:val="24"/>
              </w:rPr>
            </w:pPr>
            <w:r w:rsidRPr="006854E2">
              <w:rPr>
                <w:rFonts w:ascii="Times New Roman" w:hAnsi="Times New Roman" w:cs="Times New Roman"/>
                <w:b/>
                <w:bCs/>
                <w:noProof/>
                <w:sz w:val="24"/>
                <w:szCs w:val="24"/>
              </w:rPr>
              <w:t xml:space="preserve"> </w:t>
            </w:r>
            <w:r w:rsidRPr="006854E2">
              <w:rPr>
                <w:rFonts w:ascii="Times New Roman" w:hAnsi="Times New Roman" w:cs="Times New Roman"/>
                <w:b/>
                <w:bCs/>
                <w:noProof/>
                <w:sz w:val="24"/>
                <w:szCs w:val="24"/>
              </w:rPr>
              <w:t>Buna göre Osmanlı Devleti’nin fethettiği topraklarda kalıcı olabilmek için izlediği politikalar nelerdir? Yazınız.</w:t>
            </w:r>
          </w:p>
          <w:p w14:paraId="18201CEE" w14:textId="77777777" w:rsidR="006854E2" w:rsidRDefault="006854E2" w:rsidP="006854E2">
            <w:pPr>
              <w:rPr>
                <w:rFonts w:ascii="Times New Roman" w:hAnsi="Times New Roman" w:cs="Times New Roman"/>
                <w:noProof/>
                <w:sz w:val="24"/>
                <w:szCs w:val="24"/>
              </w:rPr>
            </w:pPr>
            <w:r w:rsidRPr="005B5DDC">
              <w:rPr>
                <w:rFonts w:ascii="Segoe UI Symbol" w:hAnsi="Segoe UI Symbol" w:cs="Segoe UI Symbol"/>
                <w:noProof/>
                <w:sz w:val="24"/>
                <w:szCs w:val="24"/>
              </w:rPr>
              <w:t>✎</w:t>
            </w:r>
            <w:r w:rsidRPr="005B5DDC">
              <w:rPr>
                <w:rFonts w:ascii="Times New Roman" w:hAnsi="Times New Roman" w:cs="Times New Roman"/>
                <w:noProof/>
                <w:sz w:val="24"/>
                <w:szCs w:val="24"/>
              </w:rPr>
              <w:t>...</w:t>
            </w:r>
          </w:p>
          <w:p w14:paraId="42629CB1" w14:textId="77777777" w:rsidR="006854E2" w:rsidRDefault="006854E2" w:rsidP="004D65AD">
            <w:pPr>
              <w:rPr>
                <w:rFonts w:ascii="Times New Roman" w:hAnsi="Times New Roman" w:cs="Times New Roman"/>
                <w:noProof/>
                <w:sz w:val="24"/>
                <w:szCs w:val="24"/>
              </w:rPr>
            </w:pPr>
          </w:p>
          <w:p w14:paraId="29419EFD" w14:textId="77777777" w:rsidR="006854E2" w:rsidRDefault="006854E2" w:rsidP="004D65AD">
            <w:pPr>
              <w:rPr>
                <w:rFonts w:ascii="Times New Roman" w:hAnsi="Times New Roman" w:cs="Times New Roman"/>
                <w:noProof/>
                <w:sz w:val="24"/>
                <w:szCs w:val="24"/>
              </w:rPr>
            </w:pPr>
          </w:p>
          <w:p w14:paraId="24F570A5" w14:textId="1A591270" w:rsidR="00B0620C" w:rsidRPr="007A7DDF" w:rsidRDefault="00390CEC" w:rsidP="004D65AD">
            <w:pPr>
              <w:rPr>
                <w:rFonts w:ascii="Times New Roman" w:hAnsi="Times New Roman" w:cs="Times New Roman"/>
                <w:b/>
                <w:bCs/>
                <w:noProof/>
                <w:sz w:val="24"/>
                <w:szCs w:val="24"/>
              </w:rPr>
            </w:pPr>
            <w:r w:rsidRPr="007A7DDF">
              <w:rPr>
                <w:rFonts w:ascii="Times New Roman" w:hAnsi="Times New Roman" w:cs="Times New Roman"/>
                <w:noProof/>
                <w:sz w:val="24"/>
                <w:szCs w:val="24"/>
              </w:rPr>
              <w:t xml:space="preserve"> </w:t>
            </w:r>
          </w:p>
        </w:tc>
      </w:tr>
      <w:tr w:rsidR="00924C00" w:rsidRPr="00B4403F" w14:paraId="476D8237" w14:textId="77777777" w:rsidTr="0083522A">
        <w:trPr>
          <w:trHeight w:val="48"/>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3522A">
        <w:tc>
          <w:tcPr>
            <w:tcW w:w="10774" w:type="dxa"/>
            <w:gridSpan w:val="2"/>
          </w:tcPr>
          <w:p w14:paraId="23C51565" w14:textId="5B572BC6" w:rsidR="00F52DAD" w:rsidRDefault="006854E2" w:rsidP="0083522A">
            <w:pPr>
              <w:rPr>
                <w:rFonts w:ascii="Times New Roman" w:hAnsi="Times New Roman" w:cs="Times New Roman"/>
                <w:noProof/>
                <w:sz w:val="24"/>
                <w:szCs w:val="24"/>
              </w:rPr>
            </w:pPr>
            <w:r w:rsidRPr="006854E2">
              <w:rPr>
                <w:rFonts w:ascii="Times New Roman" w:hAnsi="Times New Roman" w:cs="Times New Roman"/>
                <w:noProof/>
                <w:sz w:val="24"/>
                <w:szCs w:val="24"/>
              </w:rPr>
              <w:t>Osmanlı Devleti’nde iskâna öncelikle ve zorunlu tabi tutulan toplumsal kesimleri yazınız?</w:t>
            </w:r>
          </w:p>
          <w:p w14:paraId="75083781" w14:textId="77777777" w:rsidR="006854E2" w:rsidRDefault="006854E2" w:rsidP="0083522A">
            <w:pPr>
              <w:rPr>
                <w:rFonts w:ascii="Times New Roman" w:hAnsi="Times New Roman" w:cs="Times New Roman"/>
                <w:noProof/>
                <w:sz w:val="24"/>
                <w:szCs w:val="24"/>
              </w:rPr>
            </w:pPr>
          </w:p>
          <w:p w14:paraId="3F972CA1" w14:textId="77777777" w:rsidR="006854E2" w:rsidRDefault="006854E2" w:rsidP="0083522A">
            <w:pPr>
              <w:rPr>
                <w:rFonts w:ascii="Times New Roman" w:hAnsi="Times New Roman" w:cs="Times New Roman"/>
                <w:noProof/>
                <w:sz w:val="24"/>
                <w:szCs w:val="24"/>
              </w:rPr>
            </w:pPr>
          </w:p>
          <w:p w14:paraId="5AAAB654" w14:textId="77777777" w:rsidR="006854E2" w:rsidRDefault="006854E2" w:rsidP="0083522A">
            <w:pPr>
              <w:rPr>
                <w:rFonts w:ascii="Times New Roman" w:hAnsi="Times New Roman" w:cs="Times New Roman"/>
                <w:noProof/>
                <w:sz w:val="24"/>
                <w:szCs w:val="24"/>
              </w:rPr>
            </w:pPr>
          </w:p>
          <w:p w14:paraId="40F0F618" w14:textId="77777777" w:rsidR="006854E2" w:rsidRDefault="006854E2" w:rsidP="0083522A">
            <w:pPr>
              <w:rPr>
                <w:rFonts w:ascii="Times New Roman" w:hAnsi="Times New Roman" w:cs="Times New Roman"/>
                <w:noProof/>
                <w:sz w:val="24"/>
                <w:szCs w:val="24"/>
              </w:rPr>
            </w:pPr>
          </w:p>
          <w:p w14:paraId="78140AA2" w14:textId="77777777" w:rsidR="006854E2" w:rsidRDefault="006854E2" w:rsidP="0083522A">
            <w:pPr>
              <w:rPr>
                <w:rFonts w:ascii="Times New Roman" w:hAnsi="Times New Roman" w:cs="Times New Roman"/>
                <w:noProof/>
                <w:sz w:val="24"/>
                <w:szCs w:val="24"/>
              </w:rPr>
            </w:pPr>
          </w:p>
          <w:p w14:paraId="07F41ED7" w14:textId="77777777" w:rsidR="006854E2" w:rsidRDefault="006854E2" w:rsidP="0083522A">
            <w:pPr>
              <w:rPr>
                <w:rFonts w:ascii="Times New Roman" w:hAnsi="Times New Roman" w:cs="Times New Roman"/>
                <w:noProof/>
                <w:sz w:val="24"/>
                <w:szCs w:val="24"/>
              </w:rPr>
            </w:pPr>
          </w:p>
          <w:p w14:paraId="7E08CB3D" w14:textId="77777777" w:rsidR="006854E2" w:rsidRDefault="006854E2" w:rsidP="0083522A">
            <w:pPr>
              <w:rPr>
                <w:rFonts w:ascii="Times New Roman" w:hAnsi="Times New Roman" w:cs="Times New Roman"/>
                <w:noProof/>
                <w:sz w:val="24"/>
                <w:szCs w:val="24"/>
              </w:rPr>
            </w:pPr>
          </w:p>
          <w:p w14:paraId="24F08530" w14:textId="77777777" w:rsidR="006854E2" w:rsidRDefault="006854E2" w:rsidP="0083522A">
            <w:pPr>
              <w:rPr>
                <w:rFonts w:ascii="Times New Roman" w:hAnsi="Times New Roman" w:cs="Times New Roman"/>
                <w:noProof/>
                <w:sz w:val="24"/>
                <w:szCs w:val="24"/>
              </w:rPr>
            </w:pPr>
          </w:p>
          <w:p w14:paraId="38F102A1" w14:textId="77777777" w:rsidR="006854E2" w:rsidRDefault="006854E2" w:rsidP="0083522A">
            <w:pPr>
              <w:rPr>
                <w:rFonts w:ascii="Times New Roman" w:hAnsi="Times New Roman" w:cs="Times New Roman"/>
                <w:noProof/>
                <w:sz w:val="24"/>
                <w:szCs w:val="24"/>
              </w:rPr>
            </w:pPr>
          </w:p>
          <w:p w14:paraId="1616AF2A" w14:textId="77777777" w:rsidR="006854E2" w:rsidRDefault="006854E2" w:rsidP="0083522A">
            <w:pPr>
              <w:rPr>
                <w:rFonts w:ascii="Times New Roman" w:hAnsi="Times New Roman" w:cs="Times New Roman"/>
                <w:noProof/>
                <w:sz w:val="24"/>
                <w:szCs w:val="24"/>
              </w:rPr>
            </w:pPr>
          </w:p>
          <w:p w14:paraId="47164276" w14:textId="1F393A56" w:rsidR="006854E2" w:rsidRPr="008A2887" w:rsidRDefault="006854E2" w:rsidP="0083522A">
            <w:pPr>
              <w:rPr>
                <w:rFonts w:ascii="Times New Roman" w:hAnsi="Times New Roman" w:cs="Times New Roman"/>
                <w:noProof/>
                <w:sz w:val="24"/>
                <w:szCs w:val="24"/>
              </w:rPr>
            </w:pPr>
          </w:p>
        </w:tc>
      </w:tr>
      <w:tr w:rsidR="00924C00" w:rsidRPr="00B4403F" w14:paraId="7343182E" w14:textId="77777777" w:rsidTr="0083522A">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83522A">
        <w:tc>
          <w:tcPr>
            <w:tcW w:w="10774" w:type="dxa"/>
            <w:gridSpan w:val="2"/>
          </w:tcPr>
          <w:p w14:paraId="0161BD57" w14:textId="2C6B5E9C" w:rsidR="00D0714E" w:rsidRDefault="00D0714E" w:rsidP="00D0714E">
            <w:pPr>
              <w:rPr>
                <w:rFonts w:ascii="Times New Roman" w:hAnsi="Times New Roman" w:cs="Times New Roman"/>
                <w:noProof/>
                <w:sz w:val="24"/>
                <w:szCs w:val="24"/>
              </w:rPr>
            </w:pPr>
            <w:r>
              <w:rPr>
                <w:rFonts w:ascii="Times New Roman" w:hAnsi="Times New Roman" w:cs="Times New Roman"/>
                <w:noProof/>
                <w:sz w:val="24"/>
                <w:szCs w:val="24"/>
              </w:rPr>
              <w:t xml:space="preserve">Osmanlı’da </w:t>
            </w:r>
            <w:r w:rsidRPr="00D0714E">
              <w:rPr>
                <w:rFonts w:ascii="Times New Roman" w:hAnsi="Times New Roman" w:cs="Times New Roman"/>
                <w:noProof/>
                <w:sz w:val="24"/>
                <w:szCs w:val="24"/>
              </w:rPr>
              <w:t>İ</w:t>
            </w:r>
            <w:r w:rsidRPr="00D0714E">
              <w:rPr>
                <w:rFonts w:ascii="Times New Roman" w:hAnsi="Times New Roman" w:cs="Times New Roman"/>
                <w:noProof/>
                <w:sz w:val="24"/>
                <w:szCs w:val="24"/>
              </w:rPr>
              <w:t>skân</w:t>
            </w:r>
            <w:r>
              <w:rPr>
                <w:rFonts w:ascii="Times New Roman" w:hAnsi="Times New Roman" w:cs="Times New Roman"/>
                <w:noProof/>
                <w:sz w:val="24"/>
                <w:szCs w:val="24"/>
              </w:rPr>
              <w:t xml:space="preserve"> </w:t>
            </w:r>
            <w:r w:rsidRPr="00D0714E">
              <w:rPr>
                <w:rFonts w:ascii="Times New Roman" w:hAnsi="Times New Roman" w:cs="Times New Roman"/>
                <w:noProof/>
                <w:sz w:val="24"/>
                <w:szCs w:val="24"/>
              </w:rPr>
              <w:t>politikasının ilk olarak hangi hükümdar</w:t>
            </w:r>
            <w:r>
              <w:rPr>
                <w:rFonts w:ascii="Times New Roman" w:hAnsi="Times New Roman" w:cs="Times New Roman"/>
                <w:noProof/>
                <w:sz w:val="24"/>
                <w:szCs w:val="24"/>
              </w:rPr>
              <w:t xml:space="preserve"> </w:t>
            </w:r>
            <w:r w:rsidRPr="00D0714E">
              <w:rPr>
                <w:rFonts w:ascii="Times New Roman" w:hAnsi="Times New Roman" w:cs="Times New Roman"/>
                <w:noProof/>
                <w:sz w:val="24"/>
                <w:szCs w:val="24"/>
              </w:rPr>
              <w:t>döneminde nerelerde uygulandığını yazınız?</w:t>
            </w:r>
          </w:p>
          <w:p w14:paraId="671AB8DE" w14:textId="6A8E8C9D" w:rsidR="0083522A" w:rsidRDefault="0083522A" w:rsidP="00614BB4">
            <w:pPr>
              <w:rPr>
                <w:rFonts w:ascii="Times New Roman" w:hAnsi="Times New Roman" w:cs="Times New Roman"/>
                <w:noProof/>
                <w:sz w:val="24"/>
                <w:szCs w:val="24"/>
              </w:rPr>
            </w:pPr>
            <w:r w:rsidRPr="0083522A">
              <w:rPr>
                <w:rFonts w:ascii="Segoe UI Symbol" w:hAnsi="Segoe UI Symbol" w:cs="Segoe UI Symbol"/>
                <w:noProof/>
                <w:sz w:val="24"/>
                <w:szCs w:val="24"/>
              </w:rPr>
              <w:t>➥</w:t>
            </w:r>
          </w:p>
          <w:p w14:paraId="7C9B4A5B" w14:textId="77777777" w:rsidR="00F52DAD" w:rsidRDefault="00F52DAD" w:rsidP="00614BB4">
            <w:pPr>
              <w:rPr>
                <w:rFonts w:ascii="Times New Roman" w:hAnsi="Times New Roman" w:cs="Times New Roman"/>
                <w:noProof/>
                <w:sz w:val="24"/>
                <w:szCs w:val="24"/>
              </w:rPr>
            </w:pPr>
          </w:p>
          <w:p w14:paraId="2890519B" w14:textId="77777777" w:rsidR="0083522A" w:rsidRDefault="0083522A" w:rsidP="00614BB4">
            <w:pPr>
              <w:rPr>
                <w:rFonts w:ascii="Times New Roman" w:hAnsi="Times New Roman" w:cs="Times New Roman"/>
                <w:noProof/>
                <w:sz w:val="24"/>
                <w:szCs w:val="24"/>
              </w:rPr>
            </w:pPr>
          </w:p>
          <w:p w14:paraId="41F26C18" w14:textId="2940A37F" w:rsidR="0083522A" w:rsidRPr="000040E4" w:rsidRDefault="0083522A" w:rsidP="00614BB4">
            <w:pPr>
              <w:rPr>
                <w:rFonts w:ascii="Times New Roman" w:hAnsi="Times New Roman" w:cs="Times New Roman"/>
                <w:noProof/>
                <w:sz w:val="24"/>
                <w:szCs w:val="24"/>
              </w:rPr>
            </w:pPr>
          </w:p>
        </w:tc>
      </w:tr>
      <w:tr w:rsidR="00924C00" w:rsidRPr="00B4403F" w14:paraId="75090732" w14:textId="77777777" w:rsidTr="0083522A">
        <w:trPr>
          <w:trHeight w:val="146"/>
        </w:trPr>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3522A">
        <w:tc>
          <w:tcPr>
            <w:tcW w:w="10774" w:type="dxa"/>
            <w:gridSpan w:val="2"/>
          </w:tcPr>
          <w:p w14:paraId="6BDFC06B" w14:textId="042E70E6" w:rsidR="00521AAE" w:rsidRDefault="00D0714E" w:rsidP="00521AAE">
            <w:pPr>
              <w:rPr>
                <w:rFonts w:ascii="Times New Roman" w:hAnsi="Times New Roman" w:cs="Times New Roman"/>
                <w:noProof/>
                <w:sz w:val="24"/>
                <w:szCs w:val="24"/>
              </w:rPr>
            </w:pPr>
            <w:r>
              <w:rPr>
                <w:rFonts w:ascii="Times New Roman" w:hAnsi="Times New Roman" w:cs="Times New Roman"/>
                <w:noProof/>
                <w:sz w:val="24"/>
                <w:szCs w:val="24"/>
              </w:rPr>
              <w:t>Aşağıda açıklaması verilen kavramları yazınız.</w:t>
            </w:r>
          </w:p>
          <w:tbl>
            <w:tblPr>
              <w:tblStyle w:val="TabloKlavuzu"/>
              <w:tblW w:w="10558" w:type="dxa"/>
              <w:tblInd w:w="0" w:type="dxa"/>
              <w:tblLook w:val="0000" w:firstRow="0" w:lastRow="0" w:firstColumn="0" w:lastColumn="0" w:noHBand="0" w:noVBand="0"/>
            </w:tblPr>
            <w:tblGrid>
              <w:gridCol w:w="8111"/>
              <w:gridCol w:w="2447"/>
            </w:tblGrid>
            <w:tr w:rsidR="00D0714E" w14:paraId="6996EA3C" w14:textId="77777777" w:rsidTr="00D0714E">
              <w:tc>
                <w:tcPr>
                  <w:tcW w:w="8111" w:type="dxa"/>
                  <w:shd w:val="clear" w:color="auto" w:fill="FFF2CC" w:themeFill="accent4" w:themeFillTint="33"/>
                </w:tcPr>
                <w:p w14:paraId="0DFE788F" w14:textId="38E5C149" w:rsidR="00D0714E" w:rsidRDefault="00D0714E" w:rsidP="00521AAE">
                  <w:pPr>
                    <w:rPr>
                      <w:rFonts w:ascii="Times New Roman" w:hAnsi="Times New Roman" w:cs="Times New Roman"/>
                      <w:b/>
                      <w:bCs/>
                      <w:noProof/>
                      <w:sz w:val="24"/>
                      <w:szCs w:val="24"/>
                    </w:rPr>
                  </w:pPr>
                  <w:r>
                    <w:rPr>
                      <w:rFonts w:ascii="Times New Roman" w:hAnsi="Times New Roman" w:cs="Times New Roman"/>
                      <w:b/>
                      <w:bCs/>
                      <w:noProof/>
                      <w:sz w:val="24"/>
                      <w:szCs w:val="24"/>
                    </w:rPr>
                    <w:t>Açıklama</w:t>
                  </w:r>
                </w:p>
              </w:tc>
              <w:tc>
                <w:tcPr>
                  <w:tcW w:w="2447" w:type="dxa"/>
                  <w:shd w:val="clear" w:color="auto" w:fill="FFF2CC" w:themeFill="accent4" w:themeFillTint="33"/>
                </w:tcPr>
                <w:p w14:paraId="7663B154" w14:textId="56F9E0D5" w:rsidR="00D0714E" w:rsidRDefault="00D0714E" w:rsidP="00521AAE">
                  <w:pPr>
                    <w:rPr>
                      <w:rFonts w:ascii="Times New Roman" w:hAnsi="Times New Roman" w:cs="Times New Roman"/>
                      <w:b/>
                      <w:bCs/>
                      <w:noProof/>
                      <w:sz w:val="24"/>
                      <w:szCs w:val="24"/>
                    </w:rPr>
                  </w:pPr>
                  <w:r>
                    <w:rPr>
                      <w:rFonts w:ascii="Times New Roman" w:hAnsi="Times New Roman" w:cs="Times New Roman"/>
                      <w:b/>
                      <w:bCs/>
                      <w:noProof/>
                      <w:sz w:val="24"/>
                      <w:szCs w:val="24"/>
                    </w:rPr>
                    <w:t>Kavram</w:t>
                  </w:r>
                </w:p>
              </w:tc>
            </w:tr>
            <w:tr w:rsidR="00D0714E" w14:paraId="142B839E" w14:textId="77777777" w:rsidTr="00D0714E">
              <w:tc>
                <w:tcPr>
                  <w:tcW w:w="8111" w:type="dxa"/>
                </w:tcPr>
                <w:p w14:paraId="5DA4F06A" w14:textId="6DF0522B" w:rsidR="00D0714E" w:rsidRPr="00D0714E" w:rsidRDefault="00D0714E" w:rsidP="00521AAE">
                  <w:pPr>
                    <w:rPr>
                      <w:rFonts w:ascii="Times New Roman" w:hAnsi="Times New Roman" w:cs="Times New Roman"/>
                      <w:noProof/>
                      <w:sz w:val="24"/>
                      <w:szCs w:val="24"/>
                    </w:rPr>
                  </w:pPr>
                  <w:r w:rsidRPr="00D0714E">
                    <w:rPr>
                      <w:rFonts w:ascii="Times New Roman" w:hAnsi="Times New Roman" w:cs="Times New Roman"/>
                      <w:noProof/>
                      <w:sz w:val="24"/>
                      <w:szCs w:val="24"/>
                    </w:rPr>
                    <w:t>Medreselerde okutulan akli bilimlerin genel adı</w:t>
                  </w:r>
                </w:p>
              </w:tc>
              <w:tc>
                <w:tcPr>
                  <w:tcW w:w="2447" w:type="dxa"/>
                </w:tcPr>
                <w:p w14:paraId="1BA7EC93" w14:textId="77777777" w:rsidR="00D0714E" w:rsidRDefault="00D0714E" w:rsidP="00521AAE">
                  <w:pPr>
                    <w:rPr>
                      <w:rFonts w:ascii="Times New Roman" w:hAnsi="Times New Roman" w:cs="Times New Roman"/>
                      <w:b/>
                      <w:bCs/>
                      <w:noProof/>
                      <w:sz w:val="24"/>
                      <w:szCs w:val="24"/>
                    </w:rPr>
                  </w:pPr>
                </w:p>
              </w:tc>
            </w:tr>
            <w:tr w:rsidR="00D0714E" w14:paraId="68069876" w14:textId="77777777" w:rsidTr="00D0714E">
              <w:tc>
                <w:tcPr>
                  <w:tcW w:w="8111" w:type="dxa"/>
                </w:tcPr>
                <w:p w14:paraId="6465116C" w14:textId="1893B761" w:rsidR="00D0714E" w:rsidRPr="00D0714E" w:rsidRDefault="00D0714E" w:rsidP="00521AAE">
                  <w:pPr>
                    <w:rPr>
                      <w:rFonts w:ascii="Times New Roman" w:hAnsi="Times New Roman" w:cs="Times New Roman"/>
                      <w:noProof/>
                      <w:sz w:val="24"/>
                      <w:szCs w:val="24"/>
                    </w:rPr>
                  </w:pPr>
                  <w:r w:rsidRPr="00D0714E">
                    <w:rPr>
                      <w:rFonts w:ascii="Times New Roman" w:hAnsi="Times New Roman" w:cs="Times New Roman"/>
                      <w:noProof/>
                      <w:sz w:val="24"/>
                      <w:szCs w:val="24"/>
                    </w:rPr>
                    <w:t>Han ve dükkânlardan oluşan açık veya kapalı uzun çarşılardı</w:t>
                  </w:r>
                </w:p>
              </w:tc>
              <w:tc>
                <w:tcPr>
                  <w:tcW w:w="2447" w:type="dxa"/>
                </w:tcPr>
                <w:p w14:paraId="145A51F3" w14:textId="77777777" w:rsidR="00D0714E" w:rsidRDefault="00D0714E" w:rsidP="00521AAE">
                  <w:pPr>
                    <w:rPr>
                      <w:rFonts w:ascii="Times New Roman" w:hAnsi="Times New Roman" w:cs="Times New Roman"/>
                      <w:b/>
                      <w:bCs/>
                      <w:noProof/>
                      <w:sz w:val="24"/>
                      <w:szCs w:val="24"/>
                    </w:rPr>
                  </w:pPr>
                </w:p>
              </w:tc>
            </w:tr>
            <w:tr w:rsidR="00D0714E" w14:paraId="3F550E7A" w14:textId="77777777" w:rsidTr="00D0714E">
              <w:tc>
                <w:tcPr>
                  <w:tcW w:w="8111" w:type="dxa"/>
                </w:tcPr>
                <w:p w14:paraId="6013E81E" w14:textId="146A19A2" w:rsidR="00D0714E" w:rsidRPr="00D0714E" w:rsidRDefault="00D0714E" w:rsidP="00521AAE">
                  <w:pPr>
                    <w:rPr>
                      <w:rFonts w:ascii="Times New Roman" w:hAnsi="Times New Roman" w:cs="Times New Roman"/>
                      <w:noProof/>
                      <w:sz w:val="24"/>
                      <w:szCs w:val="24"/>
                    </w:rPr>
                  </w:pPr>
                  <w:r w:rsidRPr="00D0714E">
                    <w:rPr>
                      <w:rFonts w:ascii="Times New Roman" w:hAnsi="Times New Roman" w:cs="Times New Roman"/>
                      <w:noProof/>
                      <w:sz w:val="24"/>
                      <w:szCs w:val="24"/>
                    </w:rPr>
                    <w:t xml:space="preserve">Medresede eğitim ve idari işleri yürüten hocadır. </w:t>
                  </w:r>
                </w:p>
              </w:tc>
              <w:tc>
                <w:tcPr>
                  <w:tcW w:w="2447" w:type="dxa"/>
                </w:tcPr>
                <w:p w14:paraId="76BCAD66" w14:textId="77777777" w:rsidR="00D0714E" w:rsidRDefault="00D0714E" w:rsidP="00521AAE">
                  <w:pPr>
                    <w:rPr>
                      <w:rFonts w:ascii="Times New Roman" w:hAnsi="Times New Roman" w:cs="Times New Roman"/>
                      <w:b/>
                      <w:bCs/>
                      <w:noProof/>
                      <w:sz w:val="24"/>
                      <w:szCs w:val="24"/>
                    </w:rPr>
                  </w:pPr>
                </w:p>
              </w:tc>
            </w:tr>
          </w:tbl>
          <w:p w14:paraId="46B02811" w14:textId="22ACC0A6" w:rsidR="00F52DAD" w:rsidRPr="000040E4" w:rsidRDefault="00F52DAD" w:rsidP="00D51DE5">
            <w:pPr>
              <w:rPr>
                <w:rFonts w:ascii="Times New Roman" w:hAnsi="Times New Roman" w:cs="Times New Roman"/>
                <w:b/>
                <w:bCs/>
                <w:noProof/>
                <w:sz w:val="24"/>
                <w:szCs w:val="24"/>
              </w:rPr>
            </w:pPr>
          </w:p>
        </w:tc>
      </w:tr>
      <w:tr w:rsidR="00A00559" w:rsidRPr="00892587" w14:paraId="2A789DA1" w14:textId="77777777" w:rsidTr="0083522A">
        <w:trPr>
          <w:trHeight w:val="146"/>
        </w:trPr>
        <w:tc>
          <w:tcPr>
            <w:tcW w:w="568" w:type="dxa"/>
            <w:shd w:val="clear" w:color="auto" w:fill="002060"/>
          </w:tcPr>
          <w:p w14:paraId="1B8911AB" w14:textId="40574DF2"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779413" w14:textId="77777777" w:rsidR="00A00559" w:rsidRPr="00892587" w:rsidRDefault="00A00559" w:rsidP="00E521AF">
            <w:pPr>
              <w:rPr>
                <w:rFonts w:ascii="Times New Roman" w:hAnsi="Times New Roman" w:cs="Times New Roman"/>
                <w:sz w:val="24"/>
                <w:szCs w:val="24"/>
              </w:rPr>
            </w:pPr>
          </w:p>
        </w:tc>
      </w:tr>
      <w:tr w:rsidR="00A00559" w:rsidRPr="000040E4" w14:paraId="4A5C71BC" w14:textId="77777777" w:rsidTr="0083522A">
        <w:tc>
          <w:tcPr>
            <w:tcW w:w="10774" w:type="dxa"/>
            <w:gridSpan w:val="2"/>
          </w:tcPr>
          <w:p w14:paraId="090854B1" w14:textId="77777777" w:rsidR="00D0714E" w:rsidRDefault="00D0714E" w:rsidP="00D0714E">
            <w:pPr>
              <w:rPr>
                <w:rFonts w:ascii="Times New Roman" w:hAnsi="Times New Roman" w:cs="Times New Roman"/>
                <w:noProof/>
                <w:sz w:val="24"/>
                <w:szCs w:val="24"/>
              </w:rPr>
            </w:pPr>
            <w:r w:rsidRPr="00D0714E">
              <w:rPr>
                <w:rFonts w:ascii="Times New Roman" w:hAnsi="Times New Roman" w:cs="Times New Roman"/>
                <w:noProof/>
                <w:sz w:val="24"/>
                <w:szCs w:val="24"/>
              </w:rPr>
              <w:t>Osmanlı ilim ve irfan geleneği ile</w:t>
            </w:r>
            <w:r>
              <w:rPr>
                <w:rFonts w:ascii="Times New Roman" w:hAnsi="Times New Roman" w:cs="Times New Roman"/>
                <w:noProof/>
                <w:sz w:val="24"/>
                <w:szCs w:val="24"/>
              </w:rPr>
              <w:t xml:space="preserve"> </w:t>
            </w:r>
            <w:r w:rsidRPr="00D0714E">
              <w:rPr>
                <w:rFonts w:ascii="Times New Roman" w:hAnsi="Times New Roman" w:cs="Times New Roman"/>
                <w:noProof/>
                <w:sz w:val="24"/>
                <w:szCs w:val="24"/>
              </w:rPr>
              <w:t>şehirleşmeye katkılarını yazınız?</w:t>
            </w:r>
          </w:p>
          <w:p w14:paraId="6BBBA4B4" w14:textId="5A83B01E" w:rsidR="00D51DE5" w:rsidRPr="00D51DE5" w:rsidRDefault="00D51DE5" w:rsidP="00D0714E">
            <w:pPr>
              <w:rPr>
                <w:rFonts w:ascii="Times New Roman" w:hAnsi="Times New Roman" w:cs="Times New Roman"/>
                <w:b/>
                <w:bCs/>
                <w:noProof/>
                <w:sz w:val="24"/>
                <w:szCs w:val="24"/>
              </w:rPr>
            </w:pPr>
            <w:r w:rsidRPr="00D51DE5">
              <w:rPr>
                <w:rFonts w:ascii="Segoe UI Symbol" w:hAnsi="Segoe UI Symbol" w:cs="Segoe UI Symbol"/>
                <w:b/>
                <w:bCs/>
                <w:noProof/>
                <w:sz w:val="24"/>
                <w:szCs w:val="24"/>
              </w:rPr>
              <w:t>✎</w:t>
            </w:r>
            <w:r w:rsidRPr="00D51DE5">
              <w:rPr>
                <w:rFonts w:ascii="Times New Roman" w:hAnsi="Times New Roman" w:cs="Times New Roman"/>
                <w:b/>
                <w:bCs/>
                <w:noProof/>
                <w:sz w:val="24"/>
                <w:szCs w:val="24"/>
              </w:rPr>
              <w:t>...</w:t>
            </w:r>
          </w:p>
          <w:p w14:paraId="2E7632A1" w14:textId="77777777" w:rsidR="00D51DE5" w:rsidRDefault="00D51DE5" w:rsidP="00E521AF">
            <w:pPr>
              <w:rPr>
                <w:rFonts w:ascii="Times New Roman" w:hAnsi="Times New Roman" w:cs="Times New Roman"/>
                <w:noProof/>
                <w:sz w:val="24"/>
                <w:szCs w:val="24"/>
              </w:rPr>
            </w:pPr>
          </w:p>
          <w:p w14:paraId="72AB3F95" w14:textId="77777777" w:rsidR="00D51DE5" w:rsidRDefault="00D51DE5" w:rsidP="00E521AF">
            <w:pPr>
              <w:rPr>
                <w:rFonts w:ascii="Times New Roman" w:hAnsi="Times New Roman" w:cs="Times New Roman"/>
                <w:noProof/>
                <w:sz w:val="24"/>
                <w:szCs w:val="24"/>
              </w:rPr>
            </w:pPr>
          </w:p>
          <w:p w14:paraId="447F85C5" w14:textId="77777777" w:rsidR="00D51DE5" w:rsidRDefault="00D51DE5" w:rsidP="00E521AF">
            <w:pPr>
              <w:rPr>
                <w:rFonts w:ascii="Times New Roman" w:hAnsi="Times New Roman" w:cs="Times New Roman"/>
                <w:noProof/>
                <w:sz w:val="24"/>
                <w:szCs w:val="24"/>
              </w:rPr>
            </w:pPr>
          </w:p>
          <w:p w14:paraId="66D47D45" w14:textId="77777777" w:rsidR="00D51DE5" w:rsidRDefault="00D51DE5" w:rsidP="00E521AF">
            <w:pPr>
              <w:rPr>
                <w:rFonts w:ascii="Times New Roman" w:hAnsi="Times New Roman" w:cs="Times New Roman"/>
                <w:noProof/>
                <w:sz w:val="24"/>
                <w:szCs w:val="24"/>
              </w:rPr>
            </w:pPr>
          </w:p>
          <w:p w14:paraId="41E6B28C" w14:textId="27D94F30" w:rsidR="00D51DE5" w:rsidRPr="000040E4" w:rsidRDefault="00D51DE5" w:rsidP="00E521AF">
            <w:pPr>
              <w:rPr>
                <w:rFonts w:ascii="Times New Roman" w:hAnsi="Times New Roman" w:cs="Times New Roman"/>
                <w:b/>
                <w:bCs/>
                <w:noProof/>
                <w:sz w:val="24"/>
                <w:szCs w:val="24"/>
              </w:rPr>
            </w:pPr>
          </w:p>
        </w:tc>
      </w:tr>
      <w:tr w:rsidR="00A00559" w:rsidRPr="00892587" w14:paraId="23EE5A05" w14:textId="77777777" w:rsidTr="0083522A">
        <w:trPr>
          <w:trHeight w:val="146"/>
        </w:trPr>
        <w:tc>
          <w:tcPr>
            <w:tcW w:w="568" w:type="dxa"/>
            <w:shd w:val="clear" w:color="auto" w:fill="002060"/>
          </w:tcPr>
          <w:p w14:paraId="57842112" w14:textId="3226B69D"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2F59F56" w14:textId="77777777" w:rsidR="00A00559" w:rsidRPr="00892587" w:rsidRDefault="00A00559" w:rsidP="00E521AF">
            <w:pPr>
              <w:rPr>
                <w:rFonts w:ascii="Times New Roman" w:hAnsi="Times New Roman" w:cs="Times New Roman"/>
                <w:sz w:val="24"/>
                <w:szCs w:val="24"/>
              </w:rPr>
            </w:pPr>
          </w:p>
        </w:tc>
      </w:tr>
      <w:tr w:rsidR="00A00559" w:rsidRPr="000040E4" w14:paraId="74155E38" w14:textId="77777777" w:rsidTr="0083522A">
        <w:tc>
          <w:tcPr>
            <w:tcW w:w="10774" w:type="dxa"/>
            <w:gridSpan w:val="2"/>
          </w:tcPr>
          <w:p w14:paraId="2492CBC2" w14:textId="581C556B" w:rsidR="00521AAE" w:rsidRDefault="00D0714E" w:rsidP="00E521AF">
            <w:pPr>
              <w:rPr>
                <w:rFonts w:ascii="Times New Roman" w:hAnsi="Times New Roman" w:cs="Times New Roman"/>
                <w:noProof/>
                <w:sz w:val="24"/>
                <w:szCs w:val="24"/>
              </w:rPr>
            </w:pPr>
            <w:r w:rsidRPr="00D0714E">
              <w:rPr>
                <w:rFonts w:ascii="Times New Roman" w:hAnsi="Times New Roman" w:cs="Times New Roman"/>
                <w:noProof/>
                <w:sz w:val="24"/>
                <w:szCs w:val="24"/>
              </w:rPr>
              <w:t>Medreselerde eğitim alan ve eğitim veren kişiler</w:t>
            </w:r>
            <w:r>
              <w:rPr>
                <w:rFonts w:ascii="Times New Roman" w:hAnsi="Times New Roman" w:cs="Times New Roman"/>
                <w:noProof/>
                <w:sz w:val="24"/>
                <w:szCs w:val="24"/>
              </w:rPr>
              <w:t>in</w:t>
            </w:r>
            <w:r w:rsidRPr="00D0714E">
              <w:rPr>
                <w:rFonts w:ascii="Times New Roman" w:hAnsi="Times New Roman" w:cs="Times New Roman"/>
                <w:noProof/>
                <w:sz w:val="24"/>
                <w:szCs w:val="24"/>
              </w:rPr>
              <w:t xml:space="preserve"> Osmanlı şehir hayatının şekillenmesinde</w:t>
            </w:r>
            <w:r>
              <w:rPr>
                <w:rFonts w:ascii="Times New Roman" w:hAnsi="Times New Roman" w:cs="Times New Roman"/>
                <w:noProof/>
                <w:sz w:val="24"/>
                <w:szCs w:val="24"/>
              </w:rPr>
              <w:t xml:space="preserve"> olan etkisini kısaca yazınız.</w:t>
            </w:r>
          </w:p>
          <w:p w14:paraId="4AE33D6F" w14:textId="77777777" w:rsidR="00D0714E" w:rsidRPr="00D51DE5" w:rsidRDefault="00D0714E" w:rsidP="00D0714E">
            <w:pPr>
              <w:rPr>
                <w:rFonts w:ascii="Times New Roman" w:hAnsi="Times New Roman" w:cs="Times New Roman"/>
                <w:b/>
                <w:bCs/>
                <w:noProof/>
                <w:sz w:val="24"/>
                <w:szCs w:val="24"/>
              </w:rPr>
            </w:pPr>
            <w:r w:rsidRPr="00D51DE5">
              <w:rPr>
                <w:rFonts w:ascii="Segoe UI Symbol" w:hAnsi="Segoe UI Symbol" w:cs="Segoe UI Symbol"/>
                <w:b/>
                <w:bCs/>
                <w:noProof/>
                <w:sz w:val="24"/>
                <w:szCs w:val="24"/>
              </w:rPr>
              <w:t>✎</w:t>
            </w:r>
            <w:r w:rsidRPr="00D51DE5">
              <w:rPr>
                <w:rFonts w:ascii="Times New Roman" w:hAnsi="Times New Roman" w:cs="Times New Roman"/>
                <w:b/>
                <w:bCs/>
                <w:noProof/>
                <w:sz w:val="24"/>
                <w:szCs w:val="24"/>
              </w:rPr>
              <w:t>...</w:t>
            </w:r>
          </w:p>
          <w:p w14:paraId="7BDEEBD5" w14:textId="77777777" w:rsidR="00D0714E" w:rsidRDefault="00D0714E" w:rsidP="00E521AF">
            <w:pPr>
              <w:rPr>
                <w:rFonts w:ascii="Times New Roman" w:hAnsi="Times New Roman" w:cs="Times New Roman"/>
                <w:noProof/>
                <w:sz w:val="24"/>
                <w:szCs w:val="24"/>
              </w:rPr>
            </w:pPr>
          </w:p>
          <w:p w14:paraId="6ADE3452" w14:textId="77777777" w:rsidR="00D0714E" w:rsidRDefault="00D0714E" w:rsidP="00E521AF">
            <w:pPr>
              <w:rPr>
                <w:rFonts w:ascii="Times New Roman" w:hAnsi="Times New Roman" w:cs="Times New Roman"/>
                <w:noProof/>
                <w:sz w:val="24"/>
                <w:szCs w:val="24"/>
              </w:rPr>
            </w:pPr>
          </w:p>
          <w:p w14:paraId="4EDC3376" w14:textId="77777777" w:rsidR="00D0714E" w:rsidRDefault="00D0714E" w:rsidP="00E521AF">
            <w:pPr>
              <w:rPr>
                <w:rFonts w:ascii="Times New Roman" w:hAnsi="Times New Roman" w:cs="Times New Roman"/>
                <w:noProof/>
                <w:sz w:val="24"/>
                <w:szCs w:val="24"/>
              </w:rPr>
            </w:pPr>
          </w:p>
          <w:p w14:paraId="06790A40" w14:textId="77777777" w:rsidR="00D0714E" w:rsidRDefault="00D0714E" w:rsidP="00E521AF">
            <w:pPr>
              <w:rPr>
                <w:rFonts w:ascii="Times New Roman" w:hAnsi="Times New Roman" w:cs="Times New Roman"/>
                <w:noProof/>
                <w:sz w:val="24"/>
                <w:szCs w:val="24"/>
              </w:rPr>
            </w:pPr>
          </w:p>
          <w:p w14:paraId="07F8EFD4" w14:textId="49F3F1F5" w:rsidR="00D51DE5" w:rsidRPr="000040E4" w:rsidRDefault="00D51DE5" w:rsidP="00E521AF">
            <w:pPr>
              <w:rPr>
                <w:rFonts w:ascii="Times New Roman" w:hAnsi="Times New Roman" w:cs="Times New Roman"/>
                <w:b/>
                <w:bCs/>
                <w:noProof/>
                <w:sz w:val="24"/>
                <w:szCs w:val="24"/>
              </w:rPr>
            </w:pPr>
          </w:p>
        </w:tc>
      </w:tr>
      <w:tr w:rsidR="00521AAE" w:rsidRPr="00892587" w14:paraId="1800697E" w14:textId="77777777" w:rsidTr="00874BAA">
        <w:trPr>
          <w:trHeight w:val="146"/>
        </w:trPr>
        <w:tc>
          <w:tcPr>
            <w:tcW w:w="568" w:type="dxa"/>
            <w:shd w:val="clear" w:color="auto" w:fill="002060"/>
          </w:tcPr>
          <w:p w14:paraId="3928FC5E" w14:textId="68D68E72" w:rsidR="00521AAE" w:rsidRPr="000040E4" w:rsidRDefault="00521AAE" w:rsidP="00874BA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4666A14" w14:textId="77777777" w:rsidR="00521AAE" w:rsidRPr="00892587" w:rsidRDefault="00521AAE" w:rsidP="00874BAA">
            <w:pPr>
              <w:rPr>
                <w:rFonts w:ascii="Times New Roman" w:hAnsi="Times New Roman" w:cs="Times New Roman"/>
                <w:sz w:val="24"/>
                <w:szCs w:val="24"/>
              </w:rPr>
            </w:pPr>
          </w:p>
        </w:tc>
      </w:tr>
      <w:tr w:rsidR="00521AAE" w:rsidRPr="000040E4" w14:paraId="2C1AEFEA" w14:textId="77777777" w:rsidTr="00874BAA">
        <w:tc>
          <w:tcPr>
            <w:tcW w:w="10774" w:type="dxa"/>
            <w:gridSpan w:val="2"/>
          </w:tcPr>
          <w:p w14:paraId="44079025" w14:textId="0776D5B5" w:rsidR="00F52DAD" w:rsidRDefault="00C11665" w:rsidP="00C11665">
            <w:pPr>
              <w:rPr>
                <w:rFonts w:ascii="Times New Roman" w:hAnsi="Times New Roman" w:cs="Times New Roman"/>
                <w:noProof/>
                <w:sz w:val="24"/>
                <w:szCs w:val="24"/>
              </w:rPr>
            </w:pPr>
            <w:r w:rsidRPr="00C11665">
              <w:rPr>
                <w:rFonts w:ascii="Times New Roman" w:hAnsi="Times New Roman" w:cs="Times New Roman"/>
                <w:noProof/>
                <w:sz w:val="24"/>
                <w:szCs w:val="24"/>
              </w:rPr>
              <w:t>Medrese ve tekkelerde yetişen ya da bu kurumlarda ilmî ve tasavvufi çalışmalar yapan âlimler ve ârifler Osmanlı şehirlerindeki kültürel hayatın gelişiminde önemli rol oynamıştır. Selçuklular ve Anadolu Beylikleri dönemlerinde olduğu gibi Osmanlı şehirlerindeki âlimler ve mutasavvıflar da ilmî faaliyetlerine ve düşünce üretimlerine devam etmiştir.</w:t>
            </w:r>
          </w:p>
          <w:p w14:paraId="7EA2C64E" w14:textId="16B3DD6D" w:rsidR="00C11665" w:rsidRPr="00C11665" w:rsidRDefault="00C11665" w:rsidP="00C11665">
            <w:pPr>
              <w:rPr>
                <w:rFonts w:ascii="Times New Roman" w:hAnsi="Times New Roman" w:cs="Times New Roman"/>
                <w:b/>
                <w:bCs/>
                <w:noProof/>
                <w:sz w:val="24"/>
                <w:szCs w:val="24"/>
              </w:rPr>
            </w:pPr>
            <w:r w:rsidRPr="00C11665">
              <w:rPr>
                <w:rFonts w:ascii="Times New Roman" w:hAnsi="Times New Roman" w:cs="Times New Roman"/>
                <w:b/>
                <w:bCs/>
                <w:noProof/>
                <w:sz w:val="24"/>
                <w:szCs w:val="24"/>
              </w:rPr>
              <w:t xml:space="preserve">Bu dönemde </w:t>
            </w:r>
            <w:r w:rsidRPr="00C11665">
              <w:rPr>
                <w:rFonts w:ascii="Times New Roman" w:hAnsi="Times New Roman" w:cs="Times New Roman"/>
                <w:b/>
                <w:bCs/>
                <w:noProof/>
                <w:sz w:val="24"/>
                <w:szCs w:val="24"/>
              </w:rPr>
              <w:t>ilim ve irfan geleneğinin oluşumuna ve gelişimine</w:t>
            </w:r>
            <w:r w:rsidRPr="00C11665">
              <w:rPr>
                <w:rFonts w:ascii="Times New Roman" w:hAnsi="Times New Roman" w:cs="Times New Roman"/>
                <w:b/>
                <w:bCs/>
                <w:noProof/>
                <w:sz w:val="24"/>
                <w:szCs w:val="24"/>
              </w:rPr>
              <w:t xml:space="preserve"> katkı sağlayan </w:t>
            </w:r>
            <w:r w:rsidRPr="00C11665">
              <w:rPr>
                <w:rFonts w:ascii="Times New Roman" w:hAnsi="Times New Roman" w:cs="Times New Roman"/>
                <w:b/>
                <w:bCs/>
                <w:noProof/>
                <w:sz w:val="24"/>
                <w:szCs w:val="24"/>
              </w:rPr>
              <w:t>âlimler</w:t>
            </w:r>
            <w:r w:rsidRPr="00C11665">
              <w:rPr>
                <w:rFonts w:ascii="Times New Roman" w:hAnsi="Times New Roman" w:cs="Times New Roman"/>
                <w:b/>
                <w:bCs/>
                <w:noProof/>
                <w:sz w:val="24"/>
                <w:szCs w:val="24"/>
              </w:rPr>
              <w:t>i yazınız.</w:t>
            </w:r>
          </w:p>
          <w:p w14:paraId="192FD1E9" w14:textId="01718D79" w:rsidR="00C11665" w:rsidRDefault="00C11665" w:rsidP="00C11665">
            <w:pPr>
              <w:rPr>
                <w:rFonts w:ascii="Times New Roman" w:hAnsi="Times New Roman" w:cs="Times New Roman"/>
                <w:b/>
                <w:bCs/>
                <w:noProof/>
                <w:sz w:val="24"/>
                <w:szCs w:val="24"/>
              </w:rPr>
            </w:pPr>
            <w:r w:rsidRPr="00D51DE5">
              <w:rPr>
                <w:rFonts w:ascii="Segoe UI Symbol" w:hAnsi="Segoe UI Symbol" w:cs="Segoe UI Symbol"/>
                <w:b/>
                <w:bCs/>
                <w:noProof/>
                <w:sz w:val="24"/>
                <w:szCs w:val="24"/>
              </w:rPr>
              <w:t>✎</w:t>
            </w:r>
            <w:r w:rsidRPr="00D51DE5">
              <w:rPr>
                <w:rFonts w:ascii="Times New Roman" w:hAnsi="Times New Roman" w:cs="Times New Roman"/>
                <w:b/>
                <w:bCs/>
                <w:noProof/>
                <w:sz w:val="24"/>
                <w:szCs w:val="24"/>
              </w:rPr>
              <w:t>...</w:t>
            </w:r>
          </w:p>
          <w:p w14:paraId="47F3EACD" w14:textId="77777777" w:rsidR="00C11665" w:rsidRDefault="00C11665" w:rsidP="00C11665">
            <w:pPr>
              <w:rPr>
                <w:rFonts w:ascii="Times New Roman" w:hAnsi="Times New Roman" w:cs="Times New Roman"/>
                <w:b/>
                <w:bCs/>
                <w:noProof/>
                <w:sz w:val="24"/>
                <w:szCs w:val="24"/>
              </w:rPr>
            </w:pPr>
          </w:p>
          <w:p w14:paraId="279F7A13" w14:textId="77777777" w:rsidR="00C11665" w:rsidRPr="000040E4" w:rsidRDefault="00C11665" w:rsidP="00C11665">
            <w:pPr>
              <w:rPr>
                <w:rFonts w:ascii="Times New Roman" w:hAnsi="Times New Roman" w:cs="Times New Roman"/>
                <w:b/>
                <w:bCs/>
                <w:noProof/>
                <w:sz w:val="24"/>
                <w:szCs w:val="24"/>
              </w:rPr>
            </w:pPr>
          </w:p>
        </w:tc>
      </w:tr>
      <w:tr w:rsidR="00C11665" w:rsidRPr="00892587" w14:paraId="4D807868" w14:textId="77777777" w:rsidTr="005125A8">
        <w:trPr>
          <w:trHeight w:val="146"/>
        </w:trPr>
        <w:tc>
          <w:tcPr>
            <w:tcW w:w="568" w:type="dxa"/>
            <w:shd w:val="clear" w:color="auto" w:fill="002060"/>
          </w:tcPr>
          <w:p w14:paraId="48AEFAFD" w14:textId="62C885F6" w:rsidR="00C11665" w:rsidRPr="000040E4" w:rsidRDefault="00C11665" w:rsidP="005125A8">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BDFA316" w14:textId="77777777" w:rsidR="00C11665" w:rsidRPr="00892587" w:rsidRDefault="00C11665" w:rsidP="005125A8">
            <w:pPr>
              <w:rPr>
                <w:rFonts w:ascii="Times New Roman" w:hAnsi="Times New Roman" w:cs="Times New Roman"/>
                <w:sz w:val="24"/>
                <w:szCs w:val="24"/>
              </w:rPr>
            </w:pPr>
          </w:p>
        </w:tc>
      </w:tr>
      <w:tr w:rsidR="00C11665" w:rsidRPr="000040E4" w14:paraId="3B3AD9BC" w14:textId="77777777" w:rsidTr="005125A8">
        <w:tc>
          <w:tcPr>
            <w:tcW w:w="10774" w:type="dxa"/>
            <w:gridSpan w:val="2"/>
          </w:tcPr>
          <w:p w14:paraId="4DBE2845" w14:textId="574D09EA" w:rsidR="00C11665" w:rsidRDefault="00C11665" w:rsidP="00C11665">
            <w:pPr>
              <w:rPr>
                <w:rFonts w:ascii="Times New Roman" w:hAnsi="Times New Roman" w:cs="Times New Roman"/>
                <w:noProof/>
                <w:sz w:val="24"/>
                <w:szCs w:val="24"/>
              </w:rPr>
            </w:pPr>
            <w:r w:rsidRPr="00C11665">
              <w:rPr>
                <w:rFonts w:ascii="Times New Roman" w:hAnsi="Times New Roman" w:cs="Times New Roman"/>
                <w:noProof/>
                <w:sz w:val="24"/>
                <w:szCs w:val="24"/>
              </w:rPr>
              <w:t>Osmanlı</w:t>
            </w:r>
            <w:r>
              <w:rPr>
                <w:rFonts w:ascii="Times New Roman" w:hAnsi="Times New Roman" w:cs="Times New Roman"/>
                <w:noProof/>
                <w:sz w:val="24"/>
                <w:szCs w:val="24"/>
              </w:rPr>
              <w:t xml:space="preserve"> devletinin</w:t>
            </w:r>
            <w:r w:rsidRPr="00C11665">
              <w:rPr>
                <w:rFonts w:ascii="Times New Roman" w:hAnsi="Times New Roman" w:cs="Times New Roman"/>
                <w:noProof/>
                <w:sz w:val="24"/>
                <w:szCs w:val="24"/>
              </w:rPr>
              <w:t xml:space="preserve"> cihan</w:t>
            </w:r>
            <w:r>
              <w:rPr>
                <w:rFonts w:ascii="Times New Roman" w:hAnsi="Times New Roman" w:cs="Times New Roman"/>
                <w:noProof/>
                <w:sz w:val="24"/>
                <w:szCs w:val="24"/>
              </w:rPr>
              <w:t xml:space="preserve"> </w:t>
            </w:r>
            <w:r w:rsidRPr="00C11665">
              <w:rPr>
                <w:rFonts w:ascii="Times New Roman" w:hAnsi="Times New Roman" w:cs="Times New Roman"/>
                <w:noProof/>
                <w:sz w:val="24"/>
                <w:szCs w:val="24"/>
              </w:rPr>
              <w:t>devleti olmasında etkili olan unsurları yazınız.</w:t>
            </w:r>
          </w:p>
          <w:p w14:paraId="3E0FFFDD" w14:textId="77777777" w:rsidR="00C11665" w:rsidRDefault="00C11665" w:rsidP="00C11665">
            <w:pPr>
              <w:rPr>
                <w:rFonts w:ascii="Times New Roman" w:hAnsi="Times New Roman" w:cs="Times New Roman"/>
                <w:noProof/>
                <w:sz w:val="24"/>
                <w:szCs w:val="24"/>
              </w:rPr>
            </w:pPr>
          </w:p>
          <w:p w14:paraId="14F19422" w14:textId="77777777" w:rsidR="00C11665" w:rsidRDefault="00C11665" w:rsidP="00C11665">
            <w:pPr>
              <w:rPr>
                <w:rFonts w:ascii="Times New Roman" w:hAnsi="Times New Roman" w:cs="Times New Roman"/>
                <w:noProof/>
                <w:sz w:val="24"/>
                <w:szCs w:val="24"/>
              </w:rPr>
            </w:pPr>
          </w:p>
          <w:p w14:paraId="4D23C4C6" w14:textId="77777777" w:rsidR="00C11665" w:rsidRDefault="00C11665" w:rsidP="00C11665">
            <w:pPr>
              <w:rPr>
                <w:rFonts w:ascii="Times New Roman" w:hAnsi="Times New Roman" w:cs="Times New Roman"/>
                <w:b/>
                <w:bCs/>
                <w:noProof/>
                <w:sz w:val="24"/>
                <w:szCs w:val="24"/>
              </w:rPr>
            </w:pPr>
          </w:p>
          <w:p w14:paraId="131BB397" w14:textId="77777777" w:rsidR="00C11665" w:rsidRDefault="00C11665" w:rsidP="005125A8">
            <w:pPr>
              <w:rPr>
                <w:rFonts w:ascii="Times New Roman" w:hAnsi="Times New Roman" w:cs="Times New Roman"/>
                <w:b/>
                <w:bCs/>
                <w:noProof/>
                <w:sz w:val="24"/>
                <w:szCs w:val="24"/>
              </w:rPr>
            </w:pPr>
          </w:p>
          <w:p w14:paraId="35183403" w14:textId="77777777" w:rsidR="00C11665" w:rsidRDefault="00C11665" w:rsidP="005125A8">
            <w:pPr>
              <w:rPr>
                <w:rFonts w:ascii="Times New Roman" w:hAnsi="Times New Roman" w:cs="Times New Roman"/>
                <w:b/>
                <w:bCs/>
                <w:noProof/>
                <w:sz w:val="24"/>
                <w:szCs w:val="24"/>
              </w:rPr>
            </w:pPr>
          </w:p>
          <w:p w14:paraId="28C55723" w14:textId="77777777" w:rsidR="00C11665" w:rsidRDefault="00C11665" w:rsidP="005125A8">
            <w:pPr>
              <w:rPr>
                <w:rFonts w:ascii="Times New Roman" w:hAnsi="Times New Roman" w:cs="Times New Roman"/>
                <w:b/>
                <w:bCs/>
                <w:noProof/>
                <w:sz w:val="24"/>
                <w:szCs w:val="24"/>
              </w:rPr>
            </w:pPr>
          </w:p>
          <w:p w14:paraId="35ACA4CB" w14:textId="77777777" w:rsidR="00C11665" w:rsidRPr="000040E4" w:rsidRDefault="00C11665" w:rsidP="005125A8">
            <w:pPr>
              <w:rPr>
                <w:rFonts w:ascii="Times New Roman" w:hAnsi="Times New Roman" w:cs="Times New Roman"/>
                <w:b/>
                <w:bCs/>
                <w:noProof/>
                <w:sz w:val="24"/>
                <w:szCs w:val="24"/>
              </w:rPr>
            </w:pPr>
          </w:p>
        </w:tc>
      </w:tr>
    </w:tbl>
    <w:p w14:paraId="06815387" w14:textId="2B007BF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53723271"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0" style="width:0;height:1.5pt" o:hralign="center" o:bullet="t" o:hrstd="t" o:hr="t" fillcolor="#a0a0a0" stroked="f"/>
        </w:pict>
      </w:r>
    </w:p>
    <w:p w14:paraId="6C8CA9EB" w14:textId="77777777" w:rsidR="00C11665" w:rsidRPr="00C11665" w:rsidRDefault="00C11665" w:rsidP="00C11665">
      <w:pPr>
        <w:rPr>
          <w:rFonts w:ascii="Times New Roman" w:hAnsi="Times New Roman" w:cs="Times New Roman"/>
          <w:iCs/>
          <w:sz w:val="24"/>
          <w:szCs w:val="24"/>
        </w:rPr>
      </w:pPr>
      <w:r w:rsidRPr="00C11665">
        <w:rPr>
          <w:rFonts w:ascii="Times New Roman" w:hAnsi="Times New Roman" w:cs="Times New Roman"/>
          <w:iCs/>
          <w:sz w:val="24"/>
          <w:szCs w:val="24"/>
        </w:rPr>
        <w:t>S1</w:t>
      </w:r>
      <w:r w:rsidRPr="00C11665">
        <w:rPr>
          <w:rFonts w:ascii="Times New Roman" w:hAnsi="Times New Roman" w:cs="Times New Roman"/>
          <w:iCs/>
          <w:sz w:val="24"/>
          <w:szCs w:val="24"/>
        </w:rPr>
        <w:br/>
        <w:t>Tablodaki doğru eşleştirmeler:</w:t>
      </w:r>
    </w:p>
    <w:p w14:paraId="6B5F8E9E" w14:textId="77777777" w:rsidR="00C11665" w:rsidRPr="00C11665" w:rsidRDefault="00C11665" w:rsidP="00C11665">
      <w:pPr>
        <w:rPr>
          <w:rFonts w:ascii="Times New Roman" w:hAnsi="Times New Roman" w:cs="Times New Roman"/>
          <w:iCs/>
          <w:sz w:val="24"/>
          <w:szCs w:val="24"/>
        </w:rPr>
      </w:pPr>
      <w:r w:rsidRPr="00C11665">
        <w:rPr>
          <w:rFonts w:ascii="Times New Roman" w:hAnsi="Times New Roman" w:cs="Times New Roman"/>
          <w:iCs/>
          <w:sz w:val="24"/>
          <w:szCs w:val="24"/>
        </w:rPr>
        <w:t>Hıttin Savaşı — 1187</w:t>
      </w:r>
      <w:r w:rsidRPr="00C11665">
        <w:rPr>
          <w:rFonts w:ascii="Times New Roman" w:hAnsi="Times New Roman" w:cs="Times New Roman"/>
          <w:iCs/>
          <w:sz w:val="24"/>
          <w:szCs w:val="24"/>
        </w:rPr>
        <w:br/>
        <w:t>Malazgirt Savaşı — 1071</w:t>
      </w:r>
      <w:r w:rsidRPr="00C11665">
        <w:rPr>
          <w:rFonts w:ascii="Times New Roman" w:hAnsi="Times New Roman" w:cs="Times New Roman"/>
          <w:iCs/>
          <w:sz w:val="24"/>
          <w:szCs w:val="24"/>
        </w:rPr>
        <w:br/>
        <w:t>Miryokefalon Savaşı — 1176</w:t>
      </w:r>
      <w:r w:rsidRPr="00C11665">
        <w:rPr>
          <w:rFonts w:ascii="Times New Roman" w:hAnsi="Times New Roman" w:cs="Times New Roman"/>
          <w:iCs/>
          <w:sz w:val="24"/>
          <w:szCs w:val="24"/>
        </w:rPr>
        <w:br/>
        <w:t>Pasinler Savaşı — 1048</w:t>
      </w:r>
      <w:r w:rsidRPr="00C11665">
        <w:rPr>
          <w:rFonts w:ascii="Times New Roman" w:hAnsi="Times New Roman" w:cs="Times New Roman"/>
          <w:iCs/>
          <w:sz w:val="24"/>
          <w:szCs w:val="24"/>
        </w:rPr>
        <w:br/>
        <w:t>Kösedağ Savaşı — 1243</w:t>
      </w:r>
    </w:p>
    <w:p w14:paraId="71E6F74C" w14:textId="4A6A85F8" w:rsidR="00C11665" w:rsidRDefault="00C11665" w:rsidP="00C11665">
      <w:pPr>
        <w:rPr>
          <w:rFonts w:ascii="Times New Roman" w:hAnsi="Times New Roman" w:cs="Times New Roman"/>
          <w:iCs/>
          <w:sz w:val="24"/>
          <w:szCs w:val="24"/>
        </w:rPr>
      </w:pPr>
      <w:r>
        <w:rPr>
          <w:rFonts w:ascii="Times New Roman" w:hAnsi="Times New Roman" w:cs="Times New Roman"/>
          <w:iCs/>
          <w:sz w:val="24"/>
          <w:szCs w:val="24"/>
        </w:rPr>
        <w:pict w14:anchorId="44AA0ABB">
          <v:rect id="_x0000_i1045" style="width:0;height:1.5pt" o:hralign="center" o:bullet="t" o:hrstd="t" o:hr="t" fillcolor="#a0a0a0" stroked="f"/>
        </w:pict>
      </w:r>
    </w:p>
    <w:p w14:paraId="4BEF252E" w14:textId="39D66B81" w:rsidR="00C11665" w:rsidRPr="00C11665" w:rsidRDefault="00C11665" w:rsidP="00C11665">
      <w:pPr>
        <w:rPr>
          <w:rFonts w:ascii="Times New Roman" w:hAnsi="Times New Roman" w:cs="Times New Roman"/>
          <w:iCs/>
          <w:sz w:val="24"/>
          <w:szCs w:val="24"/>
        </w:rPr>
      </w:pPr>
      <w:r w:rsidRPr="00C11665">
        <w:rPr>
          <w:rFonts w:ascii="Times New Roman" w:hAnsi="Times New Roman" w:cs="Times New Roman"/>
          <w:iCs/>
          <w:sz w:val="24"/>
          <w:szCs w:val="24"/>
        </w:rPr>
        <w:t>S2</w:t>
      </w:r>
      <w:r w:rsidRPr="00C11665">
        <w:rPr>
          <w:rFonts w:ascii="Times New Roman" w:hAnsi="Times New Roman" w:cs="Times New Roman"/>
          <w:iCs/>
          <w:sz w:val="24"/>
          <w:szCs w:val="24"/>
        </w:rPr>
        <w:br/>
        <w:t>Osmanlı Devleti’nin fethettiği topraklarda kalıcı olabilmek için izlediği politikalar şunlardır: iskân politikası uygulamak, tımar sistemiyle üretim ve güvenliği sağlamak, halkın can ve mal güvenliğini korumak, din ve inanç özgürlüğüne hoşgörülü davranmak, vergileri düzenli toplamak, istimâlet politikası izlemek ve yollar, köprüler, camiler, hanlar, hamamlar ile imaretler yaparak sosyal ve ekonomik hayatı canlandırmak.</w:t>
      </w:r>
    </w:p>
    <w:p w14:paraId="3564C936" w14:textId="5A70E7E1" w:rsidR="00C11665" w:rsidRDefault="00C11665" w:rsidP="00C11665">
      <w:pPr>
        <w:rPr>
          <w:rFonts w:ascii="Times New Roman" w:hAnsi="Times New Roman" w:cs="Times New Roman"/>
          <w:iCs/>
          <w:sz w:val="24"/>
          <w:szCs w:val="24"/>
        </w:rPr>
      </w:pPr>
      <w:r>
        <w:rPr>
          <w:rFonts w:ascii="Times New Roman" w:hAnsi="Times New Roman" w:cs="Times New Roman"/>
          <w:iCs/>
          <w:sz w:val="24"/>
          <w:szCs w:val="24"/>
        </w:rPr>
        <w:pict w14:anchorId="7687FFE5">
          <v:rect id="_x0000_i1046" style="width:0;height:1.5pt" o:hralign="center" o:bullet="t" o:hrstd="t" o:hr="t" fillcolor="#a0a0a0" stroked="f"/>
        </w:pict>
      </w:r>
    </w:p>
    <w:p w14:paraId="30723133" w14:textId="73A2535B" w:rsidR="00C11665" w:rsidRPr="00C11665" w:rsidRDefault="00C11665" w:rsidP="00C11665">
      <w:pPr>
        <w:rPr>
          <w:rFonts w:ascii="Times New Roman" w:hAnsi="Times New Roman" w:cs="Times New Roman"/>
          <w:iCs/>
          <w:sz w:val="24"/>
          <w:szCs w:val="24"/>
        </w:rPr>
      </w:pPr>
      <w:r w:rsidRPr="00C11665">
        <w:rPr>
          <w:rFonts w:ascii="Times New Roman" w:hAnsi="Times New Roman" w:cs="Times New Roman"/>
          <w:iCs/>
          <w:sz w:val="24"/>
          <w:szCs w:val="24"/>
        </w:rPr>
        <w:t>S3</w:t>
      </w:r>
      <w:r w:rsidRPr="00C11665">
        <w:rPr>
          <w:rFonts w:ascii="Times New Roman" w:hAnsi="Times New Roman" w:cs="Times New Roman"/>
          <w:iCs/>
          <w:sz w:val="24"/>
          <w:szCs w:val="24"/>
        </w:rPr>
        <w:br/>
        <w:t>Osmanlı Devleti’nde iskâna öncelikle ve zorunlu olarak tabi tutulan toplumsal kesimler şunlardır:</w:t>
      </w:r>
    </w:p>
    <w:p w14:paraId="4D309812" w14:textId="77777777" w:rsidR="0091321F" w:rsidRPr="0091321F" w:rsidRDefault="0091321F" w:rsidP="0091321F">
      <w:pPr>
        <w:numPr>
          <w:ilvl w:val="0"/>
          <w:numId w:val="91"/>
        </w:numPr>
        <w:rPr>
          <w:rFonts w:ascii="Times New Roman" w:hAnsi="Times New Roman" w:cs="Times New Roman"/>
          <w:iCs/>
          <w:sz w:val="24"/>
          <w:szCs w:val="24"/>
        </w:rPr>
      </w:pPr>
      <w:r w:rsidRPr="0091321F">
        <w:rPr>
          <w:rFonts w:ascii="Times New Roman" w:hAnsi="Times New Roman" w:cs="Times New Roman"/>
          <w:iCs/>
          <w:sz w:val="24"/>
          <w:szCs w:val="24"/>
        </w:rPr>
        <w:t xml:space="preserve">İskan politikasında, </w:t>
      </w:r>
    </w:p>
    <w:p w14:paraId="5C46C3C7" w14:textId="77777777" w:rsidR="0091321F" w:rsidRPr="0091321F" w:rsidRDefault="0091321F" w:rsidP="0091321F">
      <w:pPr>
        <w:numPr>
          <w:ilvl w:val="0"/>
          <w:numId w:val="92"/>
        </w:numPr>
        <w:rPr>
          <w:rFonts w:ascii="Times New Roman" w:hAnsi="Times New Roman" w:cs="Times New Roman"/>
          <w:iCs/>
          <w:sz w:val="24"/>
          <w:szCs w:val="24"/>
        </w:rPr>
      </w:pPr>
      <w:r w:rsidRPr="0091321F">
        <w:rPr>
          <w:rFonts w:ascii="Times New Roman" w:hAnsi="Times New Roman" w:cs="Times New Roman"/>
          <w:iCs/>
          <w:sz w:val="24"/>
          <w:szCs w:val="24"/>
        </w:rPr>
        <w:t xml:space="preserve">Konargöçerler </w:t>
      </w:r>
    </w:p>
    <w:p w14:paraId="7F8C0AE8" w14:textId="6773B656" w:rsidR="0091321F" w:rsidRPr="0091321F" w:rsidRDefault="0091321F" w:rsidP="004846AB">
      <w:pPr>
        <w:numPr>
          <w:ilvl w:val="0"/>
          <w:numId w:val="92"/>
        </w:numPr>
        <w:rPr>
          <w:rFonts w:ascii="Times New Roman" w:hAnsi="Times New Roman" w:cs="Times New Roman"/>
          <w:iCs/>
          <w:sz w:val="24"/>
          <w:szCs w:val="24"/>
        </w:rPr>
      </w:pPr>
      <w:r w:rsidRPr="0091321F">
        <w:rPr>
          <w:rFonts w:ascii="Times New Roman" w:hAnsi="Times New Roman" w:cs="Times New Roman"/>
          <w:iCs/>
          <w:sz w:val="24"/>
          <w:szCs w:val="24"/>
        </w:rPr>
        <w:t xml:space="preserve">Kendi aralarında ve yerleşik halk ile sorun yaşayan aşiretler, cemaatler, kişiler, zümreler ve sorunlu aileler </w:t>
      </w:r>
      <w:r>
        <w:rPr>
          <w:rFonts w:ascii="Times New Roman" w:hAnsi="Times New Roman" w:cs="Times New Roman"/>
          <w:iCs/>
          <w:sz w:val="24"/>
          <w:szCs w:val="24"/>
        </w:rPr>
        <w:t xml:space="preserve">  </w:t>
      </w:r>
      <w:r w:rsidRPr="0091321F">
        <w:rPr>
          <w:rFonts w:ascii="Times New Roman" w:hAnsi="Times New Roman" w:cs="Times New Roman"/>
          <w:iCs/>
          <w:sz w:val="24"/>
          <w:szCs w:val="24"/>
        </w:rPr>
        <w:t>(kan davalı aileler v.s) gibi zorunlu iskana tabi tutulanlar</w:t>
      </w:r>
    </w:p>
    <w:p w14:paraId="3A8B57E0" w14:textId="77777777" w:rsidR="0091321F" w:rsidRPr="0091321F" w:rsidRDefault="0091321F" w:rsidP="0091321F">
      <w:pPr>
        <w:numPr>
          <w:ilvl w:val="0"/>
          <w:numId w:val="93"/>
        </w:numPr>
        <w:rPr>
          <w:rFonts w:ascii="Times New Roman" w:hAnsi="Times New Roman" w:cs="Times New Roman"/>
          <w:iCs/>
          <w:sz w:val="24"/>
          <w:szCs w:val="24"/>
        </w:rPr>
      </w:pPr>
      <w:r w:rsidRPr="0091321F">
        <w:rPr>
          <w:rFonts w:ascii="Times New Roman" w:hAnsi="Times New Roman" w:cs="Times New Roman"/>
          <w:iCs/>
          <w:sz w:val="24"/>
          <w:szCs w:val="24"/>
        </w:rPr>
        <w:t xml:space="preserve">Topraksız köylüler </w:t>
      </w:r>
    </w:p>
    <w:p w14:paraId="0EB6EDF1" w14:textId="77777777" w:rsidR="0091321F" w:rsidRPr="0091321F" w:rsidRDefault="0091321F" w:rsidP="0091321F">
      <w:pPr>
        <w:numPr>
          <w:ilvl w:val="0"/>
          <w:numId w:val="93"/>
        </w:numPr>
        <w:rPr>
          <w:rFonts w:ascii="Times New Roman" w:hAnsi="Times New Roman" w:cs="Times New Roman"/>
          <w:iCs/>
          <w:sz w:val="24"/>
          <w:szCs w:val="24"/>
        </w:rPr>
      </w:pPr>
      <w:r w:rsidRPr="0091321F">
        <w:rPr>
          <w:rFonts w:ascii="Times New Roman" w:hAnsi="Times New Roman" w:cs="Times New Roman"/>
          <w:iCs/>
          <w:sz w:val="24"/>
          <w:szCs w:val="24"/>
        </w:rPr>
        <w:t xml:space="preserve">Devlete baş kaldırma ihtimali bulunanlar </w:t>
      </w:r>
    </w:p>
    <w:p w14:paraId="55280E6A" w14:textId="77777777" w:rsidR="0091321F" w:rsidRDefault="0091321F" w:rsidP="00C11665">
      <w:pPr>
        <w:rPr>
          <w:rFonts w:ascii="Times New Roman" w:hAnsi="Times New Roman" w:cs="Times New Roman"/>
          <w:iCs/>
          <w:sz w:val="24"/>
          <w:szCs w:val="24"/>
        </w:rPr>
      </w:pPr>
    </w:p>
    <w:p w14:paraId="1D5EED70" w14:textId="03184552" w:rsidR="00C11665" w:rsidRDefault="00C11665" w:rsidP="00C11665">
      <w:pPr>
        <w:rPr>
          <w:rFonts w:ascii="Times New Roman" w:hAnsi="Times New Roman" w:cs="Times New Roman"/>
          <w:iCs/>
          <w:sz w:val="24"/>
          <w:szCs w:val="24"/>
        </w:rPr>
      </w:pPr>
      <w:r>
        <w:rPr>
          <w:rFonts w:ascii="Times New Roman" w:hAnsi="Times New Roman" w:cs="Times New Roman"/>
          <w:iCs/>
          <w:sz w:val="24"/>
          <w:szCs w:val="24"/>
        </w:rPr>
        <w:pict w14:anchorId="5DC797B6">
          <v:rect id="_x0000_i1047" style="width:0;height:1.5pt" o:hralign="center" o:bullet="t" o:hrstd="t" o:hr="t" fillcolor="#a0a0a0" stroked="f"/>
        </w:pict>
      </w:r>
    </w:p>
    <w:p w14:paraId="61D7152C" w14:textId="387C8DF6" w:rsidR="00C11665" w:rsidRPr="00C11665" w:rsidRDefault="00C11665" w:rsidP="00C11665">
      <w:pPr>
        <w:rPr>
          <w:rFonts w:ascii="Times New Roman" w:hAnsi="Times New Roman" w:cs="Times New Roman"/>
          <w:iCs/>
          <w:sz w:val="24"/>
          <w:szCs w:val="24"/>
        </w:rPr>
      </w:pPr>
      <w:r w:rsidRPr="00C11665">
        <w:rPr>
          <w:rFonts w:ascii="Times New Roman" w:hAnsi="Times New Roman" w:cs="Times New Roman"/>
          <w:iCs/>
          <w:sz w:val="24"/>
          <w:szCs w:val="24"/>
        </w:rPr>
        <w:t>S4</w:t>
      </w:r>
      <w:r w:rsidRPr="00C11665">
        <w:rPr>
          <w:rFonts w:ascii="Times New Roman" w:hAnsi="Times New Roman" w:cs="Times New Roman"/>
          <w:iCs/>
          <w:sz w:val="24"/>
          <w:szCs w:val="24"/>
        </w:rPr>
        <w:br/>
        <w:t>Osmanlı’da iskân politikası ilk olarak Orhan Bey döneminde Rumeli’de, özellikle Gelibolu ve çevresinde uygulanmıştır.</w:t>
      </w:r>
    </w:p>
    <w:p w14:paraId="715C9C50" w14:textId="6ACCC7C7" w:rsidR="00C11665" w:rsidRDefault="00C11665" w:rsidP="00C11665">
      <w:pPr>
        <w:rPr>
          <w:rFonts w:ascii="Times New Roman" w:hAnsi="Times New Roman" w:cs="Times New Roman"/>
          <w:iCs/>
          <w:sz w:val="24"/>
          <w:szCs w:val="24"/>
        </w:rPr>
      </w:pPr>
      <w:r>
        <w:rPr>
          <w:rFonts w:ascii="Times New Roman" w:hAnsi="Times New Roman" w:cs="Times New Roman"/>
          <w:iCs/>
          <w:sz w:val="24"/>
          <w:szCs w:val="24"/>
        </w:rPr>
        <w:pict w14:anchorId="08E59689">
          <v:rect id="_x0000_i1048" style="width:0;height:1.5pt" o:hralign="center" o:bullet="t" o:hrstd="t" o:hr="t" fillcolor="#a0a0a0" stroked="f"/>
        </w:pict>
      </w:r>
    </w:p>
    <w:p w14:paraId="135435D1" w14:textId="1258BD23" w:rsidR="00C11665" w:rsidRPr="00C11665" w:rsidRDefault="00C11665" w:rsidP="00C11665">
      <w:pPr>
        <w:rPr>
          <w:rFonts w:ascii="Times New Roman" w:hAnsi="Times New Roman" w:cs="Times New Roman"/>
          <w:iCs/>
          <w:sz w:val="24"/>
          <w:szCs w:val="24"/>
        </w:rPr>
      </w:pPr>
      <w:r w:rsidRPr="00C11665">
        <w:rPr>
          <w:rFonts w:ascii="Times New Roman" w:hAnsi="Times New Roman" w:cs="Times New Roman"/>
          <w:iCs/>
          <w:sz w:val="24"/>
          <w:szCs w:val="24"/>
        </w:rPr>
        <w:t>S5</w:t>
      </w:r>
      <w:r w:rsidRPr="00C11665">
        <w:rPr>
          <w:rFonts w:ascii="Times New Roman" w:hAnsi="Times New Roman" w:cs="Times New Roman"/>
          <w:iCs/>
          <w:sz w:val="24"/>
          <w:szCs w:val="24"/>
        </w:rPr>
        <w:br/>
        <w:t>Açıklamaların karşılıkları:</w:t>
      </w:r>
    </w:p>
    <w:p w14:paraId="20A15DEE" w14:textId="10C0F2C1" w:rsidR="00C11665" w:rsidRPr="00C11665" w:rsidRDefault="00C11665" w:rsidP="00C11665">
      <w:pPr>
        <w:rPr>
          <w:rFonts w:ascii="Times New Roman" w:hAnsi="Times New Roman" w:cs="Times New Roman"/>
          <w:iCs/>
          <w:sz w:val="24"/>
          <w:szCs w:val="24"/>
        </w:rPr>
      </w:pPr>
      <w:r w:rsidRPr="00C11665">
        <w:rPr>
          <w:rFonts w:ascii="Times New Roman" w:hAnsi="Times New Roman" w:cs="Times New Roman"/>
          <w:iCs/>
          <w:sz w:val="24"/>
          <w:szCs w:val="24"/>
        </w:rPr>
        <w:t xml:space="preserve">Medreselerde okutulan akli bilimlerin genel adı: </w:t>
      </w:r>
      <w:r w:rsidR="0091321F" w:rsidRPr="0091321F">
        <w:rPr>
          <w:rFonts w:ascii="Times New Roman" w:hAnsi="Times New Roman" w:cs="Times New Roman"/>
          <w:iCs/>
          <w:sz w:val="24"/>
          <w:szCs w:val="24"/>
        </w:rPr>
        <w:t>Cüziyyat</w:t>
      </w:r>
      <w:r w:rsidRPr="00C11665">
        <w:rPr>
          <w:rFonts w:ascii="Times New Roman" w:hAnsi="Times New Roman" w:cs="Times New Roman"/>
          <w:iCs/>
          <w:sz w:val="24"/>
          <w:szCs w:val="24"/>
        </w:rPr>
        <w:br/>
        <w:t>Han ve dükkânlardan oluşan açık veya kapalı uzun çarşılardı: Bedesten</w:t>
      </w:r>
      <w:r w:rsidRPr="00C11665">
        <w:rPr>
          <w:rFonts w:ascii="Times New Roman" w:hAnsi="Times New Roman" w:cs="Times New Roman"/>
          <w:iCs/>
          <w:sz w:val="24"/>
          <w:szCs w:val="24"/>
        </w:rPr>
        <w:br/>
        <w:t>Medresede eğitim ve idari işleri yürüten hocadır: Müderris</w:t>
      </w:r>
    </w:p>
    <w:p w14:paraId="57B2C120" w14:textId="654319B7" w:rsidR="00C11665" w:rsidRDefault="00C11665" w:rsidP="00C11665">
      <w:pPr>
        <w:rPr>
          <w:rFonts w:ascii="Times New Roman" w:hAnsi="Times New Roman" w:cs="Times New Roman"/>
          <w:iCs/>
          <w:sz w:val="24"/>
          <w:szCs w:val="24"/>
        </w:rPr>
      </w:pPr>
      <w:r>
        <w:rPr>
          <w:rFonts w:ascii="Times New Roman" w:hAnsi="Times New Roman" w:cs="Times New Roman"/>
          <w:iCs/>
          <w:sz w:val="24"/>
          <w:szCs w:val="24"/>
        </w:rPr>
        <w:pict w14:anchorId="7FA7D92A">
          <v:rect id="_x0000_i1049" style="width:0;height:1.5pt" o:hralign="center" o:bullet="t" o:hrstd="t" o:hr="t" fillcolor="#a0a0a0" stroked="f"/>
        </w:pict>
      </w:r>
    </w:p>
    <w:p w14:paraId="699D467B" w14:textId="4D191E78" w:rsidR="00C11665" w:rsidRPr="00C11665" w:rsidRDefault="00C11665" w:rsidP="00C11665">
      <w:pPr>
        <w:rPr>
          <w:rFonts w:ascii="Times New Roman" w:hAnsi="Times New Roman" w:cs="Times New Roman"/>
          <w:iCs/>
          <w:sz w:val="24"/>
          <w:szCs w:val="24"/>
        </w:rPr>
      </w:pPr>
      <w:r w:rsidRPr="00C11665">
        <w:rPr>
          <w:rFonts w:ascii="Times New Roman" w:hAnsi="Times New Roman" w:cs="Times New Roman"/>
          <w:iCs/>
          <w:sz w:val="24"/>
          <w:szCs w:val="24"/>
        </w:rPr>
        <w:t>S6</w:t>
      </w:r>
      <w:r w:rsidRPr="00C11665">
        <w:rPr>
          <w:rFonts w:ascii="Times New Roman" w:hAnsi="Times New Roman" w:cs="Times New Roman"/>
          <w:iCs/>
          <w:sz w:val="24"/>
          <w:szCs w:val="24"/>
        </w:rPr>
        <w:br/>
        <w:t xml:space="preserve">Osmanlı ilim ve irfan geleneği, şehirleşmeye büyük katkı sağlamıştır. Medreseler, tekkeler, zaviyeler, camiler ve külliyeler şehirlerin gelişmesinde merkez olmuştur. Bu kurumlar sayesinde eğitim, dinî hayat, </w:t>
      </w:r>
      <w:r w:rsidRPr="00C11665">
        <w:rPr>
          <w:rFonts w:ascii="Times New Roman" w:hAnsi="Times New Roman" w:cs="Times New Roman"/>
          <w:iCs/>
          <w:sz w:val="24"/>
          <w:szCs w:val="24"/>
        </w:rPr>
        <w:lastRenderedPageBreak/>
        <w:t>sosyal yardımlaşma ve kültürel faaliyetler canlanmıştır. Vakıflar yoluyla imaret, han, hamam, darüşşifa ve kütüphane gibi yapılar kurulmuş; böylece şehirlerin hem fizikî hem sosyal yapısı güçlenmiştir.</w:t>
      </w:r>
    </w:p>
    <w:p w14:paraId="27CBCD3C" w14:textId="56B1E207" w:rsidR="00C11665" w:rsidRDefault="00C11665" w:rsidP="00C11665">
      <w:pPr>
        <w:rPr>
          <w:rFonts w:ascii="Times New Roman" w:hAnsi="Times New Roman" w:cs="Times New Roman"/>
          <w:iCs/>
          <w:sz w:val="24"/>
          <w:szCs w:val="24"/>
        </w:rPr>
      </w:pPr>
      <w:r>
        <w:rPr>
          <w:rFonts w:ascii="Times New Roman" w:hAnsi="Times New Roman" w:cs="Times New Roman"/>
          <w:iCs/>
          <w:sz w:val="24"/>
          <w:szCs w:val="24"/>
        </w:rPr>
        <w:pict w14:anchorId="508D458C">
          <v:rect id="_x0000_i1050" style="width:0;height:1.5pt" o:hralign="center" o:bullet="t" o:hrstd="t" o:hr="t" fillcolor="#a0a0a0" stroked="f"/>
        </w:pict>
      </w:r>
    </w:p>
    <w:p w14:paraId="51A5C06A" w14:textId="5A3E6C41" w:rsidR="00C11665" w:rsidRPr="00C11665" w:rsidRDefault="00C11665" w:rsidP="00C11665">
      <w:pPr>
        <w:rPr>
          <w:rFonts w:ascii="Times New Roman" w:hAnsi="Times New Roman" w:cs="Times New Roman"/>
          <w:iCs/>
          <w:sz w:val="24"/>
          <w:szCs w:val="24"/>
        </w:rPr>
      </w:pPr>
      <w:r w:rsidRPr="00C11665">
        <w:rPr>
          <w:rFonts w:ascii="Times New Roman" w:hAnsi="Times New Roman" w:cs="Times New Roman"/>
          <w:iCs/>
          <w:sz w:val="24"/>
          <w:szCs w:val="24"/>
        </w:rPr>
        <w:t>S7</w:t>
      </w:r>
      <w:r w:rsidRPr="00C11665">
        <w:rPr>
          <w:rFonts w:ascii="Times New Roman" w:hAnsi="Times New Roman" w:cs="Times New Roman"/>
          <w:iCs/>
          <w:sz w:val="24"/>
          <w:szCs w:val="24"/>
        </w:rPr>
        <w:br/>
        <w:t>Medreselerde eğitim alan talebeler ve eğitim veren müderrisler, Osmanlı şehir hayatının gelişmesinde önemli rol oynamıştır. Bu kişiler ilim, kültür ve ahlakın yayılmasına katkı sağlamış; halkı dinî, hukuki ve sosyal konularda bilgilendirmiştir. Medrese çevresinde oluşan canlılık, şehirlerin kültürel kimliğini güçlendirmiştir.</w:t>
      </w:r>
    </w:p>
    <w:p w14:paraId="0229C8C7" w14:textId="0E12AD42" w:rsidR="00C11665" w:rsidRDefault="00C11665" w:rsidP="00C11665">
      <w:pPr>
        <w:rPr>
          <w:rFonts w:ascii="Times New Roman" w:hAnsi="Times New Roman" w:cs="Times New Roman"/>
          <w:iCs/>
          <w:sz w:val="24"/>
          <w:szCs w:val="24"/>
        </w:rPr>
      </w:pPr>
      <w:r>
        <w:rPr>
          <w:rFonts w:ascii="Times New Roman" w:hAnsi="Times New Roman" w:cs="Times New Roman"/>
          <w:iCs/>
          <w:sz w:val="24"/>
          <w:szCs w:val="24"/>
        </w:rPr>
        <w:pict w14:anchorId="1808362A">
          <v:rect id="_x0000_i1051" style="width:0;height:1.5pt" o:hralign="center" o:bullet="t" o:hrstd="t" o:hr="t" fillcolor="#a0a0a0" stroked="f"/>
        </w:pict>
      </w:r>
    </w:p>
    <w:p w14:paraId="5ED37347" w14:textId="0138FC0A" w:rsidR="00C11665" w:rsidRPr="00C11665" w:rsidRDefault="00C11665" w:rsidP="00C11665">
      <w:pPr>
        <w:rPr>
          <w:rFonts w:ascii="Times New Roman" w:hAnsi="Times New Roman" w:cs="Times New Roman"/>
          <w:iCs/>
          <w:sz w:val="24"/>
          <w:szCs w:val="24"/>
        </w:rPr>
      </w:pPr>
      <w:r w:rsidRPr="00C11665">
        <w:rPr>
          <w:rFonts w:ascii="Times New Roman" w:hAnsi="Times New Roman" w:cs="Times New Roman"/>
          <w:iCs/>
          <w:sz w:val="24"/>
          <w:szCs w:val="24"/>
        </w:rPr>
        <w:t>S8</w:t>
      </w:r>
      <w:r w:rsidRPr="00C11665">
        <w:rPr>
          <w:rFonts w:ascii="Times New Roman" w:hAnsi="Times New Roman" w:cs="Times New Roman"/>
          <w:iCs/>
          <w:sz w:val="24"/>
          <w:szCs w:val="24"/>
        </w:rPr>
        <w:br/>
        <w:t>Osmanlı’da ilim ve irfan geleneğinin oluşumuna ve gelişimine katkı sağlayan bazı âlimler şunlardır:</w:t>
      </w:r>
    </w:p>
    <w:p w14:paraId="70FA63A6" w14:textId="727F2DDC" w:rsidR="00C11665" w:rsidRPr="00C11665" w:rsidRDefault="0091321F" w:rsidP="00C11665">
      <w:pPr>
        <w:rPr>
          <w:rFonts w:ascii="Times New Roman" w:hAnsi="Times New Roman" w:cs="Times New Roman"/>
          <w:iCs/>
          <w:sz w:val="24"/>
          <w:szCs w:val="24"/>
        </w:rPr>
      </w:pPr>
      <w:r w:rsidRPr="0091321F">
        <w:rPr>
          <w:rFonts w:ascii="Times New Roman" w:hAnsi="Times New Roman" w:cs="Times New Roman"/>
          <w:iCs/>
          <w:sz w:val="24"/>
          <w:szCs w:val="24"/>
        </w:rPr>
        <w:t>Bu dönemin önemli âlim ve âriflerinden Şeyh Edebali, Davud-i Kayseri, Dursun Fakih, Emir Sultan ve Hacı Bayram Veli, Osmanlı ilim ve irfan geleneğinin oluşumuna ve gelişimine büyük katkılarda bulunmuştur.</w:t>
      </w:r>
      <w:r w:rsidR="00C11665" w:rsidRPr="00C11665">
        <w:rPr>
          <w:rFonts w:ascii="Times New Roman" w:hAnsi="Times New Roman" w:cs="Times New Roman"/>
          <w:iCs/>
          <w:sz w:val="24"/>
          <w:szCs w:val="24"/>
        </w:rPr>
        <w:br/>
        <w:t>Somuncu Baba</w:t>
      </w:r>
    </w:p>
    <w:p w14:paraId="34A02514" w14:textId="711F8A9A" w:rsidR="00C11665" w:rsidRDefault="00C11665" w:rsidP="00C11665">
      <w:pPr>
        <w:rPr>
          <w:rFonts w:ascii="Times New Roman" w:hAnsi="Times New Roman" w:cs="Times New Roman"/>
          <w:iCs/>
          <w:sz w:val="24"/>
          <w:szCs w:val="24"/>
        </w:rPr>
      </w:pPr>
      <w:r>
        <w:rPr>
          <w:rFonts w:ascii="Times New Roman" w:hAnsi="Times New Roman" w:cs="Times New Roman"/>
          <w:iCs/>
          <w:sz w:val="24"/>
          <w:szCs w:val="24"/>
        </w:rPr>
        <w:pict w14:anchorId="7EBB43A8">
          <v:rect id="_x0000_i1052" style="width:0;height:1.5pt" o:hralign="center" o:bullet="t" o:hrstd="t" o:hr="t" fillcolor="#a0a0a0" stroked="f"/>
        </w:pict>
      </w:r>
    </w:p>
    <w:p w14:paraId="50CDD6FB" w14:textId="7D8D6672" w:rsidR="00C11665" w:rsidRPr="00C11665" w:rsidRDefault="00C11665" w:rsidP="00C11665">
      <w:pPr>
        <w:rPr>
          <w:rFonts w:ascii="Times New Roman" w:hAnsi="Times New Roman" w:cs="Times New Roman"/>
          <w:iCs/>
          <w:sz w:val="24"/>
          <w:szCs w:val="24"/>
        </w:rPr>
      </w:pPr>
      <w:r w:rsidRPr="00C11665">
        <w:rPr>
          <w:rFonts w:ascii="Times New Roman" w:hAnsi="Times New Roman" w:cs="Times New Roman"/>
          <w:iCs/>
          <w:sz w:val="24"/>
          <w:szCs w:val="24"/>
        </w:rPr>
        <w:t>S9</w:t>
      </w:r>
      <w:r w:rsidRPr="00C11665">
        <w:rPr>
          <w:rFonts w:ascii="Times New Roman" w:hAnsi="Times New Roman" w:cs="Times New Roman"/>
          <w:iCs/>
          <w:sz w:val="24"/>
          <w:szCs w:val="24"/>
        </w:rPr>
        <w:br/>
        <w:t>Osmanlı Devleti’nin cihan devleti olmasında etkili olan unsurlar şunlardır:</w:t>
      </w:r>
    </w:p>
    <w:p w14:paraId="03BD48CF" w14:textId="77777777" w:rsidR="00C11665" w:rsidRPr="00C11665" w:rsidRDefault="00C11665" w:rsidP="00C11665">
      <w:pPr>
        <w:rPr>
          <w:rFonts w:ascii="Times New Roman" w:hAnsi="Times New Roman" w:cs="Times New Roman"/>
          <w:iCs/>
          <w:sz w:val="24"/>
          <w:szCs w:val="24"/>
        </w:rPr>
      </w:pPr>
      <w:r w:rsidRPr="00C11665">
        <w:rPr>
          <w:rFonts w:ascii="Times New Roman" w:hAnsi="Times New Roman" w:cs="Times New Roman"/>
          <w:iCs/>
          <w:sz w:val="24"/>
          <w:szCs w:val="24"/>
        </w:rPr>
        <w:t>Güçlü ve disiplinli orduya sahip olması</w:t>
      </w:r>
      <w:r w:rsidRPr="00C11665">
        <w:rPr>
          <w:rFonts w:ascii="Times New Roman" w:hAnsi="Times New Roman" w:cs="Times New Roman"/>
          <w:iCs/>
          <w:sz w:val="24"/>
          <w:szCs w:val="24"/>
        </w:rPr>
        <w:br/>
        <w:t>Merkezî yönetim anlayışının benimsenmesi</w:t>
      </w:r>
      <w:r w:rsidRPr="00C11665">
        <w:rPr>
          <w:rFonts w:ascii="Times New Roman" w:hAnsi="Times New Roman" w:cs="Times New Roman"/>
          <w:iCs/>
          <w:sz w:val="24"/>
          <w:szCs w:val="24"/>
        </w:rPr>
        <w:br/>
        <w:t>Adaletli yönetim ve hoşgörü politikası izlemesi</w:t>
      </w:r>
      <w:r w:rsidRPr="00C11665">
        <w:rPr>
          <w:rFonts w:ascii="Times New Roman" w:hAnsi="Times New Roman" w:cs="Times New Roman"/>
          <w:iCs/>
          <w:sz w:val="24"/>
          <w:szCs w:val="24"/>
        </w:rPr>
        <w:br/>
        <w:t>İskân ve istimâlet politikalarını uygulaması</w:t>
      </w:r>
      <w:r w:rsidRPr="00C11665">
        <w:rPr>
          <w:rFonts w:ascii="Times New Roman" w:hAnsi="Times New Roman" w:cs="Times New Roman"/>
          <w:iCs/>
          <w:sz w:val="24"/>
          <w:szCs w:val="24"/>
        </w:rPr>
        <w:br/>
        <w:t>Stratejik bir coğrafi konumda bulunması</w:t>
      </w:r>
      <w:r w:rsidRPr="00C11665">
        <w:rPr>
          <w:rFonts w:ascii="Times New Roman" w:hAnsi="Times New Roman" w:cs="Times New Roman"/>
          <w:iCs/>
          <w:sz w:val="24"/>
          <w:szCs w:val="24"/>
        </w:rPr>
        <w:br/>
        <w:t>Tımar sistemi sayesinde ekonomik ve askerî gücünü koruması</w:t>
      </w:r>
      <w:r w:rsidRPr="00C11665">
        <w:rPr>
          <w:rFonts w:ascii="Times New Roman" w:hAnsi="Times New Roman" w:cs="Times New Roman"/>
          <w:iCs/>
          <w:sz w:val="24"/>
          <w:szCs w:val="24"/>
        </w:rPr>
        <w:br/>
        <w:t>Başarılı padişahlar ve devlet adamları yetiştirmesi</w:t>
      </w:r>
      <w:r w:rsidRPr="00C11665">
        <w:rPr>
          <w:rFonts w:ascii="Times New Roman" w:hAnsi="Times New Roman" w:cs="Times New Roman"/>
          <w:iCs/>
          <w:sz w:val="24"/>
          <w:szCs w:val="24"/>
        </w:rPr>
        <w:br/>
        <w:t>Fethedilen yerlerde kalıcı imar faaliyetleri yapması</w:t>
      </w:r>
    </w:p>
    <w:p w14:paraId="68E49ACA" w14:textId="77777777" w:rsidR="00C11665" w:rsidRDefault="00C11665" w:rsidP="00F52DAD">
      <w:pPr>
        <w:rPr>
          <w:rFonts w:ascii="Times New Roman" w:hAnsi="Times New Roman" w:cs="Times New Roman"/>
          <w:iCs/>
          <w:sz w:val="24"/>
          <w:szCs w:val="24"/>
        </w:rPr>
      </w:pPr>
    </w:p>
    <w:sectPr w:rsidR="00C1166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EA07E" w14:textId="77777777" w:rsidR="00E16906" w:rsidRDefault="00E16906" w:rsidP="00804A3F">
      <w:pPr>
        <w:spacing w:after="0" w:line="240" w:lineRule="auto"/>
      </w:pPr>
      <w:r>
        <w:separator/>
      </w:r>
    </w:p>
  </w:endnote>
  <w:endnote w:type="continuationSeparator" w:id="0">
    <w:p w14:paraId="046AF42F" w14:textId="77777777" w:rsidR="00E16906" w:rsidRDefault="00E1690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9CE5E" w14:textId="77777777" w:rsidR="00E16906" w:rsidRDefault="00E16906" w:rsidP="00804A3F">
      <w:pPr>
        <w:spacing w:after="0" w:line="240" w:lineRule="auto"/>
      </w:pPr>
      <w:r>
        <w:separator/>
      </w:r>
    </w:p>
  </w:footnote>
  <w:footnote w:type="continuationSeparator" w:id="0">
    <w:p w14:paraId="70F02323" w14:textId="77777777" w:rsidR="00E16906" w:rsidRDefault="00E1690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942DD"/>
    <w:multiLevelType w:val="multilevel"/>
    <w:tmpl w:val="B0C86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8A54E7"/>
    <w:multiLevelType w:val="multilevel"/>
    <w:tmpl w:val="BB58AF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4"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B2F6A04"/>
    <w:multiLevelType w:val="multilevel"/>
    <w:tmpl w:val="D5BC3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37FE3A6E"/>
    <w:multiLevelType w:val="multilevel"/>
    <w:tmpl w:val="78E8C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F309EE"/>
    <w:multiLevelType w:val="hybridMultilevel"/>
    <w:tmpl w:val="64AC8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9"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D5F746D"/>
    <w:multiLevelType w:val="multilevel"/>
    <w:tmpl w:val="A300D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0195824"/>
    <w:multiLevelType w:val="multilevel"/>
    <w:tmpl w:val="68922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6"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6C5074D4"/>
    <w:multiLevelType w:val="multilevel"/>
    <w:tmpl w:val="776AB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1"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3"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8"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2"/>
  </w:num>
  <w:num w:numId="2" w16cid:durableId="1290553658">
    <w:abstractNumId w:val="75"/>
  </w:num>
  <w:num w:numId="3" w16cid:durableId="931087092">
    <w:abstractNumId w:val="60"/>
  </w:num>
  <w:num w:numId="4" w16cid:durableId="1730376091">
    <w:abstractNumId w:val="57"/>
  </w:num>
  <w:num w:numId="5" w16cid:durableId="1214778717">
    <w:abstractNumId w:val="45"/>
  </w:num>
  <w:num w:numId="6" w16cid:durableId="913975450">
    <w:abstractNumId w:val="62"/>
  </w:num>
  <w:num w:numId="7" w16cid:durableId="2147041067">
    <w:abstractNumId w:val="80"/>
  </w:num>
  <w:num w:numId="8" w16cid:durableId="1745445622">
    <w:abstractNumId w:val="52"/>
  </w:num>
  <w:num w:numId="9" w16cid:durableId="1087112472">
    <w:abstractNumId w:val="23"/>
  </w:num>
  <w:num w:numId="10" w16cid:durableId="1809782972">
    <w:abstractNumId w:val="67"/>
  </w:num>
  <w:num w:numId="11" w16cid:durableId="883712457">
    <w:abstractNumId w:val="87"/>
  </w:num>
  <w:num w:numId="12" w16cid:durableId="459615219">
    <w:abstractNumId w:val="29"/>
  </w:num>
  <w:num w:numId="13" w16cid:durableId="706832223">
    <w:abstractNumId w:val="89"/>
  </w:num>
  <w:num w:numId="14" w16cid:durableId="1501115524">
    <w:abstractNumId w:val="30"/>
  </w:num>
  <w:num w:numId="15" w16cid:durableId="1948730572">
    <w:abstractNumId w:val="65"/>
  </w:num>
  <w:num w:numId="16" w16cid:durableId="568274058">
    <w:abstractNumId w:val="41"/>
  </w:num>
  <w:num w:numId="17" w16cid:durableId="1010529932">
    <w:abstractNumId w:val="48"/>
  </w:num>
  <w:num w:numId="18" w16cid:durableId="1624926406">
    <w:abstractNumId w:val="14"/>
  </w:num>
  <w:num w:numId="19" w16cid:durableId="951280546">
    <w:abstractNumId w:val="82"/>
  </w:num>
  <w:num w:numId="20" w16cid:durableId="955015884">
    <w:abstractNumId w:val="71"/>
  </w:num>
  <w:num w:numId="21" w16cid:durableId="1236746338">
    <w:abstractNumId w:val="37"/>
  </w:num>
  <w:num w:numId="22" w16cid:durableId="1957908656">
    <w:abstractNumId w:val="40"/>
  </w:num>
  <w:num w:numId="23" w16cid:durableId="2001691490">
    <w:abstractNumId w:val="79"/>
  </w:num>
  <w:num w:numId="24" w16cid:durableId="1896575001">
    <w:abstractNumId w:val="25"/>
  </w:num>
  <w:num w:numId="25" w16cid:durableId="615409564">
    <w:abstractNumId w:val="6"/>
  </w:num>
  <w:num w:numId="26" w16cid:durableId="1414430348">
    <w:abstractNumId w:val="15"/>
  </w:num>
  <w:num w:numId="27" w16cid:durableId="860511937">
    <w:abstractNumId w:val="56"/>
  </w:num>
  <w:num w:numId="28" w16cid:durableId="233004570">
    <w:abstractNumId w:val="9"/>
  </w:num>
  <w:num w:numId="29" w16cid:durableId="1703550026">
    <w:abstractNumId w:val="73"/>
  </w:num>
  <w:num w:numId="30" w16cid:durableId="696082085">
    <w:abstractNumId w:val="4"/>
  </w:num>
  <w:num w:numId="31" w16cid:durableId="377625666">
    <w:abstractNumId w:val="58"/>
  </w:num>
  <w:num w:numId="32" w16cid:durableId="553010463">
    <w:abstractNumId w:val="3"/>
  </w:num>
  <w:num w:numId="33" w16cid:durableId="1067848775">
    <w:abstractNumId w:val="74"/>
  </w:num>
  <w:num w:numId="34" w16cid:durableId="531768972">
    <w:abstractNumId w:val="43"/>
  </w:num>
  <w:num w:numId="35" w16cid:durableId="1766534852">
    <w:abstractNumId w:val="16"/>
  </w:num>
  <w:num w:numId="36" w16cid:durableId="1916864338">
    <w:abstractNumId w:val="55"/>
  </w:num>
  <w:num w:numId="37" w16cid:durableId="1603298381">
    <w:abstractNumId w:val="90"/>
  </w:num>
  <w:num w:numId="38" w16cid:durableId="1641617108">
    <w:abstractNumId w:val="53"/>
  </w:num>
  <w:num w:numId="39" w16cid:durableId="50542409">
    <w:abstractNumId w:val="0"/>
  </w:num>
  <w:num w:numId="40" w16cid:durableId="1797407963">
    <w:abstractNumId w:val="35"/>
  </w:num>
  <w:num w:numId="41" w16cid:durableId="1469661825">
    <w:abstractNumId w:val="85"/>
  </w:num>
  <w:num w:numId="42" w16cid:durableId="329606632">
    <w:abstractNumId w:val="10"/>
  </w:num>
  <w:num w:numId="43" w16cid:durableId="1435636592">
    <w:abstractNumId w:val="86"/>
  </w:num>
  <w:num w:numId="44" w16cid:durableId="1742168784">
    <w:abstractNumId w:val="5"/>
  </w:num>
  <w:num w:numId="45" w16cid:durableId="1589582854">
    <w:abstractNumId w:val="54"/>
  </w:num>
  <w:num w:numId="46" w16cid:durableId="1008681168">
    <w:abstractNumId w:val="21"/>
  </w:num>
  <w:num w:numId="47" w16cid:durableId="1496649700">
    <w:abstractNumId w:val="64"/>
  </w:num>
  <w:num w:numId="48" w16cid:durableId="48310386">
    <w:abstractNumId w:val="61"/>
  </w:num>
  <w:num w:numId="49" w16cid:durableId="1375496535">
    <w:abstractNumId w:val="69"/>
  </w:num>
  <w:num w:numId="50" w16cid:durableId="1591432440">
    <w:abstractNumId w:val="24"/>
  </w:num>
  <w:num w:numId="51" w16cid:durableId="2064406534">
    <w:abstractNumId w:val="81"/>
  </w:num>
  <w:num w:numId="52" w16cid:durableId="1357540628">
    <w:abstractNumId w:val="36"/>
  </w:num>
  <w:num w:numId="53" w16cid:durableId="225148056">
    <w:abstractNumId w:val="70"/>
  </w:num>
  <w:num w:numId="54" w16cid:durableId="678654754">
    <w:abstractNumId w:val="32"/>
  </w:num>
  <w:num w:numId="55" w16cid:durableId="1647929859">
    <w:abstractNumId w:val="33"/>
  </w:num>
  <w:num w:numId="56" w16cid:durableId="1935479658">
    <w:abstractNumId w:val="27"/>
  </w:num>
  <w:num w:numId="57" w16cid:durableId="822963593">
    <w:abstractNumId w:val="13"/>
  </w:num>
  <w:num w:numId="58" w16cid:durableId="325406096">
    <w:abstractNumId w:val="68"/>
  </w:num>
  <w:num w:numId="59" w16cid:durableId="552499239">
    <w:abstractNumId w:val="49"/>
  </w:num>
  <w:num w:numId="60" w16cid:durableId="1377389716">
    <w:abstractNumId w:val="46"/>
  </w:num>
  <w:num w:numId="61" w16cid:durableId="1310668404">
    <w:abstractNumId w:val="2"/>
  </w:num>
  <w:num w:numId="62" w16cid:durableId="652682638">
    <w:abstractNumId w:val="83"/>
  </w:num>
  <w:num w:numId="63" w16cid:durableId="529949818">
    <w:abstractNumId w:val="26"/>
  </w:num>
  <w:num w:numId="64" w16cid:durableId="2075541280">
    <w:abstractNumId w:val="59"/>
  </w:num>
  <w:num w:numId="65" w16cid:durableId="932475700">
    <w:abstractNumId w:val="88"/>
  </w:num>
  <w:num w:numId="66" w16cid:durableId="1866207425">
    <w:abstractNumId w:val="84"/>
  </w:num>
  <w:num w:numId="67" w16cid:durableId="1231891212">
    <w:abstractNumId w:val="18"/>
  </w:num>
  <w:num w:numId="68" w16cid:durableId="1775127032">
    <w:abstractNumId w:val="44"/>
  </w:num>
  <w:num w:numId="69" w16cid:durableId="1784809776">
    <w:abstractNumId w:val="77"/>
  </w:num>
  <w:num w:numId="70" w16cid:durableId="566690964">
    <w:abstractNumId w:val="20"/>
  </w:num>
  <w:num w:numId="71" w16cid:durableId="1007556450">
    <w:abstractNumId w:val="8"/>
  </w:num>
  <w:num w:numId="72" w16cid:durableId="1537810315">
    <w:abstractNumId w:val="17"/>
  </w:num>
  <w:num w:numId="73" w16cid:durableId="530918613">
    <w:abstractNumId w:val="91"/>
  </w:num>
  <w:num w:numId="74" w16cid:durableId="2120640354">
    <w:abstractNumId w:val="34"/>
  </w:num>
  <w:num w:numId="75" w16cid:durableId="305476998">
    <w:abstractNumId w:val="22"/>
  </w:num>
  <w:num w:numId="76" w16cid:durableId="1311446044">
    <w:abstractNumId w:val="19"/>
  </w:num>
  <w:num w:numId="77" w16cid:durableId="275719916">
    <w:abstractNumId w:val="12"/>
  </w:num>
  <w:num w:numId="78" w16cid:durableId="686639038">
    <w:abstractNumId w:val="78"/>
  </w:num>
  <w:num w:numId="79" w16cid:durableId="668948883">
    <w:abstractNumId w:val="31"/>
  </w:num>
  <w:num w:numId="80" w16cid:durableId="1594119285">
    <w:abstractNumId w:val="11"/>
  </w:num>
  <w:num w:numId="81" w16cid:durableId="1560824417">
    <w:abstractNumId w:val="66"/>
  </w:num>
  <w:num w:numId="82" w16cid:durableId="1914195835">
    <w:abstractNumId w:val="51"/>
  </w:num>
  <w:num w:numId="83" w16cid:durableId="1939436155">
    <w:abstractNumId w:val="42"/>
  </w:num>
  <w:num w:numId="84" w16cid:durableId="863521589">
    <w:abstractNumId w:val="39"/>
  </w:num>
  <w:num w:numId="85" w16cid:durableId="1079864271">
    <w:abstractNumId w:val="72"/>
  </w:num>
  <w:num w:numId="86" w16cid:durableId="1567180279">
    <w:abstractNumId w:val="47"/>
  </w:num>
  <w:num w:numId="87" w16cid:durableId="2025203221">
    <w:abstractNumId w:val="38"/>
  </w:num>
  <w:num w:numId="88" w16cid:durableId="1887914558">
    <w:abstractNumId w:val="28"/>
  </w:num>
  <w:num w:numId="89" w16cid:durableId="1736009474">
    <w:abstractNumId w:val="1"/>
  </w:num>
  <w:num w:numId="90" w16cid:durableId="302661227">
    <w:abstractNumId w:val="7"/>
  </w:num>
  <w:num w:numId="91" w16cid:durableId="2141536579">
    <w:abstractNumId w:val="50"/>
  </w:num>
  <w:num w:numId="92" w16cid:durableId="986251302">
    <w:abstractNumId w:val="63"/>
  </w:num>
  <w:num w:numId="93" w16cid:durableId="1969434092">
    <w:abstractNumId w:val="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1469"/>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0A9B"/>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9F9"/>
    <w:rsid w:val="001A5E0E"/>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2891"/>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6060"/>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2860"/>
    <w:rsid w:val="005037FF"/>
    <w:rsid w:val="00504F27"/>
    <w:rsid w:val="00506D6E"/>
    <w:rsid w:val="005108B4"/>
    <w:rsid w:val="0051262A"/>
    <w:rsid w:val="0051285D"/>
    <w:rsid w:val="00513D8C"/>
    <w:rsid w:val="00516559"/>
    <w:rsid w:val="005175A4"/>
    <w:rsid w:val="005201CC"/>
    <w:rsid w:val="00521AAE"/>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5DDC"/>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4BB4"/>
    <w:rsid w:val="00620E13"/>
    <w:rsid w:val="0062283A"/>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54E2"/>
    <w:rsid w:val="00690C1C"/>
    <w:rsid w:val="00690ECF"/>
    <w:rsid w:val="006919CC"/>
    <w:rsid w:val="00691B6C"/>
    <w:rsid w:val="006925E7"/>
    <w:rsid w:val="00695339"/>
    <w:rsid w:val="00696E27"/>
    <w:rsid w:val="006A13FD"/>
    <w:rsid w:val="006A665E"/>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AF"/>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044"/>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6E8F"/>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A07"/>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522A"/>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887"/>
    <w:rsid w:val="008A3F94"/>
    <w:rsid w:val="008A461D"/>
    <w:rsid w:val="008A57F9"/>
    <w:rsid w:val="008B1F91"/>
    <w:rsid w:val="008B2BB8"/>
    <w:rsid w:val="008B47D9"/>
    <w:rsid w:val="008B5411"/>
    <w:rsid w:val="008B6CA5"/>
    <w:rsid w:val="008C0580"/>
    <w:rsid w:val="008C2C8E"/>
    <w:rsid w:val="008C3E91"/>
    <w:rsid w:val="008C499A"/>
    <w:rsid w:val="008C7CEB"/>
    <w:rsid w:val="008C7D8E"/>
    <w:rsid w:val="008D07AC"/>
    <w:rsid w:val="008D32DE"/>
    <w:rsid w:val="008D4573"/>
    <w:rsid w:val="008D5BDA"/>
    <w:rsid w:val="008D6B15"/>
    <w:rsid w:val="008E36FF"/>
    <w:rsid w:val="008E4E98"/>
    <w:rsid w:val="008E5A61"/>
    <w:rsid w:val="008E6D74"/>
    <w:rsid w:val="008F015F"/>
    <w:rsid w:val="008F190B"/>
    <w:rsid w:val="008F4509"/>
    <w:rsid w:val="008F5289"/>
    <w:rsid w:val="008F7B73"/>
    <w:rsid w:val="00900294"/>
    <w:rsid w:val="00900664"/>
    <w:rsid w:val="00900A11"/>
    <w:rsid w:val="0090277F"/>
    <w:rsid w:val="00911EF1"/>
    <w:rsid w:val="0091321F"/>
    <w:rsid w:val="00913F7A"/>
    <w:rsid w:val="009147C0"/>
    <w:rsid w:val="00917A65"/>
    <w:rsid w:val="00923304"/>
    <w:rsid w:val="00924C00"/>
    <w:rsid w:val="00933CB1"/>
    <w:rsid w:val="00934769"/>
    <w:rsid w:val="009407C5"/>
    <w:rsid w:val="00940A71"/>
    <w:rsid w:val="00944C26"/>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A00559"/>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D83"/>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1665"/>
    <w:rsid w:val="00C12CB8"/>
    <w:rsid w:val="00C13F4F"/>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A391E"/>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0714E"/>
    <w:rsid w:val="00D12987"/>
    <w:rsid w:val="00D2006A"/>
    <w:rsid w:val="00D208FD"/>
    <w:rsid w:val="00D20954"/>
    <w:rsid w:val="00D229DE"/>
    <w:rsid w:val="00D241C0"/>
    <w:rsid w:val="00D274C6"/>
    <w:rsid w:val="00D321EB"/>
    <w:rsid w:val="00D33269"/>
    <w:rsid w:val="00D35A79"/>
    <w:rsid w:val="00D35E00"/>
    <w:rsid w:val="00D46444"/>
    <w:rsid w:val="00D51DE5"/>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16906"/>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DAD"/>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4</Pages>
  <Words>925</Words>
  <Characters>5278</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39</cp:revision>
  <cp:lastPrinted>2024-11-08T20:18:00Z</cp:lastPrinted>
  <dcterms:created xsi:type="dcterms:W3CDTF">2025-11-04T16:43:00Z</dcterms:created>
  <dcterms:modified xsi:type="dcterms:W3CDTF">2026-03-28T21:24:00Z</dcterms:modified>
</cp:coreProperties>
</file>