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7F91B" w14:textId="4BC736A6" w:rsidR="00082531" w:rsidRPr="003C6D8B" w:rsidRDefault="00445600" w:rsidP="00B50FCF">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w:t>
      </w:r>
      <w:bookmarkStart w:id="0" w:name="_GoBack"/>
      <w:bookmarkEnd w:id="0"/>
      <w:r w:rsidR="00082531" w:rsidRPr="003C6D8B">
        <w:rPr>
          <w:rFonts w:ascii="Times New Roman" w:eastAsia="Calibri" w:hAnsi="Times New Roman" w:cs="Times New Roman"/>
          <w:b/>
          <w:kern w:val="0"/>
          <w:sz w:val="18"/>
          <w:szCs w:val="18"/>
          <w14:ligatures w14:val="none"/>
        </w:rPr>
        <w:t xml:space="preserve"> ANADOLU LİSESİ 202</w:t>
      </w:r>
      <w:r w:rsidR="00082531">
        <w:rPr>
          <w:rFonts w:ascii="Times New Roman" w:eastAsia="Calibri" w:hAnsi="Times New Roman" w:cs="Times New Roman"/>
          <w:b/>
          <w:kern w:val="0"/>
          <w:sz w:val="18"/>
          <w:szCs w:val="18"/>
          <w14:ligatures w14:val="none"/>
        </w:rPr>
        <w:t>5</w:t>
      </w:r>
      <w:r w:rsidR="00082531" w:rsidRPr="003C6D8B">
        <w:rPr>
          <w:rFonts w:ascii="Times New Roman" w:eastAsia="Calibri" w:hAnsi="Times New Roman" w:cs="Times New Roman"/>
          <w:b/>
          <w:kern w:val="0"/>
          <w:sz w:val="18"/>
          <w:szCs w:val="18"/>
          <w14:ligatures w14:val="none"/>
        </w:rPr>
        <w:t>-202</w:t>
      </w:r>
      <w:r w:rsidR="00082531">
        <w:rPr>
          <w:rFonts w:ascii="Times New Roman" w:eastAsia="Calibri" w:hAnsi="Times New Roman" w:cs="Times New Roman"/>
          <w:b/>
          <w:kern w:val="0"/>
          <w:sz w:val="18"/>
          <w:szCs w:val="18"/>
          <w14:ligatures w14:val="none"/>
        </w:rPr>
        <w:t>6</w:t>
      </w:r>
      <w:r w:rsidR="00082531" w:rsidRPr="003C6D8B">
        <w:rPr>
          <w:rFonts w:ascii="Times New Roman" w:eastAsia="Calibri" w:hAnsi="Times New Roman" w:cs="Times New Roman"/>
          <w:b/>
          <w:kern w:val="0"/>
          <w:sz w:val="18"/>
          <w:szCs w:val="18"/>
          <w14:ligatures w14:val="none"/>
        </w:rPr>
        <w:t xml:space="preserve"> EĞİTİM ÖĞRETİM YILI</w:t>
      </w:r>
    </w:p>
    <w:p w14:paraId="057C801E" w14:textId="77777777" w:rsidR="00082531" w:rsidRPr="003C6D8B" w:rsidRDefault="00082531" w:rsidP="00082531">
      <w:pPr>
        <w:spacing w:after="120" w:line="276" w:lineRule="auto"/>
        <w:jc w:val="center"/>
        <w:rPr>
          <w:rFonts w:ascii="Times New Roman" w:eastAsia="Calibri" w:hAnsi="Times New Roman" w:cs="Times New Roman"/>
          <w:b/>
          <w:kern w:val="0"/>
          <w:sz w:val="18"/>
          <w:szCs w:val="18"/>
          <w14:ligatures w14:val="none"/>
        </w:rPr>
      </w:pPr>
      <w:r>
        <w:rPr>
          <w:rFonts w:ascii="Times New Roman" w:eastAsia="Calibri" w:hAnsi="Times New Roman" w:cs="Times New Roman"/>
          <w:b/>
          <w:kern w:val="0"/>
          <w:sz w:val="18"/>
          <w:szCs w:val="18"/>
          <w14:ligatures w14:val="none"/>
        </w:rPr>
        <w:t xml:space="preserve">S. </w:t>
      </w:r>
      <w:r w:rsidRPr="00082531">
        <w:rPr>
          <w:rFonts w:ascii="Times New Roman" w:eastAsia="Calibri" w:hAnsi="Times New Roman" w:cs="Times New Roman"/>
          <w:b/>
          <w:kern w:val="0"/>
          <w:sz w:val="24"/>
          <w:szCs w:val="24"/>
          <w14:ligatures w14:val="none"/>
        </w:rPr>
        <w:t xml:space="preserve">PEYGAMBER </w:t>
      </w:r>
      <w:r>
        <w:rPr>
          <w:rFonts w:ascii="Times New Roman" w:eastAsia="Calibri" w:hAnsi="Times New Roman" w:cs="Times New Roman"/>
          <w:b/>
          <w:kern w:val="0"/>
          <w:sz w:val="18"/>
          <w:szCs w:val="18"/>
          <w14:ligatures w14:val="none"/>
        </w:rPr>
        <w:t>EFENDİMİZİN HAYATI</w:t>
      </w:r>
      <w:r w:rsidRPr="003C6D8B">
        <w:rPr>
          <w:rFonts w:ascii="Times New Roman" w:eastAsia="Calibri" w:hAnsi="Times New Roman" w:cs="Times New Roman"/>
          <w:b/>
          <w:kern w:val="0"/>
          <w:sz w:val="18"/>
          <w:szCs w:val="18"/>
          <w14:ligatures w14:val="none"/>
        </w:rPr>
        <w:t xml:space="preserve"> DERSİ </w:t>
      </w:r>
      <w:r w:rsidRPr="00082531">
        <w:rPr>
          <w:rFonts w:ascii="Times New Roman" w:eastAsia="Calibri" w:hAnsi="Times New Roman" w:cs="Times New Roman"/>
          <w:b/>
          <w:kern w:val="0"/>
          <w:sz w:val="24"/>
          <w:szCs w:val="24"/>
          <w14:ligatures w14:val="none"/>
        </w:rPr>
        <w:t>10.</w:t>
      </w:r>
      <w:r w:rsidRPr="003C6D8B">
        <w:rPr>
          <w:rFonts w:ascii="Times New Roman" w:eastAsia="Calibri" w:hAnsi="Times New Roman" w:cs="Times New Roman"/>
          <w:b/>
          <w:kern w:val="0"/>
          <w:sz w:val="18"/>
          <w:szCs w:val="18"/>
          <w14:ligatures w14:val="none"/>
        </w:rPr>
        <w:t xml:space="preserve"> SINIF </w:t>
      </w:r>
      <w:r w:rsidRPr="00082531">
        <w:rPr>
          <w:rFonts w:ascii="Times New Roman" w:eastAsia="Calibri" w:hAnsi="Times New Roman" w:cs="Times New Roman"/>
          <w:b/>
          <w:kern w:val="0"/>
          <w:sz w:val="24"/>
          <w:szCs w:val="24"/>
          <w14:ligatures w14:val="none"/>
        </w:rPr>
        <w:t>1</w:t>
      </w:r>
      <w:r w:rsidRPr="003C6D8B">
        <w:rPr>
          <w:rFonts w:ascii="Times New Roman" w:eastAsia="Calibri" w:hAnsi="Times New Roman" w:cs="Times New Roman"/>
          <w:b/>
          <w:kern w:val="0"/>
          <w:sz w:val="18"/>
          <w:szCs w:val="18"/>
          <w14:ligatures w14:val="none"/>
        </w:rPr>
        <w:t xml:space="preserve">. DÖNEM </w:t>
      </w:r>
      <w:r w:rsidRPr="00082531">
        <w:rPr>
          <w:rFonts w:ascii="Times New Roman" w:eastAsia="Calibri" w:hAnsi="Times New Roman" w:cs="Times New Roman"/>
          <w:b/>
          <w:kern w:val="0"/>
          <w14:ligatures w14:val="none"/>
        </w:rPr>
        <w:t>2</w:t>
      </w:r>
      <w:r w:rsidRPr="003C6D8B">
        <w:rPr>
          <w:rFonts w:ascii="Times New Roman" w:eastAsia="Calibri" w:hAnsi="Times New Roman" w:cs="Times New Roman"/>
          <w:b/>
          <w:kern w:val="0"/>
          <w:sz w:val="18"/>
          <w:szCs w:val="18"/>
          <w14:ligatures w14:val="none"/>
        </w:rPr>
        <w:t>. YAZILI SORULARI</w:t>
      </w:r>
    </w:p>
    <w:p w14:paraId="144BA364" w14:textId="77777777" w:rsidR="00082531" w:rsidRPr="003C6D8B" w:rsidRDefault="00082531" w:rsidP="00082531">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ADI/SOYADI:</w:t>
      </w:r>
    </w:p>
    <w:p w14:paraId="4C9BC3DE" w14:textId="753D4D45" w:rsidR="00082531" w:rsidRPr="00082531" w:rsidRDefault="00082531" w:rsidP="00082531">
      <w:pPr>
        <w:spacing w:after="120" w:line="276" w:lineRule="auto"/>
        <w:ind w:hanging="567"/>
        <w:rPr>
          <w:rFonts w:ascii="Times New Roman" w:eastAsia="Calibri" w:hAnsi="Times New Roman" w:cs="Times New Roman"/>
          <w:b/>
          <w:kern w:val="0"/>
          <w:sz w:val="18"/>
          <w:szCs w:val="18"/>
          <w14:ligatures w14:val="none"/>
        </w:rPr>
      </w:pPr>
      <w:r w:rsidRPr="003C6D8B">
        <w:rPr>
          <w:rFonts w:ascii="Times New Roman" w:eastAsia="Calibri" w:hAnsi="Times New Roman" w:cs="Times New Roman"/>
          <w:b/>
          <w:kern w:val="0"/>
          <w:sz w:val="18"/>
          <w:szCs w:val="18"/>
          <w14:ligatures w14:val="none"/>
        </w:rPr>
        <w:t>SINIFI/NO:</w:t>
      </w:r>
    </w:p>
    <w:p w14:paraId="749FB2DA" w14:textId="22818D1E" w:rsidR="00162E6E" w:rsidRPr="00C76F38" w:rsidRDefault="00441F7C" w:rsidP="00AC7997">
      <w:pPr>
        <w:spacing w:after="120" w:line="276" w:lineRule="auto"/>
        <w:ind w:hanging="567"/>
        <w:jc w:val="center"/>
        <w:rPr>
          <w:rFonts w:ascii="Comic Sans MS" w:eastAsia="Calibri" w:hAnsi="Comic Sans MS" w:cs="Times New Roman"/>
          <w:b/>
          <w:kern w:val="0"/>
          <w:sz w:val="24"/>
          <w:szCs w:val="24"/>
          <w14:ligatures w14:val="none"/>
        </w:rPr>
      </w:pPr>
      <w:r>
        <w:rPr>
          <w:rFonts w:ascii="Comic Sans MS" w:eastAsia="Calibri" w:hAnsi="Comic Sans MS" w:cs="Times New Roman"/>
          <w:b/>
          <w:noProof/>
          <w:kern w:val="0"/>
          <w:sz w:val="44"/>
          <w:szCs w:val="44"/>
          <w:lang w:eastAsia="tr-TR"/>
          <w14:ligatures w14:val="none"/>
        </w:rPr>
        <w:drawing>
          <wp:inline distT="0" distB="0" distL="0" distR="0" wp14:anchorId="773CB9C5" wp14:editId="238438BE">
            <wp:extent cx="1371600" cy="755650"/>
            <wp:effectExtent l="0" t="0" r="0" b="6350"/>
            <wp:docPr id="6" name="Resim 6" descr="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1600" cy="755650"/>
                    </a:xfrm>
                    <a:prstGeom prst="rect">
                      <a:avLst/>
                    </a:prstGeom>
                    <a:noFill/>
                    <a:ln>
                      <a:noFill/>
                    </a:ln>
                  </pic:spPr>
                </pic:pic>
              </a:graphicData>
            </a:graphic>
          </wp:inline>
        </w:drawing>
      </w:r>
      <w:r w:rsidR="00AC7997">
        <w:rPr>
          <w:rFonts w:ascii="Comic Sans MS" w:eastAsia="Calibri" w:hAnsi="Comic Sans MS" w:cs="Times New Roman"/>
          <w:b/>
          <w:kern w:val="0"/>
          <w:sz w:val="44"/>
          <w:szCs w:val="44"/>
          <w14:ligatures w14:val="none"/>
        </w:rPr>
        <w:t xml:space="preserve"> </w:t>
      </w:r>
      <w:r w:rsidR="00AC7997" w:rsidRPr="00B50FCF">
        <w:rPr>
          <w:rFonts w:ascii="Comic Sans MS" w:eastAsia="Calibri" w:hAnsi="Comic Sans MS" w:cs="Times New Roman"/>
          <w:b/>
          <w:kern w:val="0"/>
          <w:sz w:val="24"/>
          <w:szCs w:val="24"/>
          <w14:ligatures w14:val="none"/>
        </w:rPr>
        <w:t>SORULAR</w:t>
      </w:r>
      <w:r>
        <w:rPr>
          <w:rFonts w:ascii="Comic Sans MS" w:eastAsia="Calibri" w:hAnsi="Comic Sans MS" w:cs="Times New Roman"/>
          <w:b/>
          <w:noProof/>
          <w:kern w:val="0"/>
          <w:sz w:val="44"/>
          <w:szCs w:val="44"/>
          <w:lang w:eastAsia="tr-TR"/>
          <w14:ligatures w14:val="none"/>
        </w:rPr>
        <w:drawing>
          <wp:inline distT="0" distB="0" distL="0" distR="0" wp14:anchorId="4122E6B9" wp14:editId="0645920E">
            <wp:extent cx="1549400" cy="831850"/>
            <wp:effectExtent l="0" t="0" r="0" b="6350"/>
            <wp:docPr id="2" name="Resim 2" descr="m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9400" cy="831850"/>
                    </a:xfrm>
                    <a:prstGeom prst="rect">
                      <a:avLst/>
                    </a:prstGeom>
                    <a:noFill/>
                    <a:ln>
                      <a:noFill/>
                    </a:ln>
                  </pic:spPr>
                </pic:pic>
              </a:graphicData>
            </a:graphic>
          </wp:inline>
        </w:drawing>
      </w:r>
    </w:p>
    <w:p w14:paraId="6FAFCE4D" w14:textId="63811D9A" w:rsidR="00030E56" w:rsidRDefault="00C76F38" w:rsidP="00761DF0">
      <w:pPr>
        <w:spacing w:after="0" w:line="360" w:lineRule="auto"/>
        <w:ind w:left="-567"/>
        <w:jc w:val="both"/>
        <w:rPr>
          <w:rFonts w:asciiTheme="majorBidi" w:eastAsia="Times New Roman" w:hAnsiTheme="majorBidi" w:cstheme="majorBidi"/>
          <w:kern w:val="0"/>
          <w:lang w:eastAsia="tr-TR"/>
          <w14:ligatures w14:val="none"/>
        </w:rPr>
      </w:pPr>
      <w:r w:rsidRPr="00162E6E">
        <w:rPr>
          <w:rFonts w:asciiTheme="majorBidi" w:eastAsia="Calibri" w:hAnsiTheme="majorBidi" w:cstheme="majorBidi"/>
          <w:b/>
          <w:kern w:val="0"/>
          <w14:ligatures w14:val="none"/>
        </w:rPr>
        <w:t>1-</w:t>
      </w:r>
      <w:r w:rsidR="004B7502" w:rsidRPr="00162E6E">
        <w:rPr>
          <w:rFonts w:asciiTheme="majorBidi" w:eastAsia="Times New Roman" w:hAnsiTheme="majorBidi" w:cstheme="majorBidi"/>
          <w:kern w:val="0"/>
          <w:lang w:eastAsia="tr-TR"/>
          <w14:ligatures w14:val="none"/>
        </w:rPr>
        <w:t xml:space="preserve"> </w:t>
      </w:r>
      <w:r w:rsidR="00030E56" w:rsidRPr="00162E6E">
        <w:rPr>
          <w:rFonts w:asciiTheme="majorBidi" w:eastAsia="Times New Roman" w:hAnsiTheme="majorBidi" w:cstheme="majorBidi"/>
          <w:kern w:val="0"/>
          <w:lang w:eastAsia="tr-TR"/>
          <w14:ligatures w14:val="none"/>
        </w:rPr>
        <w:t xml:space="preserve">Hz. Peygamber’in sözlerine tereddütsüz inanması ve özellikle Miraç hadisesinde “Hz. Peygamber söylüyorsa doğrudur.” diyerek müşriklerin şüphelerini boşa çıkarması nedeniyle, Peygamberimiz </w:t>
      </w:r>
      <w:r w:rsidR="00162E6E" w:rsidRPr="00162E6E">
        <w:rPr>
          <w:rFonts w:asciiTheme="majorBidi" w:eastAsia="Times New Roman" w:hAnsiTheme="majorBidi" w:cstheme="majorBidi"/>
          <w:kern w:val="0"/>
          <w:lang w:eastAsia="tr-TR"/>
          <w14:ligatures w14:val="none"/>
        </w:rPr>
        <w:t>Hz. Ebu Bekir’e doğru ve güvenilir arkadaş anlamında hangi ünvanı vermiştir?</w:t>
      </w:r>
      <w:r w:rsidR="0049331F">
        <w:rPr>
          <w:rFonts w:asciiTheme="majorBidi" w:eastAsia="Times New Roman" w:hAnsiTheme="majorBidi" w:cstheme="majorBidi"/>
          <w:kern w:val="0"/>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5B95DC42" w14:textId="77777777" w:rsidR="00B50FCF" w:rsidRDefault="00B50FCF" w:rsidP="00162E6E">
      <w:pPr>
        <w:spacing w:after="120" w:line="360" w:lineRule="auto"/>
        <w:ind w:left="-567"/>
        <w:jc w:val="both"/>
        <w:rPr>
          <w:rFonts w:asciiTheme="majorBidi" w:eastAsia="Times New Roman" w:hAnsiTheme="majorBidi" w:cstheme="majorBidi"/>
          <w:kern w:val="0"/>
          <w:lang w:eastAsia="tr-TR"/>
          <w14:ligatures w14:val="none"/>
        </w:rPr>
      </w:pPr>
    </w:p>
    <w:p w14:paraId="66BA8F62" w14:textId="1F2FC7F0" w:rsidR="007F1647" w:rsidRDefault="00381796" w:rsidP="00381796">
      <w:pPr>
        <w:spacing w:after="120" w:line="360" w:lineRule="auto"/>
        <w:ind w:left="-567"/>
        <w:jc w:val="both"/>
        <w:rPr>
          <w:rFonts w:asciiTheme="majorBidi" w:eastAsia="Times New Roman" w:hAnsiTheme="majorBidi" w:cstheme="majorBidi"/>
          <w:color w:val="FF0000"/>
          <w:kern w:val="0"/>
          <w:lang w:eastAsia="tr-TR"/>
          <w14:ligatures w14:val="none"/>
        </w:rPr>
      </w:pPr>
      <w:r>
        <w:rPr>
          <w:rFonts w:asciiTheme="majorBidi" w:eastAsia="Times New Roman" w:hAnsiTheme="majorBidi" w:cstheme="majorBidi"/>
          <w:color w:val="FF0000"/>
          <w:kern w:val="0"/>
          <w:lang w:eastAsia="tr-TR"/>
          <w14:ligatures w14:val="none"/>
        </w:rPr>
        <w:t>Ebu Bekir Sıddık</w:t>
      </w:r>
    </w:p>
    <w:p w14:paraId="0716149D" w14:textId="77777777" w:rsidR="00B50FCF" w:rsidRPr="00381796" w:rsidRDefault="00B50FCF" w:rsidP="00381796">
      <w:pPr>
        <w:spacing w:after="120" w:line="360" w:lineRule="auto"/>
        <w:ind w:left="-567"/>
        <w:jc w:val="both"/>
        <w:rPr>
          <w:rFonts w:asciiTheme="majorBidi" w:eastAsia="Times New Roman" w:hAnsiTheme="majorBidi" w:cstheme="majorBidi"/>
          <w:color w:val="FF0000"/>
          <w:kern w:val="0"/>
          <w:lang w:eastAsia="tr-TR"/>
          <w14:ligatures w14:val="none"/>
        </w:rPr>
      </w:pPr>
    </w:p>
    <w:p w14:paraId="22282E34" w14:textId="1C7E6704" w:rsidR="007F1647" w:rsidRDefault="007F1647" w:rsidP="00761DF0">
      <w:pPr>
        <w:spacing w:after="0" w:line="360" w:lineRule="auto"/>
        <w:ind w:left="-567"/>
        <w:jc w:val="both"/>
        <w:rPr>
          <w:rFonts w:asciiTheme="majorBidi" w:eastAsia="Times New Roman" w:hAnsiTheme="majorBidi" w:cstheme="majorBidi"/>
          <w:kern w:val="0"/>
          <w:lang w:eastAsia="tr-TR"/>
          <w14:ligatures w14:val="none"/>
        </w:rPr>
      </w:pPr>
      <w:r w:rsidRPr="007F1647">
        <w:rPr>
          <w:rFonts w:asciiTheme="majorBidi" w:eastAsia="Times New Roman" w:hAnsiTheme="majorBidi" w:cstheme="majorBidi"/>
          <w:b/>
          <w:bCs/>
          <w:kern w:val="0"/>
          <w:lang w:eastAsia="tr-TR"/>
          <w14:ligatures w14:val="none"/>
        </w:rPr>
        <w:t>2-</w:t>
      </w:r>
      <w:r>
        <w:rPr>
          <w:rFonts w:asciiTheme="majorBidi" w:eastAsia="Times New Roman" w:hAnsiTheme="majorBidi" w:cstheme="majorBidi"/>
          <w:b/>
          <w:bCs/>
          <w:kern w:val="0"/>
          <w:lang w:eastAsia="tr-TR"/>
          <w14:ligatures w14:val="none"/>
        </w:rPr>
        <w:t xml:space="preserve"> </w:t>
      </w:r>
      <w:r w:rsidRPr="007F1647">
        <w:rPr>
          <w:rFonts w:asciiTheme="majorBidi" w:eastAsia="Times New Roman" w:hAnsiTheme="majorBidi" w:cstheme="majorBidi"/>
          <w:kern w:val="0"/>
          <w:lang w:eastAsia="tr-TR"/>
          <w14:ligatures w14:val="none"/>
        </w:rPr>
        <w:t xml:space="preserve">Hz. Ebu Bekir’in kızı, Peygamberimizin Medine döneminde tanınan kıymetli eşi, İslam dinine büyük hizmet etmiş, pek çok hadisi ezberleyip naklederek İslam’a katkı sağlamış ve “Ümmülmüminin” (Müminlerin annesi) unvanını almış kişidir. Arap dilini etkili kullanabilen, çok iyi şiir yazabilen ve konuşmalarıyla insanları etkileyen </w:t>
      </w:r>
      <w:r w:rsidR="00985D38">
        <w:rPr>
          <w:rFonts w:asciiTheme="majorBidi" w:eastAsia="Times New Roman" w:hAnsiTheme="majorBidi" w:cstheme="majorBidi"/>
          <w:kern w:val="0"/>
          <w:lang w:eastAsia="tr-TR"/>
          <w14:ligatures w14:val="none"/>
        </w:rPr>
        <w:t>hanım sahabi</w:t>
      </w:r>
      <w:r w:rsidRPr="007F1647">
        <w:rPr>
          <w:rFonts w:asciiTheme="majorBidi" w:eastAsia="Times New Roman" w:hAnsiTheme="majorBidi" w:cstheme="majorBidi"/>
          <w:kern w:val="0"/>
          <w:lang w:eastAsia="tr-TR"/>
          <w14:ligatures w14:val="none"/>
        </w:rPr>
        <w:t xml:space="preserve"> kimdir?</w:t>
      </w:r>
      <w:r w:rsidR="0049331F">
        <w:rPr>
          <w:rFonts w:asciiTheme="majorBidi" w:eastAsia="Times New Roman" w:hAnsiTheme="majorBidi" w:cstheme="majorBidi"/>
          <w:kern w:val="0"/>
          <w:sz w:val="16"/>
          <w:szCs w:val="16"/>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1FDFC632" w14:textId="77777777" w:rsidR="00B50FCF" w:rsidRDefault="00B50FCF" w:rsidP="00985D38">
      <w:pPr>
        <w:spacing w:after="120" w:line="360" w:lineRule="auto"/>
        <w:ind w:left="-567"/>
        <w:jc w:val="both"/>
        <w:rPr>
          <w:rFonts w:asciiTheme="majorBidi" w:eastAsia="Times New Roman" w:hAnsiTheme="majorBidi" w:cstheme="majorBidi"/>
          <w:kern w:val="0"/>
          <w:lang w:eastAsia="tr-TR"/>
          <w14:ligatures w14:val="none"/>
        </w:rPr>
      </w:pPr>
    </w:p>
    <w:p w14:paraId="1A7BA6B8" w14:textId="66C33BD0" w:rsidR="007C2E4D" w:rsidRDefault="00381796" w:rsidP="00381796">
      <w:pPr>
        <w:spacing w:after="120" w:line="360" w:lineRule="auto"/>
        <w:ind w:left="-567"/>
        <w:jc w:val="both"/>
        <w:rPr>
          <w:rFonts w:asciiTheme="majorBidi" w:eastAsia="Times New Roman" w:hAnsiTheme="majorBidi" w:cstheme="majorBidi"/>
          <w:color w:val="FF0000"/>
          <w:kern w:val="0"/>
          <w:lang w:eastAsia="tr-TR"/>
          <w14:ligatures w14:val="none"/>
        </w:rPr>
      </w:pPr>
      <w:r w:rsidRPr="00381796">
        <w:rPr>
          <w:rFonts w:asciiTheme="majorBidi" w:eastAsia="Times New Roman" w:hAnsiTheme="majorBidi" w:cstheme="majorBidi"/>
          <w:color w:val="FF0000"/>
          <w:kern w:val="0"/>
          <w:lang w:eastAsia="tr-TR"/>
          <w14:ligatures w14:val="none"/>
        </w:rPr>
        <w:t>Hz. Aişe (r.a.)</w:t>
      </w:r>
    </w:p>
    <w:p w14:paraId="6ADA779F" w14:textId="77777777" w:rsidR="00B50FCF" w:rsidRPr="00381796" w:rsidRDefault="00B50FCF" w:rsidP="00381796">
      <w:pPr>
        <w:spacing w:after="120" w:line="360" w:lineRule="auto"/>
        <w:ind w:left="-567"/>
        <w:jc w:val="both"/>
        <w:rPr>
          <w:rFonts w:asciiTheme="majorBidi" w:eastAsia="Times New Roman" w:hAnsiTheme="majorBidi" w:cstheme="majorBidi"/>
          <w:color w:val="FF0000"/>
          <w:kern w:val="0"/>
          <w:lang w:eastAsia="tr-TR"/>
          <w14:ligatures w14:val="none"/>
        </w:rPr>
      </w:pPr>
    </w:p>
    <w:p w14:paraId="616023DB" w14:textId="6B597CC7" w:rsidR="007C2E4D" w:rsidRDefault="007C2E4D" w:rsidP="00985D38">
      <w:pPr>
        <w:spacing w:after="120" w:line="360" w:lineRule="auto"/>
        <w:ind w:left="-567"/>
        <w:jc w:val="both"/>
        <w:rPr>
          <w:rFonts w:asciiTheme="majorBidi" w:eastAsia="Times New Roman" w:hAnsiTheme="majorBidi" w:cstheme="majorBidi"/>
          <w:b/>
          <w:bCs/>
          <w:kern w:val="0"/>
          <w:lang w:eastAsia="tr-TR"/>
          <w14:ligatures w14:val="none"/>
        </w:rPr>
      </w:pPr>
      <w:r>
        <w:rPr>
          <w:rFonts w:asciiTheme="majorBidi" w:eastAsia="Times New Roman" w:hAnsiTheme="majorBidi" w:cstheme="majorBidi"/>
          <w:b/>
          <w:bCs/>
          <w:kern w:val="0"/>
          <w:lang w:eastAsia="tr-TR"/>
          <w14:ligatures w14:val="none"/>
        </w:rPr>
        <w:t xml:space="preserve">3- </w:t>
      </w:r>
      <w:r w:rsidRPr="007C2E4D">
        <w:rPr>
          <w:rFonts w:asciiTheme="majorBidi" w:eastAsia="Times New Roman" w:hAnsiTheme="majorBidi" w:cstheme="majorBidi"/>
          <w:kern w:val="0"/>
          <w:lang w:eastAsia="tr-TR"/>
          <w14:ligatures w14:val="none"/>
        </w:rPr>
        <w:t xml:space="preserve">Sevgili Peygamberimiz Hz. Muhammed’in nübüvvetinin (peygamberliğinin) ilk yıllarında Mekke’de İslamiyet’i tebliğ ettiği </w:t>
      </w:r>
      <w:r>
        <w:rPr>
          <w:rFonts w:asciiTheme="majorBidi" w:eastAsia="Times New Roman" w:hAnsiTheme="majorBidi" w:cstheme="majorBidi"/>
          <w:kern w:val="0"/>
          <w:lang w:eastAsia="tr-TR"/>
          <w14:ligatures w14:val="none"/>
        </w:rPr>
        <w:t xml:space="preserve">bir sahabeye ait olan </w:t>
      </w:r>
      <w:r w:rsidRPr="007C2E4D">
        <w:rPr>
          <w:rFonts w:asciiTheme="majorBidi" w:eastAsia="Times New Roman" w:hAnsiTheme="majorBidi" w:cstheme="majorBidi"/>
          <w:kern w:val="0"/>
          <w:lang w:eastAsia="tr-TR"/>
          <w14:ligatures w14:val="none"/>
        </w:rPr>
        <w:t>evin adı nedir?</w:t>
      </w:r>
      <w:r>
        <w:rPr>
          <w:rFonts w:asciiTheme="majorBidi" w:eastAsia="Times New Roman" w:hAnsiTheme="majorBidi" w:cstheme="majorBidi"/>
          <w:b/>
          <w:bCs/>
          <w:kern w:val="0"/>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64F6C61E" w14:textId="77777777" w:rsidR="00B50FCF" w:rsidRDefault="00B50FCF" w:rsidP="00985D38">
      <w:pPr>
        <w:spacing w:after="120" w:line="360" w:lineRule="auto"/>
        <w:ind w:left="-567"/>
        <w:jc w:val="both"/>
        <w:rPr>
          <w:rFonts w:asciiTheme="majorBidi" w:eastAsia="Times New Roman" w:hAnsiTheme="majorBidi" w:cstheme="majorBidi"/>
          <w:b/>
          <w:bCs/>
          <w:kern w:val="0"/>
          <w:lang w:eastAsia="tr-TR"/>
          <w14:ligatures w14:val="none"/>
        </w:rPr>
      </w:pPr>
    </w:p>
    <w:p w14:paraId="51BC2909" w14:textId="6A1B5233" w:rsidR="006860E7" w:rsidRDefault="00381796" w:rsidP="00381796">
      <w:pPr>
        <w:spacing w:after="120" w:line="360" w:lineRule="auto"/>
        <w:ind w:left="-567"/>
        <w:jc w:val="both"/>
        <w:rPr>
          <w:rFonts w:asciiTheme="majorBidi" w:eastAsia="Times New Roman" w:hAnsiTheme="majorBidi" w:cstheme="majorBidi"/>
          <w:color w:val="FF0000"/>
          <w:kern w:val="0"/>
          <w:lang w:eastAsia="tr-TR"/>
          <w14:ligatures w14:val="none"/>
        </w:rPr>
      </w:pPr>
      <w:r w:rsidRPr="00381796">
        <w:rPr>
          <w:rFonts w:asciiTheme="majorBidi" w:eastAsia="Times New Roman" w:hAnsiTheme="majorBidi" w:cstheme="majorBidi"/>
          <w:color w:val="FF0000"/>
          <w:kern w:val="0"/>
          <w:lang w:eastAsia="tr-TR"/>
          <w14:ligatures w14:val="none"/>
        </w:rPr>
        <w:t>Dâru’l-Erkam</w:t>
      </w:r>
    </w:p>
    <w:p w14:paraId="352D5E8C" w14:textId="77777777" w:rsidR="00B50FCF" w:rsidRPr="00381796" w:rsidRDefault="00B50FCF" w:rsidP="00381796">
      <w:pPr>
        <w:spacing w:after="120" w:line="360" w:lineRule="auto"/>
        <w:ind w:left="-567"/>
        <w:jc w:val="both"/>
        <w:rPr>
          <w:rFonts w:asciiTheme="majorBidi" w:eastAsia="Times New Roman" w:hAnsiTheme="majorBidi" w:cstheme="majorBidi"/>
          <w:color w:val="FF0000"/>
          <w:kern w:val="0"/>
          <w:lang w:eastAsia="tr-TR"/>
          <w14:ligatures w14:val="none"/>
        </w:rPr>
      </w:pPr>
    </w:p>
    <w:p w14:paraId="3CA6AF7C" w14:textId="2EBD4D18" w:rsidR="006860E7" w:rsidRDefault="006860E7" w:rsidP="00761DF0">
      <w:pPr>
        <w:spacing w:after="0" w:line="360" w:lineRule="auto"/>
        <w:ind w:left="-567"/>
        <w:jc w:val="both"/>
        <w:rPr>
          <w:rFonts w:asciiTheme="majorBidi" w:eastAsia="Times New Roman" w:hAnsiTheme="majorBidi" w:cstheme="majorBidi"/>
          <w:kern w:val="0"/>
          <w:lang w:eastAsia="tr-TR"/>
          <w14:ligatures w14:val="none"/>
        </w:rPr>
      </w:pPr>
      <w:r>
        <w:rPr>
          <w:rFonts w:asciiTheme="majorBidi" w:eastAsia="Times New Roman" w:hAnsiTheme="majorBidi" w:cstheme="majorBidi"/>
          <w:b/>
          <w:bCs/>
          <w:kern w:val="0"/>
          <w:lang w:eastAsia="tr-TR"/>
          <w14:ligatures w14:val="none"/>
        </w:rPr>
        <w:t>4-</w:t>
      </w:r>
      <w:r w:rsidR="00C44CE3" w:rsidRPr="00C44CE3">
        <w:t xml:space="preserve"> </w:t>
      </w:r>
      <w:r w:rsidR="00C44CE3" w:rsidRPr="00C44CE3">
        <w:rPr>
          <w:rFonts w:asciiTheme="majorBidi" w:eastAsia="Times New Roman" w:hAnsiTheme="majorBidi" w:cstheme="majorBidi"/>
          <w:kern w:val="0"/>
          <w:lang w:eastAsia="tr-TR"/>
          <w14:ligatures w14:val="none"/>
        </w:rPr>
        <w:t>Hz. Ebu Bekir’e, İslam’da ilk kez hac görevini yönettiği için hangi unvan verilmiştir?</w:t>
      </w:r>
      <w:r w:rsidR="0049331F">
        <w:rPr>
          <w:rFonts w:asciiTheme="majorBidi" w:eastAsia="Times New Roman" w:hAnsiTheme="majorBidi" w:cstheme="majorBidi"/>
          <w:kern w:val="0"/>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5A5C3450" w14:textId="77777777" w:rsidR="00B50FCF" w:rsidRDefault="00B50FCF" w:rsidP="00985D38">
      <w:pPr>
        <w:spacing w:after="120" w:line="360" w:lineRule="auto"/>
        <w:ind w:left="-567"/>
        <w:jc w:val="both"/>
        <w:rPr>
          <w:rFonts w:asciiTheme="majorBidi" w:eastAsia="Times New Roman" w:hAnsiTheme="majorBidi" w:cstheme="majorBidi"/>
          <w:kern w:val="0"/>
          <w:lang w:eastAsia="tr-TR"/>
          <w14:ligatures w14:val="none"/>
        </w:rPr>
      </w:pPr>
    </w:p>
    <w:p w14:paraId="0B7C1BFC" w14:textId="1E4FD175" w:rsidR="00BE061F" w:rsidRDefault="00E71F5C" w:rsidP="00E71F5C">
      <w:pPr>
        <w:spacing w:after="120" w:line="360" w:lineRule="auto"/>
        <w:ind w:left="-567"/>
        <w:jc w:val="both"/>
        <w:rPr>
          <w:rFonts w:asciiTheme="majorBidi" w:eastAsia="Times New Roman" w:hAnsiTheme="majorBidi" w:cstheme="majorBidi"/>
          <w:color w:val="FF0000"/>
          <w:kern w:val="0"/>
          <w:lang w:eastAsia="tr-TR"/>
          <w14:ligatures w14:val="none"/>
        </w:rPr>
      </w:pPr>
      <w:r w:rsidRPr="00E71F5C">
        <w:rPr>
          <w:rFonts w:asciiTheme="majorBidi" w:eastAsia="Times New Roman" w:hAnsiTheme="majorBidi" w:cstheme="majorBidi"/>
          <w:color w:val="FF0000"/>
          <w:kern w:val="0"/>
          <w:lang w:eastAsia="tr-TR"/>
          <w14:ligatures w14:val="none"/>
        </w:rPr>
        <w:t>Emîrülhac</w:t>
      </w:r>
    </w:p>
    <w:p w14:paraId="77233AA9" w14:textId="77777777" w:rsidR="00B50FCF" w:rsidRPr="00E71F5C" w:rsidRDefault="00B50FCF" w:rsidP="00E71F5C">
      <w:pPr>
        <w:spacing w:after="120" w:line="360" w:lineRule="auto"/>
        <w:ind w:left="-567"/>
        <w:jc w:val="both"/>
        <w:rPr>
          <w:rFonts w:asciiTheme="majorBidi" w:eastAsia="Times New Roman" w:hAnsiTheme="majorBidi" w:cstheme="majorBidi"/>
          <w:color w:val="FF0000"/>
          <w:kern w:val="0"/>
          <w:lang w:eastAsia="tr-TR"/>
          <w14:ligatures w14:val="none"/>
        </w:rPr>
      </w:pPr>
    </w:p>
    <w:p w14:paraId="78DFA74B" w14:textId="2F43657D" w:rsidR="00B50FCF" w:rsidRDefault="00AE5E7F" w:rsidP="00761DF0">
      <w:pPr>
        <w:spacing w:after="0" w:line="360" w:lineRule="auto"/>
        <w:ind w:left="-567"/>
        <w:jc w:val="both"/>
        <w:rPr>
          <w:rFonts w:ascii="Times New Roman" w:eastAsia="Times New Roman" w:hAnsi="Times New Roman" w:cs="Times New Roman"/>
          <w:b/>
          <w:bCs/>
          <w:kern w:val="0"/>
          <w:sz w:val="24"/>
          <w:szCs w:val="24"/>
          <w:lang w:eastAsia="tr-TR"/>
          <w14:ligatures w14:val="none"/>
        </w:rPr>
      </w:pPr>
      <w:r>
        <w:rPr>
          <w:rFonts w:asciiTheme="majorBidi" w:eastAsia="Times New Roman" w:hAnsiTheme="majorBidi" w:cstheme="majorBidi"/>
          <w:b/>
          <w:bCs/>
          <w:kern w:val="0"/>
          <w:lang w:eastAsia="tr-TR"/>
          <w14:ligatures w14:val="none"/>
        </w:rPr>
        <w:t>5-</w:t>
      </w:r>
      <w:r w:rsidRPr="00AE5E7F">
        <w:rPr>
          <w:rFonts w:ascii="Times New Roman" w:eastAsia="Times New Roman" w:hAnsi="Times New Roman" w:cs="Times New Roman"/>
          <w:b/>
          <w:bCs/>
          <w:kern w:val="0"/>
          <w:sz w:val="24"/>
          <w:szCs w:val="24"/>
          <w:lang w:eastAsia="tr-TR"/>
          <w14:ligatures w14:val="none"/>
        </w:rPr>
        <w:t xml:space="preserve"> </w:t>
      </w:r>
      <w:r w:rsidR="00BE061F" w:rsidRPr="00BE061F">
        <w:rPr>
          <w:rFonts w:ascii="Times New Roman" w:eastAsia="Times New Roman" w:hAnsi="Times New Roman" w:cs="Times New Roman"/>
          <w:kern w:val="0"/>
          <w:sz w:val="24"/>
          <w:szCs w:val="24"/>
          <w:lang w:eastAsia="tr-TR"/>
          <w14:ligatures w14:val="none"/>
        </w:rPr>
        <w:t>Hz. Ebu Bekir’e “Atik” lakabı neden verilmiştir?</w:t>
      </w:r>
      <w:r w:rsidR="00BE061F" w:rsidRPr="00BE061F">
        <w:rPr>
          <w:rFonts w:ascii="Times New Roman" w:eastAsia="Times New Roman" w:hAnsi="Times New Roman" w:cs="Times New Roman"/>
          <w:b/>
          <w:bCs/>
          <w:kern w:val="0"/>
          <w:sz w:val="24"/>
          <w:szCs w:val="24"/>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0A9D3A1B" w14:textId="77777777" w:rsidR="00B50FCF" w:rsidRDefault="00B50FCF" w:rsidP="00B50FCF">
      <w:pPr>
        <w:spacing w:after="120" w:line="360" w:lineRule="auto"/>
        <w:ind w:left="-567"/>
        <w:jc w:val="both"/>
        <w:rPr>
          <w:rFonts w:ascii="Times New Roman" w:eastAsia="Times New Roman" w:hAnsi="Times New Roman" w:cs="Times New Roman"/>
          <w:b/>
          <w:bCs/>
          <w:kern w:val="0"/>
          <w:sz w:val="24"/>
          <w:szCs w:val="24"/>
          <w:lang w:eastAsia="tr-TR"/>
          <w14:ligatures w14:val="none"/>
        </w:rPr>
      </w:pPr>
    </w:p>
    <w:p w14:paraId="230D599E" w14:textId="25396A97" w:rsidR="00B50FCF" w:rsidRDefault="00E71F5C" w:rsidP="00B50FCF">
      <w:pPr>
        <w:spacing w:after="120" w:line="360" w:lineRule="auto"/>
        <w:ind w:left="-567"/>
        <w:rPr>
          <w:rFonts w:ascii="Times New Roman" w:eastAsia="Times New Roman" w:hAnsi="Times New Roman" w:cs="Times New Roman"/>
          <w:color w:val="FF0000"/>
          <w:kern w:val="0"/>
          <w:sz w:val="24"/>
          <w:szCs w:val="24"/>
          <w:lang w:eastAsia="tr-TR"/>
          <w14:ligatures w14:val="none"/>
        </w:rPr>
      </w:pPr>
      <w:r w:rsidRPr="00E71F5C">
        <w:rPr>
          <w:rFonts w:ascii="Times New Roman" w:eastAsia="Times New Roman" w:hAnsi="Times New Roman" w:cs="Times New Roman"/>
          <w:color w:val="FF0000"/>
          <w:kern w:val="0"/>
          <w:sz w:val="24"/>
          <w:szCs w:val="24"/>
          <w:lang w:eastAsia="tr-TR"/>
          <w14:ligatures w14:val="none"/>
        </w:rPr>
        <w:t>Yüzünün ve ahlakının güzelliği, eskiden beri hayır işlerinde bulunması nedeniyle verilen isimdir.</w:t>
      </w:r>
    </w:p>
    <w:p w14:paraId="26BAF162" w14:textId="77777777" w:rsidR="00761DF0" w:rsidRPr="00E71F5C" w:rsidRDefault="00761DF0" w:rsidP="00B50FCF">
      <w:pPr>
        <w:spacing w:after="120" w:line="360" w:lineRule="auto"/>
        <w:ind w:left="-567"/>
        <w:rPr>
          <w:rFonts w:ascii="Times New Roman" w:eastAsia="Times New Roman" w:hAnsi="Times New Roman" w:cs="Times New Roman"/>
          <w:color w:val="FF0000"/>
          <w:kern w:val="0"/>
          <w:sz w:val="24"/>
          <w:szCs w:val="24"/>
          <w:lang w:eastAsia="tr-TR"/>
          <w14:ligatures w14:val="none"/>
        </w:rPr>
      </w:pPr>
    </w:p>
    <w:p w14:paraId="5343F639" w14:textId="5E961202" w:rsidR="00BE061F" w:rsidRDefault="00BE061F" w:rsidP="00985D38">
      <w:pPr>
        <w:spacing w:after="120" w:line="360" w:lineRule="auto"/>
        <w:ind w:left="-567"/>
        <w:jc w:val="both"/>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b/>
          <w:bCs/>
          <w:kern w:val="0"/>
          <w:sz w:val="24"/>
          <w:szCs w:val="24"/>
          <w:lang w:eastAsia="tr-TR"/>
          <w14:ligatures w14:val="none"/>
        </w:rPr>
        <w:lastRenderedPageBreak/>
        <w:t xml:space="preserve">6- </w:t>
      </w:r>
      <w:r w:rsidRPr="00BE061F">
        <w:rPr>
          <w:rFonts w:ascii="Times New Roman" w:eastAsia="Times New Roman" w:hAnsi="Times New Roman" w:cs="Times New Roman"/>
          <w:kern w:val="0"/>
          <w:sz w:val="24"/>
          <w:szCs w:val="24"/>
          <w:lang w:eastAsia="tr-TR"/>
          <w14:ligatures w14:val="none"/>
        </w:rPr>
        <w:t>Arap kabilelerinin soyunu inceleyen ve bu konuda geniş bilgi sahibi olunan ilim sahasının adı nedir?</w:t>
      </w:r>
      <w:r w:rsidR="0049331F">
        <w:rPr>
          <w:rFonts w:ascii="Times New Roman" w:eastAsia="Times New Roman" w:hAnsi="Times New Roman" w:cs="Times New Roman"/>
          <w:kern w:val="0"/>
          <w:sz w:val="24"/>
          <w:szCs w:val="24"/>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538EA303" w14:textId="77777777" w:rsidR="00B50FCF" w:rsidRDefault="00B50FCF" w:rsidP="00985D38">
      <w:pPr>
        <w:spacing w:after="120" w:line="360" w:lineRule="auto"/>
        <w:ind w:left="-567"/>
        <w:jc w:val="both"/>
        <w:rPr>
          <w:rFonts w:ascii="Times New Roman" w:eastAsia="Times New Roman" w:hAnsi="Times New Roman" w:cs="Times New Roman"/>
          <w:kern w:val="0"/>
          <w:sz w:val="24"/>
          <w:szCs w:val="24"/>
          <w:lang w:eastAsia="tr-TR"/>
          <w14:ligatures w14:val="none"/>
        </w:rPr>
      </w:pPr>
    </w:p>
    <w:p w14:paraId="5C90C992" w14:textId="22108E7F" w:rsidR="00BE061F" w:rsidRDefault="00FC063A" w:rsidP="00FC063A">
      <w:pPr>
        <w:spacing w:after="120" w:line="360" w:lineRule="auto"/>
        <w:ind w:left="-567"/>
        <w:jc w:val="both"/>
        <w:rPr>
          <w:rFonts w:ascii="Times New Roman" w:eastAsia="Times New Roman" w:hAnsi="Times New Roman" w:cs="Times New Roman"/>
          <w:color w:val="FF0000"/>
          <w:kern w:val="0"/>
          <w:sz w:val="24"/>
          <w:szCs w:val="24"/>
          <w:lang w:eastAsia="tr-TR"/>
          <w14:ligatures w14:val="none"/>
        </w:rPr>
      </w:pPr>
      <w:r w:rsidRPr="00FC063A">
        <w:rPr>
          <w:rFonts w:ascii="Times New Roman" w:eastAsia="Times New Roman" w:hAnsi="Times New Roman" w:cs="Times New Roman"/>
          <w:color w:val="FF0000"/>
          <w:kern w:val="0"/>
          <w:sz w:val="24"/>
          <w:szCs w:val="24"/>
          <w:lang w:eastAsia="tr-TR"/>
          <w14:ligatures w14:val="none"/>
        </w:rPr>
        <w:t xml:space="preserve">Ensâb </w:t>
      </w:r>
      <w:r w:rsidR="00E71F5C" w:rsidRPr="00FC063A">
        <w:rPr>
          <w:rFonts w:ascii="Times New Roman" w:eastAsia="Times New Roman" w:hAnsi="Times New Roman" w:cs="Times New Roman"/>
          <w:color w:val="FF0000"/>
          <w:kern w:val="0"/>
          <w:sz w:val="24"/>
          <w:szCs w:val="24"/>
          <w:lang w:eastAsia="tr-TR"/>
          <w14:ligatures w14:val="none"/>
        </w:rPr>
        <w:t>İlmi</w:t>
      </w:r>
    </w:p>
    <w:p w14:paraId="703760E5" w14:textId="77777777" w:rsidR="00B50FCF" w:rsidRPr="00FC063A" w:rsidRDefault="00B50FCF" w:rsidP="00FC063A">
      <w:pPr>
        <w:spacing w:after="120" w:line="360" w:lineRule="auto"/>
        <w:ind w:left="-567"/>
        <w:jc w:val="both"/>
        <w:rPr>
          <w:rFonts w:ascii="Times New Roman" w:eastAsia="Times New Roman" w:hAnsi="Times New Roman" w:cs="Times New Roman"/>
          <w:color w:val="FF0000"/>
          <w:kern w:val="0"/>
          <w:sz w:val="24"/>
          <w:szCs w:val="24"/>
          <w:lang w:eastAsia="tr-TR"/>
          <w14:ligatures w14:val="none"/>
        </w:rPr>
      </w:pPr>
    </w:p>
    <w:p w14:paraId="2E56BB88" w14:textId="5F21828E" w:rsidR="00BE061F" w:rsidRDefault="00BE061F" w:rsidP="00FC063A">
      <w:pPr>
        <w:spacing w:after="120" w:line="360" w:lineRule="auto"/>
        <w:ind w:left="-567"/>
        <w:jc w:val="both"/>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b/>
          <w:bCs/>
          <w:kern w:val="0"/>
          <w:sz w:val="24"/>
          <w:szCs w:val="24"/>
          <w:lang w:eastAsia="tr-TR"/>
          <w14:ligatures w14:val="none"/>
        </w:rPr>
        <w:t>7-</w:t>
      </w:r>
      <w:r w:rsidRPr="00BE061F">
        <w:rPr>
          <w:rFonts w:ascii="Times New Roman" w:eastAsia="Times New Roman" w:hAnsi="Times New Roman" w:cs="Times New Roman"/>
          <w:kern w:val="0"/>
          <w:sz w:val="24"/>
          <w:szCs w:val="24"/>
          <w:lang w:eastAsia="tr-TR"/>
          <w14:ligatures w14:val="none"/>
        </w:rPr>
        <w:t>Ahde vefa ilkesinin bireysel ve toplumsal önemini açıklayınız.</w:t>
      </w:r>
      <w:r w:rsidR="0049331F">
        <w:rPr>
          <w:rFonts w:ascii="Times New Roman" w:eastAsia="Times New Roman" w:hAnsi="Times New Roman" w:cs="Times New Roman"/>
          <w:kern w:val="0"/>
          <w:sz w:val="24"/>
          <w:szCs w:val="24"/>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1DC3EBFE" w14:textId="77777777" w:rsidR="00B50FCF" w:rsidRDefault="00B50FCF" w:rsidP="00FC063A">
      <w:pPr>
        <w:spacing w:after="120" w:line="360" w:lineRule="auto"/>
        <w:ind w:left="-567"/>
        <w:jc w:val="both"/>
        <w:rPr>
          <w:rFonts w:ascii="Times New Roman" w:eastAsia="Times New Roman" w:hAnsi="Times New Roman" w:cs="Times New Roman"/>
          <w:kern w:val="0"/>
          <w:sz w:val="24"/>
          <w:szCs w:val="24"/>
          <w:lang w:eastAsia="tr-TR"/>
          <w14:ligatures w14:val="none"/>
        </w:rPr>
      </w:pPr>
    </w:p>
    <w:p w14:paraId="2AA7D8DB" w14:textId="004124C7" w:rsidR="00E13E04" w:rsidRDefault="00E13E04" w:rsidP="00E13E04">
      <w:pPr>
        <w:spacing w:after="120" w:line="360" w:lineRule="auto"/>
        <w:ind w:left="-567"/>
        <w:jc w:val="both"/>
        <w:rPr>
          <w:rFonts w:ascii="Times New Roman" w:eastAsia="Times New Roman" w:hAnsi="Times New Roman" w:cs="Times New Roman"/>
          <w:kern w:val="0"/>
          <w:sz w:val="24"/>
          <w:szCs w:val="24"/>
          <w:lang w:eastAsia="tr-TR"/>
          <w14:ligatures w14:val="none"/>
        </w:rPr>
      </w:pPr>
      <w:r w:rsidRPr="00E13E04">
        <w:rPr>
          <w:rFonts w:ascii="Times New Roman" w:eastAsia="Times New Roman" w:hAnsi="Times New Roman" w:cs="Times New Roman"/>
          <w:color w:val="FF0000"/>
          <w:kern w:val="0"/>
          <w:sz w:val="24"/>
          <w:szCs w:val="24"/>
          <w:lang w:eastAsia="tr-TR"/>
          <w14:ligatures w14:val="none"/>
        </w:rPr>
        <w:t>Bireysel önemi</w:t>
      </w:r>
      <w:r w:rsidRPr="00E13E04">
        <w:rPr>
          <w:rFonts w:ascii="Times New Roman" w:eastAsia="Times New Roman" w:hAnsi="Times New Roman" w:cs="Times New Roman"/>
          <w:kern w:val="0"/>
          <w:sz w:val="24"/>
          <w:szCs w:val="24"/>
          <w:lang w:eastAsia="tr-TR"/>
          <w14:ligatures w14:val="none"/>
        </w:rPr>
        <w:t>: Ahde vefa, kişinin sözünde durmasını ve güvenilir olmasını sağlar. Bu sayede insanlar arasında güven oluşur, ilişkiler sağlamlaşır ve kişi saygı kazanır.</w:t>
      </w:r>
    </w:p>
    <w:p w14:paraId="5E2C8DEE" w14:textId="77777777" w:rsidR="00B50FCF" w:rsidRPr="00E13E04" w:rsidRDefault="00B50FCF" w:rsidP="00E13E04">
      <w:pPr>
        <w:spacing w:after="120" w:line="360" w:lineRule="auto"/>
        <w:ind w:left="-567"/>
        <w:jc w:val="both"/>
        <w:rPr>
          <w:rFonts w:ascii="Times New Roman" w:eastAsia="Times New Roman" w:hAnsi="Times New Roman" w:cs="Times New Roman"/>
          <w:kern w:val="0"/>
          <w:sz w:val="24"/>
          <w:szCs w:val="24"/>
          <w:lang w:eastAsia="tr-TR"/>
          <w14:ligatures w14:val="none"/>
        </w:rPr>
      </w:pPr>
    </w:p>
    <w:p w14:paraId="3284BAB6" w14:textId="6E4DC0AC" w:rsidR="00FC063A" w:rsidRDefault="00E13E04" w:rsidP="00E13E04">
      <w:pPr>
        <w:spacing w:after="120" w:line="360" w:lineRule="auto"/>
        <w:ind w:left="-567"/>
        <w:jc w:val="both"/>
        <w:rPr>
          <w:rFonts w:ascii="Times New Roman" w:eastAsia="Times New Roman" w:hAnsi="Times New Roman" w:cs="Times New Roman"/>
          <w:kern w:val="0"/>
          <w:sz w:val="24"/>
          <w:szCs w:val="24"/>
          <w:lang w:eastAsia="tr-TR"/>
          <w14:ligatures w14:val="none"/>
        </w:rPr>
      </w:pPr>
      <w:r w:rsidRPr="00E13E04">
        <w:rPr>
          <w:rFonts w:ascii="Times New Roman" w:eastAsia="Times New Roman" w:hAnsi="Times New Roman" w:cs="Times New Roman"/>
          <w:color w:val="FF0000"/>
          <w:kern w:val="0"/>
          <w:sz w:val="24"/>
          <w:szCs w:val="24"/>
          <w:lang w:eastAsia="tr-TR"/>
          <w14:ligatures w14:val="none"/>
        </w:rPr>
        <w:t>Toplumsal önemi</w:t>
      </w:r>
      <w:r w:rsidRPr="00E13E04">
        <w:rPr>
          <w:rFonts w:ascii="Times New Roman" w:eastAsia="Times New Roman" w:hAnsi="Times New Roman" w:cs="Times New Roman"/>
          <w:kern w:val="0"/>
          <w:sz w:val="24"/>
          <w:szCs w:val="24"/>
          <w:lang w:eastAsia="tr-TR"/>
          <w14:ligatures w14:val="none"/>
        </w:rPr>
        <w:t>: Toplumda ahde vefa ilkesine uyulması, sosyal düzeni ve dayanışmayı güçlendirir. İnsanlar arasında güven ortamı oluşur, iş birliği ve ortak çalışmalar daha sağlıklı yürütülür.</w:t>
      </w:r>
    </w:p>
    <w:p w14:paraId="37E56D36" w14:textId="77777777" w:rsidR="00B50FCF" w:rsidRPr="00FC063A" w:rsidRDefault="00B50FCF" w:rsidP="00E13E04">
      <w:pPr>
        <w:spacing w:after="120" w:line="360" w:lineRule="auto"/>
        <w:ind w:left="-567"/>
        <w:jc w:val="both"/>
        <w:rPr>
          <w:rFonts w:ascii="Times New Roman" w:eastAsia="Times New Roman" w:hAnsi="Times New Roman" w:cs="Times New Roman"/>
          <w:kern w:val="0"/>
          <w:sz w:val="24"/>
          <w:szCs w:val="24"/>
          <w:lang w:eastAsia="tr-TR"/>
          <w14:ligatures w14:val="none"/>
        </w:rPr>
      </w:pPr>
    </w:p>
    <w:p w14:paraId="53A82958" w14:textId="7486ECB2" w:rsidR="00BE061F" w:rsidRDefault="002872C3" w:rsidP="00985D38">
      <w:pPr>
        <w:spacing w:after="120" w:line="360" w:lineRule="auto"/>
        <w:ind w:left="-567"/>
        <w:jc w:val="both"/>
        <w:rPr>
          <w:rFonts w:ascii="Times New Roman" w:eastAsia="Times New Roman" w:hAnsi="Times New Roman" w:cs="Times New Roman"/>
          <w:kern w:val="0"/>
          <w:lang w:eastAsia="tr-TR"/>
          <w14:ligatures w14:val="none"/>
        </w:rPr>
      </w:pPr>
      <w:r w:rsidRPr="00CF0FB7">
        <w:rPr>
          <w:rFonts w:ascii="Times New Roman" w:eastAsia="Times New Roman" w:hAnsi="Times New Roman" w:cs="Times New Roman"/>
          <w:b/>
          <w:bCs/>
          <w:kern w:val="0"/>
          <w:lang w:eastAsia="tr-TR"/>
          <w14:ligatures w14:val="none"/>
        </w:rPr>
        <w:t xml:space="preserve">8- </w:t>
      </w:r>
      <w:r w:rsidR="009419E7" w:rsidRPr="00CF0FB7">
        <w:rPr>
          <w:rFonts w:ascii="Times New Roman" w:eastAsia="Times New Roman" w:hAnsi="Times New Roman" w:cs="Times New Roman"/>
          <w:kern w:val="0"/>
          <w:lang w:eastAsia="tr-TR"/>
          <w14:ligatures w14:val="none"/>
        </w:rPr>
        <w:t>Hz. Ebu Bekir, eziyet gören Müslüman köleleri satın alarak özgürlüklerine kavuşturmuştur. Bu kölelerin en önemlilerinden, ilk Müslüman ve ilk ezanı okuyan Habeşli kölenin adı nedir?</w:t>
      </w:r>
      <w:r w:rsidR="0049331F">
        <w:rPr>
          <w:rFonts w:ascii="Times New Roman" w:eastAsia="Times New Roman" w:hAnsi="Times New Roman" w:cs="Times New Roman"/>
          <w:kern w:val="0"/>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7096292D" w14:textId="77777777" w:rsidR="003327EA" w:rsidRDefault="003327EA" w:rsidP="00985D38">
      <w:pPr>
        <w:spacing w:after="120" w:line="360" w:lineRule="auto"/>
        <w:ind w:left="-567"/>
        <w:jc w:val="both"/>
        <w:rPr>
          <w:rFonts w:ascii="Times New Roman" w:eastAsia="Times New Roman" w:hAnsi="Times New Roman" w:cs="Times New Roman"/>
          <w:kern w:val="0"/>
          <w:lang w:eastAsia="tr-TR"/>
          <w14:ligatures w14:val="none"/>
        </w:rPr>
      </w:pPr>
    </w:p>
    <w:p w14:paraId="4B9BF50F" w14:textId="4BB687FA" w:rsidR="009419E7" w:rsidRDefault="00E13E04" w:rsidP="00B50FCF">
      <w:pPr>
        <w:spacing w:after="120" w:line="360" w:lineRule="auto"/>
        <w:ind w:left="-567"/>
        <w:jc w:val="both"/>
        <w:rPr>
          <w:rFonts w:ascii="Times New Roman" w:eastAsia="Times New Roman" w:hAnsi="Times New Roman" w:cs="Times New Roman"/>
          <w:color w:val="FF0000"/>
          <w:kern w:val="0"/>
          <w:lang w:eastAsia="tr-TR"/>
          <w14:ligatures w14:val="none"/>
        </w:rPr>
      </w:pPr>
      <w:r w:rsidRPr="00E13E04">
        <w:rPr>
          <w:rFonts w:ascii="Times New Roman" w:eastAsia="Times New Roman" w:hAnsi="Times New Roman" w:cs="Times New Roman"/>
          <w:color w:val="FF0000"/>
          <w:kern w:val="0"/>
          <w:lang w:eastAsia="tr-TR"/>
          <w14:ligatures w14:val="none"/>
        </w:rPr>
        <w:t>Bilâl-i Habeşî</w:t>
      </w:r>
    </w:p>
    <w:p w14:paraId="348B5990" w14:textId="77777777" w:rsidR="003327EA" w:rsidRPr="00B50FCF" w:rsidRDefault="003327EA" w:rsidP="00B50FCF">
      <w:pPr>
        <w:spacing w:after="120" w:line="360" w:lineRule="auto"/>
        <w:ind w:left="-567"/>
        <w:jc w:val="both"/>
        <w:rPr>
          <w:rFonts w:ascii="Times New Roman" w:eastAsia="Times New Roman" w:hAnsi="Times New Roman" w:cs="Times New Roman"/>
          <w:color w:val="FF0000"/>
          <w:kern w:val="0"/>
          <w:lang w:eastAsia="tr-TR"/>
          <w14:ligatures w14:val="none"/>
        </w:rPr>
      </w:pPr>
    </w:p>
    <w:p w14:paraId="7A817056" w14:textId="0A845BD0" w:rsidR="009419E7" w:rsidRDefault="009419E7" w:rsidP="00985D38">
      <w:pPr>
        <w:spacing w:after="120" w:line="360" w:lineRule="auto"/>
        <w:ind w:left="-567"/>
        <w:jc w:val="both"/>
        <w:rPr>
          <w:rFonts w:ascii="Times New Roman" w:eastAsia="Times New Roman" w:hAnsi="Times New Roman" w:cs="Times New Roman"/>
          <w:kern w:val="0"/>
          <w:lang w:eastAsia="tr-TR"/>
          <w14:ligatures w14:val="none"/>
        </w:rPr>
      </w:pPr>
      <w:r w:rsidRPr="00CF0FB7">
        <w:rPr>
          <w:rFonts w:ascii="Times New Roman" w:eastAsia="Times New Roman" w:hAnsi="Times New Roman" w:cs="Times New Roman"/>
          <w:b/>
          <w:bCs/>
          <w:kern w:val="0"/>
          <w:lang w:eastAsia="tr-TR"/>
          <w14:ligatures w14:val="none"/>
        </w:rPr>
        <w:t>9-</w:t>
      </w:r>
      <w:r w:rsidRPr="00CF0FB7">
        <w:rPr>
          <w:rFonts w:ascii="Times New Roman" w:eastAsia="Times New Roman" w:hAnsi="Times New Roman" w:cs="Times New Roman"/>
          <w:kern w:val="0"/>
          <w:lang w:eastAsia="tr-TR"/>
          <w14:ligatures w14:val="none"/>
        </w:rPr>
        <w:t xml:space="preserve"> Peygamber Efendimiz ve Hz. Ebu Bekir, Mekke’den Medine’ye hicret ederken Sevr Mağarası’na kadar kendilerine rehberlik etmesi için hangi kişiyle anlaşmışlardır?</w:t>
      </w:r>
      <w:r w:rsidR="0049331F">
        <w:rPr>
          <w:rFonts w:ascii="Times New Roman" w:eastAsia="Times New Roman" w:hAnsi="Times New Roman" w:cs="Times New Roman"/>
          <w:kern w:val="0"/>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1A4EB4A1" w14:textId="77777777" w:rsidR="003327EA" w:rsidRDefault="003327EA" w:rsidP="00985D38">
      <w:pPr>
        <w:spacing w:after="120" w:line="360" w:lineRule="auto"/>
        <w:ind w:left="-567"/>
        <w:jc w:val="both"/>
        <w:rPr>
          <w:rFonts w:ascii="Times New Roman" w:eastAsia="Times New Roman" w:hAnsi="Times New Roman" w:cs="Times New Roman"/>
          <w:kern w:val="0"/>
          <w:lang w:eastAsia="tr-TR"/>
          <w14:ligatures w14:val="none"/>
        </w:rPr>
      </w:pPr>
    </w:p>
    <w:p w14:paraId="3B2B12B2" w14:textId="58744839" w:rsidR="009419E7" w:rsidRDefault="00B317CD" w:rsidP="00B50FCF">
      <w:pPr>
        <w:spacing w:after="120" w:line="360" w:lineRule="auto"/>
        <w:ind w:left="-567"/>
        <w:jc w:val="both"/>
        <w:rPr>
          <w:rFonts w:ascii="Times New Roman" w:eastAsia="Times New Roman" w:hAnsi="Times New Roman" w:cs="Times New Roman"/>
          <w:color w:val="FF0000"/>
          <w:kern w:val="0"/>
          <w:lang w:eastAsia="tr-TR"/>
          <w14:ligatures w14:val="none"/>
        </w:rPr>
      </w:pPr>
      <w:r w:rsidRPr="00B317CD">
        <w:rPr>
          <w:rFonts w:ascii="Times New Roman" w:eastAsia="Times New Roman" w:hAnsi="Times New Roman" w:cs="Times New Roman"/>
          <w:color w:val="FF0000"/>
          <w:kern w:val="0"/>
          <w:lang w:eastAsia="tr-TR"/>
          <w14:ligatures w14:val="none"/>
        </w:rPr>
        <w:t>Abdullah b. Uraykıt</w:t>
      </w:r>
    </w:p>
    <w:p w14:paraId="00039458" w14:textId="77777777" w:rsidR="003327EA" w:rsidRPr="00B50FCF" w:rsidRDefault="003327EA" w:rsidP="00B50FCF">
      <w:pPr>
        <w:spacing w:after="120" w:line="360" w:lineRule="auto"/>
        <w:ind w:left="-567"/>
        <w:jc w:val="both"/>
        <w:rPr>
          <w:rFonts w:ascii="Times New Roman" w:eastAsia="Times New Roman" w:hAnsi="Times New Roman" w:cs="Times New Roman"/>
          <w:color w:val="FF0000"/>
          <w:kern w:val="0"/>
          <w:lang w:eastAsia="tr-TR"/>
          <w14:ligatures w14:val="none"/>
        </w:rPr>
      </w:pPr>
    </w:p>
    <w:p w14:paraId="54A279B1" w14:textId="6EBE0228" w:rsidR="00400CCF" w:rsidRDefault="009419E7" w:rsidP="00400CCF">
      <w:pPr>
        <w:spacing w:after="120" w:line="360" w:lineRule="auto"/>
        <w:ind w:left="-567"/>
        <w:jc w:val="both"/>
        <w:rPr>
          <w:rFonts w:ascii="Times New Roman" w:eastAsia="Times New Roman" w:hAnsi="Times New Roman" w:cs="Times New Roman"/>
          <w:kern w:val="0"/>
          <w:lang w:eastAsia="tr-TR"/>
          <w14:ligatures w14:val="none"/>
        </w:rPr>
      </w:pPr>
      <w:r w:rsidRPr="00CF0FB7">
        <w:rPr>
          <w:rFonts w:ascii="Times New Roman" w:eastAsia="Times New Roman" w:hAnsi="Times New Roman" w:cs="Times New Roman"/>
          <w:b/>
          <w:bCs/>
          <w:kern w:val="0"/>
          <w:lang w:eastAsia="tr-TR"/>
          <w14:ligatures w14:val="none"/>
        </w:rPr>
        <w:t>10.</w:t>
      </w:r>
      <w:r w:rsidRPr="00CF0FB7">
        <w:rPr>
          <w:rFonts w:ascii="Times New Roman" w:eastAsia="Times New Roman" w:hAnsi="Times New Roman" w:cs="Times New Roman"/>
          <w:kern w:val="0"/>
          <w:lang w:eastAsia="tr-TR"/>
          <w14:ligatures w14:val="none"/>
        </w:rPr>
        <w:t xml:space="preserve"> </w:t>
      </w:r>
      <w:r w:rsidR="00400CCF" w:rsidRPr="00CF0FB7">
        <w:rPr>
          <w:rFonts w:ascii="Times New Roman" w:eastAsia="Times New Roman" w:hAnsi="Times New Roman" w:cs="Times New Roman"/>
          <w:kern w:val="0"/>
          <w:lang w:eastAsia="tr-TR"/>
          <w14:ligatures w14:val="none"/>
        </w:rPr>
        <w:t xml:space="preserve">Hz. Ebu Bekir, </w:t>
      </w:r>
      <w:r w:rsidR="00D46113" w:rsidRPr="00CF0FB7">
        <w:rPr>
          <w:rFonts w:ascii="Times New Roman" w:eastAsia="Times New Roman" w:hAnsi="Times New Roman" w:cs="Times New Roman"/>
          <w:kern w:val="0"/>
          <w:lang w:eastAsia="tr-TR"/>
          <w14:ligatures w14:val="none"/>
        </w:rPr>
        <w:t xml:space="preserve">Cahiliye döneminde </w:t>
      </w:r>
      <w:r w:rsidR="00400CCF" w:rsidRPr="00CF0FB7">
        <w:rPr>
          <w:rFonts w:ascii="Times New Roman" w:eastAsia="Times New Roman" w:hAnsi="Times New Roman" w:cs="Times New Roman"/>
          <w:kern w:val="0"/>
          <w:lang w:eastAsia="tr-TR"/>
          <w14:ligatures w14:val="none"/>
        </w:rPr>
        <w:t>Darünnedve’de zararların tespiti ve diyetlerin</w:t>
      </w:r>
      <w:r w:rsidR="00300A3A">
        <w:rPr>
          <w:rFonts w:ascii="Times New Roman" w:eastAsia="Times New Roman" w:hAnsi="Times New Roman" w:cs="Times New Roman"/>
          <w:kern w:val="0"/>
          <w:lang w:eastAsia="tr-TR"/>
          <w14:ligatures w14:val="none"/>
        </w:rPr>
        <w:t xml:space="preserve"> (borç)</w:t>
      </w:r>
      <w:r w:rsidR="00400CCF" w:rsidRPr="00CF0FB7">
        <w:rPr>
          <w:rFonts w:ascii="Times New Roman" w:eastAsia="Times New Roman" w:hAnsi="Times New Roman" w:cs="Times New Roman"/>
          <w:kern w:val="0"/>
          <w:lang w:eastAsia="tr-TR"/>
          <w14:ligatures w14:val="none"/>
        </w:rPr>
        <w:t xml:space="preserve"> ödenmesiyle ilgili </w:t>
      </w:r>
      <w:r w:rsidR="00D46113" w:rsidRPr="00CF0FB7">
        <w:rPr>
          <w:rFonts w:ascii="Times New Roman" w:eastAsia="Times New Roman" w:hAnsi="Times New Roman" w:cs="Times New Roman"/>
          <w:kern w:val="0"/>
          <w:lang w:eastAsia="tr-TR"/>
          <w14:ligatures w14:val="none"/>
        </w:rPr>
        <w:t>bir görev üstlenmişti</w:t>
      </w:r>
      <w:r w:rsidR="00400CCF" w:rsidRPr="00CF0FB7">
        <w:rPr>
          <w:rFonts w:ascii="Times New Roman" w:eastAsia="Times New Roman" w:hAnsi="Times New Roman" w:cs="Times New Roman"/>
          <w:kern w:val="0"/>
          <w:lang w:eastAsia="tr-TR"/>
          <w14:ligatures w14:val="none"/>
        </w:rPr>
        <w:t>.</w:t>
      </w:r>
      <w:r w:rsidR="00D46113" w:rsidRPr="00CF0FB7">
        <w:rPr>
          <w:rFonts w:ascii="Times New Roman" w:eastAsia="Times New Roman" w:hAnsi="Times New Roman" w:cs="Times New Roman"/>
          <w:kern w:val="0"/>
          <w:lang w:eastAsia="tr-TR"/>
          <w14:ligatures w14:val="none"/>
        </w:rPr>
        <w:t xml:space="preserve"> Hz. Ebu Bekir’in bu görevinin adı neydi?</w:t>
      </w:r>
      <w:r w:rsidR="0049331F">
        <w:rPr>
          <w:rFonts w:ascii="Times New Roman" w:eastAsia="Times New Roman" w:hAnsi="Times New Roman" w:cs="Times New Roman"/>
          <w:kern w:val="0"/>
          <w:lang w:eastAsia="tr-TR"/>
          <w14:ligatures w14:val="none"/>
        </w:rPr>
        <w:t xml:space="preserve"> </w:t>
      </w:r>
      <w:r w:rsidR="0049331F" w:rsidRPr="0049331F">
        <w:rPr>
          <w:rFonts w:asciiTheme="majorBidi" w:eastAsia="Times New Roman" w:hAnsiTheme="majorBidi" w:cstheme="majorBidi"/>
          <w:kern w:val="0"/>
          <w:sz w:val="16"/>
          <w:szCs w:val="16"/>
          <w:lang w:eastAsia="tr-TR"/>
          <w14:ligatures w14:val="none"/>
        </w:rPr>
        <w:t>(10p)</w:t>
      </w:r>
    </w:p>
    <w:p w14:paraId="5C70476D" w14:textId="77777777" w:rsidR="003327EA" w:rsidRDefault="003327EA" w:rsidP="00400CCF">
      <w:pPr>
        <w:spacing w:after="120" w:line="360" w:lineRule="auto"/>
        <w:ind w:left="-567"/>
        <w:jc w:val="both"/>
        <w:rPr>
          <w:rFonts w:ascii="Times New Roman" w:eastAsia="Times New Roman" w:hAnsi="Times New Roman" w:cs="Times New Roman"/>
          <w:kern w:val="0"/>
          <w:lang w:eastAsia="tr-TR"/>
          <w14:ligatures w14:val="none"/>
        </w:rPr>
      </w:pPr>
    </w:p>
    <w:p w14:paraId="34C3F47A" w14:textId="7048FA35" w:rsidR="00B317CD" w:rsidRDefault="00B317CD" w:rsidP="00400CCF">
      <w:pPr>
        <w:spacing w:after="120" w:line="360" w:lineRule="auto"/>
        <w:ind w:left="-567"/>
        <w:jc w:val="both"/>
        <w:rPr>
          <w:rFonts w:ascii="Times New Roman" w:eastAsia="Times New Roman" w:hAnsi="Times New Roman" w:cs="Times New Roman"/>
          <w:color w:val="FF0000"/>
          <w:kern w:val="0"/>
          <w:lang w:eastAsia="tr-TR"/>
          <w14:ligatures w14:val="none"/>
        </w:rPr>
      </w:pPr>
      <w:r w:rsidRPr="00B50FCF">
        <w:rPr>
          <w:rFonts w:ascii="Times New Roman" w:eastAsia="Times New Roman" w:hAnsi="Times New Roman" w:cs="Times New Roman"/>
          <w:color w:val="FF0000"/>
          <w:kern w:val="0"/>
          <w:lang w:eastAsia="tr-TR"/>
          <w14:ligatures w14:val="none"/>
        </w:rPr>
        <w:t>Eşnak</w:t>
      </w:r>
    </w:p>
    <w:p w14:paraId="3AB3A6E9" w14:textId="1917029A" w:rsidR="0049331F" w:rsidRDefault="0049331F" w:rsidP="00400CCF">
      <w:pPr>
        <w:spacing w:after="120" w:line="360" w:lineRule="auto"/>
        <w:ind w:left="-567"/>
        <w:jc w:val="both"/>
        <w:rPr>
          <w:rFonts w:ascii="Times New Roman" w:eastAsia="Times New Roman" w:hAnsi="Times New Roman" w:cs="Times New Roman"/>
          <w:color w:val="FF0000"/>
          <w:kern w:val="0"/>
          <w:lang w:eastAsia="tr-TR"/>
          <w14:ligatures w14:val="none"/>
        </w:rPr>
      </w:pPr>
    </w:p>
    <w:p w14:paraId="22CB8C23" w14:textId="4FC5743A" w:rsidR="0049331F" w:rsidRPr="0049331F" w:rsidRDefault="0049331F" w:rsidP="0049331F">
      <w:pPr>
        <w:spacing w:after="0" w:line="360" w:lineRule="auto"/>
        <w:ind w:left="-567"/>
        <w:jc w:val="center"/>
        <w:rPr>
          <w:rFonts w:ascii="Times New Roman" w:eastAsia="Times New Roman" w:hAnsi="Times New Roman" w:cs="Times New Roman"/>
          <w:color w:val="000000" w:themeColor="text1"/>
          <w:kern w:val="0"/>
          <w:lang w:eastAsia="tr-TR"/>
          <w14:ligatures w14:val="none"/>
        </w:rPr>
      </w:pPr>
      <w:r>
        <w:rPr>
          <w:rFonts w:ascii="Times New Roman" w:eastAsia="Times New Roman" w:hAnsi="Times New Roman" w:cs="Times New Roman"/>
          <w:color w:val="000000" w:themeColor="text1"/>
          <w:kern w:val="0"/>
          <w:lang w:eastAsia="tr-TR"/>
          <w14:ligatures w14:val="none"/>
        </w:rPr>
        <w:t xml:space="preserve">                                                                                                                          </w:t>
      </w:r>
      <w:r w:rsidRPr="0049331F">
        <w:rPr>
          <w:rFonts w:ascii="Times New Roman" w:eastAsia="Times New Roman" w:hAnsi="Times New Roman" w:cs="Times New Roman"/>
          <w:color w:val="000000" w:themeColor="text1"/>
          <w:kern w:val="0"/>
          <w:lang w:eastAsia="tr-TR"/>
          <w14:ligatures w14:val="none"/>
        </w:rPr>
        <w:t>Dr. Ahmet KARAKAYA</w:t>
      </w:r>
    </w:p>
    <w:p w14:paraId="3E0F1064" w14:textId="0702E4ED" w:rsidR="0049331F" w:rsidRPr="0049331F" w:rsidRDefault="0049331F" w:rsidP="0049331F">
      <w:pPr>
        <w:spacing w:after="0" w:line="360" w:lineRule="auto"/>
        <w:ind w:left="-567"/>
        <w:jc w:val="right"/>
        <w:rPr>
          <w:rFonts w:ascii="Times New Roman" w:eastAsia="Times New Roman" w:hAnsi="Times New Roman" w:cs="Times New Roman"/>
          <w:color w:val="000000" w:themeColor="text1"/>
          <w:kern w:val="0"/>
          <w:lang w:eastAsia="tr-TR"/>
          <w14:ligatures w14:val="none"/>
        </w:rPr>
      </w:pPr>
      <w:r w:rsidRPr="0049331F">
        <w:rPr>
          <w:rFonts w:ascii="Times New Roman" w:eastAsia="Times New Roman" w:hAnsi="Times New Roman" w:cs="Times New Roman"/>
          <w:color w:val="000000" w:themeColor="text1"/>
          <w:kern w:val="0"/>
          <w:lang w:eastAsia="tr-TR"/>
          <w14:ligatures w14:val="none"/>
        </w:rPr>
        <w:t>Din Kültürü ve Ahlak Bilgisi Öğretmeni</w:t>
      </w:r>
    </w:p>
    <w:p w14:paraId="0251AC0B" w14:textId="77777777" w:rsidR="00400CCF" w:rsidRDefault="00400CCF" w:rsidP="00400CCF">
      <w:pPr>
        <w:spacing w:after="120" w:line="360" w:lineRule="auto"/>
        <w:ind w:left="-567"/>
        <w:jc w:val="both"/>
        <w:rPr>
          <w:rFonts w:ascii="Times New Roman" w:eastAsia="Times New Roman" w:hAnsi="Times New Roman" w:cs="Times New Roman"/>
          <w:kern w:val="0"/>
          <w:sz w:val="24"/>
          <w:szCs w:val="24"/>
          <w:lang w:eastAsia="tr-TR"/>
          <w14:ligatures w14:val="none"/>
        </w:rPr>
      </w:pPr>
    </w:p>
    <w:p w14:paraId="71A0A21B" w14:textId="7161CB69" w:rsidR="00407187" w:rsidRPr="007F3103" w:rsidRDefault="00407187" w:rsidP="0049331F">
      <w:pPr>
        <w:spacing w:after="120" w:line="276" w:lineRule="auto"/>
        <w:rPr>
          <w:rFonts w:ascii="Comic Sans MS" w:eastAsia="Calibri" w:hAnsi="Comic Sans MS" w:cs="Times New Roman"/>
          <w:bCs/>
          <w:kern w:val="0"/>
          <w14:ligatures w14:val="none"/>
        </w:rPr>
      </w:pPr>
    </w:p>
    <w:sectPr w:rsidR="00407187" w:rsidRPr="007F3103" w:rsidSect="00761DF0">
      <w:pgSz w:w="11906" w:h="16838"/>
      <w:pgMar w:top="993" w:right="849" w:bottom="851" w:left="1417" w:header="522"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D1E69" w14:textId="77777777" w:rsidR="00EA4C68" w:rsidRDefault="00EA4C68" w:rsidP="00E97BD0">
      <w:pPr>
        <w:spacing w:after="0" w:line="240" w:lineRule="auto"/>
      </w:pPr>
      <w:r>
        <w:separator/>
      </w:r>
    </w:p>
  </w:endnote>
  <w:endnote w:type="continuationSeparator" w:id="0">
    <w:p w14:paraId="55EC1DD3" w14:textId="77777777" w:rsidR="00EA4C68" w:rsidRDefault="00EA4C68" w:rsidP="00E97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3C247" w14:textId="77777777" w:rsidR="00EA4C68" w:rsidRDefault="00EA4C68" w:rsidP="00E97BD0">
      <w:pPr>
        <w:spacing w:after="0" w:line="240" w:lineRule="auto"/>
      </w:pPr>
      <w:r>
        <w:separator/>
      </w:r>
    </w:p>
  </w:footnote>
  <w:footnote w:type="continuationSeparator" w:id="0">
    <w:p w14:paraId="331852E5" w14:textId="77777777" w:rsidR="00EA4C68" w:rsidRDefault="00EA4C68" w:rsidP="00E97B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454A"/>
    <w:multiLevelType w:val="multilevel"/>
    <w:tmpl w:val="DA602AF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6457E5"/>
    <w:multiLevelType w:val="multilevel"/>
    <w:tmpl w:val="61A0B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AA3CB0"/>
    <w:multiLevelType w:val="multilevel"/>
    <w:tmpl w:val="FBE8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6F2E4C"/>
    <w:multiLevelType w:val="multilevel"/>
    <w:tmpl w:val="85C4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7B6C5B"/>
    <w:multiLevelType w:val="multilevel"/>
    <w:tmpl w:val="D54C495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4C1266"/>
    <w:multiLevelType w:val="multilevel"/>
    <w:tmpl w:val="28B4F07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F2C0DB9"/>
    <w:multiLevelType w:val="hybridMultilevel"/>
    <w:tmpl w:val="2A6E4854"/>
    <w:lvl w:ilvl="0" w:tplc="041F000F">
      <w:start w:val="1"/>
      <w:numFmt w:val="decimal"/>
      <w:lvlText w:val="%1."/>
      <w:lvlJc w:val="left"/>
      <w:pPr>
        <w:ind w:left="-207" w:hanging="360"/>
      </w:pPr>
      <w:rPr>
        <w:rFonts w:hint="default"/>
        <w:b/>
        <w:bCs w:val="0"/>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num w:numId="1">
    <w:abstractNumId w:val="6"/>
  </w:num>
  <w:num w:numId="2">
    <w:abstractNumId w:val="1"/>
  </w:num>
  <w:num w:numId="3">
    <w:abstractNumId w:val="3"/>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251"/>
    <w:rsid w:val="00030E56"/>
    <w:rsid w:val="00082531"/>
    <w:rsid w:val="00162E6E"/>
    <w:rsid w:val="001804F4"/>
    <w:rsid w:val="00252A16"/>
    <w:rsid w:val="002872C3"/>
    <w:rsid w:val="002873B8"/>
    <w:rsid w:val="002B7251"/>
    <w:rsid w:val="002C154A"/>
    <w:rsid w:val="002F1891"/>
    <w:rsid w:val="00300A3A"/>
    <w:rsid w:val="003327EA"/>
    <w:rsid w:val="003652AE"/>
    <w:rsid w:val="00381796"/>
    <w:rsid w:val="003C6D8B"/>
    <w:rsid w:val="003D2E40"/>
    <w:rsid w:val="003E1153"/>
    <w:rsid w:val="003E20AB"/>
    <w:rsid w:val="00400CCF"/>
    <w:rsid w:val="00407187"/>
    <w:rsid w:val="00413AF0"/>
    <w:rsid w:val="00432DD3"/>
    <w:rsid w:val="00440140"/>
    <w:rsid w:val="00441F7C"/>
    <w:rsid w:val="00443C7C"/>
    <w:rsid w:val="00445600"/>
    <w:rsid w:val="00465B45"/>
    <w:rsid w:val="004708F7"/>
    <w:rsid w:val="00475077"/>
    <w:rsid w:val="0049331F"/>
    <w:rsid w:val="004B7502"/>
    <w:rsid w:val="005300F1"/>
    <w:rsid w:val="00532BC3"/>
    <w:rsid w:val="005A2B05"/>
    <w:rsid w:val="005A6EAC"/>
    <w:rsid w:val="005D28C2"/>
    <w:rsid w:val="005E6A00"/>
    <w:rsid w:val="0061489B"/>
    <w:rsid w:val="00677961"/>
    <w:rsid w:val="006860E7"/>
    <w:rsid w:val="00702266"/>
    <w:rsid w:val="0074765B"/>
    <w:rsid w:val="00757A2F"/>
    <w:rsid w:val="00761DF0"/>
    <w:rsid w:val="00791269"/>
    <w:rsid w:val="007C2E4D"/>
    <w:rsid w:val="007F1647"/>
    <w:rsid w:val="007F3103"/>
    <w:rsid w:val="007F4D93"/>
    <w:rsid w:val="00887EC2"/>
    <w:rsid w:val="0089272B"/>
    <w:rsid w:val="008E1076"/>
    <w:rsid w:val="009419E7"/>
    <w:rsid w:val="00985D38"/>
    <w:rsid w:val="009F7FFC"/>
    <w:rsid w:val="00A05B3A"/>
    <w:rsid w:val="00A12F09"/>
    <w:rsid w:val="00A44726"/>
    <w:rsid w:val="00AC7997"/>
    <w:rsid w:val="00AE5E7F"/>
    <w:rsid w:val="00AF19BD"/>
    <w:rsid w:val="00B2308B"/>
    <w:rsid w:val="00B317CD"/>
    <w:rsid w:val="00B32CDA"/>
    <w:rsid w:val="00B50FCF"/>
    <w:rsid w:val="00B55619"/>
    <w:rsid w:val="00BE061F"/>
    <w:rsid w:val="00C44CE3"/>
    <w:rsid w:val="00C76F38"/>
    <w:rsid w:val="00CF0FB7"/>
    <w:rsid w:val="00CF21D3"/>
    <w:rsid w:val="00D3053F"/>
    <w:rsid w:val="00D46113"/>
    <w:rsid w:val="00D95CF2"/>
    <w:rsid w:val="00DC06A8"/>
    <w:rsid w:val="00E13E04"/>
    <w:rsid w:val="00E71F5C"/>
    <w:rsid w:val="00E97BD0"/>
    <w:rsid w:val="00EA4C68"/>
    <w:rsid w:val="00EF141D"/>
    <w:rsid w:val="00EF7C53"/>
    <w:rsid w:val="00F338EF"/>
    <w:rsid w:val="00FC063A"/>
    <w:rsid w:val="00FC11C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359E2"/>
  <w15:docId w15:val="{EB233563-739B-4AAB-A138-0F0B8B74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7251"/>
    <w:pPr>
      <w:ind w:left="720"/>
      <w:contextualSpacing/>
    </w:pPr>
  </w:style>
  <w:style w:type="paragraph" w:styleId="stBilgi">
    <w:name w:val="header"/>
    <w:basedOn w:val="Normal"/>
    <w:link w:val="stBilgiChar"/>
    <w:uiPriority w:val="99"/>
    <w:unhideWhenUsed/>
    <w:rsid w:val="00E97B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97BD0"/>
  </w:style>
  <w:style w:type="paragraph" w:styleId="AltBilgi">
    <w:name w:val="footer"/>
    <w:basedOn w:val="Normal"/>
    <w:link w:val="AltBilgiChar"/>
    <w:uiPriority w:val="99"/>
    <w:unhideWhenUsed/>
    <w:rsid w:val="00E97B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97BD0"/>
  </w:style>
  <w:style w:type="paragraph" w:styleId="BalonMetni">
    <w:name w:val="Balloon Text"/>
    <w:basedOn w:val="Normal"/>
    <w:link w:val="BalonMetniChar"/>
    <w:uiPriority w:val="99"/>
    <w:semiHidden/>
    <w:unhideWhenUsed/>
    <w:rsid w:val="007F310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F31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11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Windows Kullanıcısı</cp:lastModifiedBy>
  <cp:revision>3</cp:revision>
  <cp:lastPrinted>2025-12-15T15:32:00Z</cp:lastPrinted>
  <dcterms:created xsi:type="dcterms:W3CDTF">2025-12-15T15:39:00Z</dcterms:created>
  <dcterms:modified xsi:type="dcterms:W3CDTF">2025-12-15T15:39:00Z</dcterms:modified>
</cp:coreProperties>
</file>