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849BC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E21F2">
        <w:rPr>
          <w:rFonts w:cstheme="minorHAnsi"/>
          <w:sz w:val="20"/>
          <w:szCs w:val="20"/>
        </w:rPr>
        <w:t xml:space="preserve">                            </w:t>
      </w:r>
      <w:r w:rsidR="00B07CE0">
        <w:rPr>
          <w:rFonts w:cstheme="minorHAnsi"/>
          <w:sz w:val="20"/>
          <w:szCs w:val="20"/>
        </w:rPr>
        <w:t xml:space="preserve"> </w:t>
      </w:r>
      <w:r w:rsidR="00EE21F2">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2F0495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1F197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C969CE">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5" w:type="dxa"/>
        <w:tblInd w:w="-147" w:type="dxa"/>
        <w:tblLook w:val="04A0" w:firstRow="1" w:lastRow="0" w:firstColumn="1" w:lastColumn="0" w:noHBand="0" w:noVBand="1"/>
      </w:tblPr>
      <w:tblGrid>
        <w:gridCol w:w="1166"/>
        <w:gridCol w:w="1166"/>
        <w:gridCol w:w="1166"/>
        <w:gridCol w:w="1166"/>
        <w:gridCol w:w="1166"/>
        <w:gridCol w:w="1166"/>
        <w:gridCol w:w="1166"/>
        <w:gridCol w:w="1166"/>
        <w:gridCol w:w="1167"/>
      </w:tblGrid>
      <w:tr w:rsidR="00EE21F2" w14:paraId="5F4B3517" w14:textId="77777777" w:rsidTr="00C969CE">
        <w:trPr>
          <w:cnfStyle w:val="100000000000" w:firstRow="1" w:lastRow="0" w:firstColumn="0" w:lastColumn="0" w:oddVBand="0" w:evenVBand="0" w:oddHBand="0"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1166" w:type="dxa"/>
          </w:tcPr>
          <w:p w14:paraId="35C724D5" w14:textId="77777777" w:rsidR="00EE21F2" w:rsidRPr="00360852" w:rsidRDefault="00EE21F2" w:rsidP="005E478A">
            <w:pPr>
              <w:jc w:val="center"/>
              <w:rPr>
                <w:b w:val="0"/>
                <w:bCs w:val="0"/>
                <w:color w:val="FFFFFF" w:themeColor="background1"/>
                <w:sz w:val="18"/>
                <w:szCs w:val="18"/>
              </w:rPr>
            </w:pPr>
            <w:r w:rsidRPr="00360852">
              <w:rPr>
                <w:sz w:val="18"/>
                <w:szCs w:val="18"/>
              </w:rPr>
              <w:t>1. Soru</w:t>
            </w:r>
          </w:p>
          <w:p w14:paraId="33DCD0C1" w14:textId="2707E7A0" w:rsidR="00EE21F2" w:rsidRPr="00360852" w:rsidRDefault="00EE21F2" w:rsidP="005E478A">
            <w:pPr>
              <w:jc w:val="center"/>
              <w:rPr>
                <w:sz w:val="18"/>
                <w:szCs w:val="18"/>
              </w:rPr>
            </w:pPr>
            <w:r w:rsidRPr="00360852">
              <w:rPr>
                <w:sz w:val="18"/>
                <w:szCs w:val="18"/>
              </w:rPr>
              <w:t>(</w:t>
            </w:r>
            <w:r>
              <w:rPr>
                <w:sz w:val="18"/>
                <w:szCs w:val="18"/>
              </w:rPr>
              <w:t>1</w:t>
            </w:r>
            <w:r w:rsidR="00745B1B">
              <w:rPr>
                <w:sz w:val="18"/>
                <w:szCs w:val="18"/>
              </w:rPr>
              <w:t>0</w:t>
            </w:r>
            <w:r w:rsidRPr="00360852">
              <w:rPr>
                <w:sz w:val="18"/>
                <w:szCs w:val="18"/>
              </w:rPr>
              <w:t xml:space="preserve"> Puan)</w:t>
            </w:r>
          </w:p>
        </w:tc>
        <w:tc>
          <w:tcPr>
            <w:tcW w:w="1166" w:type="dxa"/>
          </w:tcPr>
          <w:p w14:paraId="394139A1" w14:textId="77777777" w:rsidR="00EE21F2" w:rsidRPr="00C23F75" w:rsidRDefault="00EE21F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270A697" w:rsidR="00EE21F2" w:rsidRPr="00C23F75"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66" w:type="dxa"/>
          </w:tcPr>
          <w:p w14:paraId="17A9D2C9" w14:textId="77777777" w:rsidR="00EE21F2" w:rsidRPr="00C23F75" w:rsidRDefault="00EE21F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290444A" w:rsidR="00EE21F2" w:rsidRPr="00C23F75"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45B1B">
              <w:rPr>
                <w:sz w:val="18"/>
                <w:szCs w:val="18"/>
              </w:rPr>
              <w:t>0</w:t>
            </w:r>
            <w:r w:rsidRPr="00C23F75">
              <w:rPr>
                <w:sz w:val="18"/>
                <w:szCs w:val="18"/>
              </w:rPr>
              <w:t xml:space="preserve"> Puan)</w:t>
            </w:r>
          </w:p>
        </w:tc>
        <w:tc>
          <w:tcPr>
            <w:tcW w:w="1166" w:type="dxa"/>
          </w:tcPr>
          <w:p w14:paraId="7742A56B" w14:textId="77777777"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21421DE" w:rsidR="00EE21F2" w:rsidRPr="00360852"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45B1B">
              <w:rPr>
                <w:sz w:val="18"/>
                <w:szCs w:val="18"/>
              </w:rPr>
              <w:t>5</w:t>
            </w:r>
            <w:r w:rsidRPr="00DA47A3">
              <w:rPr>
                <w:sz w:val="18"/>
                <w:szCs w:val="18"/>
              </w:rPr>
              <w:t xml:space="preserve"> Puan)</w:t>
            </w:r>
          </w:p>
        </w:tc>
        <w:tc>
          <w:tcPr>
            <w:tcW w:w="1166" w:type="dxa"/>
          </w:tcPr>
          <w:p w14:paraId="342AF2B1" w14:textId="77777777"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726FD73" w:rsidR="00EE21F2" w:rsidRPr="00360852"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C969CE">
              <w:rPr>
                <w:sz w:val="18"/>
                <w:szCs w:val="18"/>
              </w:rPr>
              <w:t>2</w:t>
            </w:r>
            <w:r w:rsidRPr="00DA47A3">
              <w:rPr>
                <w:sz w:val="18"/>
                <w:szCs w:val="18"/>
              </w:rPr>
              <w:t xml:space="preserve"> Puan)</w:t>
            </w:r>
          </w:p>
        </w:tc>
        <w:tc>
          <w:tcPr>
            <w:tcW w:w="1166" w:type="dxa"/>
          </w:tcPr>
          <w:p w14:paraId="3D0F0A33" w14:textId="77777777"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6703B3D"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C969CE">
              <w:rPr>
                <w:sz w:val="18"/>
                <w:szCs w:val="18"/>
              </w:rPr>
              <w:t>2</w:t>
            </w:r>
            <w:r>
              <w:rPr>
                <w:sz w:val="18"/>
                <w:szCs w:val="18"/>
              </w:rPr>
              <w:t xml:space="preserve"> Puan)</w:t>
            </w:r>
          </w:p>
        </w:tc>
        <w:tc>
          <w:tcPr>
            <w:tcW w:w="1166" w:type="dxa"/>
          </w:tcPr>
          <w:p w14:paraId="1F0C818B" w14:textId="67EEDC88" w:rsidR="00EE21F2" w:rsidRDefault="00EE21F2"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DD1544C" w14:textId="1928742D" w:rsidR="00EE21F2" w:rsidRDefault="00EE21F2"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C969CE">
              <w:rPr>
                <w:sz w:val="18"/>
                <w:szCs w:val="18"/>
              </w:rPr>
              <w:t>2</w:t>
            </w:r>
            <w:r>
              <w:rPr>
                <w:sz w:val="18"/>
                <w:szCs w:val="18"/>
              </w:rPr>
              <w:t xml:space="preserve"> Puan)</w:t>
            </w:r>
          </w:p>
        </w:tc>
        <w:tc>
          <w:tcPr>
            <w:tcW w:w="1166" w:type="dxa"/>
          </w:tcPr>
          <w:p w14:paraId="297FE1E4" w14:textId="40CD6E6F" w:rsidR="00EE21F2" w:rsidRDefault="00201C55" w:rsidP="00EE21F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sidR="00EE21F2">
              <w:rPr>
                <w:sz w:val="18"/>
                <w:szCs w:val="18"/>
              </w:rPr>
              <w:t>. Soru</w:t>
            </w:r>
          </w:p>
          <w:p w14:paraId="13E4234A" w14:textId="3143EA3F" w:rsidR="00EE21F2" w:rsidRDefault="00EE21F2" w:rsidP="00EE21F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745B1B">
              <w:rPr>
                <w:sz w:val="18"/>
                <w:szCs w:val="18"/>
              </w:rPr>
              <w:t>4</w:t>
            </w:r>
            <w:r>
              <w:rPr>
                <w:sz w:val="18"/>
                <w:szCs w:val="18"/>
              </w:rPr>
              <w:t xml:space="preserve"> Puan)</w:t>
            </w:r>
          </w:p>
        </w:tc>
        <w:tc>
          <w:tcPr>
            <w:tcW w:w="1167" w:type="dxa"/>
          </w:tcPr>
          <w:p w14:paraId="319DC1CE" w14:textId="11A57773"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E21F2" w:rsidRDefault="00EE21F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E21F2" w14:paraId="4025E7B9" w14:textId="77777777" w:rsidTr="00C969CE">
        <w:trPr>
          <w:trHeight w:val="134"/>
        </w:trPr>
        <w:tc>
          <w:tcPr>
            <w:cnfStyle w:val="001000000000" w:firstRow="0" w:lastRow="0" w:firstColumn="1" w:lastColumn="0" w:oddVBand="0" w:evenVBand="0" w:oddHBand="0" w:evenHBand="0" w:firstRowFirstColumn="0" w:firstRowLastColumn="0" w:lastRowFirstColumn="0" w:lastRowLastColumn="0"/>
            <w:tcW w:w="1166" w:type="dxa"/>
          </w:tcPr>
          <w:p w14:paraId="63409D01" w14:textId="4F879921" w:rsidR="00EE21F2" w:rsidRPr="00360852" w:rsidRDefault="00EE21F2" w:rsidP="005E478A">
            <w:pPr>
              <w:jc w:val="center"/>
              <w:rPr>
                <w:sz w:val="18"/>
                <w:szCs w:val="18"/>
              </w:rPr>
            </w:pPr>
            <w:r w:rsidRPr="00421441">
              <w:rPr>
                <w:sz w:val="18"/>
                <w:szCs w:val="18"/>
              </w:rPr>
              <w:t>…………</w:t>
            </w:r>
          </w:p>
        </w:tc>
        <w:tc>
          <w:tcPr>
            <w:tcW w:w="1166" w:type="dxa"/>
          </w:tcPr>
          <w:p w14:paraId="40D40D8C" w14:textId="77777777" w:rsidR="00EE21F2" w:rsidRPr="0036085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22189A10" w14:textId="77777777" w:rsidR="00EE21F2" w:rsidRPr="0036085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24DB285D" w14:textId="77777777" w:rsidR="00EE21F2" w:rsidRPr="0036085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06A83561" w14:textId="77777777" w:rsidR="00EE21F2" w:rsidRPr="0036085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44667371" w14:textId="51092D0C" w:rsidR="00EE21F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6" w:type="dxa"/>
          </w:tcPr>
          <w:p w14:paraId="70587C68" w14:textId="6CB23BB5" w:rsidR="00EE21F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6" w:type="dxa"/>
          </w:tcPr>
          <w:p w14:paraId="23163F14" w14:textId="16A7E73E" w:rsidR="00EE21F2"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96C7088" w14:textId="322A7D50" w:rsidR="00EE21F2" w:rsidRPr="00421441" w:rsidRDefault="00EE21F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4E586D91"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7C7EA7" w:rsidRDefault="00924C00" w:rsidP="003A3DF4">
            <w:pPr>
              <w:rPr>
                <w:rFonts w:ascii="Times New Roman" w:hAnsi="Times New Roman" w:cs="Times New Roman"/>
                <w:sz w:val="24"/>
                <w:szCs w:val="24"/>
              </w:rPr>
            </w:pPr>
            <w:r w:rsidRPr="007C7EA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70068EA6" w14:textId="77777777" w:rsidR="00D8691C" w:rsidRDefault="00D8691C" w:rsidP="0079183F">
            <w:pPr>
              <w:rPr>
                <w:rFonts w:ascii="Times New Roman" w:hAnsi="Times New Roman" w:cs="Times New Roman"/>
                <w:noProof/>
                <w:sz w:val="24"/>
                <w:szCs w:val="24"/>
              </w:rPr>
            </w:pPr>
            <w:r w:rsidRPr="00D8691C">
              <w:rPr>
                <w:rFonts w:ascii="Times New Roman" w:hAnsi="Times New Roman" w:cs="Times New Roman"/>
                <w:noProof/>
                <w:sz w:val="24"/>
                <w:szCs w:val="24"/>
              </w:rPr>
              <w:t>Felsefe sözcüğünün Antik Yunan‘daki anlamını yazarak felsefenin tanımını yapınız.</w:t>
            </w:r>
          </w:p>
          <w:p w14:paraId="466A09B2" w14:textId="0409336D" w:rsidR="0079183F" w:rsidRPr="00201C55" w:rsidRDefault="0079183F" w:rsidP="0079183F">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42782798" w14:textId="77777777" w:rsidR="00EC4814" w:rsidRPr="00201C55" w:rsidRDefault="00EC4814" w:rsidP="002C14CE">
            <w:pPr>
              <w:rPr>
                <w:rFonts w:ascii="Times New Roman" w:hAnsi="Times New Roman" w:cs="Times New Roman"/>
                <w:noProof/>
                <w:sz w:val="24"/>
                <w:szCs w:val="24"/>
              </w:rPr>
            </w:pPr>
          </w:p>
          <w:p w14:paraId="5228070C" w14:textId="77777777" w:rsidR="004170C0" w:rsidRPr="00201C55" w:rsidRDefault="004170C0" w:rsidP="002C14CE">
            <w:pPr>
              <w:rPr>
                <w:rFonts w:ascii="Times New Roman" w:hAnsi="Times New Roman" w:cs="Times New Roman"/>
                <w:noProof/>
                <w:sz w:val="24"/>
                <w:szCs w:val="24"/>
              </w:rPr>
            </w:pPr>
          </w:p>
          <w:p w14:paraId="64A317B0" w14:textId="77777777" w:rsidR="004170C0" w:rsidRPr="00201C55" w:rsidRDefault="004170C0" w:rsidP="002C14CE">
            <w:pPr>
              <w:rPr>
                <w:rFonts w:ascii="Times New Roman" w:hAnsi="Times New Roman" w:cs="Times New Roman"/>
                <w:noProof/>
                <w:sz w:val="24"/>
                <w:szCs w:val="24"/>
              </w:rPr>
            </w:pPr>
          </w:p>
          <w:p w14:paraId="4D3B307B" w14:textId="53008117" w:rsidR="002805AF" w:rsidRPr="00201C55" w:rsidRDefault="002805AF"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201C55" w:rsidRDefault="005C69CC" w:rsidP="00B4403F">
            <w:pPr>
              <w:rPr>
                <w:rFonts w:ascii="Times New Roman" w:hAnsi="Times New Roman" w:cs="Times New Roman"/>
                <w:sz w:val="24"/>
                <w:szCs w:val="24"/>
              </w:rPr>
            </w:pPr>
            <w:r w:rsidRPr="00201C55">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201C55"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2D3D01A9" w14:textId="77777777" w:rsidR="00B367C9" w:rsidRPr="00B367C9" w:rsidRDefault="00B367C9" w:rsidP="00B367C9">
            <w:pPr>
              <w:rPr>
                <w:rFonts w:ascii="Times New Roman" w:hAnsi="Times New Roman" w:cs="Times New Roman"/>
                <w:noProof/>
                <w:sz w:val="24"/>
                <w:szCs w:val="24"/>
              </w:rPr>
            </w:pPr>
            <w:r w:rsidRPr="00B367C9">
              <w:rPr>
                <w:rFonts w:ascii="Times New Roman" w:hAnsi="Times New Roman" w:cs="Times New Roman"/>
                <w:b/>
                <w:bCs/>
                <w:noProof/>
                <w:sz w:val="24"/>
                <w:szCs w:val="24"/>
              </w:rPr>
              <w:t>Metinden hareketle aşağıdaki soruları cevaplayınız.</w:t>
            </w:r>
          </w:p>
          <w:p w14:paraId="18756F90" w14:textId="77777777" w:rsidR="00B367C9" w:rsidRPr="00B367C9" w:rsidRDefault="00B367C9" w:rsidP="00B367C9">
            <w:pPr>
              <w:rPr>
                <w:rFonts w:ascii="Times New Roman" w:hAnsi="Times New Roman" w:cs="Times New Roman"/>
                <w:noProof/>
                <w:sz w:val="24"/>
                <w:szCs w:val="24"/>
              </w:rPr>
            </w:pPr>
            <w:r w:rsidRPr="00B367C9">
              <w:rPr>
                <w:rFonts w:ascii="Times New Roman" w:hAnsi="Times New Roman" w:cs="Times New Roman"/>
                <w:noProof/>
                <w:sz w:val="24"/>
                <w:szCs w:val="24"/>
              </w:rPr>
              <w:t>Bir filozof; ressamın, şairin, din âliminin ya da bilim insanının ortaya koyduğu “doğru”, “anlamlı” ve “güzel” olduğuna dair iddiaları olduğu gibi kabul etmez. Bu iddiaların hangi temellere dayandığını, kullanılan yöntemlerin ne kadar sağlam olduğunu ve ortaya çıkan sonucun insan yaşamını nasıl etkilediğini akıl yürütme ve mantık yoluyla inceler.</w:t>
            </w:r>
            <w:r w:rsidRPr="00B367C9">
              <w:rPr>
                <w:rFonts w:ascii="Times New Roman" w:hAnsi="Times New Roman" w:cs="Times New Roman"/>
                <w:noProof/>
                <w:sz w:val="24"/>
                <w:szCs w:val="24"/>
              </w:rPr>
              <w:br/>
              <w:t>Filozofun amacı, insanın eğlenme, rahatlama ya da günlük hayatı pratik biçimde düzenleme ihtiyaçlarına hazır reçeteler üretmek değildir. Fakat bu amaçla çalışanların hedeflerini, yöntemlerini ve ulaştıkları sonuçları eleştirel bir gözle değerlendirir; gerektiğinde onlardan yararlanır. Çünkü hem işe yarar ve görece kesin bilgilere hem de bu bilgilerin gelişmesi için sorgulama ve eleştiriye ihtiyaç vardır.</w:t>
            </w:r>
          </w:p>
          <w:p w14:paraId="6C459F82" w14:textId="77777777" w:rsidR="00B367C9" w:rsidRDefault="00B367C9" w:rsidP="00B367C9">
            <w:pPr>
              <w:rPr>
                <w:rFonts w:ascii="Times New Roman" w:hAnsi="Times New Roman" w:cs="Times New Roman"/>
                <w:noProof/>
                <w:sz w:val="24"/>
                <w:szCs w:val="24"/>
              </w:rPr>
            </w:pPr>
            <w:r w:rsidRPr="00B367C9">
              <w:rPr>
                <w:rFonts w:ascii="Times New Roman" w:hAnsi="Times New Roman" w:cs="Times New Roman"/>
                <w:b/>
                <w:bCs/>
                <w:noProof/>
                <w:sz w:val="24"/>
                <w:szCs w:val="24"/>
              </w:rPr>
              <w:t>a)</w:t>
            </w:r>
            <w:r w:rsidRPr="00B367C9">
              <w:rPr>
                <w:rFonts w:ascii="Times New Roman" w:hAnsi="Times New Roman" w:cs="Times New Roman"/>
                <w:noProof/>
                <w:sz w:val="24"/>
                <w:szCs w:val="24"/>
              </w:rPr>
              <w:t xml:space="preserve"> Bu metne göre felsefenin sanat, din ve bilimle ilişkisi hakkında neler söylenebilir? Yazınız.</w:t>
            </w:r>
            <w:r w:rsidRPr="00B367C9">
              <w:rPr>
                <w:rFonts w:ascii="Times New Roman" w:hAnsi="Times New Roman" w:cs="Times New Roman"/>
                <w:noProof/>
                <w:sz w:val="24"/>
                <w:szCs w:val="24"/>
              </w:rPr>
              <w:br/>
            </w:r>
            <w:r w:rsidRPr="00B367C9">
              <w:rPr>
                <w:rFonts w:ascii="Segoe UI Symbol" w:hAnsi="Segoe UI Symbol" w:cs="Segoe UI Symbol"/>
                <w:noProof/>
                <w:sz w:val="24"/>
                <w:szCs w:val="24"/>
              </w:rPr>
              <w:t>✎</w:t>
            </w:r>
            <w:r w:rsidRPr="00B367C9">
              <w:rPr>
                <w:rFonts w:ascii="Times New Roman" w:hAnsi="Times New Roman" w:cs="Times New Roman"/>
                <w:noProof/>
                <w:sz w:val="24"/>
                <w:szCs w:val="24"/>
              </w:rPr>
              <w:t xml:space="preserve"> ……………………………………………………………………………………………………</w:t>
            </w:r>
          </w:p>
          <w:p w14:paraId="138FA2F9" w14:textId="77777777" w:rsidR="00B367C9" w:rsidRPr="00B367C9" w:rsidRDefault="00B367C9" w:rsidP="00B367C9">
            <w:pPr>
              <w:rPr>
                <w:rFonts w:ascii="Times New Roman" w:hAnsi="Times New Roman" w:cs="Times New Roman"/>
                <w:noProof/>
                <w:sz w:val="24"/>
                <w:szCs w:val="24"/>
              </w:rPr>
            </w:pPr>
          </w:p>
          <w:p w14:paraId="07ACC4F3" w14:textId="77777777" w:rsidR="00B367C9" w:rsidRDefault="00B367C9" w:rsidP="00B367C9">
            <w:pPr>
              <w:rPr>
                <w:rFonts w:ascii="Times New Roman" w:hAnsi="Times New Roman" w:cs="Times New Roman"/>
                <w:noProof/>
                <w:sz w:val="24"/>
                <w:szCs w:val="24"/>
              </w:rPr>
            </w:pPr>
            <w:r w:rsidRPr="00B367C9">
              <w:rPr>
                <w:rFonts w:ascii="Times New Roman" w:hAnsi="Times New Roman" w:cs="Times New Roman"/>
                <w:b/>
                <w:bCs/>
                <w:noProof/>
                <w:sz w:val="24"/>
                <w:szCs w:val="24"/>
              </w:rPr>
              <w:t>b)</w:t>
            </w:r>
            <w:r w:rsidRPr="00B367C9">
              <w:rPr>
                <w:rFonts w:ascii="Times New Roman" w:hAnsi="Times New Roman" w:cs="Times New Roman"/>
                <w:noProof/>
                <w:sz w:val="24"/>
                <w:szCs w:val="24"/>
              </w:rPr>
              <w:t xml:space="preserve"> Bu metne göre felsefenin sanat, din ve bilimle </w:t>
            </w:r>
            <w:r w:rsidRPr="00B367C9">
              <w:rPr>
                <w:rFonts w:ascii="Times New Roman" w:hAnsi="Times New Roman" w:cs="Times New Roman"/>
                <w:b/>
                <w:bCs/>
                <w:noProof/>
                <w:sz w:val="24"/>
                <w:szCs w:val="24"/>
              </w:rPr>
              <w:t>benzer</w:t>
            </w:r>
            <w:r w:rsidRPr="00B367C9">
              <w:rPr>
                <w:rFonts w:ascii="Times New Roman" w:hAnsi="Times New Roman" w:cs="Times New Roman"/>
                <w:noProof/>
                <w:sz w:val="24"/>
                <w:szCs w:val="24"/>
              </w:rPr>
              <w:t xml:space="preserve"> ve </w:t>
            </w:r>
            <w:r w:rsidRPr="00B367C9">
              <w:rPr>
                <w:rFonts w:ascii="Times New Roman" w:hAnsi="Times New Roman" w:cs="Times New Roman"/>
                <w:b/>
                <w:bCs/>
                <w:noProof/>
                <w:sz w:val="24"/>
                <w:szCs w:val="24"/>
              </w:rPr>
              <w:t>farklı</w:t>
            </w:r>
            <w:r w:rsidRPr="00B367C9">
              <w:rPr>
                <w:rFonts w:ascii="Times New Roman" w:hAnsi="Times New Roman" w:cs="Times New Roman"/>
                <w:noProof/>
                <w:sz w:val="24"/>
                <w:szCs w:val="24"/>
              </w:rPr>
              <w:t xml:space="preserve"> yönlerini yazınız.</w:t>
            </w:r>
            <w:r w:rsidRPr="00B367C9">
              <w:rPr>
                <w:rFonts w:ascii="Times New Roman" w:hAnsi="Times New Roman" w:cs="Times New Roman"/>
                <w:noProof/>
                <w:sz w:val="24"/>
                <w:szCs w:val="24"/>
              </w:rPr>
              <w:br/>
            </w:r>
            <w:r w:rsidRPr="00B367C9">
              <w:rPr>
                <w:rFonts w:ascii="Times New Roman" w:hAnsi="Times New Roman" w:cs="Times New Roman"/>
                <w:b/>
                <w:bCs/>
                <w:noProof/>
                <w:sz w:val="24"/>
                <w:szCs w:val="24"/>
              </w:rPr>
              <w:t>Benzer yönü:</w:t>
            </w:r>
            <w:r w:rsidRPr="00B367C9">
              <w:rPr>
                <w:rFonts w:ascii="Times New Roman" w:hAnsi="Times New Roman" w:cs="Times New Roman"/>
                <w:noProof/>
                <w:sz w:val="24"/>
                <w:szCs w:val="24"/>
              </w:rPr>
              <w:t xml:space="preserve"> </w:t>
            </w:r>
            <w:r w:rsidRPr="00B367C9">
              <w:rPr>
                <w:rFonts w:ascii="Segoe UI Symbol" w:hAnsi="Segoe UI Symbol" w:cs="Segoe UI Symbol"/>
                <w:noProof/>
                <w:sz w:val="24"/>
                <w:szCs w:val="24"/>
              </w:rPr>
              <w:t>✎</w:t>
            </w:r>
            <w:r w:rsidRPr="00B367C9">
              <w:rPr>
                <w:rFonts w:ascii="Times New Roman" w:hAnsi="Times New Roman" w:cs="Times New Roman"/>
                <w:noProof/>
                <w:sz w:val="24"/>
                <w:szCs w:val="24"/>
              </w:rPr>
              <w:t xml:space="preserve"> ………………………………………………………………………………</w:t>
            </w:r>
          </w:p>
          <w:p w14:paraId="460520E8" w14:textId="2FF5E707" w:rsidR="00B367C9" w:rsidRPr="00B367C9" w:rsidRDefault="00B367C9" w:rsidP="00B367C9">
            <w:pPr>
              <w:rPr>
                <w:rFonts w:ascii="Times New Roman" w:hAnsi="Times New Roman" w:cs="Times New Roman"/>
                <w:noProof/>
                <w:sz w:val="24"/>
                <w:szCs w:val="24"/>
              </w:rPr>
            </w:pPr>
            <w:r w:rsidRPr="00B367C9">
              <w:rPr>
                <w:rFonts w:ascii="Times New Roman" w:hAnsi="Times New Roman" w:cs="Times New Roman"/>
                <w:noProof/>
                <w:sz w:val="24"/>
                <w:szCs w:val="24"/>
              </w:rPr>
              <w:br/>
            </w:r>
            <w:r w:rsidRPr="00B367C9">
              <w:rPr>
                <w:rFonts w:ascii="Times New Roman" w:hAnsi="Times New Roman" w:cs="Times New Roman"/>
                <w:b/>
                <w:bCs/>
                <w:noProof/>
                <w:sz w:val="24"/>
                <w:szCs w:val="24"/>
              </w:rPr>
              <w:t>Farklı yönü:</w:t>
            </w:r>
            <w:r w:rsidRPr="00B367C9">
              <w:rPr>
                <w:rFonts w:ascii="Times New Roman" w:hAnsi="Times New Roman" w:cs="Times New Roman"/>
                <w:noProof/>
                <w:sz w:val="24"/>
                <w:szCs w:val="24"/>
              </w:rPr>
              <w:t xml:space="preserve"> </w:t>
            </w:r>
            <w:r w:rsidRPr="00B367C9">
              <w:rPr>
                <w:rFonts w:ascii="Segoe UI Symbol" w:hAnsi="Segoe UI Symbol" w:cs="Segoe UI Symbol"/>
                <w:noProof/>
                <w:sz w:val="24"/>
                <w:szCs w:val="24"/>
              </w:rPr>
              <w:t>✎</w:t>
            </w:r>
            <w:r w:rsidRPr="00B367C9">
              <w:rPr>
                <w:rFonts w:ascii="Times New Roman" w:hAnsi="Times New Roman" w:cs="Times New Roman"/>
                <w:noProof/>
                <w:sz w:val="24"/>
                <w:szCs w:val="24"/>
              </w:rPr>
              <w:t xml:space="preserve"> ………………………………………………………………………………</w:t>
            </w:r>
          </w:p>
          <w:p w14:paraId="24F570A5" w14:textId="48AC2F82" w:rsidR="002805AF" w:rsidRPr="00201C55" w:rsidRDefault="002805AF" w:rsidP="00D20F83">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7C7EA7" w:rsidRDefault="00924C00" w:rsidP="00B4403F">
            <w:pPr>
              <w:rPr>
                <w:rFonts w:ascii="Times New Roman" w:hAnsi="Times New Roman" w:cs="Times New Roman"/>
                <w:sz w:val="24"/>
                <w:szCs w:val="24"/>
              </w:rPr>
            </w:pPr>
            <w:r w:rsidRPr="007C7EA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3BFED56E" w14:textId="69698854" w:rsidR="00AE1A21" w:rsidRDefault="00B367C9" w:rsidP="007464CF">
            <w:pPr>
              <w:rPr>
                <w:rFonts w:ascii="Times New Roman" w:hAnsi="Times New Roman" w:cs="Times New Roman"/>
                <w:noProof/>
                <w:sz w:val="24"/>
                <w:szCs w:val="24"/>
              </w:rPr>
            </w:pPr>
            <w:r w:rsidRPr="00B367C9">
              <w:rPr>
                <w:rFonts w:ascii="Times New Roman" w:hAnsi="Times New Roman" w:cs="Times New Roman"/>
                <w:noProof/>
                <w:sz w:val="24"/>
                <w:szCs w:val="24"/>
              </w:rPr>
              <w:t>“Felsefi düşüncenin evrensel olması” özelliğini açıklayınız.</w:t>
            </w:r>
          </w:p>
          <w:p w14:paraId="7E04C70B" w14:textId="6CF83AF4" w:rsidR="00EC6CB9" w:rsidRDefault="00BF6806" w:rsidP="007464CF">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4E057BBC" w14:textId="77777777" w:rsidR="004170C0" w:rsidRDefault="004170C0" w:rsidP="007464CF">
            <w:pPr>
              <w:rPr>
                <w:rFonts w:ascii="Times New Roman" w:hAnsi="Times New Roman" w:cs="Times New Roman"/>
                <w:b/>
                <w:bCs/>
                <w:noProof/>
                <w:sz w:val="24"/>
                <w:szCs w:val="24"/>
              </w:rPr>
            </w:pPr>
          </w:p>
          <w:p w14:paraId="25F38F1E" w14:textId="77777777" w:rsidR="00B367C9" w:rsidRDefault="00B367C9" w:rsidP="007464CF">
            <w:pPr>
              <w:rPr>
                <w:rFonts w:ascii="Times New Roman" w:hAnsi="Times New Roman" w:cs="Times New Roman"/>
                <w:b/>
                <w:bCs/>
                <w:noProof/>
                <w:sz w:val="24"/>
                <w:szCs w:val="24"/>
              </w:rPr>
            </w:pPr>
          </w:p>
          <w:p w14:paraId="4E942304" w14:textId="77777777" w:rsidR="00B367C9" w:rsidRDefault="00B367C9" w:rsidP="007464CF">
            <w:pPr>
              <w:rPr>
                <w:rFonts w:ascii="Times New Roman" w:hAnsi="Times New Roman" w:cs="Times New Roman"/>
                <w:b/>
                <w:bCs/>
                <w:noProof/>
                <w:sz w:val="24"/>
                <w:szCs w:val="24"/>
              </w:rPr>
            </w:pPr>
          </w:p>
          <w:p w14:paraId="1D64E9F0" w14:textId="77777777" w:rsidR="00B367C9" w:rsidRDefault="00B367C9" w:rsidP="007464CF">
            <w:pPr>
              <w:rPr>
                <w:rFonts w:ascii="Times New Roman" w:hAnsi="Times New Roman" w:cs="Times New Roman"/>
                <w:b/>
                <w:bCs/>
                <w:noProof/>
                <w:sz w:val="24"/>
                <w:szCs w:val="24"/>
              </w:rPr>
            </w:pPr>
          </w:p>
          <w:p w14:paraId="245ACFE0" w14:textId="77777777" w:rsidR="00B367C9" w:rsidRDefault="00B367C9" w:rsidP="007464CF">
            <w:pPr>
              <w:rPr>
                <w:rFonts w:ascii="Times New Roman" w:hAnsi="Times New Roman" w:cs="Times New Roman"/>
                <w:b/>
                <w:bCs/>
                <w:noProof/>
                <w:sz w:val="24"/>
                <w:szCs w:val="24"/>
              </w:rPr>
            </w:pPr>
          </w:p>
          <w:p w14:paraId="620562EA" w14:textId="77777777" w:rsidR="00B367C9" w:rsidRDefault="00B367C9" w:rsidP="007464CF">
            <w:pPr>
              <w:rPr>
                <w:rFonts w:ascii="Times New Roman" w:hAnsi="Times New Roman" w:cs="Times New Roman"/>
                <w:b/>
                <w:bCs/>
                <w:noProof/>
                <w:sz w:val="24"/>
                <w:szCs w:val="24"/>
              </w:rPr>
            </w:pPr>
          </w:p>
          <w:p w14:paraId="1CF69C9E" w14:textId="77777777" w:rsidR="00B367C9" w:rsidRDefault="00B367C9" w:rsidP="007464CF">
            <w:pPr>
              <w:rPr>
                <w:rFonts w:ascii="Times New Roman" w:hAnsi="Times New Roman" w:cs="Times New Roman"/>
                <w:b/>
                <w:bCs/>
                <w:noProof/>
                <w:sz w:val="24"/>
                <w:szCs w:val="24"/>
              </w:rPr>
            </w:pPr>
          </w:p>
          <w:p w14:paraId="1126D6E7" w14:textId="77777777" w:rsidR="00B367C9" w:rsidRDefault="00B367C9" w:rsidP="007464CF">
            <w:pPr>
              <w:rPr>
                <w:rFonts w:ascii="Times New Roman" w:hAnsi="Times New Roman" w:cs="Times New Roman"/>
                <w:b/>
                <w:bCs/>
                <w:noProof/>
                <w:sz w:val="24"/>
                <w:szCs w:val="24"/>
              </w:rPr>
            </w:pPr>
          </w:p>
          <w:p w14:paraId="501338C0" w14:textId="77777777" w:rsidR="00B367C9" w:rsidRDefault="00B367C9" w:rsidP="007464CF">
            <w:pPr>
              <w:rPr>
                <w:rFonts w:ascii="Times New Roman" w:hAnsi="Times New Roman" w:cs="Times New Roman"/>
                <w:b/>
                <w:bCs/>
                <w:noProof/>
                <w:sz w:val="24"/>
                <w:szCs w:val="24"/>
              </w:rPr>
            </w:pPr>
          </w:p>
          <w:p w14:paraId="7D6DD77B" w14:textId="77777777" w:rsidR="00B367C9" w:rsidRDefault="00B367C9" w:rsidP="007464CF">
            <w:pPr>
              <w:rPr>
                <w:rFonts w:ascii="Times New Roman" w:hAnsi="Times New Roman" w:cs="Times New Roman"/>
                <w:b/>
                <w:bCs/>
                <w:noProof/>
                <w:sz w:val="24"/>
                <w:szCs w:val="24"/>
              </w:rPr>
            </w:pPr>
          </w:p>
          <w:p w14:paraId="47164276" w14:textId="7C1B8113" w:rsidR="00B367C9" w:rsidRPr="007C7EA7" w:rsidRDefault="00B367C9"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7C7EA7" w:rsidRDefault="00924C00" w:rsidP="00B4403F">
            <w:pPr>
              <w:rPr>
                <w:rFonts w:ascii="Times New Roman" w:hAnsi="Times New Roman" w:cs="Times New Roman"/>
                <w:sz w:val="24"/>
                <w:szCs w:val="24"/>
              </w:rPr>
            </w:pPr>
            <w:r w:rsidRPr="007C7EA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7E5E1ECD" w14:textId="1EA84C9B" w:rsidR="00B367C9" w:rsidRPr="00B367C9" w:rsidRDefault="00B367C9" w:rsidP="00B367C9">
            <w:pPr>
              <w:rPr>
                <w:rFonts w:ascii="Times New Roman" w:hAnsi="Times New Roman" w:cs="Times New Roman"/>
                <w:noProof/>
                <w:sz w:val="24"/>
                <w:szCs w:val="24"/>
              </w:rPr>
            </w:pPr>
            <w:r w:rsidRPr="00B367C9">
              <w:rPr>
                <w:rFonts w:ascii="Times New Roman" w:hAnsi="Times New Roman" w:cs="Times New Roman"/>
                <w:b/>
                <w:bCs/>
                <w:noProof/>
                <w:sz w:val="24"/>
                <w:szCs w:val="24"/>
              </w:rPr>
              <w:t xml:space="preserve">Metindeki argümanın öncüllerini ve sonuç önermesini yazınız. </w:t>
            </w:r>
          </w:p>
          <w:p w14:paraId="7BD08978" w14:textId="77777777" w:rsidR="00B367C9" w:rsidRPr="00B367C9" w:rsidRDefault="00B367C9" w:rsidP="00B367C9">
            <w:pPr>
              <w:rPr>
                <w:rFonts w:ascii="Times New Roman" w:hAnsi="Times New Roman" w:cs="Times New Roman"/>
                <w:noProof/>
                <w:sz w:val="24"/>
                <w:szCs w:val="24"/>
              </w:rPr>
            </w:pPr>
            <w:r w:rsidRPr="00B367C9">
              <w:rPr>
                <w:rFonts w:ascii="Times New Roman" w:hAnsi="Times New Roman" w:cs="Times New Roman"/>
                <w:noProof/>
                <w:sz w:val="24"/>
                <w:szCs w:val="24"/>
              </w:rPr>
              <w:t>“Bir kişinin başkalarının duygu ve düşüncelerini anlamaya çalışması, insanlar arasında sağlam ilişkiler kurulmasını sağlar. Bu sağlam ilişkiler, bireyin kendini daha güvende ve değerli hissetmesine yardımcı olur. Kendini değerli hisseden kişi, çevresindekilere karşı daha anlayışlı ve yapıcı davranır. Yapıcı davranışlar, karşılıklı saygıyı güçlendirir ve ortamın daha huzurlu olmasına katkı sağlar. Sonuç olarak, empatiyle kurulan sağlam ilişkiler hem kişinin mutluluğunu artırır hem de toplumda huzuru destekler.”</w:t>
            </w:r>
          </w:p>
          <w:p w14:paraId="0A36B4A9" w14:textId="448D782C" w:rsidR="00B367C9" w:rsidRPr="00B367C9" w:rsidRDefault="00B367C9" w:rsidP="00B367C9">
            <w:pPr>
              <w:rPr>
                <w:rFonts w:ascii="Times New Roman" w:hAnsi="Times New Roman" w:cs="Times New Roman"/>
                <w:noProof/>
                <w:sz w:val="24"/>
                <w:szCs w:val="24"/>
              </w:rPr>
            </w:pPr>
            <w:r w:rsidRPr="00B367C9">
              <w:rPr>
                <w:rFonts w:ascii="Times New Roman" w:hAnsi="Times New Roman" w:cs="Times New Roman"/>
                <w:b/>
                <w:bCs/>
                <w:noProof/>
                <w:sz w:val="24"/>
                <w:szCs w:val="24"/>
              </w:rPr>
              <w:t>1. Öncül:</w:t>
            </w:r>
            <w:r w:rsidRPr="00B367C9">
              <w:rPr>
                <w:rFonts w:ascii="Times New Roman" w:hAnsi="Times New Roman" w:cs="Times New Roman"/>
                <w:noProof/>
                <w:sz w:val="24"/>
                <w:szCs w:val="24"/>
              </w:rPr>
              <w:t xml:space="preserve"> </w:t>
            </w:r>
            <w:r w:rsidRPr="00B367C9">
              <w:rPr>
                <w:rFonts w:ascii="Times New Roman" w:hAnsi="Times New Roman" w:cs="Times New Roman"/>
                <w:noProof/>
                <w:sz w:val="24"/>
                <w:szCs w:val="24"/>
              </w:rPr>
              <w:br/>
            </w:r>
            <w:r w:rsidRPr="00B367C9">
              <w:rPr>
                <w:rFonts w:ascii="Times New Roman" w:hAnsi="Times New Roman" w:cs="Times New Roman"/>
                <w:b/>
                <w:bCs/>
                <w:noProof/>
                <w:sz w:val="24"/>
                <w:szCs w:val="24"/>
              </w:rPr>
              <w:t>2. Öncül:</w:t>
            </w:r>
            <w:r w:rsidRPr="00B367C9">
              <w:rPr>
                <w:rFonts w:ascii="Times New Roman" w:hAnsi="Times New Roman" w:cs="Times New Roman"/>
                <w:noProof/>
                <w:sz w:val="24"/>
                <w:szCs w:val="24"/>
              </w:rPr>
              <w:t>.</w:t>
            </w:r>
            <w:r w:rsidRPr="00B367C9">
              <w:rPr>
                <w:rFonts w:ascii="Times New Roman" w:hAnsi="Times New Roman" w:cs="Times New Roman"/>
                <w:noProof/>
                <w:sz w:val="24"/>
                <w:szCs w:val="24"/>
              </w:rPr>
              <w:br/>
            </w:r>
            <w:r w:rsidRPr="00B367C9">
              <w:rPr>
                <w:rFonts w:ascii="Times New Roman" w:hAnsi="Times New Roman" w:cs="Times New Roman"/>
                <w:b/>
                <w:bCs/>
                <w:noProof/>
                <w:sz w:val="24"/>
                <w:szCs w:val="24"/>
              </w:rPr>
              <w:t>3. Öncül:</w:t>
            </w:r>
            <w:r w:rsidRPr="00B367C9">
              <w:rPr>
                <w:rFonts w:ascii="Times New Roman" w:hAnsi="Times New Roman" w:cs="Times New Roman"/>
                <w:noProof/>
                <w:sz w:val="24"/>
                <w:szCs w:val="24"/>
              </w:rPr>
              <w:t xml:space="preserve"> </w:t>
            </w:r>
            <w:r w:rsidRPr="00B367C9">
              <w:rPr>
                <w:rFonts w:ascii="Times New Roman" w:hAnsi="Times New Roman" w:cs="Times New Roman"/>
                <w:noProof/>
                <w:sz w:val="24"/>
                <w:szCs w:val="24"/>
              </w:rPr>
              <w:br/>
            </w:r>
            <w:r w:rsidRPr="00B367C9">
              <w:rPr>
                <w:rFonts w:ascii="Times New Roman" w:hAnsi="Times New Roman" w:cs="Times New Roman"/>
                <w:b/>
                <w:bCs/>
                <w:noProof/>
                <w:sz w:val="24"/>
                <w:szCs w:val="24"/>
              </w:rPr>
              <w:t>4. Öncül:</w:t>
            </w:r>
            <w:r w:rsidRPr="00B367C9">
              <w:rPr>
                <w:rFonts w:ascii="Times New Roman" w:hAnsi="Times New Roman" w:cs="Times New Roman"/>
                <w:noProof/>
                <w:sz w:val="24"/>
                <w:szCs w:val="24"/>
              </w:rPr>
              <w:t xml:space="preserve"> </w:t>
            </w:r>
            <w:r w:rsidRPr="00B367C9">
              <w:rPr>
                <w:rFonts w:ascii="Times New Roman" w:hAnsi="Times New Roman" w:cs="Times New Roman"/>
                <w:noProof/>
                <w:sz w:val="24"/>
                <w:szCs w:val="24"/>
              </w:rPr>
              <w:br/>
            </w:r>
            <w:r w:rsidRPr="00B367C9">
              <w:rPr>
                <w:rFonts w:ascii="Times New Roman" w:hAnsi="Times New Roman" w:cs="Times New Roman"/>
                <w:b/>
                <w:bCs/>
                <w:noProof/>
                <w:sz w:val="24"/>
                <w:szCs w:val="24"/>
              </w:rPr>
              <w:t>Sonuç Önermesi:</w:t>
            </w:r>
            <w:r w:rsidRPr="00B367C9">
              <w:rPr>
                <w:rFonts w:ascii="Times New Roman" w:hAnsi="Times New Roman" w:cs="Times New Roman"/>
                <w:noProof/>
                <w:sz w:val="24"/>
                <w:szCs w:val="24"/>
              </w:rPr>
              <w:t xml:space="preserve"> </w:t>
            </w:r>
          </w:p>
          <w:p w14:paraId="41F26C18" w14:textId="6EE6CC51" w:rsidR="00BF6806" w:rsidRPr="007C7EA7" w:rsidRDefault="00BF6806" w:rsidP="00B367C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7C7EA7" w:rsidRDefault="00924C00" w:rsidP="00B4403F">
            <w:pPr>
              <w:rPr>
                <w:rFonts w:ascii="Times New Roman" w:hAnsi="Times New Roman" w:cs="Times New Roman"/>
                <w:sz w:val="24"/>
                <w:szCs w:val="24"/>
              </w:rPr>
            </w:pPr>
            <w:r w:rsidRPr="007C7EA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17ABDC4F" w14:textId="77777777" w:rsidR="00306FBB" w:rsidRPr="00306FBB" w:rsidRDefault="00306FBB" w:rsidP="00306FBB">
            <w:pPr>
              <w:rPr>
                <w:rFonts w:ascii="Times New Roman" w:hAnsi="Times New Roman" w:cs="Times New Roman"/>
                <w:noProof/>
                <w:sz w:val="24"/>
                <w:szCs w:val="24"/>
              </w:rPr>
            </w:pPr>
            <w:r w:rsidRPr="00306FBB">
              <w:rPr>
                <w:rFonts w:ascii="Times New Roman" w:hAnsi="Times New Roman" w:cs="Times New Roman"/>
                <w:noProof/>
                <w:sz w:val="24"/>
                <w:szCs w:val="24"/>
              </w:rPr>
              <w:t xml:space="preserve">İnsanlar günlük yaşamlarında bazen farkında olmadan, bazen de ikna etmek amacıyla çeşitli </w:t>
            </w:r>
            <w:r w:rsidRPr="00306FBB">
              <w:rPr>
                <w:rFonts w:ascii="Times New Roman" w:hAnsi="Times New Roman" w:cs="Times New Roman"/>
                <w:b/>
                <w:bCs/>
                <w:noProof/>
                <w:sz w:val="24"/>
                <w:szCs w:val="24"/>
              </w:rPr>
              <w:t>safsatalar</w:t>
            </w:r>
            <w:r w:rsidRPr="00306FBB">
              <w:rPr>
                <w:rFonts w:ascii="Times New Roman" w:hAnsi="Times New Roman" w:cs="Times New Roman"/>
                <w:noProof/>
                <w:sz w:val="24"/>
                <w:szCs w:val="24"/>
              </w:rPr>
              <w:t xml:space="preserve"> kullanabilir.</w:t>
            </w:r>
            <w:r w:rsidRPr="00306FBB">
              <w:rPr>
                <w:rFonts w:ascii="Times New Roman" w:hAnsi="Times New Roman" w:cs="Times New Roman"/>
                <w:noProof/>
                <w:sz w:val="24"/>
                <w:szCs w:val="24"/>
              </w:rPr>
              <w:br/>
              <w:t xml:space="preserve">Aşağıda verilen örneklerin </w:t>
            </w:r>
            <w:r w:rsidRPr="00306FBB">
              <w:rPr>
                <w:rFonts w:ascii="Times New Roman" w:hAnsi="Times New Roman" w:cs="Times New Roman"/>
                <w:b/>
                <w:bCs/>
                <w:noProof/>
                <w:sz w:val="24"/>
                <w:szCs w:val="24"/>
              </w:rPr>
              <w:t>safsata türlerini</w:t>
            </w:r>
            <w:r w:rsidRPr="00306FBB">
              <w:rPr>
                <w:rFonts w:ascii="Times New Roman" w:hAnsi="Times New Roman" w:cs="Times New Roman"/>
                <w:noProof/>
                <w:sz w:val="24"/>
                <w:szCs w:val="24"/>
              </w:rPr>
              <w:t xml:space="preserve"> yazınız.</w:t>
            </w:r>
          </w:p>
          <w:p w14:paraId="372F8217" w14:textId="77777777" w:rsidR="00306FBB" w:rsidRPr="00306FBB" w:rsidRDefault="00306FBB" w:rsidP="00306FBB">
            <w:pPr>
              <w:rPr>
                <w:rFonts w:ascii="Times New Roman" w:hAnsi="Times New Roman" w:cs="Times New Roman"/>
                <w:noProof/>
                <w:sz w:val="24"/>
                <w:szCs w:val="24"/>
              </w:rPr>
            </w:pPr>
            <w:r w:rsidRPr="00306FBB">
              <w:rPr>
                <w:rFonts w:ascii="Times New Roman" w:hAnsi="Times New Roman" w:cs="Times New Roman"/>
                <w:noProof/>
                <w:sz w:val="24"/>
                <w:szCs w:val="24"/>
              </w:rPr>
              <w:t xml:space="preserve">“Bu yardım kampanyasına katıldığına göre kesin çok iyi bir insandır.” </w:t>
            </w:r>
            <w:r w:rsidRPr="00306FBB">
              <w:rPr>
                <w:rFonts w:ascii="Segoe UI Symbol" w:hAnsi="Segoe UI Symbol" w:cs="Segoe UI Symbol"/>
                <w:noProof/>
                <w:sz w:val="24"/>
                <w:szCs w:val="24"/>
              </w:rPr>
              <w:t>➜</w:t>
            </w:r>
            <w:r w:rsidRPr="00306FBB">
              <w:rPr>
                <w:rFonts w:ascii="Times New Roman" w:hAnsi="Times New Roman" w:cs="Times New Roman"/>
                <w:noProof/>
                <w:sz w:val="24"/>
                <w:szCs w:val="24"/>
              </w:rPr>
              <w:t xml:space="preserve"> ……………………………</w:t>
            </w:r>
          </w:p>
          <w:p w14:paraId="349E7975" w14:textId="77777777" w:rsidR="00306FBB" w:rsidRPr="00306FBB" w:rsidRDefault="00306FBB" w:rsidP="00306FBB">
            <w:pPr>
              <w:rPr>
                <w:rFonts w:ascii="Times New Roman" w:hAnsi="Times New Roman" w:cs="Times New Roman"/>
                <w:noProof/>
                <w:sz w:val="24"/>
                <w:szCs w:val="24"/>
              </w:rPr>
            </w:pPr>
            <w:r w:rsidRPr="00306FBB">
              <w:rPr>
                <w:rFonts w:ascii="Times New Roman" w:hAnsi="Times New Roman" w:cs="Times New Roman"/>
                <w:noProof/>
                <w:sz w:val="24"/>
                <w:szCs w:val="24"/>
              </w:rPr>
              <w:t xml:space="preserve">“Bu ilacın zararlı olduğu kanıtlanamadı; o hâlde tamamen güvenlidir.” </w:t>
            </w:r>
            <w:r w:rsidRPr="00306FBB">
              <w:rPr>
                <w:rFonts w:ascii="Segoe UI Symbol" w:hAnsi="Segoe UI Symbol" w:cs="Segoe UI Symbol"/>
                <w:noProof/>
                <w:sz w:val="24"/>
                <w:szCs w:val="24"/>
              </w:rPr>
              <w:t>➜</w:t>
            </w:r>
            <w:r w:rsidRPr="00306FBB">
              <w:rPr>
                <w:rFonts w:ascii="Times New Roman" w:hAnsi="Times New Roman" w:cs="Times New Roman"/>
                <w:noProof/>
                <w:sz w:val="24"/>
                <w:szCs w:val="24"/>
              </w:rPr>
              <w:t xml:space="preserve"> ……………………………</w:t>
            </w:r>
          </w:p>
          <w:p w14:paraId="3EA653D2" w14:textId="77777777" w:rsidR="00306FBB" w:rsidRPr="00306FBB" w:rsidRDefault="00306FBB" w:rsidP="00306FBB">
            <w:pPr>
              <w:rPr>
                <w:rFonts w:ascii="Times New Roman" w:hAnsi="Times New Roman" w:cs="Times New Roman"/>
                <w:noProof/>
                <w:sz w:val="24"/>
                <w:szCs w:val="24"/>
              </w:rPr>
            </w:pPr>
            <w:r w:rsidRPr="00306FBB">
              <w:rPr>
                <w:rFonts w:ascii="Times New Roman" w:hAnsi="Times New Roman" w:cs="Times New Roman"/>
                <w:noProof/>
                <w:sz w:val="24"/>
                <w:szCs w:val="24"/>
              </w:rPr>
              <w:t xml:space="preserve">“Koskoca profesör böyle dediğine göre tartışmaya gerek yok, doğrudur.” </w:t>
            </w:r>
            <w:r w:rsidRPr="00306FBB">
              <w:rPr>
                <w:rFonts w:ascii="Segoe UI Symbol" w:hAnsi="Segoe UI Symbol" w:cs="Segoe UI Symbol"/>
                <w:noProof/>
                <w:sz w:val="24"/>
                <w:szCs w:val="24"/>
              </w:rPr>
              <w:t>➜</w:t>
            </w:r>
            <w:r w:rsidRPr="00306FBB">
              <w:rPr>
                <w:rFonts w:ascii="Times New Roman" w:hAnsi="Times New Roman" w:cs="Times New Roman"/>
                <w:noProof/>
                <w:sz w:val="24"/>
                <w:szCs w:val="24"/>
              </w:rPr>
              <w:t xml:space="preserve"> ……………………………</w:t>
            </w:r>
          </w:p>
          <w:p w14:paraId="0DEA82B9" w14:textId="77777777" w:rsidR="00306FBB" w:rsidRPr="00306FBB" w:rsidRDefault="00306FBB" w:rsidP="00306FBB">
            <w:pPr>
              <w:rPr>
                <w:rFonts w:ascii="Times New Roman" w:hAnsi="Times New Roman" w:cs="Times New Roman"/>
                <w:noProof/>
                <w:sz w:val="24"/>
                <w:szCs w:val="24"/>
              </w:rPr>
            </w:pPr>
            <w:r w:rsidRPr="00306FBB">
              <w:rPr>
                <w:rFonts w:ascii="Times New Roman" w:hAnsi="Times New Roman" w:cs="Times New Roman"/>
                <w:noProof/>
                <w:sz w:val="24"/>
                <w:szCs w:val="24"/>
              </w:rPr>
              <w:t xml:space="preserve">“Kopya çekmeyi ne zaman bıraktın?” </w:t>
            </w:r>
            <w:r w:rsidRPr="00306FBB">
              <w:rPr>
                <w:rFonts w:ascii="Segoe UI Symbol" w:hAnsi="Segoe UI Symbol" w:cs="Segoe UI Symbol"/>
                <w:noProof/>
                <w:sz w:val="24"/>
                <w:szCs w:val="24"/>
              </w:rPr>
              <w:t>➜</w:t>
            </w:r>
            <w:r w:rsidRPr="00306FBB">
              <w:rPr>
                <w:rFonts w:ascii="Times New Roman" w:hAnsi="Times New Roman" w:cs="Times New Roman"/>
                <w:noProof/>
                <w:sz w:val="24"/>
                <w:szCs w:val="24"/>
              </w:rPr>
              <w:t xml:space="preserve"> ……………………………</w:t>
            </w:r>
          </w:p>
          <w:p w14:paraId="46B02811" w14:textId="37700018" w:rsidR="00307EAF" w:rsidRPr="007C7EA7" w:rsidRDefault="00307EAF" w:rsidP="00681B7B">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7C7EA7" w:rsidRDefault="00D947ED" w:rsidP="00A72DD0">
            <w:pPr>
              <w:rPr>
                <w:rFonts w:ascii="Times New Roman" w:hAnsi="Times New Roman" w:cs="Times New Roman"/>
                <w:sz w:val="24"/>
                <w:szCs w:val="24"/>
              </w:rPr>
            </w:pPr>
            <w:r w:rsidRPr="007C7EA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1075519F" w14:textId="58350EFB" w:rsidR="00306FBB" w:rsidRDefault="00306FBB" w:rsidP="008A4F27">
            <w:pPr>
              <w:rPr>
                <w:rFonts w:ascii="Times New Roman" w:hAnsi="Times New Roman" w:cs="Times New Roman"/>
                <w:noProof/>
                <w:sz w:val="24"/>
                <w:szCs w:val="24"/>
              </w:rPr>
            </w:pPr>
            <w:r w:rsidRPr="00306FBB">
              <w:rPr>
                <w:rFonts w:ascii="Times New Roman" w:hAnsi="Times New Roman" w:cs="Times New Roman"/>
                <w:noProof/>
                <w:sz w:val="24"/>
                <w:szCs w:val="24"/>
              </w:rPr>
              <w:t>V</w:t>
            </w:r>
            <w:r w:rsidRPr="00306FBB">
              <w:rPr>
                <w:rFonts w:ascii="Times New Roman" w:hAnsi="Times New Roman" w:cs="Times New Roman"/>
                <w:noProof/>
                <w:sz w:val="24"/>
                <w:szCs w:val="24"/>
              </w:rPr>
              <w:t>arlık felsefesinin temel konusu</w:t>
            </w:r>
            <w:r w:rsidR="00373537">
              <w:rPr>
                <w:rFonts w:ascii="Times New Roman" w:hAnsi="Times New Roman" w:cs="Times New Roman"/>
                <w:noProof/>
                <w:sz w:val="24"/>
                <w:szCs w:val="24"/>
              </w:rPr>
              <w:t xml:space="preserve"> ve amacını yazınız.</w:t>
            </w:r>
          </w:p>
          <w:p w14:paraId="4431A72A" w14:textId="73369815" w:rsidR="008A4F27" w:rsidRDefault="008A4F27" w:rsidP="008A4F27">
            <w:pPr>
              <w:rPr>
                <w:rFonts w:ascii="Times New Roman" w:hAnsi="Times New Roman" w:cs="Times New Roman"/>
                <w:noProof/>
                <w:sz w:val="24"/>
                <w:szCs w:val="24"/>
              </w:rPr>
            </w:pPr>
            <w:r w:rsidRPr="00201C55">
              <w:rPr>
                <w:rFonts w:ascii="Segoe UI Symbol" w:hAnsi="Segoe UI Symbol" w:cs="Segoe UI Symbol"/>
                <w:noProof/>
                <w:sz w:val="24"/>
                <w:szCs w:val="24"/>
              </w:rPr>
              <w:t>✎</w:t>
            </w:r>
            <w:r w:rsidRPr="00201C55">
              <w:rPr>
                <w:rFonts w:ascii="Times New Roman" w:hAnsi="Times New Roman" w:cs="Times New Roman"/>
                <w:noProof/>
                <w:sz w:val="24"/>
                <w:szCs w:val="24"/>
              </w:rPr>
              <w:t>...</w:t>
            </w:r>
          </w:p>
          <w:p w14:paraId="2861809E" w14:textId="77777777" w:rsidR="00BF6806" w:rsidRDefault="00BF6806" w:rsidP="008A4F27">
            <w:pPr>
              <w:rPr>
                <w:rFonts w:ascii="Times New Roman" w:hAnsi="Times New Roman" w:cs="Times New Roman"/>
                <w:noProof/>
                <w:sz w:val="24"/>
                <w:szCs w:val="24"/>
              </w:rPr>
            </w:pPr>
          </w:p>
          <w:p w14:paraId="439B82FB" w14:textId="77777777" w:rsidR="00B367C9" w:rsidRDefault="00B367C9" w:rsidP="008A4F27">
            <w:pPr>
              <w:rPr>
                <w:rFonts w:ascii="Times New Roman" w:hAnsi="Times New Roman" w:cs="Times New Roman"/>
                <w:noProof/>
                <w:sz w:val="24"/>
                <w:szCs w:val="24"/>
              </w:rPr>
            </w:pPr>
          </w:p>
          <w:p w14:paraId="59CF6E8D" w14:textId="086F6C56" w:rsidR="00957020" w:rsidRPr="007C7EA7" w:rsidRDefault="00957020" w:rsidP="00957020">
            <w:pPr>
              <w:rPr>
                <w:rFonts w:ascii="Times New Roman" w:hAnsi="Times New Roman" w:cs="Times New Roman"/>
                <w:b/>
                <w:bCs/>
                <w:noProof/>
                <w:sz w:val="24"/>
                <w:szCs w:val="24"/>
              </w:rPr>
            </w:pPr>
          </w:p>
        </w:tc>
      </w:tr>
      <w:tr w:rsidR="00293B67" w:rsidRPr="00074731" w14:paraId="13C804F5" w14:textId="77777777" w:rsidTr="00723954">
        <w:tc>
          <w:tcPr>
            <w:tcW w:w="568" w:type="dxa"/>
            <w:shd w:val="clear" w:color="auto" w:fill="002060"/>
          </w:tcPr>
          <w:p w14:paraId="55A30033" w14:textId="063FB2F4" w:rsidR="00293B67" w:rsidRPr="007C7EA7" w:rsidRDefault="00293B67" w:rsidP="00723954">
            <w:pPr>
              <w:rPr>
                <w:rFonts w:ascii="Times New Roman" w:hAnsi="Times New Roman" w:cs="Times New Roman"/>
                <w:sz w:val="24"/>
                <w:szCs w:val="24"/>
              </w:rPr>
            </w:pPr>
            <w:r w:rsidRPr="007C7EA7">
              <w:rPr>
                <w:rFonts w:ascii="Times New Roman" w:hAnsi="Times New Roman" w:cs="Times New Roman"/>
                <w:sz w:val="24"/>
                <w:szCs w:val="24"/>
              </w:rPr>
              <w:t>S7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3954">
        <w:tc>
          <w:tcPr>
            <w:tcW w:w="10774" w:type="dxa"/>
            <w:gridSpan w:val="2"/>
          </w:tcPr>
          <w:p w14:paraId="241FB9FC" w14:textId="76D4C8E0" w:rsidR="00373537" w:rsidRDefault="00373537" w:rsidP="008A4F27">
            <w:pPr>
              <w:rPr>
                <w:rFonts w:ascii="Segoe UI Symbol" w:hAnsi="Segoe UI Symbol" w:cs="Segoe UI Symbol"/>
                <w:noProof/>
                <w:sz w:val="24"/>
                <w:szCs w:val="24"/>
              </w:rPr>
            </w:pPr>
            <w:r w:rsidRPr="00373537">
              <w:rPr>
                <w:rFonts w:ascii="Segoe UI Symbol" w:hAnsi="Segoe UI Symbol" w:cs="Segoe UI Symbol"/>
                <w:noProof/>
                <w:sz w:val="24"/>
                <w:szCs w:val="24"/>
              </w:rPr>
              <w:t>Varlık felsefesine ili</w:t>
            </w:r>
            <w:r w:rsidRPr="00373537">
              <w:rPr>
                <w:rFonts w:ascii="Calibri" w:hAnsi="Calibri" w:cs="Calibri"/>
                <w:noProof/>
                <w:sz w:val="24"/>
                <w:szCs w:val="24"/>
              </w:rPr>
              <w:t>ş</w:t>
            </w:r>
            <w:r w:rsidRPr="00373537">
              <w:rPr>
                <w:rFonts w:ascii="Segoe UI Symbol" w:hAnsi="Segoe UI Symbol" w:cs="Segoe UI Symbol"/>
                <w:noProof/>
                <w:sz w:val="24"/>
                <w:szCs w:val="24"/>
              </w:rPr>
              <w:t xml:space="preserve">kin </w:t>
            </w:r>
            <w:r>
              <w:rPr>
                <w:rFonts w:ascii="Segoe UI Symbol" w:hAnsi="Segoe UI Symbol" w:cs="Segoe UI Symbol"/>
                <w:noProof/>
                <w:sz w:val="24"/>
                <w:szCs w:val="24"/>
              </w:rPr>
              <w:t>tanımları verilen</w:t>
            </w:r>
            <w:r w:rsidRPr="00373537">
              <w:rPr>
                <w:rFonts w:ascii="Segoe UI Symbol" w:hAnsi="Segoe UI Symbol" w:cs="Segoe UI Symbol"/>
                <w:noProof/>
                <w:sz w:val="24"/>
                <w:szCs w:val="24"/>
              </w:rPr>
              <w:t xml:space="preserve"> kavramları</w:t>
            </w:r>
            <w:r>
              <w:rPr>
                <w:rFonts w:ascii="Segoe UI Symbol" w:hAnsi="Segoe UI Symbol" w:cs="Segoe UI Symbol"/>
                <w:noProof/>
                <w:sz w:val="24"/>
                <w:szCs w:val="24"/>
              </w:rPr>
              <w:t xml:space="preserve"> yazınız.</w:t>
            </w:r>
          </w:p>
          <w:tbl>
            <w:tblPr>
              <w:tblStyle w:val="TabloKlavuzu"/>
              <w:tblW w:w="10558" w:type="dxa"/>
              <w:tblInd w:w="0" w:type="dxa"/>
              <w:tblLook w:val="0000" w:firstRow="0" w:lastRow="0" w:firstColumn="0" w:lastColumn="0" w:noHBand="0" w:noVBand="0"/>
            </w:tblPr>
            <w:tblGrid>
              <w:gridCol w:w="7686"/>
              <w:gridCol w:w="2872"/>
            </w:tblGrid>
            <w:tr w:rsidR="00373537" w14:paraId="12736E79" w14:textId="77777777" w:rsidTr="00373537">
              <w:tc>
                <w:tcPr>
                  <w:tcW w:w="7686" w:type="dxa"/>
                  <w:shd w:val="clear" w:color="auto" w:fill="DEEAF6" w:themeFill="accent5" w:themeFillTint="33"/>
                </w:tcPr>
                <w:p w14:paraId="197208FA" w14:textId="5A78CCA2" w:rsidR="00373537" w:rsidRDefault="00373537" w:rsidP="001A1048">
                  <w:pPr>
                    <w:rPr>
                      <w:rFonts w:ascii="Times New Roman" w:hAnsi="Times New Roman" w:cs="Times New Roman"/>
                      <w:b/>
                      <w:bCs/>
                      <w:noProof/>
                      <w:sz w:val="24"/>
                      <w:szCs w:val="24"/>
                    </w:rPr>
                  </w:pPr>
                  <w:r>
                    <w:rPr>
                      <w:rFonts w:ascii="Times New Roman" w:hAnsi="Times New Roman" w:cs="Times New Roman"/>
                      <w:b/>
                      <w:bCs/>
                      <w:noProof/>
                      <w:sz w:val="24"/>
                      <w:szCs w:val="24"/>
                    </w:rPr>
                    <w:t>Tanım</w:t>
                  </w:r>
                </w:p>
              </w:tc>
              <w:tc>
                <w:tcPr>
                  <w:tcW w:w="2872" w:type="dxa"/>
                  <w:shd w:val="clear" w:color="auto" w:fill="DEEAF6" w:themeFill="accent5" w:themeFillTint="33"/>
                </w:tcPr>
                <w:p w14:paraId="46CF1C09" w14:textId="70969965" w:rsidR="00373537" w:rsidRDefault="00373537" w:rsidP="001A1048">
                  <w:pPr>
                    <w:rPr>
                      <w:rFonts w:ascii="Times New Roman" w:hAnsi="Times New Roman" w:cs="Times New Roman"/>
                      <w:b/>
                      <w:bCs/>
                      <w:noProof/>
                      <w:sz w:val="24"/>
                      <w:szCs w:val="24"/>
                    </w:rPr>
                  </w:pPr>
                  <w:r>
                    <w:rPr>
                      <w:rFonts w:ascii="Times New Roman" w:hAnsi="Times New Roman" w:cs="Times New Roman"/>
                      <w:b/>
                      <w:bCs/>
                      <w:noProof/>
                      <w:sz w:val="24"/>
                      <w:szCs w:val="24"/>
                    </w:rPr>
                    <w:t>Kavram</w:t>
                  </w:r>
                </w:p>
              </w:tc>
            </w:tr>
            <w:tr w:rsidR="00373537" w14:paraId="2CEC30DE" w14:textId="77777777" w:rsidTr="00373537">
              <w:tc>
                <w:tcPr>
                  <w:tcW w:w="7686" w:type="dxa"/>
                </w:tcPr>
                <w:p w14:paraId="7161CC54" w14:textId="247982C6" w:rsidR="00373537" w:rsidRPr="00373537" w:rsidRDefault="00373537" w:rsidP="001A1048">
                  <w:pPr>
                    <w:rPr>
                      <w:rFonts w:ascii="Times New Roman" w:hAnsi="Times New Roman" w:cs="Times New Roman"/>
                      <w:noProof/>
                      <w:sz w:val="24"/>
                      <w:szCs w:val="24"/>
                    </w:rPr>
                  </w:pPr>
                  <w:r w:rsidRPr="00373537">
                    <w:rPr>
                      <w:rFonts w:ascii="Times New Roman" w:hAnsi="Times New Roman" w:cs="Times New Roman"/>
                      <w:noProof/>
                      <w:sz w:val="24"/>
                      <w:szCs w:val="24"/>
                    </w:rPr>
                    <w:t>Yalnızca düşünme aracılığı ile kavranabilen asıl gerçeklik.</w:t>
                  </w:r>
                </w:p>
              </w:tc>
              <w:tc>
                <w:tcPr>
                  <w:tcW w:w="2872" w:type="dxa"/>
                </w:tcPr>
                <w:p w14:paraId="4FE8B172" w14:textId="77777777" w:rsidR="00373537" w:rsidRDefault="00373537" w:rsidP="001A1048">
                  <w:pPr>
                    <w:rPr>
                      <w:rFonts w:ascii="Times New Roman" w:hAnsi="Times New Roman" w:cs="Times New Roman"/>
                      <w:b/>
                      <w:bCs/>
                      <w:noProof/>
                      <w:sz w:val="24"/>
                      <w:szCs w:val="24"/>
                    </w:rPr>
                  </w:pPr>
                </w:p>
              </w:tc>
            </w:tr>
            <w:tr w:rsidR="00373537" w14:paraId="06209221" w14:textId="77777777" w:rsidTr="00373537">
              <w:tc>
                <w:tcPr>
                  <w:tcW w:w="7686" w:type="dxa"/>
                </w:tcPr>
                <w:p w14:paraId="7C1B6EF0" w14:textId="39BA4D0C" w:rsidR="00373537" w:rsidRPr="00373537" w:rsidRDefault="00373537" w:rsidP="001A1048">
                  <w:pPr>
                    <w:rPr>
                      <w:rFonts w:ascii="Times New Roman" w:hAnsi="Times New Roman" w:cs="Times New Roman"/>
                      <w:noProof/>
                      <w:sz w:val="24"/>
                      <w:szCs w:val="24"/>
                    </w:rPr>
                  </w:pPr>
                  <w:r w:rsidRPr="00373537">
                    <w:rPr>
                      <w:rFonts w:ascii="Times New Roman" w:hAnsi="Times New Roman" w:cs="Times New Roman"/>
                      <w:noProof/>
                      <w:sz w:val="24"/>
                      <w:szCs w:val="24"/>
                    </w:rPr>
                    <w:t>Somut ve soyut var olan her şey</w:t>
                  </w:r>
                </w:p>
              </w:tc>
              <w:tc>
                <w:tcPr>
                  <w:tcW w:w="2872" w:type="dxa"/>
                </w:tcPr>
                <w:p w14:paraId="437BF987" w14:textId="77777777" w:rsidR="00373537" w:rsidRDefault="00373537" w:rsidP="001A1048">
                  <w:pPr>
                    <w:rPr>
                      <w:rFonts w:ascii="Times New Roman" w:hAnsi="Times New Roman" w:cs="Times New Roman"/>
                      <w:b/>
                      <w:bCs/>
                      <w:noProof/>
                      <w:sz w:val="24"/>
                      <w:szCs w:val="24"/>
                    </w:rPr>
                  </w:pPr>
                </w:p>
              </w:tc>
            </w:tr>
            <w:tr w:rsidR="00373537" w14:paraId="0898F352" w14:textId="77777777" w:rsidTr="00373537">
              <w:tc>
                <w:tcPr>
                  <w:tcW w:w="7686" w:type="dxa"/>
                </w:tcPr>
                <w:p w14:paraId="2A92A68D" w14:textId="6BFD6029" w:rsidR="00373537" w:rsidRPr="00373537" w:rsidRDefault="00373537" w:rsidP="001A1048">
                  <w:pPr>
                    <w:rPr>
                      <w:rFonts w:ascii="Times New Roman" w:hAnsi="Times New Roman" w:cs="Times New Roman"/>
                      <w:noProof/>
                      <w:sz w:val="24"/>
                      <w:szCs w:val="24"/>
                    </w:rPr>
                  </w:pPr>
                  <w:r w:rsidRPr="00373537">
                    <w:rPr>
                      <w:rFonts w:ascii="Times New Roman" w:hAnsi="Times New Roman" w:cs="Times New Roman"/>
                      <w:noProof/>
                      <w:sz w:val="24"/>
                      <w:szCs w:val="24"/>
                    </w:rPr>
                    <w:t>Bir varlığın kimliğini belirleyen ve değişmeyen karakteristik özellikleri</w:t>
                  </w:r>
                </w:p>
              </w:tc>
              <w:tc>
                <w:tcPr>
                  <w:tcW w:w="2872" w:type="dxa"/>
                </w:tcPr>
                <w:p w14:paraId="570C294A" w14:textId="77777777" w:rsidR="00373537" w:rsidRDefault="00373537" w:rsidP="001A1048">
                  <w:pPr>
                    <w:rPr>
                      <w:rFonts w:ascii="Times New Roman" w:hAnsi="Times New Roman" w:cs="Times New Roman"/>
                      <w:b/>
                      <w:bCs/>
                      <w:noProof/>
                      <w:sz w:val="24"/>
                      <w:szCs w:val="24"/>
                    </w:rPr>
                  </w:pPr>
                </w:p>
              </w:tc>
            </w:tr>
          </w:tbl>
          <w:p w14:paraId="052C8C7A" w14:textId="77777777" w:rsidR="004B483D" w:rsidRDefault="004B483D" w:rsidP="001A1048">
            <w:pPr>
              <w:rPr>
                <w:rFonts w:ascii="Times New Roman" w:hAnsi="Times New Roman" w:cs="Times New Roman"/>
                <w:b/>
                <w:bCs/>
                <w:noProof/>
                <w:sz w:val="24"/>
                <w:szCs w:val="24"/>
              </w:rPr>
            </w:pPr>
          </w:p>
          <w:p w14:paraId="05AEEF45" w14:textId="118674E7" w:rsidR="00BF6806" w:rsidRPr="007C7EA7" w:rsidRDefault="00BF6806" w:rsidP="001A1048">
            <w:pPr>
              <w:rPr>
                <w:rFonts w:ascii="Times New Roman" w:hAnsi="Times New Roman" w:cs="Times New Roman"/>
                <w:b/>
                <w:bCs/>
                <w:noProof/>
                <w:sz w:val="24"/>
                <w:szCs w:val="24"/>
              </w:rPr>
            </w:pPr>
          </w:p>
        </w:tc>
      </w:tr>
      <w:tr w:rsidR="00201C55" w:rsidRPr="00074731" w14:paraId="1FA5603E" w14:textId="77777777" w:rsidTr="00B34834">
        <w:tc>
          <w:tcPr>
            <w:tcW w:w="568" w:type="dxa"/>
            <w:shd w:val="clear" w:color="auto" w:fill="002060"/>
          </w:tcPr>
          <w:p w14:paraId="399A6D37" w14:textId="0F24B23C" w:rsidR="00201C55" w:rsidRPr="007C7EA7" w:rsidRDefault="00201C55" w:rsidP="00B34834">
            <w:pPr>
              <w:rPr>
                <w:rFonts w:ascii="Times New Roman" w:hAnsi="Times New Roman" w:cs="Times New Roman"/>
                <w:sz w:val="24"/>
                <w:szCs w:val="24"/>
              </w:rPr>
            </w:pPr>
            <w:r w:rsidRPr="007C7EA7">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45C9AA3" w14:textId="77777777" w:rsidR="00201C55" w:rsidRPr="00074731" w:rsidRDefault="00201C55" w:rsidP="00B34834">
            <w:pPr>
              <w:rPr>
                <w:rFonts w:ascii="Times New Roman" w:hAnsi="Times New Roman" w:cs="Times New Roman"/>
                <w:sz w:val="24"/>
                <w:szCs w:val="24"/>
              </w:rPr>
            </w:pPr>
          </w:p>
        </w:tc>
      </w:tr>
      <w:tr w:rsidR="00201C55" w:rsidRPr="007C7EA7" w14:paraId="51C81148" w14:textId="77777777" w:rsidTr="00B34834">
        <w:tc>
          <w:tcPr>
            <w:tcW w:w="10774" w:type="dxa"/>
            <w:gridSpan w:val="2"/>
          </w:tcPr>
          <w:p w14:paraId="4AFFC36D" w14:textId="406CCDB7" w:rsidR="00201C55" w:rsidRDefault="00373537" w:rsidP="00B34834">
            <w:pPr>
              <w:rPr>
                <w:rFonts w:ascii="Times New Roman" w:hAnsi="Times New Roman" w:cs="Times New Roman"/>
                <w:b/>
                <w:bCs/>
                <w:noProof/>
                <w:sz w:val="24"/>
                <w:szCs w:val="24"/>
              </w:rPr>
            </w:pPr>
            <w:r w:rsidRPr="00373537">
              <w:rPr>
                <w:rFonts w:ascii="Times New Roman" w:hAnsi="Times New Roman" w:cs="Times New Roman"/>
                <w:b/>
                <w:bCs/>
                <w:noProof/>
                <w:sz w:val="24"/>
                <w:szCs w:val="24"/>
              </w:rPr>
              <w:t>Varlık felsefesinin temel problemlerinden doğan felsefi akımlar</w:t>
            </w:r>
            <w:r>
              <w:rPr>
                <w:rFonts w:ascii="Times New Roman" w:hAnsi="Times New Roman" w:cs="Times New Roman"/>
                <w:b/>
                <w:bCs/>
                <w:noProof/>
                <w:sz w:val="24"/>
                <w:szCs w:val="24"/>
              </w:rPr>
              <w:t>ı yazınız.</w:t>
            </w:r>
          </w:p>
          <w:p w14:paraId="4DB98BE9" w14:textId="34E8C95F" w:rsidR="00373537" w:rsidRPr="00373537" w:rsidRDefault="00373537" w:rsidP="00B34834">
            <w:pPr>
              <w:rPr>
                <w:rFonts w:ascii="Times New Roman" w:hAnsi="Times New Roman" w:cs="Times New Roman"/>
                <w:noProof/>
                <w:sz w:val="24"/>
                <w:szCs w:val="24"/>
              </w:rPr>
            </w:pPr>
            <w:r w:rsidRPr="00373537">
              <w:rPr>
                <w:rFonts w:ascii="Times New Roman" w:hAnsi="Times New Roman" w:cs="Times New Roman"/>
                <w:noProof/>
                <w:sz w:val="24"/>
                <w:szCs w:val="24"/>
              </w:rPr>
              <w:t>Varlığın var olup olmadığı tartışma</w:t>
            </w:r>
            <w:r w:rsidRPr="00373537">
              <w:rPr>
                <w:rFonts w:ascii="Times New Roman" w:hAnsi="Times New Roman" w:cs="Times New Roman"/>
                <w:noProof/>
                <w:sz w:val="24"/>
                <w:szCs w:val="24"/>
              </w:rPr>
              <w:t xml:space="preserve">larından doğan yaklaşımlar: </w:t>
            </w:r>
          </w:p>
          <w:p w14:paraId="4ACA731D" w14:textId="77777777" w:rsidR="00373537" w:rsidRDefault="00373537" w:rsidP="00B34834">
            <w:pPr>
              <w:rPr>
                <w:rFonts w:ascii="Times New Roman" w:hAnsi="Times New Roman" w:cs="Times New Roman"/>
                <w:noProof/>
                <w:sz w:val="24"/>
                <w:szCs w:val="24"/>
              </w:rPr>
            </w:pPr>
          </w:p>
          <w:p w14:paraId="6D7C1259" w14:textId="77777777" w:rsidR="00745B1B" w:rsidRDefault="00745B1B" w:rsidP="00B34834">
            <w:pPr>
              <w:rPr>
                <w:rFonts w:ascii="Times New Roman" w:hAnsi="Times New Roman" w:cs="Times New Roman"/>
                <w:noProof/>
                <w:sz w:val="24"/>
                <w:szCs w:val="24"/>
              </w:rPr>
            </w:pPr>
          </w:p>
          <w:p w14:paraId="58AF4A96" w14:textId="77777777" w:rsidR="00745B1B" w:rsidRPr="00373537" w:rsidRDefault="00745B1B" w:rsidP="00B34834">
            <w:pPr>
              <w:rPr>
                <w:rFonts w:ascii="Times New Roman" w:hAnsi="Times New Roman" w:cs="Times New Roman"/>
                <w:noProof/>
                <w:sz w:val="24"/>
                <w:szCs w:val="24"/>
              </w:rPr>
            </w:pPr>
          </w:p>
          <w:p w14:paraId="21637458" w14:textId="14B8010B" w:rsidR="008A4F27" w:rsidRDefault="00373537" w:rsidP="00B34834">
            <w:pPr>
              <w:rPr>
                <w:rFonts w:ascii="Times New Roman" w:hAnsi="Times New Roman" w:cs="Times New Roman"/>
                <w:b/>
                <w:bCs/>
                <w:noProof/>
                <w:sz w:val="24"/>
                <w:szCs w:val="24"/>
              </w:rPr>
            </w:pPr>
            <w:r w:rsidRPr="00373537">
              <w:rPr>
                <w:rFonts w:ascii="Times New Roman" w:hAnsi="Times New Roman" w:cs="Times New Roman"/>
                <w:noProof/>
                <w:sz w:val="24"/>
                <w:szCs w:val="24"/>
              </w:rPr>
              <w:t>V</w:t>
            </w:r>
            <w:r w:rsidRPr="00373537">
              <w:rPr>
                <w:rFonts w:ascii="Times New Roman" w:hAnsi="Times New Roman" w:cs="Times New Roman"/>
                <w:noProof/>
                <w:sz w:val="24"/>
                <w:szCs w:val="24"/>
              </w:rPr>
              <w:t>arlığın</w:t>
            </w:r>
            <w:r w:rsidRPr="00373537">
              <w:rPr>
                <w:rFonts w:ascii="Times New Roman" w:hAnsi="Times New Roman" w:cs="Times New Roman"/>
                <w:noProof/>
                <w:sz w:val="24"/>
                <w:szCs w:val="24"/>
              </w:rPr>
              <w:t xml:space="preserve"> </w:t>
            </w:r>
            <w:r w:rsidRPr="00373537">
              <w:rPr>
                <w:rFonts w:ascii="Times New Roman" w:hAnsi="Times New Roman" w:cs="Times New Roman"/>
                <w:noProof/>
                <w:sz w:val="24"/>
                <w:szCs w:val="24"/>
              </w:rPr>
              <w:t>ne olduğuna yönelik tartışmalar</w:t>
            </w:r>
            <w:r w:rsidRPr="00373537">
              <w:rPr>
                <w:rFonts w:ascii="Times New Roman" w:hAnsi="Times New Roman" w:cs="Times New Roman"/>
                <w:noProof/>
                <w:sz w:val="24"/>
                <w:szCs w:val="24"/>
              </w:rPr>
              <w:t xml:space="preserve">dan </w:t>
            </w:r>
            <w:r w:rsidRPr="00373537">
              <w:rPr>
                <w:rFonts w:ascii="Times New Roman" w:hAnsi="Times New Roman" w:cs="Times New Roman"/>
                <w:noProof/>
                <w:sz w:val="24"/>
                <w:szCs w:val="24"/>
              </w:rPr>
              <w:t>doğan yaklaşımlar:</w:t>
            </w:r>
          </w:p>
          <w:p w14:paraId="7CF6DACE" w14:textId="77777777" w:rsidR="008A4F27" w:rsidRDefault="008A4F27" w:rsidP="00B34834">
            <w:pPr>
              <w:rPr>
                <w:rFonts w:ascii="Times New Roman" w:hAnsi="Times New Roman" w:cs="Times New Roman"/>
                <w:b/>
                <w:bCs/>
                <w:noProof/>
                <w:sz w:val="24"/>
                <w:szCs w:val="24"/>
              </w:rPr>
            </w:pPr>
          </w:p>
          <w:p w14:paraId="450E7EC7" w14:textId="77777777" w:rsidR="00201C55" w:rsidRDefault="00201C55" w:rsidP="00B34834">
            <w:pPr>
              <w:rPr>
                <w:rFonts w:ascii="Times New Roman" w:hAnsi="Times New Roman" w:cs="Times New Roman"/>
                <w:b/>
                <w:bCs/>
                <w:noProof/>
                <w:sz w:val="24"/>
                <w:szCs w:val="24"/>
              </w:rPr>
            </w:pPr>
          </w:p>
          <w:p w14:paraId="4AE86DC6" w14:textId="77777777" w:rsidR="00BF6806" w:rsidRPr="007C7EA7" w:rsidRDefault="00BF6806" w:rsidP="00B34834">
            <w:pPr>
              <w:rPr>
                <w:rFonts w:ascii="Times New Roman" w:hAnsi="Times New Roman" w:cs="Times New Roman"/>
                <w:b/>
                <w:bCs/>
                <w:noProof/>
                <w:sz w:val="24"/>
                <w:szCs w:val="24"/>
              </w:rPr>
            </w:pPr>
          </w:p>
        </w:tc>
      </w:tr>
    </w:tbl>
    <w:p w14:paraId="7A939165" w14:textId="4F934340" w:rsidR="00543955" w:rsidRDefault="005E478A" w:rsidP="00EF1D31">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6F507424" w14:textId="77777777" w:rsidR="00745B1B" w:rsidRDefault="00745B1B" w:rsidP="00EF1D31">
      <w:pPr>
        <w:rPr>
          <w:rFonts w:ascii="Times New Roman" w:hAnsi="Times New Roman" w:cs="Times New Roman"/>
          <w:bCs/>
          <w:iCs/>
          <w:sz w:val="24"/>
          <w:szCs w:val="24"/>
          <w:highlight w:val="yellow"/>
        </w:rPr>
      </w:pPr>
    </w:p>
    <w:p w14:paraId="42F6AEC0" w14:textId="720CC78E" w:rsidR="00A64857" w:rsidRDefault="00A64857" w:rsidP="00EF1D31">
      <w:pPr>
        <w:rPr>
          <w:rFonts w:ascii="Times New Roman" w:hAnsi="Times New Roman" w:cs="Times New Roman"/>
          <w:bCs/>
          <w:iCs/>
          <w:sz w:val="24"/>
          <w:szCs w:val="24"/>
        </w:rPr>
      </w:pPr>
      <w:r w:rsidRPr="00A64857">
        <w:rPr>
          <w:rFonts w:ascii="Times New Roman" w:hAnsi="Times New Roman" w:cs="Times New Roman"/>
          <w:bCs/>
          <w:iCs/>
          <w:sz w:val="24"/>
          <w:szCs w:val="24"/>
          <w:highlight w:val="yellow"/>
        </w:rPr>
        <w:lastRenderedPageBreak/>
        <w:t>CEVAP ANAHTARI</w:t>
      </w:r>
    </w:p>
    <w:p w14:paraId="1BB86A8A" w14:textId="77777777" w:rsidR="002101E0" w:rsidRDefault="00000000" w:rsidP="002101E0">
      <w:pPr>
        <w:rPr>
          <w:rFonts w:ascii="Times New Roman" w:hAnsi="Times New Roman" w:cs="Times New Roman"/>
          <w:bCs/>
          <w:iCs/>
          <w:sz w:val="24"/>
          <w:szCs w:val="24"/>
        </w:rPr>
      </w:pPr>
      <w:r>
        <w:rPr>
          <w:rFonts w:ascii="Times New Roman" w:hAnsi="Times New Roman" w:cs="Times New Roman"/>
          <w:bCs/>
          <w:iCs/>
          <w:sz w:val="24"/>
          <w:szCs w:val="24"/>
        </w:rPr>
        <w:pict w14:anchorId="1AB93C27">
          <v:rect id="_x0000_i1027" style="width:0;height:1.5pt" o:hralign="center" o:bullet="t" o:hrstd="t" o:hr="t" fillcolor="#a0a0a0" stroked="f"/>
        </w:pict>
      </w:r>
    </w:p>
    <w:p w14:paraId="0BDECFFE" w14:textId="6D5DFFD6" w:rsidR="00D8691C" w:rsidRPr="006B27AF" w:rsidRDefault="00886806" w:rsidP="00886806">
      <w:pPr>
        <w:rPr>
          <w:rFonts w:ascii="Times New Roman" w:hAnsi="Times New Roman" w:cs="Times New Roman"/>
          <w:bCs/>
          <w:iCs/>
          <w:sz w:val="24"/>
          <w:szCs w:val="24"/>
        </w:rPr>
      </w:pPr>
      <w:r w:rsidRPr="006B27AF">
        <w:rPr>
          <w:rFonts w:ascii="Times New Roman" w:hAnsi="Times New Roman" w:cs="Times New Roman"/>
          <w:b/>
          <w:bCs/>
          <w:iCs/>
          <w:sz w:val="24"/>
          <w:szCs w:val="24"/>
        </w:rPr>
        <w:t>S1</w:t>
      </w:r>
      <w:r w:rsidRPr="006B27AF">
        <w:rPr>
          <w:rFonts w:ascii="Times New Roman" w:hAnsi="Times New Roman" w:cs="Times New Roman"/>
          <w:bCs/>
          <w:iCs/>
          <w:sz w:val="24"/>
          <w:szCs w:val="24"/>
        </w:rPr>
        <w:br/>
      </w:r>
      <w:r w:rsidR="00D8691C" w:rsidRPr="006B27AF">
        <w:rPr>
          <w:rFonts w:ascii="Times New Roman" w:hAnsi="Times New Roman" w:cs="Times New Roman"/>
          <w:bCs/>
          <w:iCs/>
          <w:sz w:val="24"/>
          <w:szCs w:val="24"/>
        </w:rPr>
        <w:t>Felsefe terimi, Yunanca “philia” (sevmek, aramak, peşinden gitmek) ve “sophia” (bilgi, bilgelik) kelimelerinin birleşiminden türetilen “philosophia” kelimesinden ortaya çıkmıştır. “Philosophia”; “bilgelik sevgisi”, “hikmet arayışı”, “bilginin peşinden koşmak” vb. anlamlara gelir. Bu anlamdan yola çıkarak felsefe; bilgiyi arayan, seven ve onu bulduğunda bile sorgulamayı sürdüren bir süreçtir. Başka bir ifadeyle felsefe, sürekli bir bilgi arayışı ve bu bilgiyi derinlemesine inceleme çabasıdır</w:t>
      </w:r>
    </w:p>
    <w:p w14:paraId="72E1DA8C" w14:textId="1A2042DA" w:rsidR="00886806" w:rsidRPr="006B27AF" w:rsidRDefault="00000000" w:rsidP="00886806">
      <w:pPr>
        <w:rPr>
          <w:rFonts w:ascii="Times New Roman" w:hAnsi="Times New Roman" w:cs="Times New Roman"/>
          <w:bCs/>
          <w:iCs/>
          <w:sz w:val="24"/>
          <w:szCs w:val="24"/>
        </w:rPr>
      </w:pPr>
      <w:r w:rsidRPr="006B27AF">
        <w:rPr>
          <w:rFonts w:ascii="Times New Roman" w:hAnsi="Times New Roman" w:cs="Times New Roman"/>
          <w:bCs/>
          <w:iCs/>
          <w:sz w:val="24"/>
          <w:szCs w:val="24"/>
        </w:rPr>
        <w:pict w14:anchorId="5D8A3501">
          <v:rect id="_x0000_i1028" style="width:0;height:1.5pt" o:hralign="center" o:bullet="t" o:hrstd="t" o:hr="t" fillcolor="#a0a0a0" stroked="f"/>
        </w:pict>
      </w:r>
    </w:p>
    <w:p w14:paraId="5E966C5C" w14:textId="77777777" w:rsidR="00B367C9" w:rsidRPr="006B27AF" w:rsidRDefault="00886806" w:rsidP="00B367C9">
      <w:pPr>
        <w:rPr>
          <w:rFonts w:ascii="Times New Roman" w:hAnsi="Times New Roman" w:cs="Times New Roman"/>
          <w:bCs/>
          <w:iCs/>
          <w:sz w:val="24"/>
          <w:szCs w:val="24"/>
        </w:rPr>
      </w:pPr>
      <w:r w:rsidRPr="006B27AF">
        <w:rPr>
          <w:rFonts w:ascii="Times New Roman" w:hAnsi="Times New Roman" w:cs="Times New Roman"/>
          <w:b/>
          <w:bCs/>
          <w:iCs/>
          <w:sz w:val="24"/>
          <w:szCs w:val="24"/>
        </w:rPr>
        <w:t>S2</w:t>
      </w:r>
      <w:r w:rsidRPr="006B27AF">
        <w:rPr>
          <w:rFonts w:ascii="Times New Roman" w:hAnsi="Times New Roman" w:cs="Times New Roman"/>
          <w:bCs/>
          <w:iCs/>
          <w:sz w:val="24"/>
          <w:szCs w:val="24"/>
        </w:rPr>
        <w:br/>
      </w:r>
      <w:r w:rsidR="00B367C9" w:rsidRPr="006B27AF">
        <w:rPr>
          <w:rFonts w:ascii="Times New Roman" w:hAnsi="Times New Roman" w:cs="Times New Roman"/>
          <w:b/>
          <w:bCs/>
          <w:iCs/>
          <w:sz w:val="24"/>
          <w:szCs w:val="24"/>
        </w:rPr>
        <w:t>a)</w:t>
      </w:r>
      <w:r w:rsidR="00B367C9" w:rsidRPr="006B27AF">
        <w:rPr>
          <w:rFonts w:ascii="Times New Roman" w:hAnsi="Times New Roman" w:cs="Times New Roman"/>
          <w:bCs/>
          <w:iCs/>
          <w:sz w:val="24"/>
          <w:szCs w:val="24"/>
        </w:rPr>
        <w:br/>
        <w:t xml:space="preserve">Felsefe; sanatın, dinin ve bilimin ortaya koyduğu hakikat/anlam/güzellik iddialarıyla </w:t>
      </w:r>
      <w:r w:rsidR="00B367C9" w:rsidRPr="006B27AF">
        <w:rPr>
          <w:rFonts w:ascii="Times New Roman" w:hAnsi="Times New Roman" w:cs="Times New Roman"/>
          <w:b/>
          <w:bCs/>
          <w:iCs/>
          <w:sz w:val="24"/>
          <w:szCs w:val="24"/>
        </w:rPr>
        <w:t>karşılıklı ilişki içindedir</w:t>
      </w:r>
      <w:r w:rsidR="00B367C9" w:rsidRPr="006B27AF">
        <w:rPr>
          <w:rFonts w:ascii="Times New Roman" w:hAnsi="Times New Roman" w:cs="Times New Roman"/>
          <w:bCs/>
          <w:iCs/>
          <w:sz w:val="24"/>
          <w:szCs w:val="24"/>
        </w:rPr>
        <w:t xml:space="preserve">. Bu alanların yöntemlerini ve ürettikleri sonuçları </w:t>
      </w:r>
      <w:r w:rsidR="00B367C9" w:rsidRPr="006B27AF">
        <w:rPr>
          <w:rFonts w:ascii="Times New Roman" w:hAnsi="Times New Roman" w:cs="Times New Roman"/>
          <w:b/>
          <w:bCs/>
          <w:iCs/>
          <w:sz w:val="24"/>
          <w:szCs w:val="24"/>
        </w:rPr>
        <w:t>akıl ve mantık süzgecinden geçirerek eleştirel biçimde sorgular</w:t>
      </w:r>
      <w:r w:rsidR="00B367C9" w:rsidRPr="006B27AF">
        <w:rPr>
          <w:rFonts w:ascii="Times New Roman" w:hAnsi="Times New Roman" w:cs="Times New Roman"/>
          <w:bCs/>
          <w:iCs/>
          <w:sz w:val="24"/>
          <w:szCs w:val="24"/>
        </w:rPr>
        <w:t>, böylece onların sunduğu görüşleri inceleyip değerlendirerek felsefenin konu alanını da genişletir.</w:t>
      </w:r>
    </w:p>
    <w:p w14:paraId="4BC800D4" w14:textId="77777777" w:rsidR="00B367C9" w:rsidRPr="00B367C9" w:rsidRDefault="00B367C9" w:rsidP="00B367C9">
      <w:pPr>
        <w:rPr>
          <w:rFonts w:ascii="Times New Roman" w:hAnsi="Times New Roman" w:cs="Times New Roman"/>
          <w:bCs/>
          <w:iCs/>
          <w:sz w:val="24"/>
          <w:szCs w:val="24"/>
        </w:rPr>
      </w:pPr>
      <w:r w:rsidRPr="00B367C9">
        <w:rPr>
          <w:rFonts w:ascii="Times New Roman" w:hAnsi="Times New Roman" w:cs="Times New Roman"/>
          <w:b/>
          <w:bCs/>
          <w:iCs/>
          <w:sz w:val="24"/>
          <w:szCs w:val="24"/>
        </w:rPr>
        <w:t>b)</w:t>
      </w:r>
      <w:r w:rsidRPr="00B367C9">
        <w:rPr>
          <w:rFonts w:ascii="Times New Roman" w:hAnsi="Times New Roman" w:cs="Times New Roman"/>
          <w:bCs/>
          <w:iCs/>
          <w:sz w:val="24"/>
          <w:szCs w:val="24"/>
        </w:rPr>
        <w:br/>
      </w:r>
      <w:r w:rsidRPr="00B367C9">
        <w:rPr>
          <w:rFonts w:ascii="Times New Roman" w:hAnsi="Times New Roman" w:cs="Times New Roman"/>
          <w:b/>
          <w:bCs/>
          <w:iCs/>
          <w:sz w:val="24"/>
          <w:szCs w:val="24"/>
        </w:rPr>
        <w:t>Benzer yönü:</w:t>
      </w:r>
      <w:r w:rsidRPr="00B367C9">
        <w:rPr>
          <w:rFonts w:ascii="Times New Roman" w:hAnsi="Times New Roman" w:cs="Times New Roman"/>
          <w:bCs/>
          <w:iCs/>
          <w:sz w:val="24"/>
          <w:szCs w:val="24"/>
        </w:rPr>
        <w:t xml:space="preserve"> Sanat, din ve bilim gibi felsefe de insanın dünyayı ve yaşamı anlama çabasına katkı sunar; insan ve evren hakkında düşünür, açıklamalar üretir.</w:t>
      </w:r>
    </w:p>
    <w:p w14:paraId="52D4A513" w14:textId="77777777" w:rsidR="00B367C9" w:rsidRPr="00B367C9" w:rsidRDefault="00B367C9" w:rsidP="00B367C9">
      <w:pPr>
        <w:rPr>
          <w:rFonts w:ascii="Times New Roman" w:hAnsi="Times New Roman" w:cs="Times New Roman"/>
          <w:bCs/>
          <w:iCs/>
          <w:sz w:val="24"/>
          <w:szCs w:val="24"/>
        </w:rPr>
      </w:pPr>
      <w:r w:rsidRPr="00B367C9">
        <w:rPr>
          <w:rFonts w:ascii="Times New Roman" w:hAnsi="Times New Roman" w:cs="Times New Roman"/>
          <w:b/>
          <w:bCs/>
          <w:iCs/>
          <w:sz w:val="24"/>
          <w:szCs w:val="24"/>
        </w:rPr>
        <w:t>Farklı yönü:</w:t>
      </w:r>
      <w:r w:rsidRPr="00B367C9">
        <w:rPr>
          <w:rFonts w:ascii="Times New Roman" w:hAnsi="Times New Roman" w:cs="Times New Roman"/>
          <w:bCs/>
          <w:iCs/>
          <w:sz w:val="24"/>
          <w:szCs w:val="24"/>
        </w:rPr>
        <w:t xml:space="preserve"> Felsefe, sanat/din/bilimde ileri sürülen iddiaları </w:t>
      </w:r>
      <w:r w:rsidRPr="00B367C9">
        <w:rPr>
          <w:rFonts w:ascii="Times New Roman" w:hAnsi="Times New Roman" w:cs="Times New Roman"/>
          <w:b/>
          <w:bCs/>
          <w:iCs/>
          <w:sz w:val="24"/>
          <w:szCs w:val="24"/>
        </w:rPr>
        <w:t>doğrudan üretmekten çok</w:t>
      </w:r>
      <w:r w:rsidRPr="00B367C9">
        <w:rPr>
          <w:rFonts w:ascii="Times New Roman" w:hAnsi="Times New Roman" w:cs="Times New Roman"/>
          <w:bCs/>
          <w:iCs/>
          <w:sz w:val="24"/>
          <w:szCs w:val="24"/>
        </w:rPr>
        <w:t xml:space="preserve"> onların yöntemlerini, dayanaklarını ve sonuçlarını </w:t>
      </w:r>
      <w:r w:rsidRPr="00B367C9">
        <w:rPr>
          <w:rFonts w:ascii="Times New Roman" w:hAnsi="Times New Roman" w:cs="Times New Roman"/>
          <w:b/>
          <w:bCs/>
          <w:iCs/>
          <w:sz w:val="24"/>
          <w:szCs w:val="24"/>
        </w:rPr>
        <w:t>eleştirel olarak sorgulayıp değerlendirmesiyle</w:t>
      </w:r>
      <w:r w:rsidRPr="00B367C9">
        <w:rPr>
          <w:rFonts w:ascii="Times New Roman" w:hAnsi="Times New Roman" w:cs="Times New Roman"/>
          <w:bCs/>
          <w:iCs/>
          <w:sz w:val="24"/>
          <w:szCs w:val="24"/>
        </w:rPr>
        <w:t xml:space="preserve"> ayrılır (yöntemleri “ne kadar güvenilir?” diye denetler, irdeler).</w:t>
      </w:r>
    </w:p>
    <w:p w14:paraId="544E64EB" w14:textId="77777777" w:rsidR="00B367C9" w:rsidRPr="006B27AF" w:rsidRDefault="00B367C9" w:rsidP="00886806">
      <w:pPr>
        <w:rPr>
          <w:rFonts w:ascii="Times New Roman" w:hAnsi="Times New Roman" w:cs="Times New Roman"/>
          <w:bCs/>
          <w:iCs/>
          <w:sz w:val="24"/>
          <w:szCs w:val="24"/>
        </w:rPr>
      </w:pPr>
    </w:p>
    <w:p w14:paraId="4D243C4C" w14:textId="2137F845" w:rsidR="00886806" w:rsidRPr="006B27AF" w:rsidRDefault="00000000" w:rsidP="00886806">
      <w:pPr>
        <w:rPr>
          <w:rFonts w:ascii="Times New Roman" w:hAnsi="Times New Roman" w:cs="Times New Roman"/>
          <w:bCs/>
          <w:iCs/>
          <w:sz w:val="24"/>
          <w:szCs w:val="24"/>
        </w:rPr>
      </w:pPr>
      <w:r w:rsidRPr="006B27AF">
        <w:rPr>
          <w:rFonts w:ascii="Times New Roman" w:hAnsi="Times New Roman" w:cs="Times New Roman"/>
          <w:bCs/>
          <w:iCs/>
          <w:sz w:val="24"/>
          <w:szCs w:val="24"/>
        </w:rPr>
        <w:pict w14:anchorId="022A0615">
          <v:rect id="_x0000_i1029" style="width:0;height:1.5pt" o:hralign="center" o:bullet="t" o:hrstd="t" o:hr="t" fillcolor="#a0a0a0" stroked="f"/>
        </w:pict>
      </w:r>
    </w:p>
    <w:p w14:paraId="0329A5C7" w14:textId="065A830B" w:rsidR="00886806" w:rsidRDefault="00886806" w:rsidP="00886806">
      <w:pPr>
        <w:rPr>
          <w:rFonts w:ascii="Times New Roman" w:hAnsi="Times New Roman" w:cs="Times New Roman"/>
          <w:bCs/>
          <w:i/>
          <w:iCs/>
          <w:sz w:val="24"/>
          <w:szCs w:val="24"/>
        </w:rPr>
      </w:pPr>
      <w:r w:rsidRPr="006B27AF">
        <w:rPr>
          <w:rFonts w:ascii="Times New Roman" w:hAnsi="Times New Roman" w:cs="Times New Roman"/>
          <w:b/>
          <w:bCs/>
          <w:iCs/>
          <w:sz w:val="24"/>
          <w:szCs w:val="24"/>
        </w:rPr>
        <w:t>S3</w:t>
      </w:r>
      <w:r w:rsidRPr="006B27AF">
        <w:rPr>
          <w:rFonts w:ascii="Times New Roman" w:hAnsi="Times New Roman" w:cs="Times New Roman"/>
          <w:bCs/>
          <w:iCs/>
          <w:sz w:val="24"/>
          <w:szCs w:val="24"/>
        </w:rPr>
        <w:t xml:space="preserve"> </w:t>
      </w:r>
    </w:p>
    <w:p w14:paraId="1DD19DF1" w14:textId="0918EEB1" w:rsidR="00745B1B" w:rsidRPr="00745B1B" w:rsidRDefault="00745B1B" w:rsidP="00886806">
      <w:pPr>
        <w:rPr>
          <w:rFonts w:ascii="Times New Roman" w:hAnsi="Times New Roman" w:cs="Times New Roman"/>
          <w:bCs/>
          <w:sz w:val="24"/>
          <w:szCs w:val="24"/>
        </w:rPr>
      </w:pPr>
      <w:r w:rsidRPr="00745B1B">
        <w:rPr>
          <w:rFonts w:ascii="Times New Roman" w:hAnsi="Times New Roman" w:cs="Times New Roman"/>
          <w:bCs/>
          <w:sz w:val="24"/>
          <w:szCs w:val="24"/>
        </w:rPr>
        <w:t xml:space="preserve">Felsefi düşüncenin </w:t>
      </w:r>
      <w:r w:rsidRPr="00745B1B">
        <w:rPr>
          <w:rFonts w:ascii="Times New Roman" w:hAnsi="Times New Roman" w:cs="Times New Roman"/>
          <w:b/>
          <w:bCs/>
          <w:sz w:val="24"/>
          <w:szCs w:val="24"/>
        </w:rPr>
        <w:t>evrensel olması</w:t>
      </w:r>
      <w:r w:rsidRPr="00745B1B">
        <w:rPr>
          <w:rFonts w:ascii="Times New Roman" w:hAnsi="Times New Roman" w:cs="Times New Roman"/>
          <w:bCs/>
          <w:sz w:val="24"/>
          <w:szCs w:val="24"/>
        </w:rPr>
        <w:t xml:space="preserve">, felsefenin ele aldığı soruların ve problemlerin (varlık, bilgi, ahlak, adalet, mutluluk, doğru-yanlış gibi) </w:t>
      </w:r>
      <w:r w:rsidRPr="00745B1B">
        <w:rPr>
          <w:rFonts w:ascii="Times New Roman" w:hAnsi="Times New Roman" w:cs="Times New Roman"/>
          <w:b/>
          <w:bCs/>
          <w:sz w:val="24"/>
          <w:szCs w:val="24"/>
        </w:rPr>
        <w:t>yalnızca belli bir toplum ya da döneme değil, tüm insanlığa</w:t>
      </w:r>
      <w:r w:rsidRPr="00745B1B">
        <w:rPr>
          <w:rFonts w:ascii="Times New Roman" w:hAnsi="Times New Roman" w:cs="Times New Roman"/>
          <w:bCs/>
          <w:sz w:val="24"/>
          <w:szCs w:val="24"/>
        </w:rPr>
        <w:t xml:space="preserve"> hitap etmesi demektir. Bu nedenle felsefi görüşler farklı kültürlerde ve çağlarda tartışılabilir; insanlar nerede ve ne zaman yaşarsa yaşasın bu sorulara akıl yürüterek cevap arayabilir. Ayrıca felsefe, akla dayandığı için düşünceler </w:t>
      </w:r>
      <w:r w:rsidRPr="00745B1B">
        <w:rPr>
          <w:rFonts w:ascii="Times New Roman" w:hAnsi="Times New Roman" w:cs="Times New Roman"/>
          <w:b/>
          <w:bCs/>
          <w:sz w:val="24"/>
          <w:szCs w:val="24"/>
        </w:rPr>
        <w:t>paylaşılabilir, eleştirilebilir ve tartışılabilir</w:t>
      </w:r>
      <w:r w:rsidRPr="00745B1B">
        <w:rPr>
          <w:rFonts w:ascii="Times New Roman" w:hAnsi="Times New Roman" w:cs="Times New Roman"/>
          <w:bCs/>
          <w:sz w:val="24"/>
          <w:szCs w:val="24"/>
        </w:rPr>
        <w:t>; bu da onu evrensel bir etkinlik hâline getirir.</w:t>
      </w:r>
    </w:p>
    <w:p w14:paraId="51C040B9" w14:textId="60DE21DA" w:rsidR="00886806" w:rsidRPr="006B27AF" w:rsidRDefault="00000000" w:rsidP="00886806">
      <w:pPr>
        <w:rPr>
          <w:rFonts w:ascii="Times New Roman" w:hAnsi="Times New Roman" w:cs="Times New Roman"/>
          <w:b/>
          <w:bCs/>
          <w:iCs/>
          <w:sz w:val="24"/>
          <w:szCs w:val="24"/>
        </w:rPr>
      </w:pPr>
      <w:r w:rsidRPr="006B27AF">
        <w:rPr>
          <w:rFonts w:ascii="Times New Roman" w:hAnsi="Times New Roman" w:cs="Times New Roman"/>
          <w:bCs/>
          <w:iCs/>
          <w:sz w:val="24"/>
          <w:szCs w:val="24"/>
        </w:rPr>
        <w:pict w14:anchorId="577FE76D">
          <v:rect id="_x0000_i1030" style="width:0;height:1.5pt" o:hralign="center" o:bullet="t" o:hrstd="t" o:hr="t" fillcolor="#a0a0a0" stroked="f"/>
        </w:pict>
      </w:r>
    </w:p>
    <w:p w14:paraId="1C3F0DB5" w14:textId="77777777" w:rsidR="00B367C9" w:rsidRPr="00B367C9" w:rsidRDefault="00886806" w:rsidP="00B367C9">
      <w:pPr>
        <w:spacing w:after="0"/>
        <w:rPr>
          <w:rFonts w:ascii="Times New Roman" w:hAnsi="Times New Roman" w:cs="Times New Roman"/>
          <w:noProof/>
          <w:sz w:val="24"/>
          <w:szCs w:val="24"/>
        </w:rPr>
      </w:pPr>
      <w:r w:rsidRPr="006B27AF">
        <w:rPr>
          <w:rFonts w:ascii="Times New Roman" w:hAnsi="Times New Roman" w:cs="Times New Roman"/>
          <w:b/>
          <w:bCs/>
          <w:iCs/>
          <w:sz w:val="24"/>
          <w:szCs w:val="24"/>
        </w:rPr>
        <w:t>S4</w:t>
      </w:r>
      <w:r w:rsidRPr="006B27AF">
        <w:rPr>
          <w:rFonts w:ascii="Times New Roman" w:hAnsi="Times New Roman" w:cs="Times New Roman"/>
          <w:bCs/>
          <w:iCs/>
          <w:sz w:val="24"/>
          <w:szCs w:val="24"/>
        </w:rPr>
        <w:br/>
      </w:r>
      <w:r w:rsidR="00B367C9" w:rsidRPr="00B367C9">
        <w:rPr>
          <w:rFonts w:ascii="Times New Roman" w:hAnsi="Times New Roman" w:cs="Times New Roman"/>
          <w:b/>
          <w:bCs/>
          <w:noProof/>
          <w:sz w:val="24"/>
          <w:szCs w:val="24"/>
        </w:rPr>
        <w:t>1. Öncül:</w:t>
      </w:r>
      <w:r w:rsidR="00B367C9" w:rsidRPr="00B367C9">
        <w:rPr>
          <w:rFonts w:ascii="Times New Roman" w:hAnsi="Times New Roman" w:cs="Times New Roman"/>
          <w:noProof/>
          <w:sz w:val="24"/>
          <w:szCs w:val="24"/>
        </w:rPr>
        <w:t xml:space="preserve"> Empati (başkalarını anlamaya çalışmak), sağlam/güçlü ilişkilerin kurulmasını sağlar.</w:t>
      </w:r>
      <w:r w:rsidR="00B367C9" w:rsidRPr="00B367C9">
        <w:rPr>
          <w:rFonts w:ascii="Times New Roman" w:hAnsi="Times New Roman" w:cs="Times New Roman"/>
          <w:noProof/>
          <w:sz w:val="24"/>
          <w:szCs w:val="24"/>
        </w:rPr>
        <w:br/>
      </w:r>
      <w:r w:rsidR="00B367C9" w:rsidRPr="00B367C9">
        <w:rPr>
          <w:rFonts w:ascii="Times New Roman" w:hAnsi="Times New Roman" w:cs="Times New Roman"/>
          <w:b/>
          <w:bCs/>
          <w:noProof/>
          <w:sz w:val="24"/>
          <w:szCs w:val="24"/>
        </w:rPr>
        <w:t>2. Öncül:</w:t>
      </w:r>
      <w:r w:rsidR="00B367C9" w:rsidRPr="00B367C9">
        <w:rPr>
          <w:rFonts w:ascii="Times New Roman" w:hAnsi="Times New Roman" w:cs="Times New Roman"/>
          <w:noProof/>
          <w:sz w:val="24"/>
          <w:szCs w:val="24"/>
        </w:rPr>
        <w:t xml:space="preserve"> Sağlam/güçlü ilişkiler, bireyin kendini güvende ve değerli hissetmesini sağlar.</w:t>
      </w:r>
      <w:r w:rsidR="00B367C9" w:rsidRPr="00B367C9">
        <w:rPr>
          <w:rFonts w:ascii="Times New Roman" w:hAnsi="Times New Roman" w:cs="Times New Roman"/>
          <w:noProof/>
          <w:sz w:val="24"/>
          <w:szCs w:val="24"/>
        </w:rPr>
        <w:br/>
      </w:r>
      <w:r w:rsidR="00B367C9" w:rsidRPr="00B367C9">
        <w:rPr>
          <w:rFonts w:ascii="Times New Roman" w:hAnsi="Times New Roman" w:cs="Times New Roman"/>
          <w:b/>
          <w:bCs/>
          <w:noProof/>
          <w:sz w:val="24"/>
          <w:szCs w:val="24"/>
        </w:rPr>
        <w:t>3. Öncül:</w:t>
      </w:r>
      <w:r w:rsidR="00B367C9" w:rsidRPr="00B367C9">
        <w:rPr>
          <w:rFonts w:ascii="Times New Roman" w:hAnsi="Times New Roman" w:cs="Times New Roman"/>
          <w:noProof/>
          <w:sz w:val="24"/>
          <w:szCs w:val="24"/>
        </w:rPr>
        <w:t xml:space="preserve"> Kendini değerli hisseden birey, çevresine karşı daha yapıcı/anlayışlı tutum geliştirir.</w:t>
      </w:r>
      <w:r w:rsidR="00B367C9" w:rsidRPr="00B367C9">
        <w:rPr>
          <w:rFonts w:ascii="Times New Roman" w:hAnsi="Times New Roman" w:cs="Times New Roman"/>
          <w:noProof/>
          <w:sz w:val="24"/>
          <w:szCs w:val="24"/>
        </w:rPr>
        <w:br/>
      </w:r>
      <w:r w:rsidR="00B367C9" w:rsidRPr="00B367C9">
        <w:rPr>
          <w:rFonts w:ascii="Times New Roman" w:hAnsi="Times New Roman" w:cs="Times New Roman"/>
          <w:b/>
          <w:bCs/>
          <w:noProof/>
          <w:sz w:val="24"/>
          <w:szCs w:val="24"/>
        </w:rPr>
        <w:t>4. Öncül:</w:t>
      </w:r>
      <w:r w:rsidR="00B367C9" w:rsidRPr="00B367C9">
        <w:rPr>
          <w:rFonts w:ascii="Times New Roman" w:hAnsi="Times New Roman" w:cs="Times New Roman"/>
          <w:noProof/>
          <w:sz w:val="24"/>
          <w:szCs w:val="24"/>
        </w:rPr>
        <w:t xml:space="preserve"> Yapıcı tutumlar, karşılıklı saygıyı artırır ve huzurlu bir ortam oluşmasına katkı sağlar.</w:t>
      </w:r>
      <w:r w:rsidR="00B367C9" w:rsidRPr="00B367C9">
        <w:rPr>
          <w:rFonts w:ascii="Times New Roman" w:hAnsi="Times New Roman" w:cs="Times New Roman"/>
          <w:noProof/>
          <w:sz w:val="24"/>
          <w:szCs w:val="24"/>
        </w:rPr>
        <w:br/>
      </w:r>
      <w:r w:rsidR="00B367C9" w:rsidRPr="00B367C9">
        <w:rPr>
          <w:rFonts w:ascii="Times New Roman" w:hAnsi="Times New Roman" w:cs="Times New Roman"/>
          <w:b/>
          <w:bCs/>
          <w:noProof/>
          <w:sz w:val="24"/>
          <w:szCs w:val="24"/>
        </w:rPr>
        <w:t>Sonuç Önermesi:</w:t>
      </w:r>
      <w:r w:rsidR="00B367C9" w:rsidRPr="00B367C9">
        <w:rPr>
          <w:rFonts w:ascii="Times New Roman" w:hAnsi="Times New Roman" w:cs="Times New Roman"/>
          <w:noProof/>
          <w:sz w:val="24"/>
          <w:szCs w:val="24"/>
        </w:rPr>
        <w:t xml:space="preserve"> Empati temelli güçlü ilişkiler, bireysel mutluluğu ve toplumsal huzuru destekler.</w:t>
      </w:r>
    </w:p>
    <w:p w14:paraId="103BAD40" w14:textId="39FD912D" w:rsidR="00886806" w:rsidRPr="006B27AF" w:rsidRDefault="00886806" w:rsidP="00886806">
      <w:pPr>
        <w:rPr>
          <w:rFonts w:ascii="Times New Roman" w:hAnsi="Times New Roman" w:cs="Times New Roman"/>
          <w:bCs/>
          <w:iCs/>
          <w:sz w:val="24"/>
          <w:szCs w:val="24"/>
        </w:rPr>
      </w:pPr>
    </w:p>
    <w:p w14:paraId="6C86F1FC" w14:textId="287E3DBE" w:rsidR="00886806" w:rsidRPr="006B27AF" w:rsidRDefault="00000000" w:rsidP="00886806">
      <w:pPr>
        <w:rPr>
          <w:rFonts w:ascii="Times New Roman" w:hAnsi="Times New Roman" w:cs="Times New Roman"/>
          <w:b/>
          <w:bCs/>
          <w:iCs/>
          <w:sz w:val="24"/>
          <w:szCs w:val="24"/>
        </w:rPr>
      </w:pPr>
      <w:r w:rsidRPr="006B27AF">
        <w:rPr>
          <w:rFonts w:ascii="Times New Roman" w:hAnsi="Times New Roman" w:cs="Times New Roman"/>
          <w:bCs/>
          <w:iCs/>
          <w:sz w:val="24"/>
          <w:szCs w:val="24"/>
        </w:rPr>
        <w:pict w14:anchorId="0FFE43DD">
          <v:rect id="_x0000_i1031" style="width:0;height:1.5pt" o:hralign="center" o:bullet="t" o:hrstd="t" o:hr="t" fillcolor="#a0a0a0" stroked="f"/>
        </w:pict>
      </w:r>
    </w:p>
    <w:p w14:paraId="1AC03D49" w14:textId="77777777" w:rsidR="00306FBB" w:rsidRPr="006B27AF" w:rsidRDefault="00886806" w:rsidP="00306FBB">
      <w:pPr>
        <w:rPr>
          <w:rFonts w:ascii="Times New Roman" w:hAnsi="Times New Roman" w:cs="Times New Roman"/>
          <w:bCs/>
          <w:iCs/>
          <w:sz w:val="24"/>
          <w:szCs w:val="24"/>
        </w:rPr>
      </w:pPr>
      <w:r w:rsidRPr="006B27AF">
        <w:rPr>
          <w:rFonts w:ascii="Times New Roman" w:hAnsi="Times New Roman" w:cs="Times New Roman"/>
          <w:b/>
          <w:bCs/>
          <w:iCs/>
          <w:sz w:val="24"/>
          <w:szCs w:val="24"/>
        </w:rPr>
        <w:t>S5</w:t>
      </w:r>
      <w:r w:rsidRPr="006B27AF">
        <w:rPr>
          <w:rFonts w:ascii="Times New Roman" w:hAnsi="Times New Roman" w:cs="Times New Roman"/>
          <w:bCs/>
          <w:iCs/>
          <w:sz w:val="24"/>
          <w:szCs w:val="24"/>
        </w:rPr>
        <w:br/>
      </w:r>
      <w:r w:rsidR="00306FBB" w:rsidRPr="006B27AF">
        <w:rPr>
          <w:rFonts w:ascii="Times New Roman" w:hAnsi="Times New Roman" w:cs="Times New Roman"/>
          <w:bCs/>
          <w:iCs/>
          <w:sz w:val="24"/>
          <w:szCs w:val="24"/>
        </w:rPr>
        <w:t xml:space="preserve">  “Bu yardım kampanyasına katıldığına göre kesin çok iyi bir insandır.” </w:t>
      </w:r>
      <w:r w:rsidR="00306FBB" w:rsidRPr="006B27AF">
        <w:rPr>
          <w:rFonts w:ascii="Segoe UI Symbol" w:hAnsi="Segoe UI Symbol" w:cs="Segoe UI Symbol"/>
          <w:bCs/>
          <w:iCs/>
          <w:sz w:val="24"/>
          <w:szCs w:val="24"/>
        </w:rPr>
        <w:t>➜</w:t>
      </w:r>
      <w:r w:rsidR="00306FBB" w:rsidRPr="006B27AF">
        <w:rPr>
          <w:rFonts w:ascii="Times New Roman" w:hAnsi="Times New Roman" w:cs="Times New Roman"/>
          <w:bCs/>
          <w:iCs/>
          <w:sz w:val="24"/>
          <w:szCs w:val="24"/>
        </w:rPr>
        <w:t xml:space="preserve"> </w:t>
      </w:r>
      <w:r w:rsidR="00306FBB" w:rsidRPr="006B27AF">
        <w:rPr>
          <w:rFonts w:ascii="Times New Roman" w:hAnsi="Times New Roman" w:cs="Times New Roman"/>
          <w:b/>
          <w:bCs/>
          <w:iCs/>
          <w:sz w:val="24"/>
          <w:szCs w:val="24"/>
        </w:rPr>
        <w:t>Alakasız Sonuç</w:t>
      </w:r>
    </w:p>
    <w:p w14:paraId="5BFBDBFB" w14:textId="77777777" w:rsidR="00306FBB" w:rsidRPr="00306FBB" w:rsidRDefault="00306FBB" w:rsidP="00306FBB">
      <w:pPr>
        <w:rPr>
          <w:rFonts w:ascii="Times New Roman" w:hAnsi="Times New Roman" w:cs="Times New Roman"/>
          <w:bCs/>
          <w:iCs/>
          <w:sz w:val="24"/>
          <w:szCs w:val="24"/>
        </w:rPr>
      </w:pPr>
      <w:r w:rsidRPr="00306FBB">
        <w:rPr>
          <w:rFonts w:ascii="Times New Roman" w:hAnsi="Times New Roman" w:cs="Times New Roman"/>
          <w:bCs/>
          <w:iCs/>
          <w:sz w:val="24"/>
          <w:szCs w:val="24"/>
        </w:rPr>
        <w:t xml:space="preserve">  “Bu ilacın zararlı olduğu kanıtlanamadı; o hâlde tamamen güvenlidir.” </w:t>
      </w:r>
      <w:r w:rsidRPr="00306FBB">
        <w:rPr>
          <w:rFonts w:ascii="Segoe UI Symbol" w:hAnsi="Segoe UI Symbol" w:cs="Segoe UI Symbol"/>
          <w:bCs/>
          <w:iCs/>
          <w:sz w:val="24"/>
          <w:szCs w:val="24"/>
        </w:rPr>
        <w:t>➜</w:t>
      </w:r>
      <w:r w:rsidRPr="00306FBB">
        <w:rPr>
          <w:rFonts w:ascii="Times New Roman" w:hAnsi="Times New Roman" w:cs="Times New Roman"/>
          <w:bCs/>
          <w:iCs/>
          <w:sz w:val="24"/>
          <w:szCs w:val="24"/>
        </w:rPr>
        <w:t xml:space="preserve"> </w:t>
      </w:r>
      <w:r w:rsidRPr="00306FBB">
        <w:rPr>
          <w:rFonts w:ascii="Times New Roman" w:hAnsi="Times New Roman" w:cs="Times New Roman"/>
          <w:b/>
          <w:bCs/>
          <w:iCs/>
          <w:sz w:val="24"/>
          <w:szCs w:val="24"/>
        </w:rPr>
        <w:t>İspatlama Mecburiyeti</w:t>
      </w:r>
    </w:p>
    <w:p w14:paraId="68330A71" w14:textId="77777777" w:rsidR="00306FBB" w:rsidRPr="00306FBB" w:rsidRDefault="00306FBB" w:rsidP="00306FBB">
      <w:pPr>
        <w:rPr>
          <w:rFonts w:ascii="Times New Roman" w:hAnsi="Times New Roman" w:cs="Times New Roman"/>
          <w:bCs/>
          <w:iCs/>
          <w:sz w:val="24"/>
          <w:szCs w:val="24"/>
        </w:rPr>
      </w:pPr>
      <w:r w:rsidRPr="00306FBB">
        <w:rPr>
          <w:rFonts w:ascii="Times New Roman" w:hAnsi="Times New Roman" w:cs="Times New Roman"/>
          <w:bCs/>
          <w:iCs/>
          <w:sz w:val="24"/>
          <w:szCs w:val="24"/>
        </w:rPr>
        <w:lastRenderedPageBreak/>
        <w:t xml:space="preserve">  “Koskoca profesör böyle dediğine göre tartışmaya gerek yok, doğrudur.” </w:t>
      </w:r>
      <w:r w:rsidRPr="00306FBB">
        <w:rPr>
          <w:rFonts w:ascii="Segoe UI Symbol" w:hAnsi="Segoe UI Symbol" w:cs="Segoe UI Symbol"/>
          <w:bCs/>
          <w:iCs/>
          <w:sz w:val="24"/>
          <w:szCs w:val="24"/>
        </w:rPr>
        <w:t>➜</w:t>
      </w:r>
      <w:r w:rsidRPr="00306FBB">
        <w:rPr>
          <w:rFonts w:ascii="Times New Roman" w:hAnsi="Times New Roman" w:cs="Times New Roman"/>
          <w:bCs/>
          <w:iCs/>
          <w:sz w:val="24"/>
          <w:szCs w:val="24"/>
        </w:rPr>
        <w:t xml:space="preserve"> </w:t>
      </w:r>
      <w:r w:rsidRPr="00306FBB">
        <w:rPr>
          <w:rFonts w:ascii="Times New Roman" w:hAnsi="Times New Roman" w:cs="Times New Roman"/>
          <w:b/>
          <w:bCs/>
          <w:iCs/>
          <w:sz w:val="24"/>
          <w:szCs w:val="24"/>
        </w:rPr>
        <w:t>Otoriteye Başvurma</w:t>
      </w:r>
    </w:p>
    <w:p w14:paraId="09247E3A" w14:textId="77777777" w:rsidR="00306FBB" w:rsidRPr="00306FBB" w:rsidRDefault="00306FBB" w:rsidP="00306FBB">
      <w:pPr>
        <w:rPr>
          <w:rFonts w:ascii="Times New Roman" w:hAnsi="Times New Roman" w:cs="Times New Roman"/>
          <w:bCs/>
          <w:iCs/>
          <w:sz w:val="24"/>
          <w:szCs w:val="24"/>
        </w:rPr>
      </w:pPr>
      <w:r w:rsidRPr="00306FBB">
        <w:rPr>
          <w:rFonts w:ascii="Times New Roman" w:hAnsi="Times New Roman" w:cs="Times New Roman"/>
          <w:bCs/>
          <w:iCs/>
          <w:sz w:val="24"/>
          <w:szCs w:val="24"/>
        </w:rPr>
        <w:t xml:space="preserve">  “Kopya çekmeyi ne zaman bıraktın?” </w:t>
      </w:r>
      <w:r w:rsidRPr="00306FBB">
        <w:rPr>
          <w:rFonts w:ascii="Segoe UI Symbol" w:hAnsi="Segoe UI Symbol" w:cs="Segoe UI Symbol"/>
          <w:bCs/>
          <w:iCs/>
          <w:sz w:val="24"/>
          <w:szCs w:val="24"/>
        </w:rPr>
        <w:t>➜</w:t>
      </w:r>
      <w:r w:rsidRPr="00306FBB">
        <w:rPr>
          <w:rFonts w:ascii="Times New Roman" w:hAnsi="Times New Roman" w:cs="Times New Roman"/>
          <w:bCs/>
          <w:iCs/>
          <w:sz w:val="24"/>
          <w:szCs w:val="24"/>
        </w:rPr>
        <w:t xml:space="preserve"> </w:t>
      </w:r>
      <w:r w:rsidRPr="00306FBB">
        <w:rPr>
          <w:rFonts w:ascii="Times New Roman" w:hAnsi="Times New Roman" w:cs="Times New Roman"/>
          <w:b/>
          <w:bCs/>
          <w:iCs/>
          <w:sz w:val="24"/>
          <w:szCs w:val="24"/>
        </w:rPr>
        <w:t>İmalı Soru</w:t>
      </w:r>
    </w:p>
    <w:p w14:paraId="5C722C6B" w14:textId="580B1D22" w:rsidR="00886806" w:rsidRPr="006B27AF" w:rsidRDefault="00886806" w:rsidP="00886806">
      <w:pPr>
        <w:rPr>
          <w:rFonts w:ascii="Times New Roman" w:hAnsi="Times New Roman" w:cs="Times New Roman"/>
          <w:bCs/>
          <w:iCs/>
          <w:sz w:val="24"/>
          <w:szCs w:val="24"/>
        </w:rPr>
      </w:pPr>
    </w:p>
    <w:p w14:paraId="1A7B565E" w14:textId="73859A37" w:rsidR="00886806" w:rsidRPr="006B27AF" w:rsidRDefault="00000000" w:rsidP="00886806">
      <w:pPr>
        <w:rPr>
          <w:rFonts w:ascii="Times New Roman" w:hAnsi="Times New Roman" w:cs="Times New Roman"/>
          <w:b/>
          <w:bCs/>
          <w:iCs/>
          <w:sz w:val="24"/>
          <w:szCs w:val="24"/>
        </w:rPr>
      </w:pPr>
      <w:r w:rsidRPr="006B27AF">
        <w:rPr>
          <w:rFonts w:ascii="Times New Roman" w:hAnsi="Times New Roman" w:cs="Times New Roman"/>
          <w:bCs/>
          <w:iCs/>
          <w:sz w:val="24"/>
          <w:szCs w:val="24"/>
        </w:rPr>
        <w:pict w14:anchorId="08AD1830">
          <v:rect id="_x0000_i1032" style="width:0;height:1.5pt" o:hralign="center" o:bullet="t" o:hrstd="t" o:hr="t" fillcolor="#a0a0a0" stroked="f"/>
        </w:pict>
      </w:r>
    </w:p>
    <w:p w14:paraId="35EC5CFC" w14:textId="77777777" w:rsidR="00373537" w:rsidRPr="006B27AF" w:rsidRDefault="00886806" w:rsidP="00886806">
      <w:pPr>
        <w:rPr>
          <w:rFonts w:ascii="Times New Roman" w:hAnsi="Times New Roman" w:cs="Times New Roman"/>
          <w:b/>
          <w:bCs/>
          <w:iCs/>
          <w:sz w:val="24"/>
          <w:szCs w:val="24"/>
        </w:rPr>
      </w:pPr>
      <w:r w:rsidRPr="006B27AF">
        <w:rPr>
          <w:rFonts w:ascii="Times New Roman" w:hAnsi="Times New Roman" w:cs="Times New Roman"/>
          <w:b/>
          <w:bCs/>
          <w:iCs/>
          <w:sz w:val="24"/>
          <w:szCs w:val="24"/>
        </w:rPr>
        <w:t>S6</w:t>
      </w:r>
      <w:r w:rsidR="00373537" w:rsidRPr="006B27AF">
        <w:rPr>
          <w:rFonts w:ascii="Times New Roman" w:hAnsi="Times New Roman" w:cs="Times New Roman"/>
          <w:b/>
          <w:bCs/>
          <w:iCs/>
          <w:sz w:val="24"/>
          <w:szCs w:val="24"/>
        </w:rPr>
        <w:t xml:space="preserve"> </w:t>
      </w:r>
    </w:p>
    <w:p w14:paraId="0FF8EC76" w14:textId="15A0D177" w:rsidR="00373537" w:rsidRPr="006B27AF" w:rsidRDefault="00373537" w:rsidP="00886806">
      <w:pPr>
        <w:rPr>
          <w:rFonts w:ascii="Times New Roman" w:hAnsi="Times New Roman" w:cs="Times New Roman"/>
          <w:bCs/>
          <w:iCs/>
          <w:sz w:val="24"/>
          <w:szCs w:val="24"/>
        </w:rPr>
      </w:pPr>
      <w:r w:rsidRPr="006B27AF">
        <w:rPr>
          <w:rFonts w:ascii="Times New Roman" w:hAnsi="Times New Roman" w:cs="Times New Roman"/>
          <w:bCs/>
          <w:iCs/>
          <w:sz w:val="24"/>
          <w:szCs w:val="24"/>
        </w:rPr>
        <w:t>V</w:t>
      </w:r>
      <w:r w:rsidRPr="006B27AF">
        <w:rPr>
          <w:rFonts w:ascii="Times New Roman" w:hAnsi="Times New Roman" w:cs="Times New Roman"/>
          <w:bCs/>
          <w:iCs/>
          <w:sz w:val="24"/>
          <w:szCs w:val="24"/>
        </w:rPr>
        <w:t>arlık</w:t>
      </w:r>
      <w:r w:rsidRPr="006B27AF">
        <w:rPr>
          <w:rFonts w:ascii="Times New Roman" w:hAnsi="Times New Roman" w:cs="Times New Roman"/>
          <w:bCs/>
          <w:iCs/>
          <w:sz w:val="24"/>
          <w:szCs w:val="24"/>
        </w:rPr>
        <w:t xml:space="preserve">  </w:t>
      </w:r>
      <w:r w:rsidRPr="006B27AF">
        <w:rPr>
          <w:rFonts w:ascii="Times New Roman" w:hAnsi="Times New Roman" w:cs="Times New Roman"/>
          <w:bCs/>
          <w:iCs/>
          <w:sz w:val="24"/>
          <w:szCs w:val="24"/>
        </w:rPr>
        <w:t>felsefesinin temel konusu varlığın kendisidir. Ontoloji olarak da adlandırılan bu disiplin; varlığın temel özelliklerini, yapısını ve var olma biçimlerini inceleyerek varlığın doğasına dair evrensel açıklamalara ulaşmaya çalışır.</w:t>
      </w:r>
    </w:p>
    <w:p w14:paraId="51449EB0" w14:textId="22BA1A3D" w:rsidR="00886806" w:rsidRPr="006B27AF" w:rsidRDefault="00000000" w:rsidP="00886806">
      <w:pPr>
        <w:rPr>
          <w:rFonts w:ascii="Times New Roman" w:hAnsi="Times New Roman" w:cs="Times New Roman"/>
          <w:b/>
          <w:bCs/>
          <w:iCs/>
          <w:sz w:val="24"/>
          <w:szCs w:val="24"/>
        </w:rPr>
      </w:pPr>
      <w:r w:rsidRPr="006B27AF">
        <w:rPr>
          <w:rFonts w:ascii="Times New Roman" w:hAnsi="Times New Roman" w:cs="Times New Roman"/>
          <w:bCs/>
          <w:iCs/>
          <w:sz w:val="24"/>
          <w:szCs w:val="24"/>
        </w:rPr>
        <w:pict w14:anchorId="5088949D">
          <v:rect id="_x0000_i1033" style="width:0;height:1.5pt" o:hralign="center" o:bullet="t" o:hrstd="t" o:hr="t" fillcolor="#a0a0a0" stroked="f"/>
        </w:pict>
      </w:r>
    </w:p>
    <w:p w14:paraId="356091DC" w14:textId="77777777" w:rsidR="00373537" w:rsidRPr="006B27AF" w:rsidRDefault="00886806" w:rsidP="00886806">
      <w:pPr>
        <w:rPr>
          <w:rFonts w:ascii="Times New Roman" w:hAnsi="Times New Roman" w:cs="Times New Roman"/>
          <w:bCs/>
          <w:iCs/>
          <w:sz w:val="24"/>
          <w:szCs w:val="24"/>
        </w:rPr>
      </w:pPr>
      <w:r w:rsidRPr="006B27AF">
        <w:rPr>
          <w:rFonts w:ascii="Times New Roman" w:hAnsi="Times New Roman" w:cs="Times New Roman"/>
          <w:b/>
          <w:bCs/>
          <w:iCs/>
          <w:sz w:val="24"/>
          <w:szCs w:val="24"/>
        </w:rPr>
        <w:t>S7</w:t>
      </w:r>
      <w:r w:rsidRPr="006B27AF">
        <w:rPr>
          <w:rFonts w:ascii="Times New Roman" w:hAnsi="Times New Roman" w:cs="Times New Roman"/>
          <w:bCs/>
          <w:iCs/>
          <w:sz w:val="24"/>
          <w:szCs w:val="24"/>
        </w:rPr>
        <w:br/>
      </w:r>
    </w:p>
    <w:tbl>
      <w:tblPr>
        <w:tblStyle w:val="TabloKlavuzu"/>
        <w:tblW w:w="0" w:type="auto"/>
        <w:tblInd w:w="-5" w:type="dxa"/>
        <w:tblLook w:val="04A0" w:firstRow="1" w:lastRow="0" w:firstColumn="1" w:lastColumn="0" w:noHBand="0" w:noVBand="1"/>
      </w:tblPr>
      <w:tblGrid>
        <w:gridCol w:w="7075"/>
        <w:gridCol w:w="1177"/>
      </w:tblGrid>
      <w:tr w:rsidR="00373537" w:rsidRPr="00373537" w14:paraId="0073CAF8" w14:textId="77777777" w:rsidTr="00373537">
        <w:tc>
          <w:tcPr>
            <w:tcW w:w="0" w:type="auto"/>
            <w:hideMark/>
          </w:tcPr>
          <w:p w14:paraId="54C882E2" w14:textId="77777777" w:rsidR="00373537" w:rsidRPr="00373537" w:rsidRDefault="00373537" w:rsidP="00373537">
            <w:pPr>
              <w:spacing w:after="160"/>
              <w:rPr>
                <w:rFonts w:ascii="Times New Roman" w:hAnsi="Times New Roman" w:cs="Times New Roman"/>
                <w:b/>
                <w:bCs/>
                <w:iCs/>
                <w:sz w:val="24"/>
                <w:szCs w:val="24"/>
              </w:rPr>
            </w:pPr>
            <w:r w:rsidRPr="00373537">
              <w:rPr>
                <w:rFonts w:ascii="Times New Roman" w:hAnsi="Times New Roman" w:cs="Times New Roman"/>
                <w:b/>
                <w:bCs/>
                <w:iCs/>
                <w:sz w:val="24"/>
                <w:szCs w:val="24"/>
              </w:rPr>
              <w:t>Tanım</w:t>
            </w:r>
          </w:p>
        </w:tc>
        <w:tc>
          <w:tcPr>
            <w:tcW w:w="0" w:type="auto"/>
            <w:hideMark/>
          </w:tcPr>
          <w:p w14:paraId="2B51E966" w14:textId="77777777" w:rsidR="00373537" w:rsidRPr="00373537" w:rsidRDefault="00373537" w:rsidP="00373537">
            <w:pPr>
              <w:spacing w:after="160"/>
              <w:rPr>
                <w:rFonts w:ascii="Times New Roman" w:hAnsi="Times New Roman" w:cs="Times New Roman"/>
                <w:b/>
                <w:bCs/>
                <w:iCs/>
                <w:sz w:val="24"/>
                <w:szCs w:val="24"/>
              </w:rPr>
            </w:pPr>
            <w:r w:rsidRPr="00373537">
              <w:rPr>
                <w:rFonts w:ascii="Times New Roman" w:hAnsi="Times New Roman" w:cs="Times New Roman"/>
                <w:b/>
                <w:bCs/>
                <w:iCs/>
                <w:sz w:val="24"/>
                <w:szCs w:val="24"/>
              </w:rPr>
              <w:t>Kavram</w:t>
            </w:r>
          </w:p>
        </w:tc>
      </w:tr>
      <w:tr w:rsidR="00373537" w:rsidRPr="00373537" w14:paraId="5192EEED" w14:textId="77777777" w:rsidTr="00373537">
        <w:tc>
          <w:tcPr>
            <w:tcW w:w="0" w:type="auto"/>
            <w:hideMark/>
          </w:tcPr>
          <w:p w14:paraId="753E488F" w14:textId="77777777" w:rsidR="00373537" w:rsidRPr="00373537" w:rsidRDefault="00373537" w:rsidP="00373537">
            <w:pPr>
              <w:spacing w:after="160"/>
              <w:rPr>
                <w:rFonts w:ascii="Times New Roman" w:hAnsi="Times New Roman" w:cs="Times New Roman"/>
                <w:bCs/>
                <w:iCs/>
                <w:sz w:val="24"/>
                <w:szCs w:val="24"/>
              </w:rPr>
            </w:pPr>
            <w:r w:rsidRPr="00373537">
              <w:rPr>
                <w:rFonts w:ascii="Times New Roman" w:hAnsi="Times New Roman" w:cs="Times New Roman"/>
                <w:bCs/>
                <w:iCs/>
                <w:sz w:val="24"/>
                <w:szCs w:val="24"/>
              </w:rPr>
              <w:t>Yalnızca düşünme aracılığı ile kavranabilen asıl gerçeklik.</w:t>
            </w:r>
          </w:p>
        </w:tc>
        <w:tc>
          <w:tcPr>
            <w:tcW w:w="0" w:type="auto"/>
            <w:hideMark/>
          </w:tcPr>
          <w:p w14:paraId="71728631" w14:textId="77777777" w:rsidR="00373537" w:rsidRPr="00373537" w:rsidRDefault="00373537" w:rsidP="00373537">
            <w:pPr>
              <w:spacing w:after="160"/>
              <w:rPr>
                <w:rFonts w:ascii="Times New Roman" w:hAnsi="Times New Roman" w:cs="Times New Roman"/>
                <w:bCs/>
                <w:iCs/>
                <w:sz w:val="24"/>
                <w:szCs w:val="24"/>
              </w:rPr>
            </w:pPr>
            <w:r w:rsidRPr="00373537">
              <w:rPr>
                <w:rFonts w:ascii="Times New Roman" w:hAnsi="Times New Roman" w:cs="Times New Roman"/>
                <w:b/>
                <w:bCs/>
                <w:iCs/>
                <w:sz w:val="24"/>
                <w:szCs w:val="24"/>
              </w:rPr>
              <w:t>İDE</w:t>
            </w:r>
          </w:p>
        </w:tc>
      </w:tr>
      <w:tr w:rsidR="00373537" w:rsidRPr="00373537" w14:paraId="40060D0F" w14:textId="77777777" w:rsidTr="00373537">
        <w:tc>
          <w:tcPr>
            <w:tcW w:w="0" w:type="auto"/>
            <w:hideMark/>
          </w:tcPr>
          <w:p w14:paraId="0CE4CDF2" w14:textId="77777777" w:rsidR="00373537" w:rsidRPr="00373537" w:rsidRDefault="00373537" w:rsidP="00373537">
            <w:pPr>
              <w:spacing w:after="160"/>
              <w:rPr>
                <w:rFonts w:ascii="Times New Roman" w:hAnsi="Times New Roman" w:cs="Times New Roman"/>
                <w:bCs/>
                <w:iCs/>
                <w:sz w:val="24"/>
                <w:szCs w:val="24"/>
              </w:rPr>
            </w:pPr>
            <w:r w:rsidRPr="00373537">
              <w:rPr>
                <w:rFonts w:ascii="Times New Roman" w:hAnsi="Times New Roman" w:cs="Times New Roman"/>
                <w:bCs/>
                <w:iCs/>
                <w:sz w:val="24"/>
                <w:szCs w:val="24"/>
              </w:rPr>
              <w:t>Somut ve soyut var olan her şey</w:t>
            </w:r>
          </w:p>
        </w:tc>
        <w:tc>
          <w:tcPr>
            <w:tcW w:w="0" w:type="auto"/>
            <w:hideMark/>
          </w:tcPr>
          <w:p w14:paraId="40BD7A35" w14:textId="77777777" w:rsidR="00373537" w:rsidRPr="00373537" w:rsidRDefault="00373537" w:rsidP="00373537">
            <w:pPr>
              <w:spacing w:after="160"/>
              <w:rPr>
                <w:rFonts w:ascii="Times New Roman" w:hAnsi="Times New Roman" w:cs="Times New Roman"/>
                <w:bCs/>
                <w:iCs/>
                <w:sz w:val="24"/>
                <w:szCs w:val="24"/>
              </w:rPr>
            </w:pPr>
            <w:r w:rsidRPr="00373537">
              <w:rPr>
                <w:rFonts w:ascii="Times New Roman" w:hAnsi="Times New Roman" w:cs="Times New Roman"/>
                <w:b/>
                <w:bCs/>
                <w:iCs/>
                <w:sz w:val="24"/>
                <w:szCs w:val="24"/>
              </w:rPr>
              <w:t>VARLIK</w:t>
            </w:r>
          </w:p>
        </w:tc>
      </w:tr>
      <w:tr w:rsidR="00373537" w:rsidRPr="00373537" w14:paraId="360381AE" w14:textId="77777777" w:rsidTr="00373537">
        <w:tc>
          <w:tcPr>
            <w:tcW w:w="0" w:type="auto"/>
            <w:hideMark/>
          </w:tcPr>
          <w:p w14:paraId="432FCF11" w14:textId="77777777" w:rsidR="00373537" w:rsidRPr="00373537" w:rsidRDefault="00373537" w:rsidP="00373537">
            <w:pPr>
              <w:spacing w:after="160"/>
              <w:rPr>
                <w:rFonts w:ascii="Times New Roman" w:hAnsi="Times New Roman" w:cs="Times New Roman"/>
                <w:bCs/>
                <w:iCs/>
                <w:sz w:val="24"/>
                <w:szCs w:val="24"/>
              </w:rPr>
            </w:pPr>
            <w:r w:rsidRPr="00373537">
              <w:rPr>
                <w:rFonts w:ascii="Times New Roman" w:hAnsi="Times New Roman" w:cs="Times New Roman"/>
                <w:bCs/>
                <w:iCs/>
                <w:sz w:val="24"/>
                <w:szCs w:val="24"/>
              </w:rPr>
              <w:t>Bir varlığın kimliğini belirleyen ve değişmeyen karakteristik özellikleri</w:t>
            </w:r>
          </w:p>
        </w:tc>
        <w:tc>
          <w:tcPr>
            <w:tcW w:w="0" w:type="auto"/>
            <w:hideMark/>
          </w:tcPr>
          <w:p w14:paraId="1C27981E" w14:textId="77777777" w:rsidR="00373537" w:rsidRPr="00373537" w:rsidRDefault="00373537" w:rsidP="00373537">
            <w:pPr>
              <w:spacing w:after="160"/>
              <w:rPr>
                <w:rFonts w:ascii="Times New Roman" w:hAnsi="Times New Roman" w:cs="Times New Roman"/>
                <w:bCs/>
                <w:iCs/>
                <w:sz w:val="24"/>
                <w:szCs w:val="24"/>
              </w:rPr>
            </w:pPr>
            <w:r w:rsidRPr="00373537">
              <w:rPr>
                <w:rFonts w:ascii="Times New Roman" w:hAnsi="Times New Roman" w:cs="Times New Roman"/>
                <w:b/>
                <w:bCs/>
                <w:iCs/>
                <w:sz w:val="24"/>
                <w:szCs w:val="24"/>
              </w:rPr>
              <w:t>ÖZ</w:t>
            </w:r>
          </w:p>
        </w:tc>
      </w:tr>
    </w:tbl>
    <w:p w14:paraId="3F462446" w14:textId="3DEB132D" w:rsidR="00886806" w:rsidRPr="006B27AF" w:rsidRDefault="00000000" w:rsidP="00886806">
      <w:pPr>
        <w:rPr>
          <w:rFonts w:ascii="Times New Roman" w:hAnsi="Times New Roman" w:cs="Times New Roman"/>
          <w:b/>
          <w:bCs/>
          <w:iCs/>
          <w:sz w:val="24"/>
          <w:szCs w:val="24"/>
        </w:rPr>
      </w:pPr>
      <w:r w:rsidRPr="006B27AF">
        <w:rPr>
          <w:rFonts w:ascii="Times New Roman" w:hAnsi="Times New Roman" w:cs="Times New Roman"/>
          <w:bCs/>
          <w:iCs/>
          <w:sz w:val="24"/>
          <w:szCs w:val="24"/>
        </w:rPr>
        <w:pict w14:anchorId="00EA7730">
          <v:rect id="_x0000_i1034" style="width:0;height:1.5pt" o:hralign="center" o:bullet="t" o:hrstd="t" o:hr="t" fillcolor="#a0a0a0" stroked="f"/>
        </w:pict>
      </w:r>
    </w:p>
    <w:p w14:paraId="03A33C58" w14:textId="77777777" w:rsidR="006B27AF" w:rsidRPr="006B27AF" w:rsidRDefault="00886806" w:rsidP="006B27AF">
      <w:pPr>
        <w:rPr>
          <w:rFonts w:ascii="Times New Roman" w:hAnsi="Times New Roman" w:cs="Times New Roman"/>
          <w:iCs/>
          <w:sz w:val="24"/>
          <w:szCs w:val="24"/>
        </w:rPr>
      </w:pPr>
      <w:r w:rsidRPr="006B27AF">
        <w:rPr>
          <w:rFonts w:ascii="Times New Roman" w:hAnsi="Times New Roman" w:cs="Times New Roman"/>
          <w:b/>
          <w:bCs/>
          <w:iCs/>
          <w:sz w:val="24"/>
          <w:szCs w:val="24"/>
        </w:rPr>
        <w:t>S8</w:t>
      </w:r>
      <w:r w:rsidRPr="006B27AF">
        <w:rPr>
          <w:rFonts w:ascii="Times New Roman" w:hAnsi="Times New Roman" w:cs="Times New Roman"/>
          <w:bCs/>
          <w:iCs/>
          <w:sz w:val="24"/>
          <w:szCs w:val="24"/>
        </w:rPr>
        <w:br/>
      </w:r>
      <w:r w:rsidR="006B27AF" w:rsidRPr="006B27AF">
        <w:rPr>
          <w:rFonts w:ascii="Times New Roman" w:hAnsi="Times New Roman" w:cs="Times New Roman"/>
          <w:iCs/>
          <w:sz w:val="24"/>
          <w:szCs w:val="24"/>
        </w:rPr>
        <w:t>Varlığın var olup olmadığı tartışmalarından doğan yaklaşımlar:</w:t>
      </w:r>
    </w:p>
    <w:p w14:paraId="284E9B37" w14:textId="77777777" w:rsidR="006B27AF" w:rsidRPr="006B27AF" w:rsidRDefault="006B27AF" w:rsidP="006B27AF">
      <w:pPr>
        <w:numPr>
          <w:ilvl w:val="0"/>
          <w:numId w:val="4"/>
        </w:numPr>
        <w:rPr>
          <w:rFonts w:ascii="Times New Roman" w:hAnsi="Times New Roman" w:cs="Times New Roman"/>
          <w:iCs/>
          <w:sz w:val="24"/>
          <w:szCs w:val="24"/>
        </w:rPr>
      </w:pPr>
      <w:r w:rsidRPr="006B27AF">
        <w:rPr>
          <w:rFonts w:ascii="Times New Roman" w:hAnsi="Times New Roman" w:cs="Times New Roman"/>
          <w:iCs/>
          <w:sz w:val="24"/>
          <w:szCs w:val="24"/>
        </w:rPr>
        <w:t>Nihilizm (Hiççilik)</w:t>
      </w:r>
    </w:p>
    <w:p w14:paraId="6AA55D00" w14:textId="77777777" w:rsidR="006B27AF" w:rsidRPr="006B27AF" w:rsidRDefault="006B27AF" w:rsidP="006B27AF">
      <w:pPr>
        <w:numPr>
          <w:ilvl w:val="0"/>
          <w:numId w:val="4"/>
        </w:numPr>
        <w:rPr>
          <w:rFonts w:ascii="Times New Roman" w:hAnsi="Times New Roman" w:cs="Times New Roman"/>
          <w:iCs/>
          <w:sz w:val="24"/>
          <w:szCs w:val="24"/>
        </w:rPr>
      </w:pPr>
      <w:r w:rsidRPr="006B27AF">
        <w:rPr>
          <w:rFonts w:ascii="Times New Roman" w:hAnsi="Times New Roman" w:cs="Times New Roman"/>
          <w:iCs/>
          <w:sz w:val="24"/>
          <w:szCs w:val="24"/>
        </w:rPr>
        <w:t>Realizm (Gerçekçilik)</w:t>
      </w:r>
    </w:p>
    <w:p w14:paraId="64EDC8E7" w14:textId="77777777" w:rsidR="006B27AF" w:rsidRPr="006B27AF" w:rsidRDefault="006B27AF" w:rsidP="006B27AF">
      <w:pPr>
        <w:rPr>
          <w:rFonts w:ascii="Times New Roman" w:hAnsi="Times New Roman" w:cs="Times New Roman"/>
          <w:iCs/>
          <w:sz w:val="24"/>
          <w:szCs w:val="24"/>
        </w:rPr>
      </w:pPr>
      <w:r w:rsidRPr="006B27AF">
        <w:rPr>
          <w:rFonts w:ascii="Times New Roman" w:hAnsi="Times New Roman" w:cs="Times New Roman"/>
          <w:iCs/>
          <w:sz w:val="24"/>
          <w:szCs w:val="24"/>
        </w:rPr>
        <w:t>Varlığın ne olduğuna yönelik tartışmalardan doğan yaklaşımlar:</w:t>
      </w:r>
    </w:p>
    <w:p w14:paraId="11412215" w14:textId="77777777" w:rsidR="006B27AF" w:rsidRPr="006B27AF" w:rsidRDefault="006B27AF" w:rsidP="006B27AF">
      <w:pPr>
        <w:numPr>
          <w:ilvl w:val="0"/>
          <w:numId w:val="5"/>
        </w:numPr>
        <w:rPr>
          <w:rFonts w:ascii="Times New Roman" w:hAnsi="Times New Roman" w:cs="Times New Roman"/>
          <w:iCs/>
          <w:sz w:val="24"/>
          <w:szCs w:val="24"/>
        </w:rPr>
      </w:pPr>
      <w:r w:rsidRPr="006B27AF">
        <w:rPr>
          <w:rFonts w:ascii="Times New Roman" w:hAnsi="Times New Roman" w:cs="Times New Roman"/>
          <w:iCs/>
          <w:sz w:val="24"/>
          <w:szCs w:val="24"/>
        </w:rPr>
        <w:t>İdealizm</w:t>
      </w:r>
    </w:p>
    <w:p w14:paraId="0AC54325" w14:textId="77777777" w:rsidR="006B27AF" w:rsidRPr="006B27AF" w:rsidRDefault="006B27AF" w:rsidP="006B27AF">
      <w:pPr>
        <w:numPr>
          <w:ilvl w:val="0"/>
          <w:numId w:val="5"/>
        </w:numPr>
        <w:rPr>
          <w:rFonts w:ascii="Times New Roman" w:hAnsi="Times New Roman" w:cs="Times New Roman"/>
          <w:iCs/>
          <w:sz w:val="24"/>
          <w:szCs w:val="24"/>
        </w:rPr>
      </w:pPr>
      <w:r w:rsidRPr="006B27AF">
        <w:rPr>
          <w:rFonts w:ascii="Times New Roman" w:hAnsi="Times New Roman" w:cs="Times New Roman"/>
          <w:iCs/>
          <w:sz w:val="24"/>
          <w:szCs w:val="24"/>
        </w:rPr>
        <w:t>Materyalizm</w:t>
      </w:r>
    </w:p>
    <w:p w14:paraId="4CAD88CE" w14:textId="77777777" w:rsidR="006B27AF" w:rsidRPr="006B27AF" w:rsidRDefault="006B27AF" w:rsidP="006B27AF">
      <w:pPr>
        <w:numPr>
          <w:ilvl w:val="0"/>
          <w:numId w:val="5"/>
        </w:numPr>
        <w:rPr>
          <w:rFonts w:ascii="Times New Roman" w:hAnsi="Times New Roman" w:cs="Times New Roman"/>
          <w:iCs/>
          <w:sz w:val="24"/>
          <w:szCs w:val="24"/>
        </w:rPr>
      </w:pPr>
      <w:r w:rsidRPr="006B27AF">
        <w:rPr>
          <w:rFonts w:ascii="Times New Roman" w:hAnsi="Times New Roman" w:cs="Times New Roman"/>
          <w:iCs/>
          <w:sz w:val="24"/>
          <w:szCs w:val="24"/>
        </w:rPr>
        <w:t>Düalizm</w:t>
      </w:r>
    </w:p>
    <w:p w14:paraId="386620AD" w14:textId="77777777" w:rsidR="006B27AF" w:rsidRPr="006B27AF" w:rsidRDefault="006B27AF" w:rsidP="006B27AF">
      <w:pPr>
        <w:numPr>
          <w:ilvl w:val="0"/>
          <w:numId w:val="5"/>
        </w:numPr>
        <w:rPr>
          <w:rFonts w:ascii="Times New Roman" w:hAnsi="Times New Roman" w:cs="Times New Roman"/>
          <w:iCs/>
          <w:sz w:val="24"/>
          <w:szCs w:val="24"/>
        </w:rPr>
      </w:pPr>
      <w:r w:rsidRPr="006B27AF">
        <w:rPr>
          <w:rFonts w:ascii="Times New Roman" w:hAnsi="Times New Roman" w:cs="Times New Roman"/>
          <w:iCs/>
          <w:sz w:val="24"/>
          <w:szCs w:val="24"/>
        </w:rPr>
        <w:t>Oluş Felsefesi</w:t>
      </w:r>
    </w:p>
    <w:p w14:paraId="41005E85" w14:textId="77777777" w:rsidR="006B27AF" w:rsidRPr="006B27AF" w:rsidRDefault="006B27AF" w:rsidP="006B27AF">
      <w:pPr>
        <w:numPr>
          <w:ilvl w:val="0"/>
          <w:numId w:val="5"/>
        </w:numPr>
        <w:rPr>
          <w:rFonts w:ascii="Times New Roman" w:hAnsi="Times New Roman" w:cs="Times New Roman"/>
          <w:iCs/>
          <w:sz w:val="24"/>
          <w:szCs w:val="24"/>
        </w:rPr>
      </w:pPr>
      <w:r w:rsidRPr="006B27AF">
        <w:rPr>
          <w:rFonts w:ascii="Times New Roman" w:hAnsi="Times New Roman" w:cs="Times New Roman"/>
          <w:iCs/>
          <w:sz w:val="24"/>
          <w:szCs w:val="24"/>
        </w:rPr>
        <w:t>Fenomenoloji</w:t>
      </w:r>
    </w:p>
    <w:p w14:paraId="186AA40A" w14:textId="4636EDB5" w:rsidR="00886806" w:rsidRPr="00886806" w:rsidRDefault="00886806" w:rsidP="00886806">
      <w:pPr>
        <w:rPr>
          <w:rFonts w:ascii="Times New Roman" w:hAnsi="Times New Roman" w:cs="Times New Roman"/>
          <w:bCs/>
          <w:iCs/>
          <w:sz w:val="24"/>
          <w:szCs w:val="24"/>
        </w:rPr>
      </w:pPr>
    </w:p>
    <w:p w14:paraId="2C8E3EC2" w14:textId="77777777" w:rsidR="00BE416E" w:rsidRPr="002101E0" w:rsidRDefault="00BE416E" w:rsidP="00886806">
      <w:pPr>
        <w:rPr>
          <w:rFonts w:ascii="Times New Roman" w:hAnsi="Times New Roman" w:cs="Times New Roman"/>
          <w:bCs/>
          <w:iCs/>
          <w:sz w:val="24"/>
          <w:szCs w:val="24"/>
        </w:rPr>
      </w:pPr>
    </w:p>
    <w:sectPr w:rsidR="00BE416E" w:rsidRPr="002101E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5557A" w14:textId="77777777" w:rsidR="008F208D" w:rsidRDefault="008F208D" w:rsidP="00804A3F">
      <w:pPr>
        <w:spacing w:after="0" w:line="240" w:lineRule="auto"/>
      </w:pPr>
      <w:r>
        <w:separator/>
      </w:r>
    </w:p>
  </w:endnote>
  <w:endnote w:type="continuationSeparator" w:id="0">
    <w:p w14:paraId="4A8B036D" w14:textId="77777777" w:rsidR="008F208D" w:rsidRDefault="008F208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5A358" w14:textId="77777777" w:rsidR="008F208D" w:rsidRDefault="008F208D" w:rsidP="00804A3F">
      <w:pPr>
        <w:spacing w:after="0" w:line="240" w:lineRule="auto"/>
      </w:pPr>
      <w:r>
        <w:separator/>
      </w:r>
    </w:p>
  </w:footnote>
  <w:footnote w:type="continuationSeparator" w:id="0">
    <w:p w14:paraId="66912167" w14:textId="77777777" w:rsidR="008F208D" w:rsidRDefault="008F208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abstractNum w:abstractNumId="0" w15:restartNumberingAfterBreak="0">
    <w:nsid w:val="06D84EC3"/>
    <w:multiLevelType w:val="multilevel"/>
    <w:tmpl w:val="CBA4C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683112"/>
    <w:multiLevelType w:val="multilevel"/>
    <w:tmpl w:val="84A2A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AB86F9A"/>
    <w:multiLevelType w:val="multilevel"/>
    <w:tmpl w:val="7F72B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1463F3B"/>
    <w:multiLevelType w:val="multilevel"/>
    <w:tmpl w:val="0972A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C9153A"/>
    <w:multiLevelType w:val="hybridMultilevel"/>
    <w:tmpl w:val="248C8A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88771354">
    <w:abstractNumId w:val="4"/>
  </w:num>
  <w:num w:numId="2" w16cid:durableId="1448696337">
    <w:abstractNumId w:val="2"/>
  </w:num>
  <w:num w:numId="3" w16cid:durableId="1922328066">
    <w:abstractNumId w:val="1"/>
  </w:num>
  <w:num w:numId="4" w16cid:durableId="1276792063">
    <w:abstractNumId w:val="3"/>
  </w:num>
  <w:num w:numId="5" w16cid:durableId="9969100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86E44"/>
    <w:rsid w:val="000903EF"/>
    <w:rsid w:val="0009647C"/>
    <w:rsid w:val="000A1343"/>
    <w:rsid w:val="000B00EA"/>
    <w:rsid w:val="000B5816"/>
    <w:rsid w:val="000B5AE8"/>
    <w:rsid w:val="000C4822"/>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6B0C"/>
    <w:rsid w:val="00157AF1"/>
    <w:rsid w:val="001615DA"/>
    <w:rsid w:val="00161646"/>
    <w:rsid w:val="0016176B"/>
    <w:rsid w:val="00161D52"/>
    <w:rsid w:val="001647B2"/>
    <w:rsid w:val="001676D2"/>
    <w:rsid w:val="00170011"/>
    <w:rsid w:val="00170794"/>
    <w:rsid w:val="00172982"/>
    <w:rsid w:val="00175493"/>
    <w:rsid w:val="0018114D"/>
    <w:rsid w:val="00181D7F"/>
    <w:rsid w:val="00185090"/>
    <w:rsid w:val="00187F22"/>
    <w:rsid w:val="0019223B"/>
    <w:rsid w:val="001949C1"/>
    <w:rsid w:val="00197063"/>
    <w:rsid w:val="001A031D"/>
    <w:rsid w:val="001A1048"/>
    <w:rsid w:val="001A1E68"/>
    <w:rsid w:val="001A5220"/>
    <w:rsid w:val="001A6891"/>
    <w:rsid w:val="001A7411"/>
    <w:rsid w:val="001B326F"/>
    <w:rsid w:val="001B6CDB"/>
    <w:rsid w:val="001C2819"/>
    <w:rsid w:val="001C317F"/>
    <w:rsid w:val="001C6D8C"/>
    <w:rsid w:val="001D1DC7"/>
    <w:rsid w:val="001D2074"/>
    <w:rsid w:val="001D3408"/>
    <w:rsid w:val="001D4E72"/>
    <w:rsid w:val="001D6933"/>
    <w:rsid w:val="001D761A"/>
    <w:rsid w:val="001E0098"/>
    <w:rsid w:val="001E034B"/>
    <w:rsid w:val="001E2F81"/>
    <w:rsid w:val="001F197F"/>
    <w:rsid w:val="001F4613"/>
    <w:rsid w:val="0020140D"/>
    <w:rsid w:val="00201C55"/>
    <w:rsid w:val="002025D9"/>
    <w:rsid w:val="00203083"/>
    <w:rsid w:val="002101E0"/>
    <w:rsid w:val="0021379D"/>
    <w:rsid w:val="0021572D"/>
    <w:rsid w:val="00216591"/>
    <w:rsid w:val="0022033E"/>
    <w:rsid w:val="002215A8"/>
    <w:rsid w:val="00223268"/>
    <w:rsid w:val="0022413C"/>
    <w:rsid w:val="00230128"/>
    <w:rsid w:val="002304FB"/>
    <w:rsid w:val="00230FF1"/>
    <w:rsid w:val="00232955"/>
    <w:rsid w:val="00233D89"/>
    <w:rsid w:val="00234D01"/>
    <w:rsid w:val="00237E9B"/>
    <w:rsid w:val="002409CB"/>
    <w:rsid w:val="002420FC"/>
    <w:rsid w:val="00251B1F"/>
    <w:rsid w:val="002534A5"/>
    <w:rsid w:val="00260E75"/>
    <w:rsid w:val="00263BB5"/>
    <w:rsid w:val="00263F3D"/>
    <w:rsid w:val="00264B86"/>
    <w:rsid w:val="0026541E"/>
    <w:rsid w:val="0026590E"/>
    <w:rsid w:val="00267A32"/>
    <w:rsid w:val="00271B00"/>
    <w:rsid w:val="002805AF"/>
    <w:rsid w:val="00281E21"/>
    <w:rsid w:val="00283456"/>
    <w:rsid w:val="002855B9"/>
    <w:rsid w:val="002867FB"/>
    <w:rsid w:val="002878F0"/>
    <w:rsid w:val="00287AA1"/>
    <w:rsid w:val="002927D7"/>
    <w:rsid w:val="00292F05"/>
    <w:rsid w:val="00293B67"/>
    <w:rsid w:val="002A050C"/>
    <w:rsid w:val="002A2C11"/>
    <w:rsid w:val="002A4636"/>
    <w:rsid w:val="002A69F6"/>
    <w:rsid w:val="002C14CE"/>
    <w:rsid w:val="002C2187"/>
    <w:rsid w:val="002C44D6"/>
    <w:rsid w:val="002D1772"/>
    <w:rsid w:val="002E0BCF"/>
    <w:rsid w:val="002E36B5"/>
    <w:rsid w:val="002E37B9"/>
    <w:rsid w:val="002E4779"/>
    <w:rsid w:val="002E7455"/>
    <w:rsid w:val="002E7BE5"/>
    <w:rsid w:val="002F1B34"/>
    <w:rsid w:val="002F1C04"/>
    <w:rsid w:val="002F3BFE"/>
    <w:rsid w:val="002F640A"/>
    <w:rsid w:val="00300EFA"/>
    <w:rsid w:val="003014A3"/>
    <w:rsid w:val="00301D96"/>
    <w:rsid w:val="00306FBB"/>
    <w:rsid w:val="00307EAF"/>
    <w:rsid w:val="003122CF"/>
    <w:rsid w:val="00312FB6"/>
    <w:rsid w:val="00313BD2"/>
    <w:rsid w:val="0031639B"/>
    <w:rsid w:val="003173FB"/>
    <w:rsid w:val="00320079"/>
    <w:rsid w:val="003223B0"/>
    <w:rsid w:val="00326821"/>
    <w:rsid w:val="003269E3"/>
    <w:rsid w:val="00327149"/>
    <w:rsid w:val="00330804"/>
    <w:rsid w:val="003316CE"/>
    <w:rsid w:val="0033215A"/>
    <w:rsid w:val="003408F7"/>
    <w:rsid w:val="003424B4"/>
    <w:rsid w:val="00342BC2"/>
    <w:rsid w:val="00344A8C"/>
    <w:rsid w:val="003463C5"/>
    <w:rsid w:val="003474AE"/>
    <w:rsid w:val="00351FBD"/>
    <w:rsid w:val="00355E7D"/>
    <w:rsid w:val="00361409"/>
    <w:rsid w:val="00365BE4"/>
    <w:rsid w:val="00365E68"/>
    <w:rsid w:val="00366C46"/>
    <w:rsid w:val="00367528"/>
    <w:rsid w:val="00370E0B"/>
    <w:rsid w:val="0037229E"/>
    <w:rsid w:val="00372F7F"/>
    <w:rsid w:val="00373537"/>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20C"/>
    <w:rsid w:val="003C7AAE"/>
    <w:rsid w:val="003D1707"/>
    <w:rsid w:val="003D3270"/>
    <w:rsid w:val="003D3390"/>
    <w:rsid w:val="003D517F"/>
    <w:rsid w:val="003E0AFB"/>
    <w:rsid w:val="003F4FFC"/>
    <w:rsid w:val="003F6F68"/>
    <w:rsid w:val="0040008E"/>
    <w:rsid w:val="00402347"/>
    <w:rsid w:val="004026BE"/>
    <w:rsid w:val="0040330A"/>
    <w:rsid w:val="00410980"/>
    <w:rsid w:val="004170C0"/>
    <w:rsid w:val="00417653"/>
    <w:rsid w:val="00417ECF"/>
    <w:rsid w:val="004214E3"/>
    <w:rsid w:val="00421C3E"/>
    <w:rsid w:val="00421FAB"/>
    <w:rsid w:val="004220AC"/>
    <w:rsid w:val="00425270"/>
    <w:rsid w:val="004259FD"/>
    <w:rsid w:val="00427621"/>
    <w:rsid w:val="0043112B"/>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5E36"/>
    <w:rsid w:val="004665F3"/>
    <w:rsid w:val="00467120"/>
    <w:rsid w:val="00467749"/>
    <w:rsid w:val="00470360"/>
    <w:rsid w:val="00471516"/>
    <w:rsid w:val="00471F4A"/>
    <w:rsid w:val="00474B67"/>
    <w:rsid w:val="00476000"/>
    <w:rsid w:val="004812C3"/>
    <w:rsid w:val="004900C8"/>
    <w:rsid w:val="0049094A"/>
    <w:rsid w:val="00495217"/>
    <w:rsid w:val="004A0E40"/>
    <w:rsid w:val="004A0F5E"/>
    <w:rsid w:val="004A152A"/>
    <w:rsid w:val="004A34DF"/>
    <w:rsid w:val="004A4F08"/>
    <w:rsid w:val="004A588A"/>
    <w:rsid w:val="004B000A"/>
    <w:rsid w:val="004B0E0A"/>
    <w:rsid w:val="004B483D"/>
    <w:rsid w:val="004B4A5B"/>
    <w:rsid w:val="004C1B9A"/>
    <w:rsid w:val="004C3582"/>
    <w:rsid w:val="004C5B35"/>
    <w:rsid w:val="004C7F85"/>
    <w:rsid w:val="004D078E"/>
    <w:rsid w:val="004D1829"/>
    <w:rsid w:val="004D2111"/>
    <w:rsid w:val="004D5F0A"/>
    <w:rsid w:val="004D6CB5"/>
    <w:rsid w:val="004E10F2"/>
    <w:rsid w:val="004E2510"/>
    <w:rsid w:val="004E7A8F"/>
    <w:rsid w:val="004F3981"/>
    <w:rsid w:val="004F5213"/>
    <w:rsid w:val="004F60EF"/>
    <w:rsid w:val="004F77DA"/>
    <w:rsid w:val="004F7D99"/>
    <w:rsid w:val="005010B2"/>
    <w:rsid w:val="005024B6"/>
    <w:rsid w:val="005037FF"/>
    <w:rsid w:val="0050688B"/>
    <w:rsid w:val="00506D6E"/>
    <w:rsid w:val="005108B4"/>
    <w:rsid w:val="0051262A"/>
    <w:rsid w:val="0051285D"/>
    <w:rsid w:val="005134F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08E8"/>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209"/>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8EF"/>
    <w:rsid w:val="00667CFA"/>
    <w:rsid w:val="00673E4B"/>
    <w:rsid w:val="0067426C"/>
    <w:rsid w:val="006763A3"/>
    <w:rsid w:val="00680D5C"/>
    <w:rsid w:val="00681363"/>
    <w:rsid w:val="00681B7B"/>
    <w:rsid w:val="006824C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27AF"/>
    <w:rsid w:val="006B4914"/>
    <w:rsid w:val="006B6C73"/>
    <w:rsid w:val="006C0D6A"/>
    <w:rsid w:val="006C2975"/>
    <w:rsid w:val="006C310D"/>
    <w:rsid w:val="006C3E52"/>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1AD2"/>
    <w:rsid w:val="006F5EB2"/>
    <w:rsid w:val="006F7C2A"/>
    <w:rsid w:val="006F7E28"/>
    <w:rsid w:val="007011D8"/>
    <w:rsid w:val="0070461A"/>
    <w:rsid w:val="0070513F"/>
    <w:rsid w:val="007053D2"/>
    <w:rsid w:val="00707A59"/>
    <w:rsid w:val="00712D9F"/>
    <w:rsid w:val="0071318B"/>
    <w:rsid w:val="00714D58"/>
    <w:rsid w:val="00717A29"/>
    <w:rsid w:val="00726AA9"/>
    <w:rsid w:val="00730B4C"/>
    <w:rsid w:val="00730F5F"/>
    <w:rsid w:val="007322AF"/>
    <w:rsid w:val="007360C4"/>
    <w:rsid w:val="00743D81"/>
    <w:rsid w:val="00745B1B"/>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183F"/>
    <w:rsid w:val="00794D5D"/>
    <w:rsid w:val="00795713"/>
    <w:rsid w:val="007963B8"/>
    <w:rsid w:val="007964DD"/>
    <w:rsid w:val="00796F58"/>
    <w:rsid w:val="007973E9"/>
    <w:rsid w:val="007A02A6"/>
    <w:rsid w:val="007A0355"/>
    <w:rsid w:val="007A07C3"/>
    <w:rsid w:val="007A394B"/>
    <w:rsid w:val="007A5FD1"/>
    <w:rsid w:val="007B320B"/>
    <w:rsid w:val="007B483C"/>
    <w:rsid w:val="007B7EC9"/>
    <w:rsid w:val="007B7FD4"/>
    <w:rsid w:val="007C1F41"/>
    <w:rsid w:val="007C31C2"/>
    <w:rsid w:val="007C6B1A"/>
    <w:rsid w:val="007C7343"/>
    <w:rsid w:val="007C7EA7"/>
    <w:rsid w:val="007D2CE0"/>
    <w:rsid w:val="007D466C"/>
    <w:rsid w:val="007D5D3A"/>
    <w:rsid w:val="007D744F"/>
    <w:rsid w:val="007D794C"/>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2623"/>
    <w:rsid w:val="00873387"/>
    <w:rsid w:val="0087384A"/>
    <w:rsid w:val="00873CC8"/>
    <w:rsid w:val="00876578"/>
    <w:rsid w:val="008774D9"/>
    <w:rsid w:val="00877A3E"/>
    <w:rsid w:val="008807DF"/>
    <w:rsid w:val="00881E22"/>
    <w:rsid w:val="008827C6"/>
    <w:rsid w:val="0088328F"/>
    <w:rsid w:val="00883E87"/>
    <w:rsid w:val="0088403F"/>
    <w:rsid w:val="00886806"/>
    <w:rsid w:val="00891595"/>
    <w:rsid w:val="00892587"/>
    <w:rsid w:val="008930B5"/>
    <w:rsid w:val="0089404E"/>
    <w:rsid w:val="00896D63"/>
    <w:rsid w:val="00897A3F"/>
    <w:rsid w:val="008A02D9"/>
    <w:rsid w:val="008A12ED"/>
    <w:rsid w:val="008A1D39"/>
    <w:rsid w:val="008A219A"/>
    <w:rsid w:val="008A3F94"/>
    <w:rsid w:val="008A461D"/>
    <w:rsid w:val="008A4F27"/>
    <w:rsid w:val="008A57F9"/>
    <w:rsid w:val="008B47D9"/>
    <w:rsid w:val="008B5411"/>
    <w:rsid w:val="008C0580"/>
    <w:rsid w:val="008C2C8E"/>
    <w:rsid w:val="008C3E91"/>
    <w:rsid w:val="008C43D9"/>
    <w:rsid w:val="008C499A"/>
    <w:rsid w:val="008C7D8E"/>
    <w:rsid w:val="008D07AC"/>
    <w:rsid w:val="008D32DE"/>
    <w:rsid w:val="008D4573"/>
    <w:rsid w:val="008D4C85"/>
    <w:rsid w:val="008D5BDA"/>
    <w:rsid w:val="008D6B15"/>
    <w:rsid w:val="008E36FF"/>
    <w:rsid w:val="008E4E98"/>
    <w:rsid w:val="008E5A61"/>
    <w:rsid w:val="008F190B"/>
    <w:rsid w:val="008F208D"/>
    <w:rsid w:val="008F4509"/>
    <w:rsid w:val="008F5289"/>
    <w:rsid w:val="008F5350"/>
    <w:rsid w:val="008F5727"/>
    <w:rsid w:val="00900294"/>
    <w:rsid w:val="00900664"/>
    <w:rsid w:val="00900A11"/>
    <w:rsid w:val="0090277F"/>
    <w:rsid w:val="00910DF1"/>
    <w:rsid w:val="00911EF1"/>
    <w:rsid w:val="00913F7A"/>
    <w:rsid w:val="009147C0"/>
    <w:rsid w:val="00917A65"/>
    <w:rsid w:val="009200D1"/>
    <w:rsid w:val="009210B6"/>
    <w:rsid w:val="00924C00"/>
    <w:rsid w:val="00930BE9"/>
    <w:rsid w:val="00934769"/>
    <w:rsid w:val="00934879"/>
    <w:rsid w:val="00935686"/>
    <w:rsid w:val="00936E3C"/>
    <w:rsid w:val="009407C5"/>
    <w:rsid w:val="00945939"/>
    <w:rsid w:val="009465F0"/>
    <w:rsid w:val="00951837"/>
    <w:rsid w:val="009529E0"/>
    <w:rsid w:val="00953873"/>
    <w:rsid w:val="009540B5"/>
    <w:rsid w:val="00955361"/>
    <w:rsid w:val="00955AF7"/>
    <w:rsid w:val="00957020"/>
    <w:rsid w:val="009614B9"/>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D5354"/>
    <w:rsid w:val="009E06FB"/>
    <w:rsid w:val="009E2CE1"/>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4857"/>
    <w:rsid w:val="00A66EBF"/>
    <w:rsid w:val="00A71325"/>
    <w:rsid w:val="00A74F71"/>
    <w:rsid w:val="00A7553D"/>
    <w:rsid w:val="00A77779"/>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C51A2"/>
    <w:rsid w:val="00AC7D72"/>
    <w:rsid w:val="00AD2657"/>
    <w:rsid w:val="00AD2F68"/>
    <w:rsid w:val="00AD564E"/>
    <w:rsid w:val="00AD58B2"/>
    <w:rsid w:val="00AD674A"/>
    <w:rsid w:val="00AE1A21"/>
    <w:rsid w:val="00AE4C84"/>
    <w:rsid w:val="00AE5004"/>
    <w:rsid w:val="00AE7370"/>
    <w:rsid w:val="00AF08E3"/>
    <w:rsid w:val="00AF1003"/>
    <w:rsid w:val="00AF26F9"/>
    <w:rsid w:val="00AF3870"/>
    <w:rsid w:val="00AF3889"/>
    <w:rsid w:val="00AF5F39"/>
    <w:rsid w:val="00B02594"/>
    <w:rsid w:val="00B068F0"/>
    <w:rsid w:val="00B07616"/>
    <w:rsid w:val="00B07CE0"/>
    <w:rsid w:val="00B103E6"/>
    <w:rsid w:val="00B10517"/>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3657E"/>
    <w:rsid w:val="00B367C9"/>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B6C5B"/>
    <w:rsid w:val="00BB6E79"/>
    <w:rsid w:val="00BC2203"/>
    <w:rsid w:val="00BC296D"/>
    <w:rsid w:val="00BC30BF"/>
    <w:rsid w:val="00BC48BC"/>
    <w:rsid w:val="00BD16AB"/>
    <w:rsid w:val="00BD44FD"/>
    <w:rsid w:val="00BD54FD"/>
    <w:rsid w:val="00BD65EF"/>
    <w:rsid w:val="00BD6793"/>
    <w:rsid w:val="00BE0EBF"/>
    <w:rsid w:val="00BE1C1D"/>
    <w:rsid w:val="00BE3180"/>
    <w:rsid w:val="00BE416E"/>
    <w:rsid w:val="00BF3F77"/>
    <w:rsid w:val="00BF6806"/>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773C4"/>
    <w:rsid w:val="00C8179A"/>
    <w:rsid w:val="00C83B6B"/>
    <w:rsid w:val="00C8430B"/>
    <w:rsid w:val="00C84BDD"/>
    <w:rsid w:val="00C86FD2"/>
    <w:rsid w:val="00C90239"/>
    <w:rsid w:val="00C906FF"/>
    <w:rsid w:val="00C93C0B"/>
    <w:rsid w:val="00C95851"/>
    <w:rsid w:val="00C969CE"/>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2C8D"/>
    <w:rsid w:val="00CF473D"/>
    <w:rsid w:val="00CF6AC4"/>
    <w:rsid w:val="00CF78A9"/>
    <w:rsid w:val="00D01685"/>
    <w:rsid w:val="00D0344F"/>
    <w:rsid w:val="00D046A2"/>
    <w:rsid w:val="00D1054D"/>
    <w:rsid w:val="00D12987"/>
    <w:rsid w:val="00D2006A"/>
    <w:rsid w:val="00D208FD"/>
    <w:rsid w:val="00D20954"/>
    <w:rsid w:val="00D20F83"/>
    <w:rsid w:val="00D229DE"/>
    <w:rsid w:val="00D2419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691C"/>
    <w:rsid w:val="00D87173"/>
    <w:rsid w:val="00D9048E"/>
    <w:rsid w:val="00D93A73"/>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1714B"/>
    <w:rsid w:val="00E21D7D"/>
    <w:rsid w:val="00E30EC7"/>
    <w:rsid w:val="00E315E8"/>
    <w:rsid w:val="00E32F36"/>
    <w:rsid w:val="00E34F1E"/>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4EF1"/>
    <w:rsid w:val="00EA7676"/>
    <w:rsid w:val="00EB0914"/>
    <w:rsid w:val="00EB2553"/>
    <w:rsid w:val="00EB2FB5"/>
    <w:rsid w:val="00EC4814"/>
    <w:rsid w:val="00EC539F"/>
    <w:rsid w:val="00EC6CB9"/>
    <w:rsid w:val="00ED0A4B"/>
    <w:rsid w:val="00ED5BFC"/>
    <w:rsid w:val="00EE21F2"/>
    <w:rsid w:val="00EE29E2"/>
    <w:rsid w:val="00EE3596"/>
    <w:rsid w:val="00EE3A4B"/>
    <w:rsid w:val="00EF1D31"/>
    <w:rsid w:val="00EF220D"/>
    <w:rsid w:val="00EF6DE6"/>
    <w:rsid w:val="00F01062"/>
    <w:rsid w:val="00F01345"/>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59E"/>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593C"/>
    <w:rsid w:val="00FA635F"/>
    <w:rsid w:val="00FA7B84"/>
    <w:rsid w:val="00FB09C9"/>
    <w:rsid w:val="00FB11FE"/>
    <w:rsid w:val="00FB1872"/>
    <w:rsid w:val="00FB2CDE"/>
    <w:rsid w:val="00FB3C0B"/>
    <w:rsid w:val="00FC2471"/>
    <w:rsid w:val="00FC5FEE"/>
    <w:rsid w:val="00FD0C96"/>
    <w:rsid w:val="00FD0F7A"/>
    <w:rsid w:val="00FD64E3"/>
    <w:rsid w:val="00FD708E"/>
    <w:rsid w:val="00FE5170"/>
    <w:rsid w:val="00FE5384"/>
    <w:rsid w:val="00FE5465"/>
    <w:rsid w:val="00FF081E"/>
    <w:rsid w:val="00FF46C0"/>
    <w:rsid w:val="00FF61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1050</Words>
  <Characters>5991</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cp:lastPrinted>2024-11-08T20:18:00Z</cp:lastPrinted>
  <dcterms:created xsi:type="dcterms:W3CDTF">2025-10-11T13:20:00Z</dcterms:created>
  <dcterms:modified xsi:type="dcterms:W3CDTF">2025-12-21T08:55:00Z</dcterms:modified>
</cp:coreProperties>
</file>