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2D2" w:rsidRDefault="00320E21" w:rsidP="00320E21">
      <w:pPr>
        <w:rPr>
          <w:rFonts w:ascii="Arial Black" w:hAnsi="Arial Black"/>
          <w:b/>
          <w:color w:val="FF0000"/>
          <w:sz w:val="44"/>
        </w:rPr>
      </w:pPr>
      <w:r>
        <w:rPr>
          <w:rFonts w:ascii="Arial Black" w:hAnsi="Arial Black"/>
          <w:b/>
          <w:color w:val="FF0000"/>
          <w:sz w:val="44"/>
        </w:rPr>
        <w:t xml:space="preserve">      </w:t>
      </w:r>
      <w:r w:rsidRPr="00320E21">
        <w:rPr>
          <w:rFonts w:ascii="Arial Black" w:hAnsi="Arial Black"/>
          <w:b/>
          <w:color w:val="FF0000"/>
          <w:sz w:val="44"/>
        </w:rPr>
        <w:t>10.Sınıf Felsefe 2.Dönem 2. Yazılı</w:t>
      </w:r>
    </w:p>
    <w:p w:rsidR="00320E21" w:rsidRPr="00320E21" w:rsidRDefault="00320E21" w:rsidP="00320E21">
      <w:pPr>
        <w:rPr>
          <w:rFonts w:ascii="Arial Black" w:hAnsi="Arial Black"/>
          <w:b/>
          <w:sz w:val="28"/>
        </w:rPr>
      </w:pPr>
      <w:r w:rsidRPr="00320E21">
        <w:rPr>
          <w:rFonts w:ascii="Arial Black" w:hAnsi="Arial Black"/>
          <w:b/>
          <w:sz w:val="28"/>
        </w:rPr>
        <w:t>1)Sanat felsefesi ile estetik felsefesi arasındaki fark nedir? ( 10P)</w:t>
      </w:r>
    </w:p>
    <w:p w:rsidR="00320E21" w:rsidRPr="00320E21" w:rsidRDefault="00320E21" w:rsidP="00320E21">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Pr="00320E21">
        <w:rPr>
          <w:rFonts w:ascii="Arial Black" w:hAnsi="Arial Black"/>
          <w:b/>
          <w:color w:val="FF0000"/>
          <w:sz w:val="40"/>
        </w:rPr>
        <w:t xml:space="preserve"> </w:t>
      </w:r>
      <w:r w:rsidRPr="00320E21">
        <w:rPr>
          <w:rFonts w:ascii="Times New Roman" w:eastAsia="Times New Roman" w:hAnsi="Times New Roman" w:cs="Times New Roman"/>
          <w:b/>
          <w:bCs/>
          <w:sz w:val="36"/>
          <w:szCs w:val="24"/>
          <w:lang w:eastAsia="tr-TR"/>
        </w:rPr>
        <w:t>Estetik:</w:t>
      </w:r>
      <w:r w:rsidRPr="00320E21">
        <w:rPr>
          <w:rFonts w:ascii="Times New Roman" w:eastAsia="Times New Roman" w:hAnsi="Times New Roman" w:cs="Times New Roman"/>
          <w:sz w:val="36"/>
          <w:szCs w:val="24"/>
          <w:lang w:eastAsia="tr-TR"/>
        </w:rPr>
        <w:t xml:space="preserve"> Hem doğadaki hem de insan eliyle yapılmış (sanattaki) güzelliği konu edinir. Alanı daha geniştir. Örneğin; bir gün batımı da, bir tablo da estetiğin konusudur.</w:t>
      </w:r>
    </w:p>
    <w:p w:rsidR="00320E21" w:rsidRPr="00320E21" w:rsidRDefault="00320E21" w:rsidP="00320E21">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Sanat Felsefesi:</w:t>
      </w:r>
      <w:r w:rsidRPr="00320E21">
        <w:rPr>
          <w:rFonts w:ascii="Times New Roman" w:eastAsia="Times New Roman" w:hAnsi="Times New Roman" w:cs="Times New Roman"/>
          <w:sz w:val="36"/>
          <w:szCs w:val="24"/>
          <w:lang w:eastAsia="tr-TR"/>
        </w:rPr>
        <w:t xml:space="preserve"> Sadece insan yaratıcılığı sonucu ortaya çıkan </w:t>
      </w:r>
      <w:r w:rsidRPr="00320E21">
        <w:rPr>
          <w:rFonts w:ascii="Times New Roman" w:eastAsia="Times New Roman" w:hAnsi="Times New Roman" w:cs="Times New Roman"/>
          <w:b/>
          <w:bCs/>
          <w:sz w:val="36"/>
          <w:szCs w:val="24"/>
          <w:lang w:eastAsia="tr-TR"/>
        </w:rPr>
        <w:t>sanat eserlerini</w:t>
      </w:r>
      <w:r w:rsidRPr="00320E21">
        <w:rPr>
          <w:rFonts w:ascii="Times New Roman" w:eastAsia="Times New Roman" w:hAnsi="Times New Roman" w:cs="Times New Roman"/>
          <w:sz w:val="36"/>
          <w:szCs w:val="24"/>
          <w:lang w:eastAsia="tr-TR"/>
        </w:rPr>
        <w:t xml:space="preserve"> ve sanatın özünü konu alır. Doğadaki güzellikle ilgilenmez.</w:t>
      </w:r>
    </w:p>
    <w:p w:rsidR="00320E21" w:rsidRPr="00320E21" w:rsidRDefault="00320E21" w:rsidP="00320E21">
      <w:pPr>
        <w:spacing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Özetle:</w:t>
      </w:r>
      <w:r w:rsidRPr="00320E21">
        <w:rPr>
          <w:rFonts w:ascii="Times New Roman" w:eastAsia="Times New Roman" w:hAnsi="Times New Roman" w:cs="Times New Roman"/>
          <w:sz w:val="36"/>
          <w:szCs w:val="24"/>
          <w:lang w:eastAsia="tr-TR"/>
        </w:rPr>
        <w:t xml:space="preserve"> Estetik hem doğayı hem sanatı kapsarken; sanat felsefesi yalnızca sanatı kapsar.</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2)İktidar kaynağını nerelerden alır? ( 10P)</w:t>
      </w:r>
    </w:p>
    <w:p w:rsidR="00320E21" w:rsidRPr="00320E21" w:rsidRDefault="00320E21" w:rsidP="00320E21">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Pr="00320E21">
        <w:rPr>
          <w:rFonts w:ascii="Times New Roman" w:eastAsia="Times New Roman" w:hAnsi="Times New Roman" w:cs="Times New Roman"/>
          <w:sz w:val="24"/>
          <w:szCs w:val="24"/>
          <w:lang w:eastAsia="tr-TR"/>
        </w:rPr>
        <w:t xml:space="preserve"> </w:t>
      </w:r>
      <w:r w:rsidRPr="00320E21">
        <w:rPr>
          <w:rFonts w:ascii="Times New Roman" w:eastAsia="Times New Roman" w:hAnsi="Times New Roman" w:cs="Times New Roman"/>
          <w:sz w:val="36"/>
          <w:szCs w:val="24"/>
          <w:lang w:eastAsia="tr-TR"/>
        </w:rPr>
        <w:t>Siyaset felsefesinde iktidar meşruiyetini (kaynağını) üç temel unsura dayandırır:</w:t>
      </w:r>
    </w:p>
    <w:p w:rsidR="00320E21" w:rsidRPr="00320E21" w:rsidRDefault="00320E21" w:rsidP="00320E21">
      <w:pPr>
        <w:numPr>
          <w:ilvl w:val="0"/>
          <w:numId w:val="2"/>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Dini / Kutsal Kaynak (</w:t>
      </w:r>
      <w:r w:rsidRPr="00320E21">
        <w:rPr>
          <w:rFonts w:ascii="Times New Roman" w:eastAsia="Times New Roman" w:hAnsi="Times New Roman" w:cs="Times New Roman"/>
          <w:b/>
          <w:bCs/>
          <w:color w:val="FF0000"/>
          <w:sz w:val="36"/>
          <w:szCs w:val="24"/>
          <w:lang w:eastAsia="tr-TR"/>
        </w:rPr>
        <w:t>Teokratik</w:t>
      </w:r>
      <w:r w:rsidRPr="00320E21">
        <w:rPr>
          <w:rFonts w:ascii="Times New Roman" w:eastAsia="Times New Roman" w:hAnsi="Times New Roman" w:cs="Times New Roman"/>
          <w:b/>
          <w:bCs/>
          <w:sz w:val="36"/>
          <w:szCs w:val="24"/>
          <w:lang w:eastAsia="tr-TR"/>
        </w:rPr>
        <w:t>):</w:t>
      </w:r>
      <w:r w:rsidRPr="00320E21">
        <w:rPr>
          <w:rFonts w:ascii="Times New Roman" w:eastAsia="Times New Roman" w:hAnsi="Times New Roman" w:cs="Times New Roman"/>
          <w:sz w:val="36"/>
          <w:szCs w:val="24"/>
          <w:lang w:eastAsia="tr-TR"/>
        </w:rPr>
        <w:t xml:space="preserve"> İktidarın kaynağı ilahi bir güçtür; yönetici Tanrı'nın yeryüzündeki temsilcisidir (</w:t>
      </w:r>
      <w:proofErr w:type="spellStart"/>
      <w:r w:rsidRPr="00320E21">
        <w:rPr>
          <w:rFonts w:ascii="Times New Roman" w:eastAsia="Times New Roman" w:hAnsi="Times New Roman" w:cs="Times New Roman"/>
          <w:sz w:val="36"/>
          <w:szCs w:val="24"/>
          <w:lang w:eastAsia="tr-TR"/>
        </w:rPr>
        <w:t>Örn</w:t>
      </w:r>
      <w:proofErr w:type="spellEnd"/>
      <w:r w:rsidRPr="00320E21">
        <w:rPr>
          <w:rFonts w:ascii="Times New Roman" w:eastAsia="Times New Roman" w:hAnsi="Times New Roman" w:cs="Times New Roman"/>
          <w:sz w:val="36"/>
          <w:szCs w:val="24"/>
          <w:lang w:eastAsia="tr-TR"/>
        </w:rPr>
        <w:t>: Antik Mısır).</w:t>
      </w:r>
    </w:p>
    <w:p w:rsidR="00320E21" w:rsidRPr="00320E21" w:rsidRDefault="00320E21" w:rsidP="00320E21">
      <w:pPr>
        <w:numPr>
          <w:ilvl w:val="0"/>
          <w:numId w:val="2"/>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Doğal Kaynak:</w:t>
      </w:r>
      <w:r w:rsidRPr="00320E21">
        <w:rPr>
          <w:rFonts w:ascii="Times New Roman" w:eastAsia="Times New Roman" w:hAnsi="Times New Roman" w:cs="Times New Roman"/>
          <w:sz w:val="36"/>
          <w:szCs w:val="24"/>
          <w:lang w:eastAsia="tr-TR"/>
        </w:rPr>
        <w:t xml:space="preserve"> İktidar, toplumun biyolojik ve doğası gereği ortaya çıkan korunma, adalet gibi ihtiyaçlarından doğar. Devlet, doğanın bir devamıdır (</w:t>
      </w:r>
      <w:proofErr w:type="spellStart"/>
      <w:r w:rsidRPr="00320E21">
        <w:rPr>
          <w:rFonts w:ascii="Times New Roman" w:eastAsia="Times New Roman" w:hAnsi="Times New Roman" w:cs="Times New Roman"/>
          <w:sz w:val="36"/>
          <w:szCs w:val="24"/>
          <w:lang w:eastAsia="tr-TR"/>
        </w:rPr>
        <w:t>Örn</w:t>
      </w:r>
      <w:proofErr w:type="spellEnd"/>
      <w:r w:rsidRPr="00320E21">
        <w:rPr>
          <w:rFonts w:ascii="Times New Roman" w:eastAsia="Times New Roman" w:hAnsi="Times New Roman" w:cs="Times New Roman"/>
          <w:sz w:val="36"/>
          <w:szCs w:val="24"/>
          <w:lang w:eastAsia="tr-TR"/>
        </w:rPr>
        <w:t>: Platon, Aristoteles).</w:t>
      </w:r>
    </w:p>
    <w:p w:rsidR="00320E21" w:rsidRPr="00320E21" w:rsidRDefault="00320E21" w:rsidP="00320E21">
      <w:pPr>
        <w:numPr>
          <w:ilvl w:val="0"/>
          <w:numId w:val="2"/>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Toplumsal Sözleşme (Ortak İrade):</w:t>
      </w:r>
      <w:r w:rsidRPr="00320E21">
        <w:rPr>
          <w:rFonts w:ascii="Times New Roman" w:eastAsia="Times New Roman" w:hAnsi="Times New Roman" w:cs="Times New Roman"/>
          <w:sz w:val="36"/>
          <w:szCs w:val="24"/>
          <w:lang w:eastAsia="tr-TR"/>
        </w:rPr>
        <w:t xml:space="preserve"> İktidar, insanların bir arada güvenle yaşamak için kendi iradeleriyle haklarını bir otoriteye devretmesiyle (sözleşmeyle) kurulur (</w:t>
      </w:r>
      <w:proofErr w:type="spellStart"/>
      <w:r w:rsidRPr="00320E21">
        <w:rPr>
          <w:rFonts w:ascii="Times New Roman" w:eastAsia="Times New Roman" w:hAnsi="Times New Roman" w:cs="Times New Roman"/>
          <w:sz w:val="36"/>
          <w:szCs w:val="24"/>
          <w:lang w:eastAsia="tr-TR"/>
        </w:rPr>
        <w:t>Örn</w:t>
      </w:r>
      <w:proofErr w:type="spellEnd"/>
      <w:r w:rsidRPr="00320E21">
        <w:rPr>
          <w:rFonts w:ascii="Times New Roman" w:eastAsia="Times New Roman" w:hAnsi="Times New Roman" w:cs="Times New Roman"/>
          <w:sz w:val="36"/>
          <w:szCs w:val="24"/>
          <w:lang w:eastAsia="tr-TR"/>
        </w:rPr>
        <w:t xml:space="preserve">: Thomas </w:t>
      </w:r>
      <w:proofErr w:type="spellStart"/>
      <w:r w:rsidRPr="00320E21">
        <w:rPr>
          <w:rFonts w:ascii="Times New Roman" w:eastAsia="Times New Roman" w:hAnsi="Times New Roman" w:cs="Times New Roman"/>
          <w:sz w:val="36"/>
          <w:szCs w:val="24"/>
          <w:lang w:eastAsia="tr-TR"/>
        </w:rPr>
        <w:t>Hobbes</w:t>
      </w:r>
      <w:proofErr w:type="spellEnd"/>
      <w:r w:rsidRPr="00320E21">
        <w:rPr>
          <w:rFonts w:ascii="Times New Roman" w:eastAsia="Times New Roman" w:hAnsi="Times New Roman" w:cs="Times New Roman"/>
          <w:sz w:val="36"/>
          <w:szCs w:val="24"/>
          <w:lang w:eastAsia="tr-TR"/>
        </w:rPr>
        <w:t>, J.J. Rousseau).</w:t>
      </w:r>
    </w:p>
    <w:p w:rsidR="00320E21" w:rsidRPr="00320E21" w:rsidRDefault="00320E21" w:rsidP="00320E21">
      <w:pPr>
        <w:rPr>
          <w:sz w:val="36"/>
        </w:rPr>
      </w:pPr>
      <w:r w:rsidRPr="00320E21">
        <w:rPr>
          <w:rFonts w:ascii="Arial Black" w:hAnsi="Arial Black"/>
          <w:b/>
          <w:color w:val="FF0000"/>
          <w:sz w:val="28"/>
        </w:rPr>
        <w:t>Kısaca:</w:t>
      </w:r>
      <w:r w:rsidRPr="00320E21">
        <w:rPr>
          <w:color w:val="FF0000"/>
        </w:rPr>
        <w:t xml:space="preserve"> </w:t>
      </w:r>
      <w:r w:rsidRPr="00320E21">
        <w:rPr>
          <w:b/>
          <w:sz w:val="36"/>
        </w:rPr>
        <w:t>İktidar kaynağını halktan,</w:t>
      </w:r>
      <w:r w:rsidRPr="00320E21">
        <w:rPr>
          <w:b/>
          <w:sz w:val="36"/>
        </w:rPr>
        <w:t xml:space="preserve"> liderin kişiliğinden(</w:t>
      </w:r>
      <w:r w:rsidRPr="00C21D20">
        <w:rPr>
          <w:b/>
          <w:color w:val="0070C0"/>
          <w:sz w:val="36"/>
        </w:rPr>
        <w:t>karizmatik otorite</w:t>
      </w:r>
      <w:r w:rsidRPr="00320E21">
        <w:rPr>
          <w:b/>
          <w:sz w:val="36"/>
        </w:rPr>
        <w:t>), dinden, geleneklerden</w:t>
      </w:r>
      <w:r w:rsidR="00C21D20">
        <w:rPr>
          <w:b/>
          <w:sz w:val="36"/>
        </w:rPr>
        <w:t>(</w:t>
      </w:r>
      <w:r w:rsidR="00C21D20" w:rsidRPr="00C21D20">
        <w:rPr>
          <w:b/>
          <w:color w:val="0070C0"/>
          <w:sz w:val="36"/>
        </w:rPr>
        <w:t>geleneksel otorite</w:t>
      </w:r>
      <w:r w:rsidR="00C21D20">
        <w:rPr>
          <w:b/>
          <w:sz w:val="36"/>
        </w:rPr>
        <w:t>)</w:t>
      </w:r>
      <w:r w:rsidRPr="00320E21">
        <w:rPr>
          <w:b/>
          <w:sz w:val="36"/>
        </w:rPr>
        <w:t xml:space="preserve">, </w:t>
      </w:r>
      <w:r w:rsidRPr="00320E21">
        <w:rPr>
          <w:b/>
          <w:sz w:val="36"/>
        </w:rPr>
        <w:t>ve hukuktan</w:t>
      </w:r>
      <w:r>
        <w:rPr>
          <w:b/>
          <w:sz w:val="36"/>
        </w:rPr>
        <w:t>(</w:t>
      </w:r>
      <w:r w:rsidRPr="00C21D20">
        <w:rPr>
          <w:b/>
          <w:color w:val="0070C0"/>
          <w:sz w:val="36"/>
        </w:rPr>
        <w:t>demokratik otorite</w:t>
      </w:r>
      <w:r>
        <w:rPr>
          <w:b/>
          <w:sz w:val="36"/>
        </w:rPr>
        <w:t>)</w:t>
      </w:r>
      <w:r w:rsidRPr="00320E21">
        <w:rPr>
          <w:b/>
          <w:sz w:val="36"/>
        </w:rPr>
        <w:t xml:space="preserve"> alabilir.</w:t>
      </w:r>
    </w:p>
    <w:p w:rsidR="00320E21" w:rsidRDefault="00320E21" w:rsidP="00320E21">
      <w:pPr>
        <w:rPr>
          <w:rFonts w:ascii="Arial Black" w:hAnsi="Arial Black"/>
          <w:b/>
          <w:sz w:val="28"/>
        </w:rPr>
      </w:pPr>
    </w:p>
    <w:p w:rsidR="00C21D20" w:rsidRDefault="00C21D20" w:rsidP="00320E21">
      <w:pPr>
        <w:rPr>
          <w:rFonts w:ascii="Arial Black" w:hAnsi="Arial Black"/>
          <w:b/>
          <w:sz w:val="28"/>
        </w:rPr>
      </w:pPr>
    </w:p>
    <w:p w:rsidR="00C21D20" w:rsidRDefault="00C21D20" w:rsidP="00320E21">
      <w:pPr>
        <w:rPr>
          <w:rFonts w:ascii="Arial Black" w:hAnsi="Arial Black"/>
          <w:b/>
          <w:sz w:val="28"/>
        </w:rPr>
      </w:pPr>
    </w:p>
    <w:p w:rsidR="00C21D20" w:rsidRDefault="00C21D20" w:rsidP="00320E21">
      <w:pPr>
        <w:rPr>
          <w:rFonts w:ascii="Arial Black" w:hAnsi="Arial Black"/>
          <w:b/>
          <w:sz w:val="28"/>
        </w:rPr>
      </w:pPr>
    </w:p>
    <w:p w:rsidR="00C21D20" w:rsidRPr="00320E21" w:rsidRDefault="00C21D20"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 xml:space="preserve">3)Sanat eserinin özelliklerinden 3 tanesini yazınız? Bu örneklerden hangileri “Süleymaniye Camii, </w:t>
      </w:r>
      <w:proofErr w:type="spellStart"/>
      <w:r w:rsidRPr="00320E21">
        <w:rPr>
          <w:rFonts w:ascii="Arial Black" w:hAnsi="Arial Black"/>
          <w:b/>
          <w:sz w:val="28"/>
        </w:rPr>
        <w:t>Kapıkaya</w:t>
      </w:r>
      <w:proofErr w:type="spellEnd"/>
      <w:r w:rsidRPr="00320E21">
        <w:rPr>
          <w:rFonts w:ascii="Arial Black" w:hAnsi="Arial Black"/>
          <w:b/>
          <w:sz w:val="28"/>
        </w:rPr>
        <w:t xml:space="preserve"> Kanyonu, Davut heykeli Peri bacaları, gün batımı manzarası” sanat eseridir? ( 10P)</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36"/>
          <w:lang w:eastAsia="tr-TR"/>
        </w:rPr>
      </w:pPr>
      <w:r w:rsidRPr="00320E21">
        <w:rPr>
          <w:rFonts w:ascii="Arial Black" w:hAnsi="Arial Black"/>
          <w:b/>
          <w:color w:val="FF0000"/>
          <w:sz w:val="28"/>
        </w:rPr>
        <w:t>Cevap:</w:t>
      </w:r>
      <w:r w:rsidR="00C21D20">
        <w:rPr>
          <w:rFonts w:ascii="Arial Black" w:hAnsi="Arial Black"/>
          <w:b/>
          <w:color w:val="FF0000"/>
          <w:sz w:val="28"/>
        </w:rPr>
        <w:t xml:space="preserve"> </w:t>
      </w:r>
      <w:r w:rsidR="00C21D20" w:rsidRPr="00320E21">
        <w:rPr>
          <w:rFonts w:ascii="Times New Roman" w:eastAsia="Times New Roman" w:hAnsi="Times New Roman" w:cs="Times New Roman"/>
          <w:b/>
          <w:bCs/>
          <w:sz w:val="36"/>
          <w:szCs w:val="36"/>
          <w:lang w:eastAsia="tr-TR"/>
        </w:rPr>
        <w:t>Sanat Eserinin 3 Özelliği:</w:t>
      </w:r>
    </w:p>
    <w:p w:rsidR="00C21D20" w:rsidRPr="00320E21" w:rsidRDefault="00C21D20" w:rsidP="00C21D20">
      <w:pPr>
        <w:numPr>
          <w:ilvl w:val="0"/>
          <w:numId w:val="3"/>
        </w:numPr>
        <w:spacing w:before="100" w:beforeAutospacing="1" w:after="100" w:afterAutospacing="1" w:line="240" w:lineRule="auto"/>
        <w:rPr>
          <w:rFonts w:ascii="Times New Roman" w:eastAsia="Times New Roman" w:hAnsi="Times New Roman" w:cs="Times New Roman"/>
          <w:sz w:val="36"/>
          <w:szCs w:val="36"/>
          <w:lang w:eastAsia="tr-TR"/>
        </w:rPr>
      </w:pPr>
      <w:r w:rsidRPr="00320E21">
        <w:rPr>
          <w:rFonts w:ascii="Times New Roman" w:eastAsia="Times New Roman" w:hAnsi="Times New Roman" w:cs="Times New Roman"/>
          <w:b/>
          <w:bCs/>
          <w:sz w:val="36"/>
          <w:szCs w:val="36"/>
          <w:lang w:eastAsia="tr-TR"/>
        </w:rPr>
        <w:t>Tek ve Özgün Olması:</w:t>
      </w:r>
      <w:r w:rsidRPr="00320E21">
        <w:rPr>
          <w:rFonts w:ascii="Times New Roman" w:eastAsia="Times New Roman" w:hAnsi="Times New Roman" w:cs="Times New Roman"/>
          <w:sz w:val="36"/>
          <w:szCs w:val="36"/>
          <w:lang w:eastAsia="tr-TR"/>
        </w:rPr>
        <w:t xml:space="preserve"> Eşsizdir, taklit veya seri üretim değildir.</w:t>
      </w:r>
    </w:p>
    <w:p w:rsidR="00C21D20" w:rsidRPr="00320E21" w:rsidRDefault="00C21D20" w:rsidP="00C21D20">
      <w:pPr>
        <w:numPr>
          <w:ilvl w:val="0"/>
          <w:numId w:val="3"/>
        </w:numPr>
        <w:spacing w:before="100" w:beforeAutospacing="1" w:after="100" w:afterAutospacing="1" w:line="240" w:lineRule="auto"/>
        <w:rPr>
          <w:rFonts w:ascii="Times New Roman" w:eastAsia="Times New Roman" w:hAnsi="Times New Roman" w:cs="Times New Roman"/>
          <w:sz w:val="36"/>
          <w:szCs w:val="36"/>
          <w:lang w:eastAsia="tr-TR"/>
        </w:rPr>
      </w:pPr>
      <w:r w:rsidRPr="00320E21">
        <w:rPr>
          <w:rFonts w:ascii="Times New Roman" w:eastAsia="Times New Roman" w:hAnsi="Times New Roman" w:cs="Times New Roman"/>
          <w:b/>
          <w:bCs/>
          <w:sz w:val="36"/>
          <w:szCs w:val="36"/>
          <w:lang w:eastAsia="tr-TR"/>
        </w:rPr>
        <w:t>Yaratıcı Bir Hayal Gücünün Ürünü Olması:</w:t>
      </w:r>
      <w:r w:rsidRPr="00320E21">
        <w:rPr>
          <w:rFonts w:ascii="Times New Roman" w:eastAsia="Times New Roman" w:hAnsi="Times New Roman" w:cs="Times New Roman"/>
          <w:sz w:val="36"/>
          <w:szCs w:val="36"/>
          <w:lang w:eastAsia="tr-TR"/>
        </w:rPr>
        <w:t xml:space="preserve"> İnsan eliyle ve estetik kaygıyla üretilir.</w:t>
      </w:r>
    </w:p>
    <w:p w:rsidR="00C21D20" w:rsidRPr="00320E21" w:rsidRDefault="00C21D20" w:rsidP="00C21D20">
      <w:pPr>
        <w:numPr>
          <w:ilvl w:val="0"/>
          <w:numId w:val="3"/>
        </w:numPr>
        <w:spacing w:before="100" w:beforeAutospacing="1" w:after="100" w:afterAutospacing="1" w:line="240" w:lineRule="auto"/>
        <w:rPr>
          <w:rFonts w:ascii="Times New Roman" w:eastAsia="Times New Roman" w:hAnsi="Times New Roman" w:cs="Times New Roman"/>
          <w:sz w:val="36"/>
          <w:szCs w:val="36"/>
          <w:lang w:eastAsia="tr-TR"/>
        </w:rPr>
      </w:pPr>
      <w:r w:rsidRPr="00320E21">
        <w:rPr>
          <w:rFonts w:ascii="Times New Roman" w:eastAsia="Times New Roman" w:hAnsi="Times New Roman" w:cs="Times New Roman"/>
          <w:b/>
          <w:bCs/>
          <w:sz w:val="36"/>
          <w:szCs w:val="36"/>
          <w:lang w:eastAsia="tr-TR"/>
        </w:rPr>
        <w:t>Pratik / Maddi Bir Fayda Gözetmemesi:</w:t>
      </w:r>
      <w:r w:rsidRPr="00320E21">
        <w:rPr>
          <w:rFonts w:ascii="Times New Roman" w:eastAsia="Times New Roman" w:hAnsi="Times New Roman" w:cs="Times New Roman"/>
          <w:sz w:val="36"/>
          <w:szCs w:val="36"/>
          <w:lang w:eastAsia="tr-TR"/>
        </w:rPr>
        <w:t xml:space="preserve"> Temel amacı yarar sağlamak değil, estetik haz uyandırmaktır.</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36"/>
          <w:lang w:eastAsia="tr-TR"/>
        </w:rPr>
      </w:pPr>
      <w:r w:rsidRPr="00320E21">
        <w:rPr>
          <w:rFonts w:ascii="Times New Roman" w:eastAsia="Times New Roman" w:hAnsi="Times New Roman" w:cs="Times New Roman"/>
          <w:b/>
          <w:bCs/>
          <w:sz w:val="36"/>
          <w:szCs w:val="36"/>
          <w:lang w:eastAsia="tr-TR"/>
        </w:rPr>
        <w:t>Verilen Örneklerin Sınıflandırılması:</w:t>
      </w:r>
    </w:p>
    <w:p w:rsidR="00C21D20" w:rsidRPr="00320E21" w:rsidRDefault="00C21D20" w:rsidP="00C21D20">
      <w:pPr>
        <w:numPr>
          <w:ilvl w:val="0"/>
          <w:numId w:val="4"/>
        </w:numPr>
        <w:spacing w:before="100" w:beforeAutospacing="1" w:after="100" w:afterAutospacing="1" w:line="240" w:lineRule="auto"/>
        <w:rPr>
          <w:rFonts w:ascii="Times New Roman" w:eastAsia="Times New Roman" w:hAnsi="Times New Roman" w:cs="Times New Roman"/>
          <w:sz w:val="36"/>
          <w:szCs w:val="36"/>
          <w:lang w:eastAsia="tr-TR"/>
        </w:rPr>
      </w:pPr>
      <w:r w:rsidRPr="00320E21">
        <w:rPr>
          <w:rFonts w:ascii="Times New Roman" w:eastAsia="Times New Roman" w:hAnsi="Times New Roman" w:cs="Times New Roman"/>
          <w:b/>
          <w:bCs/>
          <w:color w:val="C00000"/>
          <w:sz w:val="36"/>
          <w:szCs w:val="36"/>
          <w:lang w:eastAsia="tr-TR"/>
        </w:rPr>
        <w:t>Sanat Eseri Olanlar:</w:t>
      </w:r>
      <w:r w:rsidRPr="00320E21">
        <w:rPr>
          <w:rFonts w:ascii="Times New Roman" w:eastAsia="Times New Roman" w:hAnsi="Times New Roman" w:cs="Times New Roman"/>
          <w:color w:val="C00000"/>
          <w:sz w:val="36"/>
          <w:szCs w:val="36"/>
          <w:lang w:eastAsia="tr-TR"/>
        </w:rPr>
        <w:t xml:space="preserve"> </w:t>
      </w:r>
      <w:r w:rsidRPr="00320E21">
        <w:rPr>
          <w:rFonts w:ascii="Times New Roman" w:eastAsia="Times New Roman" w:hAnsi="Times New Roman" w:cs="Times New Roman"/>
          <w:sz w:val="36"/>
          <w:szCs w:val="36"/>
          <w:lang w:eastAsia="tr-TR"/>
        </w:rPr>
        <w:t xml:space="preserve">Süleymaniye Camii, Davut Heykeli. </w:t>
      </w:r>
      <w:r w:rsidRPr="00320E21">
        <w:rPr>
          <w:rFonts w:ascii="Times New Roman" w:eastAsia="Times New Roman" w:hAnsi="Times New Roman" w:cs="Times New Roman"/>
          <w:i/>
          <w:iCs/>
          <w:sz w:val="36"/>
          <w:szCs w:val="36"/>
          <w:lang w:eastAsia="tr-TR"/>
        </w:rPr>
        <w:t>(İnsan yaratıcılığı ve estetik kaygıyla yapılmıştır.)</w:t>
      </w:r>
    </w:p>
    <w:p w:rsidR="00C21D20" w:rsidRPr="00320E21" w:rsidRDefault="00C21D20" w:rsidP="00C21D20">
      <w:pPr>
        <w:numPr>
          <w:ilvl w:val="0"/>
          <w:numId w:val="4"/>
        </w:numPr>
        <w:spacing w:before="100" w:beforeAutospacing="1" w:after="100" w:afterAutospacing="1" w:line="240" w:lineRule="auto"/>
        <w:rPr>
          <w:rFonts w:ascii="Times New Roman" w:eastAsia="Times New Roman" w:hAnsi="Times New Roman" w:cs="Times New Roman"/>
          <w:sz w:val="36"/>
          <w:szCs w:val="36"/>
          <w:lang w:eastAsia="tr-TR"/>
        </w:rPr>
      </w:pPr>
      <w:r w:rsidRPr="00320E21">
        <w:rPr>
          <w:rFonts w:ascii="Times New Roman" w:eastAsia="Times New Roman" w:hAnsi="Times New Roman" w:cs="Times New Roman"/>
          <w:b/>
          <w:bCs/>
          <w:color w:val="C00000"/>
          <w:sz w:val="36"/>
          <w:szCs w:val="36"/>
          <w:lang w:eastAsia="tr-TR"/>
        </w:rPr>
        <w:t>Sanat Eseri Olmayanlar (Doğa Harikası):</w:t>
      </w:r>
      <w:r w:rsidRPr="00320E21">
        <w:rPr>
          <w:rFonts w:ascii="Times New Roman" w:eastAsia="Times New Roman" w:hAnsi="Times New Roman" w:cs="Times New Roman"/>
          <w:color w:val="C00000"/>
          <w:sz w:val="36"/>
          <w:szCs w:val="36"/>
          <w:lang w:eastAsia="tr-TR"/>
        </w:rPr>
        <w:t xml:space="preserve"> </w:t>
      </w:r>
      <w:proofErr w:type="spellStart"/>
      <w:r w:rsidRPr="00320E21">
        <w:rPr>
          <w:rFonts w:ascii="Times New Roman" w:eastAsia="Times New Roman" w:hAnsi="Times New Roman" w:cs="Times New Roman"/>
          <w:sz w:val="36"/>
          <w:szCs w:val="36"/>
          <w:lang w:eastAsia="tr-TR"/>
        </w:rPr>
        <w:t>Kapıkaya</w:t>
      </w:r>
      <w:proofErr w:type="spellEnd"/>
      <w:r w:rsidRPr="00320E21">
        <w:rPr>
          <w:rFonts w:ascii="Times New Roman" w:eastAsia="Times New Roman" w:hAnsi="Times New Roman" w:cs="Times New Roman"/>
          <w:sz w:val="36"/>
          <w:szCs w:val="36"/>
          <w:lang w:eastAsia="tr-TR"/>
        </w:rPr>
        <w:t xml:space="preserve"> Kanyonu, Peri Bacaları, Gün Batımı Manzarası. </w:t>
      </w:r>
      <w:r w:rsidRPr="00320E21">
        <w:rPr>
          <w:rFonts w:ascii="Times New Roman" w:eastAsia="Times New Roman" w:hAnsi="Times New Roman" w:cs="Times New Roman"/>
          <w:i/>
          <w:iCs/>
          <w:sz w:val="36"/>
          <w:szCs w:val="36"/>
          <w:lang w:eastAsia="tr-TR"/>
        </w:rPr>
        <w:t>(İnsan eli değmeden, doğada kendiliğinden oluşmuştur; estetiğin konusudur ama sanat eseri değildir.)</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4)Siyaset felsefesinin temel sorularından 4 tanesini yazınız. ( 10P)</w:t>
      </w:r>
    </w:p>
    <w:p w:rsidR="00C21D20" w:rsidRDefault="00320E21" w:rsidP="00C21D20">
      <w:pPr>
        <w:spacing w:before="100" w:beforeAutospacing="1" w:after="100" w:afterAutospacing="1" w:line="240" w:lineRule="auto"/>
        <w:rPr>
          <w:rFonts w:ascii="Times New Roman" w:eastAsia="Times New Roman" w:hAnsi="Times New Roman" w:cs="Times New Roman"/>
          <w:sz w:val="24"/>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sz w:val="24"/>
          <w:szCs w:val="24"/>
          <w:lang w:eastAsia="tr-TR"/>
        </w:rPr>
        <w:t xml:space="preserve"> </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Pr>
          <w:rFonts w:ascii="Times New Roman" w:eastAsia="Times New Roman" w:hAnsi="Times New Roman" w:cs="Times New Roman"/>
          <w:sz w:val="24"/>
          <w:szCs w:val="24"/>
          <w:lang w:eastAsia="tr-TR"/>
        </w:rPr>
        <w:t xml:space="preserve">             </w:t>
      </w:r>
      <w:r w:rsidRPr="00C21D20">
        <w:rPr>
          <w:rFonts w:ascii="Times New Roman" w:eastAsia="Times New Roman" w:hAnsi="Times New Roman" w:cs="Times New Roman"/>
          <w:sz w:val="36"/>
          <w:szCs w:val="24"/>
          <w:lang w:eastAsia="tr-TR"/>
        </w:rPr>
        <w:t>1.</w:t>
      </w:r>
      <w:r w:rsidRPr="00320E21">
        <w:rPr>
          <w:rFonts w:ascii="Times New Roman" w:eastAsia="Times New Roman" w:hAnsi="Times New Roman" w:cs="Times New Roman"/>
          <w:sz w:val="36"/>
          <w:szCs w:val="24"/>
          <w:lang w:eastAsia="tr-TR"/>
        </w:rPr>
        <w:t>İktidar kaynağını nereden alır ve meşruiyetin ölçütü nedir?</w:t>
      </w:r>
    </w:p>
    <w:p w:rsidR="00C21D20" w:rsidRPr="00320E21" w:rsidRDefault="00C21D20" w:rsidP="00C21D20">
      <w:pPr>
        <w:spacing w:before="100" w:beforeAutospacing="1" w:after="100" w:afterAutospacing="1" w:line="240" w:lineRule="auto"/>
        <w:ind w:left="720"/>
        <w:rPr>
          <w:rFonts w:ascii="Times New Roman" w:eastAsia="Times New Roman" w:hAnsi="Times New Roman" w:cs="Times New Roman"/>
          <w:sz w:val="36"/>
          <w:szCs w:val="24"/>
          <w:lang w:eastAsia="tr-TR"/>
        </w:rPr>
      </w:pPr>
      <w:r w:rsidRPr="00C21D20">
        <w:rPr>
          <w:rFonts w:ascii="Times New Roman" w:eastAsia="Times New Roman" w:hAnsi="Times New Roman" w:cs="Times New Roman"/>
          <w:sz w:val="36"/>
          <w:szCs w:val="24"/>
          <w:lang w:eastAsia="tr-TR"/>
        </w:rPr>
        <w:t>2.</w:t>
      </w:r>
      <w:r w:rsidRPr="00320E21">
        <w:rPr>
          <w:rFonts w:ascii="Times New Roman" w:eastAsia="Times New Roman" w:hAnsi="Times New Roman" w:cs="Times New Roman"/>
          <w:sz w:val="36"/>
          <w:szCs w:val="24"/>
          <w:lang w:eastAsia="tr-TR"/>
        </w:rPr>
        <w:t>Devlet nasıl ve neden ortaya çıkmıştır?</w:t>
      </w:r>
    </w:p>
    <w:p w:rsidR="00C21D20" w:rsidRPr="00320E21" w:rsidRDefault="00C21D20" w:rsidP="00C21D20">
      <w:pPr>
        <w:spacing w:before="100" w:beforeAutospacing="1" w:after="100" w:afterAutospacing="1" w:line="240" w:lineRule="auto"/>
        <w:ind w:left="720"/>
        <w:rPr>
          <w:rFonts w:ascii="Times New Roman" w:eastAsia="Times New Roman" w:hAnsi="Times New Roman" w:cs="Times New Roman"/>
          <w:sz w:val="36"/>
          <w:szCs w:val="24"/>
          <w:lang w:eastAsia="tr-TR"/>
        </w:rPr>
      </w:pPr>
      <w:r w:rsidRPr="00C21D20">
        <w:rPr>
          <w:rFonts w:ascii="Times New Roman" w:eastAsia="Times New Roman" w:hAnsi="Times New Roman" w:cs="Times New Roman"/>
          <w:sz w:val="36"/>
          <w:szCs w:val="24"/>
          <w:lang w:eastAsia="tr-TR"/>
        </w:rPr>
        <w:t>3.</w:t>
      </w:r>
      <w:r w:rsidRPr="00320E21">
        <w:rPr>
          <w:rFonts w:ascii="Times New Roman" w:eastAsia="Times New Roman" w:hAnsi="Times New Roman" w:cs="Times New Roman"/>
          <w:sz w:val="36"/>
          <w:szCs w:val="24"/>
          <w:lang w:eastAsia="tr-TR"/>
        </w:rPr>
        <w:t>En iyi devlet yönetimi ya da ideal düzen hangisidir?</w:t>
      </w:r>
    </w:p>
    <w:p w:rsidR="00C21D20" w:rsidRPr="00320E21" w:rsidRDefault="00C21D20" w:rsidP="00C21D20">
      <w:pPr>
        <w:spacing w:before="100" w:beforeAutospacing="1" w:after="100" w:afterAutospacing="1" w:line="240" w:lineRule="auto"/>
        <w:ind w:left="720"/>
        <w:rPr>
          <w:rFonts w:ascii="Times New Roman" w:eastAsia="Times New Roman" w:hAnsi="Times New Roman" w:cs="Times New Roman"/>
          <w:sz w:val="36"/>
          <w:szCs w:val="24"/>
          <w:lang w:eastAsia="tr-TR"/>
        </w:rPr>
      </w:pPr>
      <w:r w:rsidRPr="00C21D20">
        <w:rPr>
          <w:rFonts w:ascii="Times New Roman" w:eastAsia="Times New Roman" w:hAnsi="Times New Roman" w:cs="Times New Roman"/>
          <w:sz w:val="36"/>
          <w:szCs w:val="24"/>
          <w:lang w:eastAsia="tr-TR"/>
        </w:rPr>
        <w:t>4.</w:t>
      </w:r>
      <w:r w:rsidRPr="00320E21">
        <w:rPr>
          <w:rFonts w:ascii="Times New Roman" w:eastAsia="Times New Roman" w:hAnsi="Times New Roman" w:cs="Times New Roman"/>
          <w:sz w:val="36"/>
          <w:szCs w:val="24"/>
          <w:lang w:eastAsia="tr-TR"/>
        </w:rPr>
        <w:t>Bireyin temel hak ve özgürlükleri nelerdir, sınırları ne olmalıdır?</w:t>
      </w:r>
    </w:p>
    <w:p w:rsidR="00320E21" w:rsidRPr="00320E21" w:rsidRDefault="00320E21" w:rsidP="00320E21">
      <w:pPr>
        <w:rPr>
          <w:rFonts w:ascii="Arial Black" w:hAnsi="Arial Black"/>
          <w:b/>
          <w:sz w:val="28"/>
        </w:rPr>
      </w:pPr>
    </w:p>
    <w:p w:rsidR="00320E21" w:rsidRDefault="00320E21" w:rsidP="00320E21">
      <w:pPr>
        <w:rPr>
          <w:rFonts w:ascii="Arial Black" w:hAnsi="Arial Black"/>
          <w:b/>
          <w:sz w:val="28"/>
        </w:rPr>
      </w:pPr>
    </w:p>
    <w:p w:rsidR="00C21D20" w:rsidRDefault="00C21D20" w:rsidP="00320E21">
      <w:pPr>
        <w:rPr>
          <w:rFonts w:ascii="Arial Black" w:hAnsi="Arial Black"/>
          <w:b/>
          <w:sz w:val="28"/>
        </w:rPr>
      </w:pPr>
    </w:p>
    <w:p w:rsidR="00C21D20" w:rsidRPr="00320E21" w:rsidRDefault="00C21D20"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lastRenderedPageBreak/>
        <w:t>5)Devletin doğal bir kurum olduğunu savunan filozoflar kimlerdir? ( 10P)</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sz w:val="24"/>
          <w:szCs w:val="24"/>
          <w:lang w:eastAsia="tr-TR"/>
        </w:rPr>
        <w:t xml:space="preserve"> </w:t>
      </w:r>
      <w:r w:rsidR="00C21D20" w:rsidRPr="00320E21">
        <w:rPr>
          <w:rFonts w:ascii="Times New Roman" w:eastAsia="Times New Roman" w:hAnsi="Times New Roman" w:cs="Times New Roman"/>
          <w:sz w:val="36"/>
          <w:szCs w:val="24"/>
          <w:lang w:eastAsia="tr-TR"/>
        </w:rPr>
        <w:t>Devletin insan doğasının bir uzantısı olduğunu ve canlı bir organizma gibi kendiliğinden oluştuğunu savunan başlıca filozoflar şunlardır:</w:t>
      </w:r>
    </w:p>
    <w:p w:rsidR="00C21D20" w:rsidRPr="00320E21" w:rsidRDefault="00C21D20" w:rsidP="00C21D20">
      <w:pPr>
        <w:numPr>
          <w:ilvl w:val="0"/>
          <w:numId w:val="6"/>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Platon (Eflatun)</w:t>
      </w:r>
    </w:p>
    <w:p w:rsidR="00C21D20" w:rsidRPr="00320E21" w:rsidRDefault="00C21D20" w:rsidP="00C21D20">
      <w:pPr>
        <w:numPr>
          <w:ilvl w:val="0"/>
          <w:numId w:val="6"/>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Aristoteles</w:t>
      </w:r>
    </w:p>
    <w:p w:rsidR="00C21D20" w:rsidRPr="00320E21" w:rsidRDefault="00C21D20" w:rsidP="00C21D20">
      <w:pPr>
        <w:numPr>
          <w:ilvl w:val="0"/>
          <w:numId w:val="6"/>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Farabi</w:t>
      </w:r>
    </w:p>
    <w:p w:rsidR="00C21D20" w:rsidRPr="00320E21" w:rsidRDefault="00C21D20" w:rsidP="00C21D20">
      <w:pPr>
        <w:numPr>
          <w:ilvl w:val="0"/>
          <w:numId w:val="6"/>
        </w:numPr>
        <w:spacing w:before="100" w:beforeAutospacing="1" w:after="100" w:afterAutospacing="1" w:line="240" w:lineRule="auto"/>
        <w:rPr>
          <w:rFonts w:ascii="Times New Roman" w:eastAsia="Times New Roman" w:hAnsi="Times New Roman" w:cs="Times New Roman"/>
          <w:sz w:val="36"/>
          <w:szCs w:val="24"/>
          <w:lang w:eastAsia="tr-TR"/>
        </w:rPr>
      </w:pPr>
      <w:proofErr w:type="spellStart"/>
      <w:r w:rsidRPr="00320E21">
        <w:rPr>
          <w:rFonts w:ascii="Times New Roman" w:eastAsia="Times New Roman" w:hAnsi="Times New Roman" w:cs="Times New Roman"/>
          <w:b/>
          <w:bCs/>
          <w:sz w:val="36"/>
          <w:szCs w:val="24"/>
          <w:lang w:eastAsia="tr-TR"/>
        </w:rPr>
        <w:t>İbn</w:t>
      </w:r>
      <w:proofErr w:type="spellEnd"/>
      <w:r w:rsidRPr="00320E21">
        <w:rPr>
          <w:rFonts w:ascii="Times New Roman" w:eastAsia="Times New Roman" w:hAnsi="Times New Roman" w:cs="Times New Roman"/>
          <w:b/>
          <w:bCs/>
          <w:sz w:val="36"/>
          <w:szCs w:val="24"/>
          <w:lang w:eastAsia="tr-TR"/>
        </w:rPr>
        <w:t>-i Haldun</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 xml:space="preserve">6)T. </w:t>
      </w:r>
      <w:proofErr w:type="spellStart"/>
      <w:r w:rsidRPr="00320E21">
        <w:rPr>
          <w:rFonts w:ascii="Arial Black" w:hAnsi="Arial Black"/>
          <w:b/>
          <w:sz w:val="28"/>
        </w:rPr>
        <w:t>Hobbes’e</w:t>
      </w:r>
      <w:proofErr w:type="spellEnd"/>
      <w:r w:rsidRPr="00320E21">
        <w:rPr>
          <w:rFonts w:ascii="Arial Black" w:hAnsi="Arial Black"/>
          <w:b/>
          <w:sz w:val="28"/>
        </w:rPr>
        <w:t xml:space="preserve"> göre devletin nasıl var olduğunu açıklayınız. ( 10P)</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sz w:val="24"/>
          <w:szCs w:val="24"/>
          <w:lang w:eastAsia="tr-TR"/>
        </w:rPr>
        <w:t xml:space="preserve"> </w:t>
      </w:r>
      <w:r w:rsidR="00C21D20" w:rsidRPr="00320E21">
        <w:rPr>
          <w:rFonts w:ascii="Times New Roman" w:eastAsia="Times New Roman" w:hAnsi="Times New Roman" w:cs="Times New Roman"/>
          <w:sz w:val="36"/>
          <w:szCs w:val="24"/>
          <w:lang w:eastAsia="tr-TR"/>
        </w:rPr>
        <w:t xml:space="preserve">Thomas </w:t>
      </w:r>
      <w:proofErr w:type="spellStart"/>
      <w:r w:rsidR="00C21D20" w:rsidRPr="00320E21">
        <w:rPr>
          <w:rFonts w:ascii="Times New Roman" w:eastAsia="Times New Roman" w:hAnsi="Times New Roman" w:cs="Times New Roman"/>
          <w:sz w:val="36"/>
          <w:szCs w:val="24"/>
          <w:lang w:eastAsia="tr-TR"/>
        </w:rPr>
        <w:t>Hobbes’a</w:t>
      </w:r>
      <w:proofErr w:type="spellEnd"/>
      <w:r w:rsidR="00C21D20" w:rsidRPr="00320E21">
        <w:rPr>
          <w:rFonts w:ascii="Times New Roman" w:eastAsia="Times New Roman" w:hAnsi="Times New Roman" w:cs="Times New Roman"/>
          <w:sz w:val="36"/>
          <w:szCs w:val="24"/>
          <w:lang w:eastAsia="tr-TR"/>
        </w:rPr>
        <w:t xml:space="preserve"> göre devlet, </w:t>
      </w:r>
      <w:r w:rsidR="00C21D20" w:rsidRPr="00320E21">
        <w:rPr>
          <w:rFonts w:ascii="Times New Roman" w:eastAsia="Times New Roman" w:hAnsi="Times New Roman" w:cs="Times New Roman"/>
          <w:b/>
          <w:bCs/>
          <w:sz w:val="36"/>
          <w:szCs w:val="24"/>
          <w:lang w:eastAsia="tr-TR"/>
        </w:rPr>
        <w:t>yapay bir kurumdur</w:t>
      </w:r>
      <w:r w:rsidR="00C21D20" w:rsidRPr="00320E21">
        <w:rPr>
          <w:rFonts w:ascii="Times New Roman" w:eastAsia="Times New Roman" w:hAnsi="Times New Roman" w:cs="Times New Roman"/>
          <w:sz w:val="36"/>
          <w:szCs w:val="24"/>
          <w:lang w:eastAsia="tr-TR"/>
        </w:rPr>
        <w:t xml:space="preserve"> ve toplumsal sözleşmeyle kurulmuştur.</w:t>
      </w:r>
    </w:p>
    <w:p w:rsidR="00C21D20" w:rsidRPr="00320E21" w:rsidRDefault="00C21D20" w:rsidP="00C21D20">
      <w:pPr>
        <w:numPr>
          <w:ilvl w:val="0"/>
          <w:numId w:val="7"/>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sz w:val="36"/>
          <w:szCs w:val="24"/>
          <w:lang w:eastAsia="tr-TR"/>
        </w:rPr>
        <w:t xml:space="preserve">Devletten önce insanların yaşadığı döneme </w:t>
      </w:r>
      <w:r w:rsidRPr="00320E21">
        <w:rPr>
          <w:rFonts w:ascii="Times New Roman" w:eastAsia="Times New Roman" w:hAnsi="Times New Roman" w:cs="Times New Roman"/>
          <w:b/>
          <w:bCs/>
          <w:sz w:val="36"/>
          <w:szCs w:val="24"/>
          <w:lang w:eastAsia="tr-TR"/>
        </w:rPr>
        <w:t>"Doğa Durumu"</w:t>
      </w:r>
      <w:r w:rsidRPr="00320E21">
        <w:rPr>
          <w:rFonts w:ascii="Times New Roman" w:eastAsia="Times New Roman" w:hAnsi="Times New Roman" w:cs="Times New Roman"/>
          <w:sz w:val="36"/>
          <w:szCs w:val="24"/>
          <w:lang w:eastAsia="tr-TR"/>
        </w:rPr>
        <w:t xml:space="preserve"> denir. Bu dönemde kural yoktur ve "insan insanın kurdudur" (</w:t>
      </w:r>
      <w:r w:rsidRPr="00320E21">
        <w:rPr>
          <w:rFonts w:ascii="Times New Roman" w:eastAsia="Times New Roman" w:hAnsi="Times New Roman" w:cs="Times New Roman"/>
          <w:i/>
          <w:iCs/>
          <w:sz w:val="36"/>
          <w:szCs w:val="24"/>
          <w:lang w:eastAsia="tr-TR"/>
        </w:rPr>
        <w:t xml:space="preserve">Homo </w:t>
      </w:r>
      <w:proofErr w:type="spellStart"/>
      <w:r w:rsidRPr="00320E21">
        <w:rPr>
          <w:rFonts w:ascii="Times New Roman" w:eastAsia="Times New Roman" w:hAnsi="Times New Roman" w:cs="Times New Roman"/>
          <w:i/>
          <w:iCs/>
          <w:sz w:val="36"/>
          <w:szCs w:val="24"/>
          <w:lang w:eastAsia="tr-TR"/>
        </w:rPr>
        <w:t>homini</w:t>
      </w:r>
      <w:proofErr w:type="spellEnd"/>
      <w:r w:rsidRPr="00320E21">
        <w:rPr>
          <w:rFonts w:ascii="Times New Roman" w:eastAsia="Times New Roman" w:hAnsi="Times New Roman" w:cs="Times New Roman"/>
          <w:i/>
          <w:iCs/>
          <w:sz w:val="36"/>
          <w:szCs w:val="24"/>
          <w:lang w:eastAsia="tr-TR"/>
        </w:rPr>
        <w:t xml:space="preserve"> </w:t>
      </w:r>
      <w:proofErr w:type="spellStart"/>
      <w:r w:rsidRPr="00320E21">
        <w:rPr>
          <w:rFonts w:ascii="Times New Roman" w:eastAsia="Times New Roman" w:hAnsi="Times New Roman" w:cs="Times New Roman"/>
          <w:i/>
          <w:iCs/>
          <w:sz w:val="36"/>
          <w:szCs w:val="24"/>
          <w:lang w:eastAsia="tr-TR"/>
        </w:rPr>
        <w:t>lupus</w:t>
      </w:r>
      <w:proofErr w:type="spellEnd"/>
      <w:r w:rsidRPr="00320E21">
        <w:rPr>
          <w:rFonts w:ascii="Times New Roman" w:eastAsia="Times New Roman" w:hAnsi="Times New Roman" w:cs="Times New Roman"/>
          <w:sz w:val="36"/>
          <w:szCs w:val="24"/>
          <w:lang w:eastAsia="tr-TR"/>
        </w:rPr>
        <w:t>). Herkes birbiriyle savaş halindedir.</w:t>
      </w:r>
    </w:p>
    <w:p w:rsidR="00C21D20" w:rsidRPr="00320E21" w:rsidRDefault="00C21D20" w:rsidP="00C21D20">
      <w:pPr>
        <w:numPr>
          <w:ilvl w:val="0"/>
          <w:numId w:val="7"/>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sz w:val="36"/>
          <w:szCs w:val="24"/>
          <w:lang w:eastAsia="tr-TR"/>
        </w:rPr>
        <w:t xml:space="preserve">İnsanlar bu sürekli ölüm korkusundan, </w:t>
      </w:r>
      <w:proofErr w:type="gramStart"/>
      <w:r w:rsidRPr="00320E21">
        <w:rPr>
          <w:rFonts w:ascii="Times New Roman" w:eastAsia="Times New Roman" w:hAnsi="Times New Roman" w:cs="Times New Roman"/>
          <w:sz w:val="36"/>
          <w:szCs w:val="24"/>
          <w:lang w:eastAsia="tr-TR"/>
        </w:rPr>
        <w:t>kaos</w:t>
      </w:r>
      <w:proofErr w:type="gramEnd"/>
      <w:r w:rsidRPr="00320E21">
        <w:rPr>
          <w:rFonts w:ascii="Times New Roman" w:eastAsia="Times New Roman" w:hAnsi="Times New Roman" w:cs="Times New Roman"/>
          <w:sz w:val="36"/>
          <w:szCs w:val="24"/>
          <w:lang w:eastAsia="tr-TR"/>
        </w:rPr>
        <w:t xml:space="preserve"> ve güvensizlik ortamından kurtulmak için bir araya gelmişlerdir.</w:t>
      </w:r>
    </w:p>
    <w:p w:rsidR="00C21D20" w:rsidRPr="00320E21" w:rsidRDefault="00C21D20" w:rsidP="00C21D20">
      <w:pPr>
        <w:numPr>
          <w:ilvl w:val="0"/>
          <w:numId w:val="7"/>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sz w:val="36"/>
          <w:szCs w:val="24"/>
          <w:lang w:eastAsia="tr-TR"/>
        </w:rPr>
        <w:t xml:space="preserve">Kendi aralarında bir </w:t>
      </w:r>
      <w:r w:rsidRPr="00320E21">
        <w:rPr>
          <w:rFonts w:ascii="Times New Roman" w:eastAsia="Times New Roman" w:hAnsi="Times New Roman" w:cs="Times New Roman"/>
          <w:b/>
          <w:bCs/>
          <w:sz w:val="36"/>
          <w:szCs w:val="24"/>
          <w:lang w:eastAsia="tr-TR"/>
        </w:rPr>
        <w:t>"Toplumsal Sözleşme"</w:t>
      </w:r>
      <w:r w:rsidRPr="00320E21">
        <w:rPr>
          <w:rFonts w:ascii="Times New Roman" w:eastAsia="Times New Roman" w:hAnsi="Times New Roman" w:cs="Times New Roman"/>
          <w:sz w:val="36"/>
          <w:szCs w:val="24"/>
          <w:lang w:eastAsia="tr-TR"/>
        </w:rPr>
        <w:t xml:space="preserve"> yaparak tüm güç ve kullanma haklarını tek bir egemene (</w:t>
      </w:r>
      <w:proofErr w:type="spellStart"/>
      <w:r w:rsidRPr="00320E21">
        <w:rPr>
          <w:rFonts w:ascii="Times New Roman" w:eastAsia="Times New Roman" w:hAnsi="Times New Roman" w:cs="Times New Roman"/>
          <w:sz w:val="36"/>
          <w:szCs w:val="24"/>
          <w:lang w:eastAsia="tr-TR"/>
        </w:rPr>
        <w:t>Leviathan</w:t>
      </w:r>
      <w:proofErr w:type="spellEnd"/>
      <w:r w:rsidRPr="00320E21">
        <w:rPr>
          <w:rFonts w:ascii="Times New Roman" w:eastAsia="Times New Roman" w:hAnsi="Times New Roman" w:cs="Times New Roman"/>
          <w:sz w:val="36"/>
          <w:szCs w:val="24"/>
          <w:lang w:eastAsia="tr-TR"/>
        </w:rPr>
        <w:t xml:space="preserve"> adını verdiği devlete) devretmişlerdir. Böylece güvenlik karşılığında devlet kurulmuştur.</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7)Devlet, özgürlük, iktidar ve ütopya kavramlarını bir cümle ile açıklayınız. ( 10P)</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b/>
          <w:bCs/>
          <w:sz w:val="24"/>
          <w:szCs w:val="24"/>
          <w:lang w:eastAsia="tr-TR"/>
        </w:rPr>
        <w:t xml:space="preserve"> </w:t>
      </w:r>
      <w:r w:rsidR="00C21D20" w:rsidRPr="00320E21">
        <w:rPr>
          <w:rFonts w:ascii="Times New Roman" w:eastAsia="Times New Roman" w:hAnsi="Times New Roman" w:cs="Times New Roman"/>
          <w:b/>
          <w:bCs/>
          <w:sz w:val="36"/>
          <w:szCs w:val="24"/>
          <w:lang w:eastAsia="tr-TR"/>
        </w:rPr>
        <w:t>Devlet:</w:t>
      </w:r>
      <w:r w:rsidR="00C21D20" w:rsidRPr="00320E21">
        <w:rPr>
          <w:rFonts w:ascii="Times New Roman" w:eastAsia="Times New Roman" w:hAnsi="Times New Roman" w:cs="Times New Roman"/>
          <w:sz w:val="36"/>
          <w:szCs w:val="24"/>
          <w:lang w:eastAsia="tr-TR"/>
        </w:rPr>
        <w:t xml:space="preserve"> Belirli bir toprak parçası üzerinde yaşayan insan topluluğunun oluşturduğu, hukuki ve siyasi egemenliğe sahip en büyük örgütlü kurumdur.</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Özgürlük:</w:t>
      </w:r>
      <w:r w:rsidRPr="00320E21">
        <w:rPr>
          <w:rFonts w:ascii="Times New Roman" w:eastAsia="Times New Roman" w:hAnsi="Times New Roman" w:cs="Times New Roman"/>
          <w:sz w:val="36"/>
          <w:szCs w:val="24"/>
          <w:lang w:eastAsia="tr-TR"/>
        </w:rPr>
        <w:t xml:space="preserve"> Bireyin, başkalarının haklarına zarar vermeden kendi iradesiyle düşünme, davranma ve seçim yapabilme durumudur.</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İktidar:</w:t>
      </w:r>
      <w:r w:rsidRPr="00320E21">
        <w:rPr>
          <w:rFonts w:ascii="Times New Roman" w:eastAsia="Times New Roman" w:hAnsi="Times New Roman" w:cs="Times New Roman"/>
          <w:sz w:val="36"/>
          <w:szCs w:val="24"/>
          <w:lang w:eastAsia="tr-TR"/>
        </w:rPr>
        <w:t xml:space="preserve"> Bir toplumda yönetme gücünü elinde bulunduran, yasalar çıkarma ve bunları uygulama yetkisine sahip kişi ya da gruptur.</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lastRenderedPageBreak/>
        <w:t>Ütopya:</w:t>
      </w:r>
      <w:r w:rsidRPr="00320E21">
        <w:rPr>
          <w:rFonts w:ascii="Times New Roman" w:eastAsia="Times New Roman" w:hAnsi="Times New Roman" w:cs="Times New Roman"/>
          <w:sz w:val="36"/>
          <w:szCs w:val="24"/>
          <w:lang w:eastAsia="tr-TR"/>
        </w:rPr>
        <w:t xml:space="preserve"> Gerçekte var olmayan, ancak gelecekte kurulması hayal edilen, ideal ve kusursuz toplum/devlet tasarımıdır.</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 xml:space="preserve">8)B. </w:t>
      </w:r>
      <w:proofErr w:type="spellStart"/>
      <w:r w:rsidRPr="00320E21">
        <w:rPr>
          <w:rFonts w:ascii="Arial Black" w:hAnsi="Arial Black"/>
          <w:b/>
          <w:sz w:val="28"/>
        </w:rPr>
        <w:t>Croce’un</w:t>
      </w:r>
      <w:proofErr w:type="spellEnd"/>
      <w:r w:rsidRPr="00320E21">
        <w:rPr>
          <w:rFonts w:ascii="Arial Black" w:hAnsi="Arial Black"/>
          <w:b/>
          <w:sz w:val="28"/>
        </w:rPr>
        <w:t xml:space="preserve"> sanat görüşünü açıklayınız. ( 10P)</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sz w:val="24"/>
          <w:szCs w:val="24"/>
          <w:lang w:eastAsia="tr-TR"/>
        </w:rPr>
        <w:t xml:space="preserve"> </w:t>
      </w:r>
      <w:proofErr w:type="spellStart"/>
      <w:r w:rsidR="00C21D20" w:rsidRPr="00320E21">
        <w:rPr>
          <w:rFonts w:ascii="Times New Roman" w:eastAsia="Times New Roman" w:hAnsi="Times New Roman" w:cs="Times New Roman"/>
          <w:sz w:val="36"/>
          <w:szCs w:val="24"/>
          <w:lang w:eastAsia="tr-TR"/>
        </w:rPr>
        <w:t>Benedetto</w:t>
      </w:r>
      <w:proofErr w:type="spellEnd"/>
      <w:r w:rsidR="00C21D20" w:rsidRPr="00320E21">
        <w:rPr>
          <w:rFonts w:ascii="Times New Roman" w:eastAsia="Times New Roman" w:hAnsi="Times New Roman" w:cs="Times New Roman"/>
          <w:sz w:val="36"/>
          <w:szCs w:val="24"/>
          <w:lang w:eastAsia="tr-TR"/>
        </w:rPr>
        <w:t xml:space="preserve"> </w:t>
      </w:r>
      <w:proofErr w:type="spellStart"/>
      <w:r w:rsidR="00C21D20" w:rsidRPr="00320E21">
        <w:rPr>
          <w:rFonts w:ascii="Times New Roman" w:eastAsia="Times New Roman" w:hAnsi="Times New Roman" w:cs="Times New Roman"/>
          <w:sz w:val="36"/>
          <w:szCs w:val="24"/>
          <w:lang w:eastAsia="tr-TR"/>
        </w:rPr>
        <w:t>Croce</w:t>
      </w:r>
      <w:proofErr w:type="spellEnd"/>
      <w:r w:rsidR="00C21D20" w:rsidRPr="00320E21">
        <w:rPr>
          <w:rFonts w:ascii="Times New Roman" w:eastAsia="Times New Roman" w:hAnsi="Times New Roman" w:cs="Times New Roman"/>
          <w:sz w:val="36"/>
          <w:szCs w:val="24"/>
          <w:lang w:eastAsia="tr-TR"/>
        </w:rPr>
        <w:t xml:space="preserve">, sanatı bir </w:t>
      </w:r>
      <w:r w:rsidR="00C21D20" w:rsidRPr="00320E21">
        <w:rPr>
          <w:rFonts w:ascii="Times New Roman" w:eastAsia="Times New Roman" w:hAnsi="Times New Roman" w:cs="Times New Roman"/>
          <w:b/>
          <w:bCs/>
          <w:sz w:val="36"/>
          <w:szCs w:val="24"/>
          <w:lang w:eastAsia="tr-TR"/>
        </w:rPr>
        <w:t>"İfade ve Sezgi"</w:t>
      </w:r>
      <w:r w:rsidR="00C21D20" w:rsidRPr="00320E21">
        <w:rPr>
          <w:rFonts w:ascii="Times New Roman" w:eastAsia="Times New Roman" w:hAnsi="Times New Roman" w:cs="Times New Roman"/>
          <w:sz w:val="36"/>
          <w:szCs w:val="24"/>
          <w:lang w:eastAsia="tr-TR"/>
        </w:rPr>
        <w:t xml:space="preserve"> (Yaratma) olarak görür.</w:t>
      </w:r>
    </w:p>
    <w:p w:rsidR="00C21D20" w:rsidRPr="00320E21" w:rsidRDefault="00C21D20" w:rsidP="00C21D20">
      <w:pPr>
        <w:numPr>
          <w:ilvl w:val="0"/>
          <w:numId w:val="9"/>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sz w:val="36"/>
          <w:szCs w:val="24"/>
          <w:lang w:eastAsia="tr-TR"/>
        </w:rPr>
        <w:t>Ona göre sanat, sanatçının ruhunda parıldayan bir sezgidir ve o an yaşanıp biter.</w:t>
      </w:r>
    </w:p>
    <w:p w:rsidR="00C21D20" w:rsidRPr="00320E21" w:rsidRDefault="00C21D20" w:rsidP="00C21D20">
      <w:pPr>
        <w:numPr>
          <w:ilvl w:val="0"/>
          <w:numId w:val="9"/>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sz w:val="36"/>
          <w:szCs w:val="24"/>
          <w:lang w:eastAsia="tr-TR"/>
        </w:rPr>
        <w:t xml:space="preserve">Sanat eseri tek seferliktir ve tekrar edilemez. </w:t>
      </w:r>
      <w:proofErr w:type="spellStart"/>
      <w:r w:rsidRPr="00320E21">
        <w:rPr>
          <w:rFonts w:ascii="Times New Roman" w:eastAsia="Times New Roman" w:hAnsi="Times New Roman" w:cs="Times New Roman"/>
          <w:sz w:val="36"/>
          <w:szCs w:val="24"/>
          <w:lang w:eastAsia="tr-TR"/>
        </w:rPr>
        <w:t>Croce</w:t>
      </w:r>
      <w:proofErr w:type="spellEnd"/>
      <w:r w:rsidRPr="00320E21">
        <w:rPr>
          <w:rFonts w:ascii="Times New Roman" w:eastAsia="Times New Roman" w:hAnsi="Times New Roman" w:cs="Times New Roman"/>
          <w:sz w:val="36"/>
          <w:szCs w:val="24"/>
          <w:lang w:eastAsia="tr-TR"/>
        </w:rPr>
        <w:t>, ruhsal süreçteki yaratıma önem verir; eserin maddesel boyutu (boya, taş vb.) sadece bu sezginin dışa vurulması için bir araçtır.</w:t>
      </w:r>
    </w:p>
    <w:p w:rsidR="00C21D20" w:rsidRPr="00320E21" w:rsidRDefault="00C21D20" w:rsidP="00C21D20">
      <w:pPr>
        <w:numPr>
          <w:ilvl w:val="0"/>
          <w:numId w:val="9"/>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sz w:val="36"/>
          <w:szCs w:val="24"/>
          <w:lang w:eastAsia="tr-TR"/>
        </w:rPr>
        <w:t>Ayrıca sanatın tamamen özgür olduğunu, ahlaki, siyasi veya faydacı hiçbir amaca hizmet etmemesi gerektiğini savunur.</w:t>
      </w: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t>9)Sizce ortak estetik (güzellik) yargısı mümkün mü? Açıklayınız. ( 10P)</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sz w:val="24"/>
          <w:szCs w:val="24"/>
          <w:lang w:eastAsia="tr-TR"/>
        </w:rPr>
        <w:t xml:space="preserve"> </w:t>
      </w:r>
      <w:r w:rsidR="00C21D20" w:rsidRPr="00320E21">
        <w:rPr>
          <w:rFonts w:ascii="Times New Roman" w:eastAsia="Times New Roman" w:hAnsi="Times New Roman" w:cs="Times New Roman"/>
          <w:sz w:val="36"/>
          <w:szCs w:val="24"/>
          <w:lang w:eastAsia="tr-TR"/>
        </w:rPr>
        <w:t>Felsefe tarihinde bu soruya iki farklı yanıt verilir. Sınavda kendi görüşünüzü destekleyecek şekilde birini seçebilirsiniz:</w:t>
      </w:r>
    </w:p>
    <w:p w:rsidR="00C21D20" w:rsidRPr="00320E21" w:rsidRDefault="00C21D20" w:rsidP="00C21D20">
      <w:pPr>
        <w:numPr>
          <w:ilvl w:val="0"/>
          <w:numId w:val="10"/>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Mümkündür (</w:t>
      </w:r>
      <w:proofErr w:type="spellStart"/>
      <w:r w:rsidRPr="00320E21">
        <w:rPr>
          <w:rFonts w:ascii="Times New Roman" w:eastAsia="Times New Roman" w:hAnsi="Times New Roman" w:cs="Times New Roman"/>
          <w:b/>
          <w:bCs/>
          <w:sz w:val="36"/>
          <w:szCs w:val="24"/>
          <w:lang w:eastAsia="tr-TR"/>
        </w:rPr>
        <w:t>Nesnelci</w:t>
      </w:r>
      <w:proofErr w:type="spellEnd"/>
      <w:r w:rsidRPr="00320E21">
        <w:rPr>
          <w:rFonts w:ascii="Times New Roman" w:eastAsia="Times New Roman" w:hAnsi="Times New Roman" w:cs="Times New Roman"/>
          <w:b/>
          <w:bCs/>
          <w:sz w:val="36"/>
          <w:szCs w:val="24"/>
          <w:lang w:eastAsia="tr-TR"/>
        </w:rPr>
        <w:t xml:space="preserve"> Görüş - Kant):</w:t>
      </w:r>
      <w:r w:rsidRPr="00320E21">
        <w:rPr>
          <w:rFonts w:ascii="Times New Roman" w:eastAsia="Times New Roman" w:hAnsi="Times New Roman" w:cs="Times New Roman"/>
          <w:sz w:val="36"/>
          <w:szCs w:val="24"/>
          <w:lang w:eastAsia="tr-TR"/>
        </w:rPr>
        <w:t xml:space="preserve"> Güzellik nesnenin kendisine aittir. Kant’a göre, bir şeye "Güzel" dediğimizde bunun herkes tarafından onaylanmasını bekleriz. Çıkarsız bir estetik hazla yaklaşıldığında, insan yapısı ortak olduğu için ortak estetik yargılara varılabilir.</w:t>
      </w:r>
    </w:p>
    <w:p w:rsidR="00C21D20" w:rsidRPr="00320E21" w:rsidRDefault="00C21D20" w:rsidP="00C21D20">
      <w:pPr>
        <w:numPr>
          <w:ilvl w:val="0"/>
          <w:numId w:val="10"/>
        </w:num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b/>
          <w:bCs/>
          <w:sz w:val="36"/>
          <w:szCs w:val="24"/>
          <w:lang w:eastAsia="tr-TR"/>
        </w:rPr>
        <w:t>Mümkün Değildir (</w:t>
      </w:r>
      <w:proofErr w:type="spellStart"/>
      <w:r w:rsidRPr="00320E21">
        <w:rPr>
          <w:rFonts w:ascii="Times New Roman" w:eastAsia="Times New Roman" w:hAnsi="Times New Roman" w:cs="Times New Roman"/>
          <w:b/>
          <w:bCs/>
          <w:sz w:val="36"/>
          <w:szCs w:val="24"/>
          <w:lang w:eastAsia="tr-TR"/>
        </w:rPr>
        <w:t>Öznelci</w:t>
      </w:r>
      <w:proofErr w:type="spellEnd"/>
      <w:r w:rsidRPr="00320E21">
        <w:rPr>
          <w:rFonts w:ascii="Times New Roman" w:eastAsia="Times New Roman" w:hAnsi="Times New Roman" w:cs="Times New Roman"/>
          <w:b/>
          <w:bCs/>
          <w:sz w:val="36"/>
          <w:szCs w:val="24"/>
          <w:lang w:eastAsia="tr-TR"/>
        </w:rPr>
        <w:t xml:space="preserve"> Görüş - </w:t>
      </w:r>
      <w:proofErr w:type="spellStart"/>
      <w:r w:rsidRPr="00320E21">
        <w:rPr>
          <w:rFonts w:ascii="Times New Roman" w:eastAsia="Times New Roman" w:hAnsi="Times New Roman" w:cs="Times New Roman"/>
          <w:b/>
          <w:bCs/>
          <w:sz w:val="36"/>
          <w:szCs w:val="24"/>
          <w:lang w:eastAsia="tr-TR"/>
        </w:rPr>
        <w:t>Croce</w:t>
      </w:r>
      <w:proofErr w:type="spellEnd"/>
      <w:r w:rsidRPr="00320E21">
        <w:rPr>
          <w:rFonts w:ascii="Times New Roman" w:eastAsia="Times New Roman" w:hAnsi="Times New Roman" w:cs="Times New Roman"/>
          <w:b/>
          <w:bCs/>
          <w:sz w:val="36"/>
          <w:szCs w:val="24"/>
          <w:lang w:eastAsia="tr-TR"/>
        </w:rPr>
        <w:t>):</w:t>
      </w:r>
      <w:r w:rsidRPr="00320E21">
        <w:rPr>
          <w:rFonts w:ascii="Times New Roman" w:eastAsia="Times New Roman" w:hAnsi="Times New Roman" w:cs="Times New Roman"/>
          <w:sz w:val="36"/>
          <w:szCs w:val="24"/>
          <w:lang w:eastAsia="tr-TR"/>
        </w:rPr>
        <w:t xml:space="preserve"> Güzellik nesnede değil, konunun (insanın) ona yüklediği anlamdadır. Her insanın zevkleri, deneyimleri, kültürü ve duyguları farklı olduğundan, herkes için geçerli evrensel bir güzellik yargısı olamaz ("Zevkler ve renkler tartışılmaz").</w:t>
      </w:r>
    </w:p>
    <w:p w:rsidR="00320E21" w:rsidRPr="00320E21" w:rsidRDefault="00320E21" w:rsidP="00320E21">
      <w:pPr>
        <w:rPr>
          <w:rFonts w:ascii="Arial Black" w:hAnsi="Arial Black"/>
          <w:b/>
          <w:sz w:val="28"/>
        </w:rPr>
      </w:pPr>
    </w:p>
    <w:p w:rsidR="00320E21" w:rsidRDefault="00320E21" w:rsidP="00320E21">
      <w:pPr>
        <w:rPr>
          <w:rFonts w:ascii="Arial Black" w:hAnsi="Arial Black"/>
          <w:b/>
          <w:sz w:val="28"/>
        </w:rPr>
      </w:pPr>
    </w:p>
    <w:p w:rsidR="00C21D20" w:rsidRPr="00320E21" w:rsidRDefault="00C21D20" w:rsidP="00320E21">
      <w:pPr>
        <w:rPr>
          <w:rFonts w:ascii="Arial Black" w:hAnsi="Arial Black"/>
          <w:b/>
          <w:sz w:val="28"/>
        </w:rPr>
      </w:pPr>
    </w:p>
    <w:p w:rsidR="00320E21" w:rsidRPr="00320E21" w:rsidRDefault="00320E21" w:rsidP="00320E21">
      <w:pPr>
        <w:rPr>
          <w:rFonts w:ascii="Arial Black" w:hAnsi="Arial Black"/>
          <w:b/>
          <w:sz w:val="28"/>
        </w:rPr>
      </w:pPr>
      <w:r w:rsidRPr="00320E21">
        <w:rPr>
          <w:rFonts w:ascii="Arial Black" w:hAnsi="Arial Black"/>
          <w:b/>
          <w:sz w:val="28"/>
        </w:rPr>
        <w:lastRenderedPageBreak/>
        <w:t xml:space="preserve">10)Sözcük anlamı “olmayan yer” olan ütopya kavramı ilk olarak Thomas </w:t>
      </w:r>
      <w:proofErr w:type="spellStart"/>
      <w:r w:rsidRPr="00320E21">
        <w:rPr>
          <w:rFonts w:ascii="Arial Black" w:hAnsi="Arial Black"/>
          <w:b/>
          <w:sz w:val="28"/>
        </w:rPr>
        <w:t>More</w:t>
      </w:r>
      <w:proofErr w:type="spellEnd"/>
      <w:r w:rsidRPr="00320E21">
        <w:rPr>
          <w:rFonts w:ascii="Arial Black" w:hAnsi="Arial Black"/>
          <w:b/>
          <w:sz w:val="28"/>
        </w:rPr>
        <w:t xml:space="preserve"> tarafından kullanılmıştır. Felsefe tarihinde İlk Çağ’dan günümüze kadar çeşitli ütopyalar yazılmıştır. Bazıları arzu edilen ütopyalar iken bazıları ise istenilmeyen ütopyalardır. </w:t>
      </w:r>
    </w:p>
    <w:p w:rsidR="00320E21" w:rsidRDefault="00320E21" w:rsidP="00320E21">
      <w:pPr>
        <w:rPr>
          <w:rFonts w:ascii="Arial Black" w:hAnsi="Arial Black"/>
          <w:b/>
          <w:sz w:val="28"/>
        </w:rPr>
      </w:pPr>
      <w:r w:rsidRPr="00320E21">
        <w:rPr>
          <w:rFonts w:ascii="Arial Black" w:hAnsi="Arial Black"/>
          <w:b/>
          <w:sz w:val="28"/>
        </w:rPr>
        <w:t>Siz bir ütopya yazacak olsanız hangi türde ve nasıl bir ütopya yazardınız? ( 10P)</w:t>
      </w:r>
    </w:p>
    <w:p w:rsidR="00C21D20" w:rsidRPr="00320E21" w:rsidRDefault="00320E21"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Arial Black" w:hAnsi="Arial Black"/>
          <w:b/>
          <w:color w:val="FF0000"/>
          <w:sz w:val="28"/>
        </w:rPr>
        <w:t>Cevap:</w:t>
      </w:r>
      <w:r w:rsidR="00C21D20" w:rsidRPr="00C21D20">
        <w:rPr>
          <w:rFonts w:ascii="Times New Roman" w:eastAsia="Times New Roman" w:hAnsi="Times New Roman" w:cs="Times New Roman"/>
          <w:i/>
          <w:iCs/>
          <w:sz w:val="24"/>
          <w:szCs w:val="24"/>
          <w:lang w:eastAsia="tr-TR"/>
        </w:rPr>
        <w:t xml:space="preserve"> </w:t>
      </w:r>
      <w:r w:rsidR="00C21D20" w:rsidRPr="00320E21">
        <w:rPr>
          <w:rFonts w:ascii="Times New Roman" w:eastAsia="Times New Roman" w:hAnsi="Times New Roman" w:cs="Times New Roman"/>
          <w:i/>
          <w:iCs/>
          <w:sz w:val="36"/>
          <w:szCs w:val="24"/>
          <w:lang w:eastAsia="tr-TR"/>
        </w:rPr>
        <w:t>(Bu soru kişisel yorum içerdiğinden, tam puan almak için tutarlı ve felsefi bir dil kullanılması gerekir. Örnek bir cevap şöyledir:)</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sz w:val="36"/>
          <w:szCs w:val="24"/>
          <w:lang w:eastAsia="tr-TR"/>
        </w:rPr>
      </w:pPr>
      <w:r w:rsidRPr="00320E21">
        <w:rPr>
          <w:rFonts w:ascii="Times New Roman" w:eastAsia="Times New Roman" w:hAnsi="Times New Roman" w:cs="Times New Roman"/>
          <w:sz w:val="36"/>
          <w:szCs w:val="24"/>
          <w:lang w:eastAsia="tr-TR"/>
        </w:rPr>
        <w:t xml:space="preserve">Ben bir ütopya yazacak olsam </w:t>
      </w:r>
      <w:r w:rsidRPr="00320E21">
        <w:rPr>
          <w:rFonts w:ascii="Times New Roman" w:eastAsia="Times New Roman" w:hAnsi="Times New Roman" w:cs="Times New Roman"/>
          <w:b/>
          <w:bCs/>
          <w:sz w:val="36"/>
          <w:szCs w:val="24"/>
          <w:lang w:eastAsia="tr-TR"/>
        </w:rPr>
        <w:t>Arzu Edilen (Pozitif</w:t>
      </w:r>
      <w:r>
        <w:rPr>
          <w:rFonts w:ascii="Times New Roman" w:eastAsia="Times New Roman" w:hAnsi="Times New Roman" w:cs="Times New Roman"/>
          <w:b/>
          <w:bCs/>
          <w:sz w:val="36"/>
          <w:szCs w:val="24"/>
          <w:lang w:eastAsia="tr-TR"/>
        </w:rPr>
        <w:t>-istenen</w:t>
      </w:r>
      <w:r w:rsidRPr="00320E21">
        <w:rPr>
          <w:rFonts w:ascii="Times New Roman" w:eastAsia="Times New Roman" w:hAnsi="Times New Roman" w:cs="Times New Roman"/>
          <w:b/>
          <w:bCs/>
          <w:sz w:val="36"/>
          <w:szCs w:val="24"/>
          <w:lang w:eastAsia="tr-TR"/>
        </w:rPr>
        <w:t>) Ütopya</w:t>
      </w:r>
      <w:r w:rsidRPr="00320E21">
        <w:rPr>
          <w:rFonts w:ascii="Times New Roman" w:eastAsia="Times New Roman" w:hAnsi="Times New Roman" w:cs="Times New Roman"/>
          <w:sz w:val="36"/>
          <w:szCs w:val="24"/>
          <w:lang w:eastAsia="tr-TR"/>
        </w:rPr>
        <w:t xml:space="preserve"> türünde yazardım.</w:t>
      </w:r>
    </w:p>
    <w:p w:rsidR="00C21D20" w:rsidRPr="00320E21" w:rsidRDefault="00C21D20" w:rsidP="00C21D20">
      <w:pPr>
        <w:spacing w:before="100" w:beforeAutospacing="1" w:after="100" w:afterAutospacing="1" w:line="240" w:lineRule="auto"/>
        <w:rPr>
          <w:rFonts w:ascii="Times New Roman" w:eastAsia="Times New Roman" w:hAnsi="Times New Roman" w:cs="Times New Roman"/>
          <w:b/>
          <w:color w:val="002060"/>
          <w:sz w:val="36"/>
          <w:szCs w:val="24"/>
          <w:lang w:eastAsia="tr-TR"/>
        </w:rPr>
      </w:pPr>
      <w:r w:rsidRPr="00320E21">
        <w:rPr>
          <w:rFonts w:ascii="Times New Roman" w:eastAsia="Times New Roman" w:hAnsi="Times New Roman" w:cs="Times New Roman"/>
          <w:b/>
          <w:bCs/>
          <w:sz w:val="36"/>
          <w:szCs w:val="24"/>
          <w:lang w:eastAsia="tr-TR"/>
        </w:rPr>
        <w:t>Tasarımım:</w:t>
      </w:r>
      <w:r w:rsidRPr="00320E21">
        <w:rPr>
          <w:rFonts w:ascii="Times New Roman" w:eastAsia="Times New Roman" w:hAnsi="Times New Roman" w:cs="Times New Roman"/>
          <w:sz w:val="36"/>
          <w:szCs w:val="24"/>
          <w:lang w:eastAsia="tr-TR"/>
        </w:rPr>
        <w:t xml:space="preserve"> Adını </w:t>
      </w:r>
      <w:r w:rsidRPr="00320E21">
        <w:rPr>
          <w:rFonts w:ascii="Times New Roman" w:eastAsia="Times New Roman" w:hAnsi="Times New Roman" w:cs="Times New Roman"/>
          <w:b/>
          <w:bCs/>
          <w:sz w:val="36"/>
          <w:szCs w:val="24"/>
          <w:lang w:eastAsia="tr-TR"/>
        </w:rPr>
        <w:t>"E</w:t>
      </w:r>
      <w:r w:rsidR="00497F76">
        <w:rPr>
          <w:rFonts w:ascii="Times New Roman" w:eastAsia="Times New Roman" w:hAnsi="Times New Roman" w:cs="Times New Roman"/>
          <w:b/>
          <w:bCs/>
          <w:sz w:val="36"/>
          <w:szCs w:val="24"/>
          <w:lang w:eastAsia="tr-TR"/>
        </w:rPr>
        <w:t>meğin Evi</w:t>
      </w:r>
      <w:bookmarkStart w:id="0" w:name="_GoBack"/>
      <w:bookmarkEnd w:id="0"/>
      <w:r w:rsidRPr="00320E21">
        <w:rPr>
          <w:rFonts w:ascii="Times New Roman" w:eastAsia="Times New Roman" w:hAnsi="Times New Roman" w:cs="Times New Roman"/>
          <w:b/>
          <w:bCs/>
          <w:sz w:val="36"/>
          <w:szCs w:val="24"/>
          <w:lang w:eastAsia="tr-TR"/>
        </w:rPr>
        <w:t>"</w:t>
      </w:r>
      <w:r w:rsidRPr="00320E21">
        <w:rPr>
          <w:rFonts w:ascii="Times New Roman" w:eastAsia="Times New Roman" w:hAnsi="Times New Roman" w:cs="Times New Roman"/>
          <w:sz w:val="36"/>
          <w:szCs w:val="24"/>
          <w:lang w:eastAsia="tr-TR"/>
        </w:rPr>
        <w:t xml:space="preserve"> koyacağım bu düzende, teknoloji ile doğa tam bir uyum içinde olurdu. Yönetim tek bir liderde değil, her meslek ve yaş grubundan kurayla seçilen "Bilge </w:t>
      </w:r>
      <w:proofErr w:type="spellStart"/>
      <w:r w:rsidRPr="00320E21">
        <w:rPr>
          <w:rFonts w:ascii="Times New Roman" w:eastAsia="Times New Roman" w:hAnsi="Times New Roman" w:cs="Times New Roman"/>
          <w:sz w:val="36"/>
          <w:szCs w:val="24"/>
          <w:lang w:eastAsia="tr-TR"/>
        </w:rPr>
        <w:t>Meclisi"nde</w:t>
      </w:r>
      <w:proofErr w:type="spellEnd"/>
      <w:r w:rsidRPr="00320E21">
        <w:rPr>
          <w:rFonts w:ascii="Times New Roman" w:eastAsia="Times New Roman" w:hAnsi="Times New Roman" w:cs="Times New Roman"/>
          <w:sz w:val="36"/>
          <w:szCs w:val="24"/>
          <w:lang w:eastAsia="tr-TR"/>
        </w:rPr>
        <w:t xml:space="preserve"> olurdu. Para kavramı tamamen kaldırılarak yerine "Emeğin Paylaşımı" esası getirilir; herkes günde sadece 3 saat toplumsal fayda için çalışır, geri kalan zamanını sanat, felsefe ve bilimle uğraşarak geçirirdi. Eğitim, ezbere değil tamamen çocukların yeteneklerini keşfetmeye dayalı olur ve doğadaki hiçbir canlıya zarar verilmediği, tam adaletin ve tam şeffaflığın sağlandığı bir yaşam </w:t>
      </w:r>
      <w:proofErr w:type="spellStart"/>
      <w:proofErr w:type="gramStart"/>
      <w:r w:rsidRPr="00320E21">
        <w:rPr>
          <w:rFonts w:ascii="Times New Roman" w:eastAsia="Times New Roman" w:hAnsi="Times New Roman" w:cs="Times New Roman"/>
          <w:sz w:val="36"/>
          <w:szCs w:val="24"/>
          <w:lang w:eastAsia="tr-TR"/>
        </w:rPr>
        <w:t>kurulurdu.</w:t>
      </w:r>
      <w:r w:rsidRPr="00C21D20">
        <w:rPr>
          <w:rFonts w:ascii="Times New Roman" w:eastAsia="Times New Roman" w:hAnsi="Times New Roman" w:cs="Times New Roman"/>
          <w:b/>
          <w:color w:val="002060"/>
          <w:sz w:val="36"/>
          <w:szCs w:val="24"/>
          <w:lang w:eastAsia="tr-TR"/>
        </w:rPr>
        <w:t>Bu</w:t>
      </w:r>
      <w:proofErr w:type="spellEnd"/>
      <w:proofErr w:type="gramEnd"/>
      <w:r w:rsidRPr="00C21D20">
        <w:rPr>
          <w:rFonts w:ascii="Times New Roman" w:eastAsia="Times New Roman" w:hAnsi="Times New Roman" w:cs="Times New Roman"/>
          <w:b/>
          <w:color w:val="002060"/>
          <w:sz w:val="36"/>
          <w:szCs w:val="24"/>
          <w:lang w:eastAsia="tr-TR"/>
        </w:rPr>
        <w:t xml:space="preserve"> ütopyada </w:t>
      </w:r>
      <w:proofErr w:type="spellStart"/>
      <w:r w:rsidRPr="00C21D20">
        <w:rPr>
          <w:rFonts w:ascii="Times New Roman" w:eastAsia="Times New Roman" w:hAnsi="Times New Roman" w:cs="Times New Roman"/>
          <w:b/>
          <w:color w:val="002060"/>
          <w:sz w:val="36"/>
          <w:szCs w:val="24"/>
          <w:lang w:eastAsia="tr-TR"/>
        </w:rPr>
        <w:t>eğitim,ekonomi,sağlık,spor,kültür,inanç,aile,mülkiyet</w:t>
      </w:r>
      <w:proofErr w:type="spellEnd"/>
      <w:r w:rsidRPr="00C21D20">
        <w:rPr>
          <w:rFonts w:ascii="Times New Roman" w:eastAsia="Times New Roman" w:hAnsi="Times New Roman" w:cs="Times New Roman"/>
          <w:b/>
          <w:color w:val="002060"/>
          <w:sz w:val="36"/>
          <w:szCs w:val="24"/>
          <w:lang w:eastAsia="tr-TR"/>
        </w:rPr>
        <w:t xml:space="preserve"> vb. kurumları ayrıntılı olarak yazılmalıdır.</w:t>
      </w:r>
    </w:p>
    <w:p w:rsidR="00320E21" w:rsidRDefault="00320E21" w:rsidP="00320E21">
      <w:pPr>
        <w:rPr>
          <w:rFonts w:ascii="Arial Black" w:hAnsi="Arial Black"/>
          <w:b/>
          <w:sz w:val="28"/>
        </w:rPr>
      </w:pPr>
    </w:p>
    <w:p w:rsidR="00320E21" w:rsidRPr="00320E21" w:rsidRDefault="00320E21" w:rsidP="00C21D20">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p>
    <w:p w:rsidR="00320E21" w:rsidRPr="00320E21" w:rsidRDefault="00320E21" w:rsidP="00320E21">
      <w:pPr>
        <w:rPr>
          <w:rFonts w:ascii="Arial Black" w:hAnsi="Arial Black"/>
          <w:b/>
          <w:sz w:val="28"/>
        </w:rPr>
      </w:pPr>
    </w:p>
    <w:sectPr w:rsidR="00320E21" w:rsidRPr="00320E21" w:rsidSect="00320E21">
      <w:pgSz w:w="11906" w:h="16838"/>
      <w:pgMar w:top="426" w:right="140" w:bottom="142"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32412"/>
    <w:multiLevelType w:val="multilevel"/>
    <w:tmpl w:val="12BE7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CE19AA"/>
    <w:multiLevelType w:val="multilevel"/>
    <w:tmpl w:val="9F146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D44BD4"/>
    <w:multiLevelType w:val="multilevel"/>
    <w:tmpl w:val="7DEC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0363CE"/>
    <w:multiLevelType w:val="multilevel"/>
    <w:tmpl w:val="58622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58309B"/>
    <w:multiLevelType w:val="multilevel"/>
    <w:tmpl w:val="B8F2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D9249B"/>
    <w:multiLevelType w:val="multilevel"/>
    <w:tmpl w:val="F0B8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E0748B"/>
    <w:multiLevelType w:val="multilevel"/>
    <w:tmpl w:val="9DAA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9C0880"/>
    <w:multiLevelType w:val="multilevel"/>
    <w:tmpl w:val="A8AA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455C96"/>
    <w:multiLevelType w:val="multilevel"/>
    <w:tmpl w:val="8032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C35462"/>
    <w:multiLevelType w:val="multilevel"/>
    <w:tmpl w:val="E3141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3"/>
  </w:num>
  <w:num w:numId="4">
    <w:abstractNumId w:val="6"/>
  </w:num>
  <w:num w:numId="5">
    <w:abstractNumId w:val="0"/>
  </w:num>
  <w:num w:numId="6">
    <w:abstractNumId w:val="5"/>
  </w:num>
  <w:num w:numId="7">
    <w:abstractNumId w:val="8"/>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E21"/>
    <w:rsid w:val="00320E21"/>
    <w:rsid w:val="00497F76"/>
    <w:rsid w:val="00C21D20"/>
    <w:rsid w:val="00D532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266CA"/>
  <w15:chartTrackingRefBased/>
  <w15:docId w15:val="{A68FB149-2474-4CED-9C10-26F9743C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80671">
      <w:bodyDiv w:val="1"/>
      <w:marLeft w:val="0"/>
      <w:marRight w:val="0"/>
      <w:marTop w:val="0"/>
      <w:marBottom w:val="0"/>
      <w:divBdr>
        <w:top w:val="none" w:sz="0" w:space="0" w:color="auto"/>
        <w:left w:val="none" w:sz="0" w:space="0" w:color="auto"/>
        <w:bottom w:val="none" w:sz="0" w:space="0" w:color="auto"/>
        <w:right w:val="none" w:sz="0" w:space="0" w:color="auto"/>
      </w:divBdr>
      <w:divsChild>
        <w:div w:id="2142073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971</Words>
  <Characters>5537</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zya</dc:creator>
  <cp:keywords/>
  <dc:description/>
  <cp:lastModifiedBy>zya</cp:lastModifiedBy>
  <cp:revision>2</cp:revision>
  <dcterms:created xsi:type="dcterms:W3CDTF">2026-05-30T10:10:00Z</dcterms:created>
  <dcterms:modified xsi:type="dcterms:W3CDTF">2026-05-30T10:32:00Z</dcterms:modified>
</cp:coreProperties>
</file>